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FCFCEB4"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D93131">
        <w:rPr>
          <w:rFonts w:ascii="HG丸ｺﾞｼｯｸM-PRO" w:eastAsia="HG丸ｺﾞｼｯｸM-PRO" w:hAnsi="HG丸ｺﾞｼｯｸM-PRO" w:cs="Times New Roman" w:hint="eastAsia"/>
          <w:b/>
          <w:color w:val="000000" w:themeColor="text1"/>
          <w:sz w:val="22"/>
          <w:szCs w:val="22"/>
        </w:rPr>
        <w:t>10</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22782D">
        <w:rPr>
          <w:rFonts w:ascii="HG丸ｺﾞｼｯｸM-PRO" w:eastAsia="HG丸ｺﾞｼｯｸM-PRO" w:hAnsi="HG丸ｺﾞｼｯｸM-PRO" w:hint="eastAsia"/>
          <w:b/>
          <w:color w:val="000000" w:themeColor="text1"/>
        </w:rPr>
        <w:t>1</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9D7C9B">
        <w:rPr>
          <w:rFonts w:ascii="HG丸ｺﾞｼｯｸM-PRO" w:eastAsia="HG丸ｺﾞｼｯｸM-PRO" w:hAnsi="HG丸ｺﾞｼｯｸM-PRO" w:hint="eastAsia"/>
          <w:b/>
          <w:color w:val="000000" w:themeColor="text1"/>
        </w:rPr>
        <w:t>2</w:t>
      </w:r>
      <w:r w:rsidR="00D93131">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11300E">
        <w:rPr>
          <w:rFonts w:ascii="HG丸ｺﾞｼｯｸM-PRO" w:eastAsia="HG丸ｺﾞｼｯｸM-PRO" w:hAnsi="HG丸ｺﾞｼｯｸM-PRO" w:hint="eastAsia"/>
          <w:color w:val="000000" w:themeColor="text1"/>
          <w:sz w:val="22"/>
          <w:szCs w:val="22"/>
        </w:rPr>
        <w:t>1</w:t>
      </w:r>
      <w:r w:rsidR="00DD3AE8">
        <w:rPr>
          <w:rFonts w:ascii="HG丸ｺﾞｼｯｸM-PRO" w:eastAsia="HG丸ｺﾞｼｯｸM-PRO" w:hAnsi="HG丸ｺﾞｼｯｸM-PRO" w:hint="eastAsia"/>
          <w:color w:val="000000" w:themeColor="text1"/>
          <w:sz w:val="22"/>
          <w:szCs w:val="22"/>
        </w:rPr>
        <w:t>/</w:t>
      </w:r>
      <w:r w:rsidR="00E30995">
        <w:rPr>
          <w:rFonts w:ascii="HG丸ｺﾞｼｯｸM-PRO" w:eastAsia="HG丸ｺﾞｼｯｸM-PRO" w:hAnsi="HG丸ｺﾞｼｯｸM-PRO" w:hint="eastAsia"/>
          <w:color w:val="000000" w:themeColor="text1"/>
          <w:sz w:val="22"/>
          <w:szCs w:val="22"/>
        </w:rPr>
        <w:t>10/</w:t>
      </w:r>
      <w:r w:rsidR="00D93131">
        <w:rPr>
          <w:rFonts w:ascii="HG丸ｺﾞｼｯｸM-PRO" w:eastAsia="HG丸ｺﾞｼｯｸM-PRO" w:hAnsi="HG丸ｺﾞｼｯｸM-PRO" w:hint="eastAsia"/>
          <w:color w:val="000000" w:themeColor="text1"/>
          <w:sz w:val="22"/>
          <w:szCs w:val="22"/>
        </w:rPr>
        <w:t>8</w:t>
      </w:r>
    </w:p>
    <w:p w14:paraId="378A473C" w14:textId="347C6C51"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の行政情報ならびに会員さまからの</w:t>
      </w:r>
      <w:r w:rsidRPr="00E30677">
        <w:rPr>
          <w:rFonts w:ascii="HG丸ｺﾞｼｯｸM-PRO" w:eastAsia="HG丸ｺﾞｼｯｸM-PRO" w:hAnsi="HG丸ｺﾞｼｯｸM-PRO" w:hint="eastAsia"/>
          <w:sz w:val="22"/>
          <w:szCs w:val="22"/>
        </w:rPr>
        <w:t>情報をお伝えする食科協のメールマガジン</w:t>
      </w:r>
    </w:p>
    <w:p w14:paraId="36C8F4FB"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リニューアルいたしました　行政情報は原則2回の掲載で削除します</w:t>
      </w:r>
      <w:r w:rsidR="00853071">
        <w:rPr>
          <w:rFonts w:ascii="HG丸ｺﾞｼｯｸM-PRO" w:eastAsia="HG丸ｺﾞｼｯｸM-PRO" w:hAnsi="HG丸ｺﾞｼｯｸM-PRO" w:hint="eastAsia"/>
          <w:sz w:val="22"/>
          <w:szCs w:val="22"/>
        </w:rPr>
        <w:t xml:space="preserve">　</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138FAAF9" w:rsidR="009E002A" w:rsidRPr="00506BFE"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506BFE">
        <w:rPr>
          <w:noProof/>
        </w:rPr>
        <w:drawing>
          <wp:inline distT="0" distB="0" distL="0" distR="0" wp14:anchorId="099EC14A" wp14:editId="174B0303">
            <wp:extent cx="6188710" cy="4452620"/>
            <wp:effectExtent l="0" t="0" r="2540" b="508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88710" cy="4452620"/>
                    </a:xfrm>
                    <a:prstGeom prst="rect">
                      <a:avLst/>
                    </a:prstGeom>
                  </pic:spPr>
                </pic:pic>
              </a:graphicData>
            </a:graphic>
          </wp:inline>
        </w:drawing>
      </w:r>
    </w:p>
    <w:p w14:paraId="45D42E40" w14:textId="671AF175" w:rsidR="00193437" w:rsidRDefault="00A76511"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次回は</w:t>
      </w:r>
      <w:r w:rsidR="006B293F" w:rsidRPr="0091451C">
        <w:rPr>
          <w:rFonts w:ascii="HG丸ｺﾞｼｯｸM-PRO" w:eastAsia="HG丸ｺﾞｼｯｸM-PRO" w:hAnsi="HG丸ｺﾞｼｯｸM-PRO" w:hint="eastAsia"/>
          <w:b/>
          <w:bCs/>
          <w:color w:val="7030A0"/>
          <w:sz w:val="28"/>
          <w:szCs w:val="28"/>
        </w:rPr>
        <w:t>「</w:t>
      </w:r>
      <w:r w:rsidR="005E69A3">
        <w:rPr>
          <w:rFonts w:ascii="HG丸ｺﾞｼｯｸM-PRO" w:eastAsia="HG丸ｺﾞｼｯｸM-PRO" w:hAnsi="HG丸ｺﾞｼｯｸM-PRO" w:hint="eastAsia"/>
          <w:b/>
          <w:bCs/>
          <w:color w:val="7030A0"/>
          <w:sz w:val="28"/>
          <w:szCs w:val="28"/>
        </w:rPr>
        <w:t>ドク</w:t>
      </w:r>
      <w:r w:rsidR="00506BFE">
        <w:rPr>
          <w:rFonts w:ascii="HG丸ｺﾞｼｯｸM-PRO" w:eastAsia="HG丸ｺﾞｼｯｸM-PRO" w:hAnsi="HG丸ｺﾞｼｯｸM-PRO" w:hint="eastAsia"/>
          <w:b/>
          <w:bCs/>
          <w:color w:val="7030A0"/>
          <w:sz w:val="28"/>
          <w:szCs w:val="28"/>
        </w:rPr>
        <w:t>ツルタケ</w:t>
      </w:r>
      <w:r w:rsidR="006B293F" w:rsidRPr="0091451C">
        <w:rPr>
          <w:rFonts w:ascii="HG丸ｺﾞｼｯｸM-PRO" w:eastAsia="HG丸ｺﾞｼｯｸM-PRO" w:hAnsi="HG丸ｺﾞｼｯｸM-PRO" w:hint="eastAsia"/>
          <w:b/>
          <w:bCs/>
          <w:color w:val="7030A0"/>
          <w:sz w:val="28"/>
          <w:szCs w:val="28"/>
        </w:rPr>
        <w:t>」</w:t>
      </w:r>
      <w:bookmarkStart w:id="1" w:name="_Hlk45870162"/>
      <w:bookmarkStart w:id="2" w:name="_Hlk36806032"/>
      <w:bookmarkStart w:id="3" w:name="_Hlk37411357"/>
    </w:p>
    <w:p w14:paraId="779157FD" w14:textId="77777777" w:rsidR="00E30995" w:rsidRDefault="00E30995" w:rsidP="001B2F1C">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p>
    <w:tbl>
      <w:tblPr>
        <w:tblStyle w:val="afa"/>
        <w:tblW w:w="0" w:type="auto"/>
        <w:tblLook w:val="04A0" w:firstRow="1" w:lastRow="0" w:firstColumn="1" w:lastColumn="0" w:noHBand="0" w:noVBand="1"/>
      </w:tblPr>
      <w:tblGrid>
        <w:gridCol w:w="8699"/>
        <w:gridCol w:w="1037"/>
      </w:tblGrid>
      <w:tr w:rsidR="003E15A9" w:rsidRPr="003E15A9" w14:paraId="1C5E24FB" w14:textId="77777777" w:rsidTr="00865FA0">
        <w:trPr>
          <w:trHeight w:val="246"/>
        </w:trPr>
        <w:tc>
          <w:tcPr>
            <w:tcW w:w="8897"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4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865FA0">
        <w:trPr>
          <w:trHeight w:val="70"/>
        </w:trPr>
        <w:tc>
          <w:tcPr>
            <w:tcW w:w="8897" w:type="dxa"/>
          </w:tcPr>
          <w:p w14:paraId="7DE95006" w14:textId="54FD91DC" w:rsidR="003E15A9" w:rsidRPr="003E15A9" w:rsidRDefault="002D3E55"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p>
        </w:tc>
        <w:tc>
          <w:tcPr>
            <w:tcW w:w="1047" w:type="dxa"/>
          </w:tcPr>
          <w:p w14:paraId="7AAFE67E" w14:textId="4F70E712" w:rsidR="003E15A9" w:rsidRPr="003E15A9" w:rsidRDefault="00C14D9C"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C90991">
              <w:rPr>
                <w:rFonts w:ascii="HG丸ｺﾞｼｯｸM-PRO" w:eastAsia="HG丸ｺﾞｼｯｸM-PRO" w:hAnsi="HG丸ｺﾞｼｯｸM-PRO"/>
                <w:b/>
                <w:bCs/>
                <w:sz w:val="22"/>
              </w:rPr>
              <w:t>-3</w:t>
            </w:r>
          </w:p>
        </w:tc>
      </w:tr>
      <w:tr w:rsidR="003E15A9" w:rsidRPr="003E15A9" w14:paraId="37BE42B9" w14:textId="77777777" w:rsidTr="003E15A9">
        <w:tc>
          <w:tcPr>
            <w:tcW w:w="8897"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47" w:type="dxa"/>
          </w:tcPr>
          <w:p w14:paraId="11F67A4B" w14:textId="7290FDF0" w:rsidR="003E15A9" w:rsidRPr="003E15A9" w:rsidRDefault="00C9099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3</w:t>
            </w:r>
            <w:r>
              <w:rPr>
                <w:rFonts w:ascii="HG丸ｺﾞｼｯｸM-PRO" w:eastAsia="HG丸ｺﾞｼｯｸM-PRO" w:hAnsi="HG丸ｺﾞｼｯｸM-PRO"/>
                <w:b/>
                <w:bCs/>
                <w:sz w:val="22"/>
              </w:rPr>
              <w:t>-8</w:t>
            </w:r>
          </w:p>
        </w:tc>
      </w:tr>
      <w:tr w:rsidR="003E15A9" w:rsidRPr="003E15A9" w14:paraId="3B801137" w14:textId="77777777" w:rsidTr="003E15A9">
        <w:tc>
          <w:tcPr>
            <w:tcW w:w="8897"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47" w:type="dxa"/>
          </w:tcPr>
          <w:p w14:paraId="76808520" w14:textId="0CC15DD5" w:rsidR="003E15A9" w:rsidRPr="003E15A9" w:rsidRDefault="00C9099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-10</w:t>
            </w:r>
          </w:p>
        </w:tc>
      </w:tr>
      <w:tr w:rsidR="003E15A9" w:rsidRPr="003E15A9" w14:paraId="49BADC50" w14:textId="77777777" w:rsidTr="003E15A9">
        <w:tc>
          <w:tcPr>
            <w:tcW w:w="8897"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47" w:type="dxa"/>
          </w:tcPr>
          <w:p w14:paraId="043D9647" w14:textId="55CAE0E1" w:rsidR="003E15A9" w:rsidRPr="003E15A9" w:rsidRDefault="0040097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90991">
              <w:rPr>
                <w:rFonts w:ascii="HG丸ｺﾞｼｯｸM-PRO" w:eastAsia="HG丸ｺﾞｼｯｸM-PRO" w:hAnsi="HG丸ｺﾞｼｯｸM-PRO"/>
                <w:b/>
                <w:bCs/>
                <w:sz w:val="22"/>
              </w:rPr>
              <w:t>0-13</w:t>
            </w:r>
          </w:p>
        </w:tc>
      </w:tr>
      <w:tr w:rsidR="003E15A9" w:rsidRPr="003E15A9" w14:paraId="7755C101" w14:textId="77777777" w:rsidTr="003E15A9">
        <w:tc>
          <w:tcPr>
            <w:tcW w:w="8897"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47" w:type="dxa"/>
          </w:tcPr>
          <w:p w14:paraId="1E4FD2C6" w14:textId="1AB3B0B5" w:rsidR="003E15A9" w:rsidRPr="003E15A9" w:rsidRDefault="0040097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90991">
              <w:rPr>
                <w:rFonts w:ascii="HG丸ｺﾞｼｯｸM-PRO" w:eastAsia="HG丸ｺﾞｼｯｸM-PRO" w:hAnsi="HG丸ｺﾞｼｯｸM-PRO"/>
                <w:b/>
                <w:bCs/>
                <w:sz w:val="22"/>
              </w:rPr>
              <w:t>3-16</w:t>
            </w:r>
          </w:p>
        </w:tc>
      </w:tr>
      <w:tr w:rsidR="003E15A9" w:rsidRPr="003E15A9" w14:paraId="26D45A60" w14:textId="77777777" w:rsidTr="00FC1333">
        <w:trPr>
          <w:trHeight w:val="331"/>
        </w:trPr>
        <w:tc>
          <w:tcPr>
            <w:tcW w:w="8897" w:type="dxa"/>
          </w:tcPr>
          <w:p w14:paraId="32D9FE7D" w14:textId="49811B54" w:rsidR="009F2210" w:rsidRPr="009F2210"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r w:rsidR="009F2210" w:rsidRPr="009F2210">
              <w:rPr>
                <w:rFonts w:ascii="HG丸ｺﾞｼｯｸM-PRO" w:eastAsia="HG丸ｺﾞｼｯｸM-PRO" w:hAnsi="HG丸ｺﾞｼｯｸM-PRO" w:hint="eastAsia"/>
                <w:b/>
                <w:bCs/>
                <w:sz w:val="22"/>
              </w:rPr>
              <w:t>細菌性食中毒→ウイルス性食中毒→寄生虫→自然毒</w:t>
            </w:r>
          </w:p>
          <w:p w14:paraId="403EF837" w14:textId="77777777" w:rsidR="009F2210"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p w14:paraId="2FDA43B7" w14:textId="4047DC1E" w:rsidR="009F2210" w:rsidRPr="003E15A9" w:rsidRDefault="009F2210" w:rsidP="0059037A">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感染症、違反品の回収</w:t>
            </w:r>
          </w:p>
        </w:tc>
        <w:tc>
          <w:tcPr>
            <w:tcW w:w="1047" w:type="dxa"/>
            <w:vAlign w:val="center"/>
          </w:tcPr>
          <w:p w14:paraId="6364A329" w14:textId="33D553DB" w:rsidR="00F526A5" w:rsidRPr="003E15A9" w:rsidRDefault="0040097A"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90991">
              <w:rPr>
                <w:rFonts w:ascii="HG丸ｺﾞｼｯｸM-PRO" w:eastAsia="HG丸ｺﾞｼｯｸM-PRO" w:hAnsi="HG丸ｺﾞｼｯｸM-PRO"/>
                <w:b/>
                <w:bCs/>
                <w:sz w:val="22"/>
              </w:rPr>
              <w:t>6-29</w:t>
            </w:r>
          </w:p>
        </w:tc>
      </w:tr>
      <w:tr w:rsidR="009F2210" w:rsidRPr="003E15A9" w14:paraId="261C2667" w14:textId="77777777" w:rsidTr="00BF66FC">
        <w:trPr>
          <w:trHeight w:val="345"/>
        </w:trPr>
        <w:tc>
          <w:tcPr>
            <w:tcW w:w="8897" w:type="dxa"/>
          </w:tcPr>
          <w:p w14:paraId="6F25C63F" w14:textId="568B334E" w:rsidR="009F2210" w:rsidRDefault="009F2210" w:rsidP="0059037A">
            <w:pPr>
              <w:kinsoku w:val="0"/>
              <w:overflowPunct w:val="0"/>
              <w:autoSpaceDE w:val="0"/>
              <w:autoSpaceDN w:val="0"/>
              <w:spacing w:after="0" w:line="0" w:lineRule="atLeast"/>
              <w:rPr>
                <w:rFonts w:ascii="HG丸ｺﾞｼｯｸM-PRO" w:eastAsia="HG丸ｺﾞｼｯｸM-PRO" w:hAnsi="HG丸ｺﾞｼｯｸM-PRO"/>
                <w:b/>
                <w:bCs/>
              </w:rPr>
            </w:pPr>
            <w:r>
              <w:rPr>
                <w:rFonts w:ascii="HG丸ｺﾞｼｯｸM-PRO" w:eastAsia="HG丸ｺﾞｼｯｸM-PRO" w:hAnsi="HG丸ｺﾞｼｯｸM-PRO" w:hint="eastAsia"/>
                <w:b/>
                <w:bCs/>
              </w:rPr>
              <w:t xml:space="preserve">７　</w:t>
            </w:r>
            <w:hyperlink w:anchor="新型コロナウイルス情報" w:history="1">
              <w:r w:rsidRPr="005343CE">
                <w:rPr>
                  <w:rStyle w:val="a3"/>
                  <w:rFonts w:ascii="HG丸ｺﾞｼｯｸM-PRO" w:eastAsia="HG丸ｺﾞｼｯｸM-PRO" w:hAnsi="HG丸ｺﾞｼｯｸM-PRO" w:hint="eastAsia"/>
                  <w:b/>
                  <w:bCs/>
                </w:rPr>
                <w:t>新型コロナウイルス関連情報</w:t>
              </w:r>
            </w:hyperlink>
          </w:p>
        </w:tc>
        <w:tc>
          <w:tcPr>
            <w:tcW w:w="1047" w:type="dxa"/>
          </w:tcPr>
          <w:p w14:paraId="17334CF6" w14:textId="281F9A38" w:rsidR="00C90991" w:rsidRDefault="0040097A" w:rsidP="00C90991">
            <w:pPr>
              <w:kinsoku w:val="0"/>
              <w:overflowPunct w:val="0"/>
              <w:autoSpaceDE w:val="0"/>
              <w:autoSpaceDN w:val="0"/>
              <w:spacing w:before="40" w:after="40" w:line="0" w:lineRule="atLeast"/>
              <w:jc w:val="center"/>
              <w:rPr>
                <w:rFonts w:ascii="HG丸ｺﾞｼｯｸM-PRO" w:eastAsia="HG丸ｺﾞｼｯｸM-PRO" w:hAnsi="HG丸ｺﾞｼｯｸM-PRO"/>
                <w:b/>
                <w:bCs/>
              </w:rPr>
            </w:pPr>
            <w:r>
              <w:rPr>
                <w:rFonts w:ascii="HG丸ｺﾞｼｯｸM-PRO" w:eastAsia="HG丸ｺﾞｼｯｸM-PRO" w:hAnsi="HG丸ｺﾞｼｯｸM-PRO" w:hint="eastAsia"/>
                <w:b/>
                <w:bCs/>
              </w:rPr>
              <w:t>2</w:t>
            </w:r>
            <w:r w:rsidR="00C90991">
              <w:rPr>
                <w:rFonts w:ascii="HG丸ｺﾞｼｯｸM-PRO" w:eastAsia="HG丸ｺﾞｼｯｸM-PRO" w:hAnsi="HG丸ｺﾞｼｯｸM-PRO" w:hint="eastAsia"/>
                <w:b/>
                <w:bCs/>
              </w:rPr>
              <w:t>9</w:t>
            </w:r>
            <w:r>
              <w:rPr>
                <w:rFonts w:ascii="HG丸ｺﾞｼｯｸM-PRO" w:eastAsia="HG丸ｺﾞｼｯｸM-PRO" w:hAnsi="HG丸ｺﾞｼｯｸM-PRO"/>
                <w:b/>
                <w:bCs/>
              </w:rPr>
              <w:t>-</w:t>
            </w:r>
            <w:r w:rsidR="00C90991">
              <w:rPr>
                <w:rFonts w:ascii="HG丸ｺﾞｼｯｸM-PRO" w:eastAsia="HG丸ｺﾞｼｯｸM-PRO" w:hAnsi="HG丸ｺﾞｼｯｸM-PRO"/>
                <w:b/>
                <w:bCs/>
              </w:rPr>
              <w:t>40</w:t>
            </w:r>
          </w:p>
        </w:tc>
      </w:tr>
    </w:tbl>
    <w:bookmarkEnd w:id="4"/>
    <w:p w14:paraId="7C23A364" w14:textId="27D81798"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5353F1DC" w14:textId="73E0D371" w:rsidR="00B17699" w:rsidRDefault="00654991" w:rsidP="00654991">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70671275"/>
      <w:bookmarkStart w:id="11" w:name="_Hlk72484509"/>
      <w:bookmarkEnd w:id="8"/>
      <w:bookmarkEnd w:id="9"/>
      <w:r>
        <w:rPr>
          <w:rFonts w:ascii="HG丸ｺﾞｼｯｸM-PRO" w:eastAsia="HG丸ｺﾞｼｯｸM-PRO" w:hAnsi="HG丸ｺﾞｼｯｸM-PRO" w:hint="eastAsia"/>
        </w:rPr>
        <w:t>10</w:t>
      </w:r>
      <w:r w:rsidRPr="003F7499">
        <w:rPr>
          <w:rFonts w:ascii="HG丸ｺﾞｼｯｸM-PRO" w:eastAsia="HG丸ｺﾞｼｯｸM-PRO" w:hAnsi="HG丸ｺﾞｼｯｸM-PRO" w:hint="eastAsia"/>
        </w:rPr>
        <w:t>月</w:t>
      </w:r>
      <w:r>
        <w:rPr>
          <w:rFonts w:ascii="HG丸ｺﾞｼｯｸM-PRO" w:eastAsia="HG丸ｺﾞｼｯｸM-PRO" w:hAnsi="HG丸ｺﾞｼｯｸM-PRO" w:hint="eastAsia"/>
        </w:rPr>
        <w:t>1</w:t>
      </w:r>
      <w:r w:rsidRPr="003F7499">
        <w:rPr>
          <w:rFonts w:ascii="HG丸ｺﾞｼｯｸM-PRO" w:eastAsia="HG丸ｺﾞｼｯｸM-PRO" w:hAnsi="HG丸ｺﾞｼｯｸM-PRO" w:hint="eastAsia"/>
        </w:rPr>
        <w:t xml:space="preserve">日　</w:t>
      </w:r>
      <w:bookmarkStart w:id="12" w:name="_Hlk83995503"/>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30</w:t>
      </w:r>
      <w:r>
        <w:rPr>
          <w:rFonts w:ascii="HG丸ｺﾞｼｯｸM-PRO" w:eastAsia="HG丸ｺﾞｼｯｸM-PRO" w:hAnsi="HG丸ｺﾞｼｯｸM-PRO" w:hint="eastAsia"/>
        </w:rPr>
        <w:t>9</w:t>
      </w:r>
      <w:r w:rsidRPr="00FB516B">
        <w:rPr>
          <w:rFonts w:ascii="HG丸ｺﾞｼｯｸM-PRO" w:eastAsia="HG丸ｺﾞｼｯｸM-PRO" w:hAnsi="HG丸ｺﾞｼｯｸM-PRO" w:hint="eastAsia"/>
        </w:rPr>
        <w:t>号・</w:t>
      </w:r>
      <w:bookmarkEnd w:id="12"/>
      <w:r w:rsidRPr="003F7499">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174</w:t>
      </w:r>
      <w:r w:rsidRPr="003F7499">
        <w:rPr>
          <w:rFonts w:ascii="HG丸ｺﾞｼｯｸM-PRO" w:eastAsia="HG丸ｺﾞｼｯｸM-PRO" w:hAnsi="HG丸ｺﾞｼｯｸM-PRO" w:hint="eastAsia"/>
        </w:rPr>
        <w:t>号を発行。</w:t>
      </w:r>
    </w:p>
    <w:p w14:paraId="14D27726" w14:textId="3CAFCF4D" w:rsidR="00506BFE" w:rsidRDefault="00506BFE" w:rsidP="00506BF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3" w:name="_Hlk82161744"/>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5</w:t>
      </w:r>
      <w:r w:rsidRPr="00F65530">
        <w:rPr>
          <w:rFonts w:ascii="HG丸ｺﾞｼｯｸM-PRO" w:eastAsia="HG丸ｺﾞｼｯｸM-PRO" w:hAnsi="HG丸ｺﾞｼｯｸM-PRO" w:hint="eastAsia"/>
        </w:rPr>
        <w:t>日　かわら版ニュース＆トピックス</w:t>
      </w:r>
      <w:r>
        <w:rPr>
          <w:rFonts w:ascii="HG丸ｺﾞｼｯｸM-PRO" w:eastAsia="HG丸ｺﾞｼｯｸM-PRO" w:hAnsi="HG丸ｺﾞｼｯｸM-PRO" w:hint="eastAsia"/>
        </w:rPr>
        <w:t>175</w:t>
      </w:r>
      <w:r w:rsidRPr="00F65530">
        <w:rPr>
          <w:rFonts w:ascii="HG丸ｺﾞｼｯｸM-PRO" w:eastAsia="HG丸ｺﾞｼｯｸM-PRO" w:hAnsi="HG丸ｺﾞｼｯｸM-PRO" w:hint="eastAsia"/>
        </w:rPr>
        <w:t>号を発行。</w:t>
      </w:r>
    </w:p>
    <w:bookmarkEnd w:id="13"/>
    <w:p w14:paraId="5444A58D" w14:textId="248D48E0" w:rsidR="00506BFE" w:rsidRDefault="00506BFE" w:rsidP="00506BF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5</w:t>
      </w:r>
      <w:r w:rsidRPr="00F65530">
        <w:rPr>
          <w:rFonts w:ascii="HG丸ｺﾞｼｯｸM-PRO" w:eastAsia="HG丸ｺﾞｼｯｸM-PRO" w:hAnsi="HG丸ｺﾞｼｯｸM-PRO" w:hint="eastAsia"/>
        </w:rPr>
        <w:t xml:space="preserve">日　</w:t>
      </w:r>
      <w:r>
        <w:rPr>
          <w:rFonts w:ascii="HG丸ｺﾞｼｯｸM-PRO" w:eastAsia="HG丸ｺﾞｼｯｸM-PRO" w:hAnsi="HG丸ｺﾞｼｯｸM-PRO" w:hint="eastAsia"/>
        </w:rPr>
        <w:t>第6回運営委員会・常任理事会開催</w:t>
      </w:r>
      <w:r w:rsidRPr="00F65530">
        <w:rPr>
          <w:rFonts w:ascii="HG丸ｺﾞｼｯｸM-PRO" w:eastAsia="HG丸ｺﾞｼｯｸM-PRO" w:hAnsi="HG丸ｺﾞｼｯｸM-PRO" w:hint="eastAsia"/>
        </w:rPr>
        <w:t>。</w:t>
      </w:r>
    </w:p>
    <w:p w14:paraId="69319CFB" w14:textId="580720A4" w:rsidR="00506BFE" w:rsidRDefault="00506BFE" w:rsidP="00506BFE">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10</w:t>
      </w:r>
      <w:r w:rsidRPr="00F65530">
        <w:rPr>
          <w:rFonts w:ascii="HG丸ｺﾞｼｯｸM-PRO" w:eastAsia="HG丸ｺﾞｼｯｸM-PRO" w:hAnsi="HG丸ｺﾞｼｯｸM-PRO" w:hint="eastAsia"/>
        </w:rPr>
        <w:t>月</w:t>
      </w:r>
      <w:r>
        <w:rPr>
          <w:rFonts w:ascii="HG丸ｺﾞｼｯｸM-PRO" w:eastAsia="HG丸ｺﾞｼｯｸM-PRO" w:hAnsi="HG丸ｺﾞｼｯｸM-PRO" w:hint="eastAsia"/>
        </w:rPr>
        <w:t>8</w:t>
      </w:r>
      <w:r w:rsidRPr="00F65530">
        <w:rPr>
          <w:rFonts w:ascii="HG丸ｺﾞｼｯｸM-PRO" w:eastAsia="HG丸ｺﾞｼｯｸM-PRO" w:hAnsi="HG丸ｺﾞｼｯｸM-PRO" w:hint="eastAsia"/>
        </w:rPr>
        <w:t xml:space="preserve">日　</w:t>
      </w:r>
      <w:r w:rsidRPr="00FB516B">
        <w:rPr>
          <w:rFonts w:ascii="HG丸ｺﾞｼｯｸM-PRO" w:eastAsia="HG丸ｺﾞｼｯｸM-PRO" w:hAnsi="HG丸ｺﾞｼｯｸM-PRO" w:hint="eastAsia"/>
        </w:rPr>
        <w:t>かわら版</w:t>
      </w:r>
      <w:r w:rsidRPr="00FB516B">
        <w:rPr>
          <w:rFonts w:ascii="HG丸ｺﾞｼｯｸM-PRO" w:eastAsia="HG丸ｺﾞｼｯｸM-PRO" w:hAnsi="HG丸ｺﾞｼｯｸM-PRO"/>
        </w:rPr>
        <w:t>3</w:t>
      </w:r>
      <w:r>
        <w:rPr>
          <w:rFonts w:ascii="HG丸ｺﾞｼｯｸM-PRO" w:eastAsia="HG丸ｺﾞｼｯｸM-PRO" w:hAnsi="HG丸ｺﾞｼｯｸM-PRO" w:hint="eastAsia"/>
        </w:rPr>
        <w:t>10</w:t>
      </w:r>
      <w:r w:rsidRPr="00FB516B">
        <w:rPr>
          <w:rFonts w:ascii="HG丸ｺﾞｼｯｸM-PRO" w:eastAsia="HG丸ｺﾞｼｯｸM-PRO" w:hAnsi="HG丸ｺﾞｼｯｸM-PRO" w:hint="eastAsia"/>
        </w:rPr>
        <w:t>号・かわら版ニュース＆トピックス</w:t>
      </w:r>
      <w:r w:rsidRPr="00FB516B">
        <w:rPr>
          <w:rFonts w:ascii="HG丸ｺﾞｼｯｸM-PRO" w:eastAsia="HG丸ｺﾞｼｯｸM-PRO" w:hAnsi="HG丸ｺﾞｼｯｸM-PRO"/>
        </w:rPr>
        <w:t>1</w:t>
      </w:r>
      <w:r>
        <w:rPr>
          <w:rFonts w:ascii="HG丸ｺﾞｼｯｸM-PRO" w:eastAsia="HG丸ｺﾞｼｯｸM-PRO" w:hAnsi="HG丸ｺﾞｼｯｸM-PRO" w:hint="eastAsia"/>
        </w:rPr>
        <w:t>76</w:t>
      </w:r>
      <w:r w:rsidRPr="00FB516B">
        <w:rPr>
          <w:rFonts w:ascii="HG丸ｺﾞｼｯｸM-PRO" w:eastAsia="HG丸ｺﾞｼｯｸM-PRO" w:hAnsi="HG丸ｺﾞｼｯｸM-PRO" w:hint="eastAsia"/>
        </w:rPr>
        <w:t>号を発行。</w:t>
      </w:r>
    </w:p>
    <w:p w14:paraId="71D0FCDF" w14:textId="77777777" w:rsidR="00595F06" w:rsidRDefault="00595F06" w:rsidP="00595F06">
      <w:pPr>
        <w:spacing w:after="0" w:line="0" w:lineRule="atLeast"/>
        <w:ind w:left="221" w:hangingChars="100" w:hanging="221"/>
        <w:rPr>
          <w:rFonts w:ascii="HG丸ｺﾞｼｯｸM-PRO" w:eastAsia="HG丸ｺﾞｼｯｸM-PRO" w:hAnsi="HG丸ｺﾞｼｯｸM-PRO" w:cs="Times New Roman"/>
          <w:b/>
          <w:bCs/>
        </w:rPr>
      </w:pPr>
    </w:p>
    <w:p w14:paraId="1161DE42" w14:textId="5CB6F48F" w:rsidR="00595F06" w:rsidRPr="00595F06" w:rsidRDefault="00595F06" w:rsidP="00595F06">
      <w:pPr>
        <w:spacing w:after="0" w:line="0" w:lineRule="atLeast"/>
        <w:ind w:left="221" w:hangingChars="100" w:hanging="221"/>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hint="eastAsia"/>
          <w:b/>
          <w:bCs/>
        </w:rPr>
        <w:t>■「ゲノム編集食品」テーマに都民フォーラム開催へ　質問募集中</w:t>
      </w:r>
    </w:p>
    <w:p w14:paraId="7298435E" w14:textId="77777777" w:rsidR="00595F06" w:rsidRPr="00595F06" w:rsidRDefault="00595F06" w:rsidP="00595F06">
      <w:pPr>
        <w:spacing w:after="0" w:line="0" w:lineRule="atLeast"/>
        <w:ind w:leftChars="100" w:left="220"/>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b/>
          <w:bCs/>
        </w:rPr>
        <w:t>2021/10/6　ニッポン消費者新聞　全文</w:t>
      </w:r>
    </w:p>
    <w:p w14:paraId="565D7298" w14:textId="77777777" w:rsidR="00595F06" w:rsidRPr="00595F06" w:rsidRDefault="002D3E55" w:rsidP="00595F06">
      <w:pPr>
        <w:spacing w:afterLines="50" w:after="180" w:line="0" w:lineRule="atLeast"/>
        <w:ind w:leftChars="100" w:left="220"/>
        <w:rPr>
          <w:rFonts w:ascii="Times New Roman" w:eastAsia="HG丸ｺﾞｼｯｸM-PRO" w:hAnsi="Times New Roman" w:cs="Times New Roman"/>
          <w:sz w:val="21"/>
          <w:szCs w:val="21"/>
        </w:rPr>
      </w:pPr>
      <w:hyperlink r:id="rId9" w:history="1">
        <w:r w:rsidR="00595F06" w:rsidRPr="00595F06">
          <w:rPr>
            <w:rFonts w:ascii="Times New Roman" w:eastAsia="HG丸ｺﾞｼｯｸM-PRO" w:hAnsi="Times New Roman" w:cs="Times New Roman"/>
            <w:color w:val="0000FF" w:themeColor="hyperlink"/>
            <w:sz w:val="21"/>
            <w:szCs w:val="21"/>
            <w:u w:val="single"/>
          </w:rPr>
          <w:t>https://www.jc-press.com/?p=7347</w:t>
        </w:r>
      </w:hyperlink>
    </w:p>
    <w:p w14:paraId="1DB45B2D"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r w:rsidRPr="00595F06">
        <w:rPr>
          <w:rFonts w:ascii="HG丸ｺﾞｼｯｸM-PRO" w:eastAsia="HG丸ｺﾞｼｯｸM-PRO" w:hAnsi="HG丸ｺﾞｼｯｸM-PRO" w:cs="Times New Roman" w:hint="eastAsia"/>
          <w:b/>
          <w:bCs/>
        </w:rPr>
        <w:t xml:space="preserve">　令和３年度食の安全都民フォーラム</w:t>
      </w:r>
    </w:p>
    <w:p w14:paraId="2B1A8685" w14:textId="36E94083"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東京都では、都民、事業者及び行政が、食の安全に関する情報を共有し、考える場として、毎年「食の安全都民フォーラム」を開催しています。</w:t>
      </w:r>
    </w:p>
    <w:p w14:paraId="33A7667F" w14:textId="2D5CAE8B"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今回は、「ゲノム編集技術応用食品について考える」をテーマとし、ゲノム編集技術の基礎知識や関係法令における取扱い等についての基調講演と意見交換（パネルディスカッション）をオンラインで配信します。</w:t>
      </w:r>
    </w:p>
    <w:p w14:paraId="3813E93C" w14:textId="57A0D2E0"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開催に先立ち、「ゲノム編集技術応用食品」についてご質問を募集します。頂いたご質問は、意見交換の場で取り上げる予定です。質問多数の場合は、全ての質問にお答えできない場合がありますのでご了承ください。</w:t>
      </w:r>
    </w:p>
    <w:p w14:paraId="5C46094F" w14:textId="17CEF1E0"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テーマ</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ゲノム編集技術応用食品について考える</w:t>
      </w:r>
    </w:p>
    <w:p w14:paraId="05DFF87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配信内容</w:t>
      </w:r>
    </w:p>
    <w:p w14:paraId="7C4B9BC2"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第１部　基調講演</w:t>
      </w:r>
    </w:p>
    <w:p w14:paraId="7BA359F5"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講演１</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「ゲノム編集技術応用食品の食品衛生上の取扱いについて」</w:t>
      </w:r>
    </w:p>
    <w:p w14:paraId="44BF0F34"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講師：浅生</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政徳</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厚生労働省医薬・生活衛生局食品基準審査課新開発食品保健対策室</w:t>
      </w:r>
      <w:r w:rsidRPr="00595F06">
        <w:rPr>
          <w:rFonts w:ascii="HG丸ｺﾞｼｯｸM-PRO" w:eastAsia="HG丸ｺﾞｼｯｸM-PRO" w:hAnsi="HG丸ｺﾞｼｯｸM-PRO" w:cs="Times New Roman"/>
        </w:rPr>
        <w:t>)</w:t>
      </w:r>
    </w:p>
    <w:p w14:paraId="3B66AEFC"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講演２</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「ゲノム編集技術応用食品の表示の考え方について」</w:t>
      </w:r>
    </w:p>
    <w:p w14:paraId="6D53D2C9"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講師：柿本</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芳久</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消費者庁食品表示企画課</w:t>
      </w:r>
      <w:r w:rsidRPr="00595F06">
        <w:rPr>
          <w:rFonts w:ascii="HG丸ｺﾞｼｯｸM-PRO" w:eastAsia="HG丸ｺﾞｼｯｸM-PRO" w:hAnsi="HG丸ｺﾞｼｯｸM-PRO" w:cs="Times New Roman"/>
        </w:rPr>
        <w:t>)</w:t>
      </w:r>
    </w:p>
    <w:p w14:paraId="435F4DA1"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講演３</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「ゲノム編集技術応用食品の開発と今後の展望」</w:t>
      </w:r>
    </w:p>
    <w:p w14:paraId="3A31F2A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講師：江面</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浩</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氏（筑波大学生命環境系教授</w:t>
      </w:r>
      <w:r w:rsidRPr="00595F06">
        <w:rPr>
          <w:rFonts w:ascii="HG丸ｺﾞｼｯｸM-PRO" w:eastAsia="HG丸ｺﾞｼｯｸM-PRO" w:hAnsi="HG丸ｺﾞｼｯｸM-PRO" w:cs="Times New Roman"/>
        </w:rPr>
        <w:t>/</w:t>
      </w:r>
      <w:r w:rsidRPr="00595F06">
        <w:rPr>
          <w:rFonts w:ascii="HG丸ｺﾞｼｯｸM-PRO" w:eastAsia="HG丸ｺﾞｼｯｸM-PRO" w:hAnsi="HG丸ｺﾞｼｯｸM-PRO" w:cs="Times New Roman" w:hint="eastAsia"/>
        </w:rPr>
        <w:t>サナテックシード株式会社取締役最高技術責任者</w:t>
      </w:r>
      <w:r w:rsidRPr="00595F06">
        <w:rPr>
          <w:rFonts w:ascii="HG丸ｺﾞｼｯｸM-PRO" w:eastAsia="HG丸ｺﾞｼｯｸM-PRO" w:hAnsi="HG丸ｺﾞｼｯｸM-PRO" w:cs="Times New Roman"/>
        </w:rPr>
        <w:t>)</w:t>
      </w:r>
    </w:p>
    <w:p w14:paraId="2936D05A"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p>
    <w:p w14:paraId="36E3E4D0"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第２部　意見交換</w:t>
      </w:r>
      <w:r w:rsidRPr="00595F06">
        <w:rPr>
          <w:rFonts w:ascii="HG丸ｺﾞｼｯｸM-PRO" w:eastAsia="HG丸ｺﾞｼｯｸM-PRO" w:hAnsi="HG丸ｺﾞｼｯｸM-PRO" w:cs="Times New Roman"/>
        </w:rPr>
        <w:t>(</w:t>
      </w:r>
      <w:r w:rsidRPr="00595F06">
        <w:rPr>
          <w:rFonts w:ascii="HG丸ｺﾞｼｯｸM-PRO" w:eastAsia="HG丸ｺﾞｼｯｸM-PRO" w:hAnsi="HG丸ｺﾞｼｯｸM-PRO" w:cs="Times New Roman" w:hint="eastAsia"/>
        </w:rPr>
        <w:t>パネルディスカッション）</w:t>
      </w:r>
    </w:p>
    <w:p w14:paraId="5FCDCA6A" w14:textId="7921E208" w:rsidR="00595F06" w:rsidRPr="00595F06" w:rsidRDefault="00595F06" w:rsidP="00595F06">
      <w:pPr>
        <w:widowControl w:val="0"/>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 xml:space="preserve">　</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講師の皆さまをパネリストにお迎えし、ゲノム編集技術応用食品について、都民の皆様から頂いた質問内容を交えながら、意見交換を行います。</w:t>
      </w:r>
    </w:p>
    <w:p w14:paraId="77514A21" w14:textId="485F9B92"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・コーディネーター</w:t>
      </w:r>
      <w:r>
        <w:rPr>
          <w:rFonts w:ascii="HG丸ｺﾞｼｯｸM-PRO" w:eastAsia="HG丸ｺﾞｼｯｸM-PRO" w:hAnsi="HG丸ｺﾞｼｯｸM-PRO" w:cs="Times New Roman" w:hint="eastAsia"/>
        </w:rPr>
        <w:t xml:space="preserve">　</w:t>
      </w:r>
      <w:r w:rsidRPr="00595F06">
        <w:rPr>
          <w:rFonts w:ascii="HG丸ｺﾞｼｯｸM-PRO" w:eastAsia="HG丸ｺﾞｼｯｸM-PRO" w:hAnsi="HG丸ｺﾞｼｯｸM-PRO" w:cs="Times New Roman" w:hint="eastAsia"/>
        </w:rPr>
        <w:t>消費生活アドバイザー　大鹿</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厚子　氏</w:t>
      </w:r>
    </w:p>
    <w:p w14:paraId="03FA01F7"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・パネリスト</w:t>
      </w:r>
    </w:p>
    <w:p w14:paraId="292A249E"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浅生</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政徳　氏</w:t>
      </w:r>
    </w:p>
    <w:p w14:paraId="50CB8A9A"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柿本 芳久　氏</w:t>
      </w:r>
    </w:p>
    <w:p w14:paraId="2B91218B"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江面 浩　氏</w:t>
      </w:r>
    </w:p>
    <w:p w14:paraId="79C0A50A"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配信期間及び講演資料公開期間</w:t>
      </w:r>
    </w:p>
    <w:p w14:paraId="6E885EC6" w14:textId="77777777" w:rsidR="00595F06" w:rsidRPr="00595F06" w:rsidRDefault="00595F06" w:rsidP="00595F06">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令和４年１月１８日（火曜日）から令和４年２月２８日（月曜日）まで</w:t>
      </w:r>
    </w:p>
    <w:p w14:paraId="00A8D2BC"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質問受付</w:t>
      </w:r>
    </w:p>
    <w:p w14:paraId="67A93310"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「ゲノム編集技術応用食品」についてご質問を募集します。受付フォームはこちら</w:t>
      </w:r>
    </w:p>
    <w:p w14:paraId="6118D291" w14:textId="43A1D147" w:rsid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rPr>
        <w:t xml:space="preserve">　</w:t>
      </w:r>
      <w:hyperlink r:id="rId10" w:history="1">
        <w:r w:rsidRPr="00626053">
          <w:rPr>
            <w:rStyle w:val="a3"/>
            <w:rFonts w:ascii="HG丸ｺﾞｼｯｸM-PRO" w:eastAsia="HG丸ｺﾞｼｯｸM-PRO" w:hAnsi="HG丸ｺﾞｼｯｸM-PRO" w:cs="Times New Roman"/>
          </w:rPr>
          <w:t>https://www.shinsei.elg-front.jp/tokyo2/uketsuke/form.do?acs=r3forumQ</w:t>
        </w:r>
      </w:hyperlink>
    </w:p>
    <w:p w14:paraId="1052DD3F" w14:textId="77777777" w:rsidR="00595F06" w:rsidRPr="00595F06" w:rsidRDefault="00595F06" w:rsidP="00595F06">
      <w:pPr>
        <w:widowControl w:val="0"/>
        <w:kinsoku w:val="0"/>
        <w:overflowPunct w:val="0"/>
        <w:autoSpaceDE w:val="0"/>
        <w:autoSpaceDN w:val="0"/>
        <w:spacing w:after="0" w:line="0" w:lineRule="atLeast"/>
        <w:ind w:firstLineChars="100" w:firstLine="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受付は</w:t>
      </w:r>
      <w:r w:rsidRPr="00595F06">
        <w:rPr>
          <w:rFonts w:ascii="HG丸ｺﾞｼｯｸM-PRO" w:eastAsia="HG丸ｺﾞｼｯｸM-PRO" w:hAnsi="HG丸ｺﾞｼｯｸM-PRO" w:cs="Times New Roman"/>
        </w:rPr>
        <w:t>10</w:t>
      </w:r>
      <w:r w:rsidRPr="00595F06">
        <w:rPr>
          <w:rFonts w:ascii="HG丸ｺﾞｼｯｸM-PRO" w:eastAsia="HG丸ｺﾞｼｯｸM-PRO" w:hAnsi="HG丸ｺﾞｼｯｸM-PRO" w:cs="Times New Roman" w:hint="eastAsia"/>
        </w:rPr>
        <w:t>月</w:t>
      </w:r>
      <w:r w:rsidRPr="00595F06">
        <w:rPr>
          <w:rFonts w:ascii="HG丸ｺﾞｼｯｸM-PRO" w:eastAsia="HG丸ｺﾞｼｯｸM-PRO" w:hAnsi="HG丸ｺﾞｼｯｸM-PRO" w:cs="Times New Roman"/>
        </w:rPr>
        <w:t>25</w:t>
      </w:r>
      <w:r w:rsidRPr="00595F06">
        <w:rPr>
          <w:rFonts w:ascii="HG丸ｺﾞｼｯｸM-PRO" w:eastAsia="HG丸ｺﾞｼｯｸM-PRO" w:hAnsi="HG丸ｺﾞｼｯｸM-PRO" w:cs="Times New Roman" w:hint="eastAsia"/>
        </w:rPr>
        <w:t>日（月曜日）までとなります。</w:t>
      </w:r>
    </w:p>
    <w:p w14:paraId="55FE61D3" w14:textId="77777777" w:rsidR="00595F06" w:rsidRPr="00595F06" w:rsidRDefault="00595F06" w:rsidP="00595F06">
      <w:pPr>
        <w:widowControl w:val="0"/>
        <w:kinsoku w:val="0"/>
        <w:overflowPunct w:val="0"/>
        <w:autoSpaceDE w:val="0"/>
        <w:autoSpaceDN w:val="0"/>
        <w:spacing w:after="0" w:line="0" w:lineRule="atLeast"/>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【参考】関連するサイト</w:t>
      </w:r>
    </w:p>
    <w:p w14:paraId="72ABAE63" w14:textId="4FCB26F4" w:rsidR="00654991"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rPr>
      </w:pPr>
      <w:r w:rsidRPr="00595F06">
        <w:rPr>
          <w:rFonts w:ascii="HG丸ｺﾞｼｯｸM-PRO" w:eastAsia="HG丸ｺﾞｼｯｸM-PRO" w:hAnsi="HG丸ｺﾞｼｯｸM-PRO" w:cs="Times New Roman" w:hint="eastAsia"/>
        </w:rPr>
        <w:t>厚生労働省ウェブサイト</w:t>
      </w:r>
      <w:r w:rsidRPr="00595F06">
        <w:rPr>
          <w:rFonts w:ascii="HG丸ｺﾞｼｯｸM-PRO" w:eastAsia="HG丸ｺﾞｼｯｸM-PRO" w:hAnsi="HG丸ｺﾞｼｯｸM-PRO" w:cs="Times New Roman"/>
        </w:rPr>
        <w:t xml:space="preserve"> </w:t>
      </w:r>
      <w:r w:rsidRPr="00595F06">
        <w:rPr>
          <w:rFonts w:ascii="HG丸ｺﾞｼｯｸM-PRO" w:eastAsia="HG丸ｺﾞｼｯｸM-PRO" w:hAnsi="HG丸ｺﾞｼｯｸM-PRO" w:cs="Times New Roman" w:hint="eastAsia"/>
        </w:rPr>
        <w:t>「ゲノム編集技術応用食品等」</w:t>
      </w:r>
      <w:r>
        <w:rPr>
          <w:rFonts w:ascii="HG丸ｺﾞｼｯｸM-PRO" w:eastAsia="HG丸ｺﾞｼｯｸM-PRO" w:hAnsi="HG丸ｺﾞｼｯｸM-PRO" w:cs="Times New Roman"/>
        </w:rPr>
        <w:fldChar w:fldCharType="begin"/>
      </w:r>
      <w:r>
        <w:rPr>
          <w:rFonts w:ascii="HG丸ｺﾞｼｯｸM-PRO" w:eastAsia="HG丸ｺﾞｼｯｸM-PRO" w:hAnsi="HG丸ｺﾞｼｯｸM-PRO" w:cs="Times New Roman"/>
        </w:rPr>
        <w:instrText xml:space="preserve"> HYPERLINK "</w:instrText>
      </w:r>
      <w:r w:rsidRPr="00595F06">
        <w:rPr>
          <w:rFonts w:ascii="HG丸ｺﾞｼｯｸM-PRO" w:eastAsia="HG丸ｺﾞｼｯｸM-PRO" w:hAnsi="HG丸ｺﾞｼｯｸM-PRO" w:cs="Times New Roman"/>
        </w:rPr>
        <w:instrText>https://www.mhlw.go.jp/stf/seisakunitsuite/bunya/kenkou_iryou/shokuhin/bio/genomed/index_00012.html</w:instrText>
      </w:r>
      <w:r>
        <w:rPr>
          <w:rFonts w:ascii="HG丸ｺﾞｼｯｸM-PRO" w:eastAsia="HG丸ｺﾞｼｯｸM-PRO" w:hAnsi="HG丸ｺﾞｼｯｸM-PRO" w:cs="Times New Roman"/>
        </w:rPr>
        <w:instrText xml:space="preserve">" </w:instrText>
      </w:r>
      <w:r>
        <w:rPr>
          <w:rFonts w:ascii="HG丸ｺﾞｼｯｸM-PRO" w:eastAsia="HG丸ｺﾞｼｯｸM-PRO" w:hAnsi="HG丸ｺﾞｼｯｸM-PRO" w:cs="Times New Roman"/>
        </w:rPr>
        <w:fldChar w:fldCharType="separate"/>
      </w:r>
      <w:r w:rsidRPr="00626053">
        <w:rPr>
          <w:rStyle w:val="a3"/>
          <w:rFonts w:ascii="HG丸ｺﾞｼｯｸM-PRO" w:eastAsia="HG丸ｺﾞｼｯｸM-PRO" w:hAnsi="HG丸ｺﾞｼｯｸM-PRO" w:cs="Times New Roman"/>
        </w:rPr>
        <w:t>https://www.mhlw.go.jp/stf/seisakunitsuite/bunya/kenkou_iryou/shokuhin/bio/genomed/index_00012.html</w:t>
      </w:r>
      <w:r>
        <w:rPr>
          <w:rFonts w:ascii="HG丸ｺﾞｼｯｸM-PRO" w:eastAsia="HG丸ｺﾞｼｯｸM-PRO" w:hAnsi="HG丸ｺﾞｼｯｸM-PRO" w:cs="Times New Roman"/>
        </w:rPr>
        <w:fldChar w:fldCharType="end"/>
      </w:r>
    </w:p>
    <w:p w14:paraId="4E95F17A" w14:textId="77777777" w:rsidR="00595F06" w:rsidRP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595F06">
        <w:rPr>
          <w:rFonts w:ascii="HG丸ｺﾞｼｯｸM-PRO" w:eastAsia="HG丸ｺﾞｼｯｸM-PRO" w:hAnsi="HG丸ｺﾞｼｯｸM-PRO" w:hint="eastAsia"/>
        </w:rPr>
        <w:lastRenderedPageBreak/>
        <w:t>案内チラシはこちらからダウンロードできます</w:t>
      </w:r>
    </w:p>
    <w:p w14:paraId="1BC42D51" w14:textId="2CD4F990" w:rsid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r w:rsidRPr="00595F06">
        <w:rPr>
          <w:rFonts w:ascii="HG丸ｺﾞｼｯｸM-PRO" w:eastAsia="HG丸ｺﾞｼｯｸM-PRO" w:hAnsi="HG丸ｺﾞｼｯｸM-PRO" w:hint="eastAsia"/>
        </w:rPr>
        <w:t>案内チラシは</w:t>
      </w:r>
      <w:r w:rsidRPr="00595F06">
        <w:rPr>
          <w:rFonts w:ascii="HG丸ｺﾞｼｯｸM-PRO" w:eastAsia="HG丸ｺﾞｼｯｸM-PRO" w:hAnsi="HG丸ｺﾞｼｯｸM-PRO"/>
        </w:rPr>
        <w:t xml:space="preserve"> </w:t>
      </w:r>
      <w:r w:rsidRPr="00595F06">
        <w:rPr>
          <w:rFonts w:ascii="HG丸ｺﾞｼｯｸM-PRO" w:eastAsia="HG丸ｺﾞｼｯｸM-PRO" w:hAnsi="HG丸ｺﾞｼｯｸM-PRO" w:hint="eastAsia"/>
        </w:rPr>
        <w:t>こちら（</w:t>
      </w:r>
      <w:r w:rsidRPr="00595F06">
        <w:rPr>
          <w:rFonts w:ascii="HG丸ｺﾞｼｯｸM-PRO" w:eastAsia="HG丸ｺﾞｼｯｸM-PRO" w:hAnsi="HG丸ｺﾞｼｯｸM-PRO"/>
        </w:rPr>
        <w:t>PDF</w:t>
      </w:r>
      <w:r w:rsidRPr="00595F06">
        <w:rPr>
          <w:rFonts w:ascii="HG丸ｺﾞｼｯｸM-PRO" w:eastAsia="HG丸ｺﾞｼｯｸM-PRO" w:hAnsi="HG丸ｺﾞｼｯｸM-PRO" w:hint="eastAsia"/>
        </w:rPr>
        <w:t xml:space="preserve">　</w:t>
      </w:r>
      <w:r w:rsidRPr="00595F06">
        <w:rPr>
          <w:rFonts w:ascii="HG丸ｺﾞｼｯｸM-PRO" w:eastAsia="HG丸ｺﾞｼｯｸM-PRO" w:hAnsi="HG丸ｺﾞｼｯｸM-PRO"/>
        </w:rPr>
        <w:t>594KB</w:t>
      </w:r>
      <w:r w:rsidRPr="00595F06">
        <w:rPr>
          <w:rFonts w:ascii="HG丸ｺﾞｼｯｸM-PRO" w:eastAsia="HG丸ｺﾞｼｯｸM-PRO" w:hAnsi="HG丸ｺﾞｼｯｸM-PRO" w:hint="eastAsia"/>
        </w:rPr>
        <w:t>）</w:t>
      </w:r>
      <w:hyperlink r:id="rId11" w:history="1">
        <w:r w:rsidRPr="00626053">
          <w:rPr>
            <w:rStyle w:val="a3"/>
            <w:rFonts w:ascii="HG丸ｺﾞｼｯｸM-PRO" w:eastAsia="HG丸ｺﾞｼｯｸM-PRO" w:hAnsi="HG丸ｺﾞｼｯｸM-PRO"/>
          </w:rPr>
          <w:t>https://www.fukushihoken.metro.tokyo.lg.jp/shokuhin/forum/r3/chirashi.pdf</w:t>
        </w:r>
      </w:hyperlink>
    </w:p>
    <w:p w14:paraId="06F355F0" w14:textId="77777777" w:rsidR="00595F06" w:rsidRPr="00595F06" w:rsidRDefault="00595F06" w:rsidP="00595F06">
      <w:pPr>
        <w:widowControl w:val="0"/>
        <w:kinsoku w:val="0"/>
        <w:overflowPunct w:val="0"/>
        <w:autoSpaceDE w:val="0"/>
        <w:autoSpaceDN w:val="0"/>
        <w:spacing w:after="0" w:line="0" w:lineRule="atLeast"/>
        <w:ind w:leftChars="100" w:left="220"/>
        <w:rPr>
          <w:rFonts w:ascii="HG丸ｺﾞｼｯｸM-PRO" w:eastAsia="HG丸ｺﾞｼｯｸM-PRO" w:hAnsi="HG丸ｺﾞｼｯｸM-PRO"/>
        </w:rPr>
      </w:pPr>
    </w:p>
    <w:bookmarkEnd w:id="10"/>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5" w:name="_Hlk8482176"/>
      <w:bookmarkStart w:id="16" w:name="_Hlk12277868"/>
      <w:bookmarkStart w:id="17" w:name="_Hlk11954882"/>
      <w:bookmarkStart w:id="18" w:name="_Hlk11870665"/>
      <w:bookmarkStart w:id="19" w:name="_Hlk11687064"/>
      <w:bookmarkStart w:id="20" w:name="_Hlk11686880"/>
      <w:bookmarkStart w:id="21" w:name="_Hlk11431756"/>
      <w:bookmarkStart w:id="22" w:name="_Hlk10839536"/>
      <w:bookmarkEnd w:id="1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2"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9E0569">
      <w:pPr>
        <w:widowControl w:val="0"/>
        <w:kinsoku w:val="0"/>
        <w:overflowPunct w:val="0"/>
        <w:autoSpaceDE w:val="0"/>
        <w:autoSpaceDN w:val="0"/>
        <w:spacing w:after="120" w:line="0" w:lineRule="atLeast"/>
        <w:ind w:left="221" w:hangingChars="100" w:hanging="221"/>
        <w:rPr>
          <w:rStyle w:val="a3"/>
          <w:rFonts w:ascii="Times New Roman" w:eastAsia="HG丸ｺﾞｼｯｸM-PRO" w:hAnsi="Times New Roman" w:cs="Times New Roman"/>
          <w:sz w:val="21"/>
          <w:szCs w:val="21"/>
        </w:rPr>
      </w:pPr>
      <w:bookmarkStart w:id="23" w:name="_Hlk77762446"/>
      <w:bookmarkStart w:id="24" w:name="_Hlk26611350"/>
      <w:bookmarkStart w:id="25" w:name="_Hlk26472232"/>
      <w:bookmarkStart w:id="26" w:name="_Hlk26471953"/>
      <w:bookmarkStart w:id="27" w:name="_Hlk25258184"/>
      <w:bookmarkStart w:id="28" w:name="_Hlk25258056"/>
      <w:bookmarkStart w:id="29" w:name="_Hlk24129338"/>
      <w:bookmarkStart w:id="30" w:name="_Hlk21192025"/>
      <w:bookmarkStart w:id="31" w:name="_Hlk20849577"/>
      <w:bookmarkStart w:id="32" w:name="_Hlk17755533"/>
      <w:bookmarkStart w:id="33" w:name="_Hlk16611424"/>
      <w:bookmarkStart w:id="34" w:name="_Hlk16611308"/>
      <w:bookmarkStart w:id="35" w:name="_Hlk15742807"/>
      <w:bookmarkStart w:id="36" w:name="_Hlk15320442"/>
      <w:bookmarkStart w:id="37" w:name="_Hlk14957491"/>
      <w:bookmarkStart w:id="38" w:name="_Hlk14713368"/>
      <w:bookmarkStart w:id="39" w:name="_Hlk14452514"/>
      <w:bookmarkStart w:id="40" w:name="_Hlk13850465"/>
      <w:bookmarkStart w:id="41" w:name="_Hlk13387947"/>
      <w:bookmarkEnd w:id="1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3"/>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13"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2" w:name="_Hlk68892773"/>
      <w:bookmarkStart w:id="43" w:name="_Hlk73816860"/>
      <w:bookmarkStart w:id="44" w:name="_Hlk73646340"/>
      <w:bookmarkStart w:id="45" w:name="_Hlk66292257"/>
      <w:bookmarkStart w:id="46" w:name="_Hlk58225968"/>
      <w:bookmarkStart w:id="47" w:name="_Hlk30015665"/>
      <w:bookmarkStart w:id="48" w:name="_Hlk29719674"/>
      <w:bookmarkStart w:id="49" w:name="_Hlk29719547"/>
      <w:bookmarkStart w:id="50"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2D3E55" w:rsidP="00762967">
      <w:pPr>
        <w:widowControl w:val="0"/>
        <w:kinsoku w:val="0"/>
        <w:overflowPunct w:val="0"/>
        <w:autoSpaceDE w:val="0"/>
        <w:autoSpaceDN w:val="0"/>
        <w:spacing w:after="120" w:line="0" w:lineRule="atLeast"/>
        <w:ind w:leftChars="100" w:left="220"/>
        <w:rPr>
          <w:rFonts w:ascii="Times New Roman" w:eastAsia="HG丸ｺﾞｼｯｸM-PRO" w:hAnsi="Times New Roman" w:cs="Times New Roman"/>
          <w:sz w:val="21"/>
          <w:szCs w:val="21"/>
        </w:rPr>
      </w:pPr>
      <w:hyperlink r:id="rId14"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3C71DA15" w14:textId="77777777" w:rsidR="00184964" w:rsidRDefault="00184964" w:rsidP="0079640F">
      <w:pPr>
        <w:spacing w:after="0" w:line="0" w:lineRule="atLeast"/>
        <w:ind w:left="221" w:hangingChars="100" w:hanging="221"/>
        <w:rPr>
          <w:rStyle w:val="a3"/>
          <w:rFonts w:ascii="HG丸ｺﾞｼｯｸM-PRO" w:eastAsia="HG丸ｺﾞｼｯｸM-PRO" w:hAnsi="HG丸ｺﾞｼｯｸM-PRO"/>
          <w:b/>
          <w:bCs/>
          <w:color w:val="auto"/>
          <w:u w:val="none"/>
        </w:rPr>
      </w:pPr>
      <w:bookmarkStart w:id="51" w:name="_Hlk84448629"/>
      <w:bookmarkStart w:id="52" w:name="_Hlk84448347"/>
      <w:bookmarkStart w:id="53" w:name="_Hlk84264072"/>
      <w:bookmarkStart w:id="54" w:name="_Hlk83155379"/>
      <w:bookmarkStart w:id="55" w:name="_Hlk82195973"/>
      <w:bookmarkStart w:id="56" w:name="_Hlk82196024"/>
      <w:bookmarkStart w:id="57" w:name="_Hlk82021437"/>
      <w:bookmarkStart w:id="58" w:name="_Hlk82021332"/>
      <w:bookmarkStart w:id="59" w:name="_Hlk81919435"/>
      <w:bookmarkStart w:id="60" w:name="_Hlk81895640"/>
      <w:bookmarkStart w:id="61" w:name="_Hlk81882981"/>
      <w:bookmarkStart w:id="62" w:name="_Hlk81508912"/>
      <w:bookmarkStart w:id="63" w:name="_Hlk81485940"/>
      <w:bookmarkStart w:id="64" w:name="_Hlk81485615"/>
      <w:bookmarkStart w:id="65" w:name="_Hlk81484319"/>
      <w:bookmarkStart w:id="66" w:name="_Hlk80809216"/>
      <w:bookmarkStart w:id="67" w:name="_Hlk80812811"/>
      <w:bookmarkStart w:id="68" w:name="_Hlk80625165"/>
      <w:bookmarkStart w:id="69"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84964">
        <w:rPr>
          <w:rStyle w:val="a3"/>
          <w:rFonts w:ascii="HG丸ｺﾞｼｯｸM-PRO" w:eastAsia="HG丸ｺﾞｼｯｸM-PRO" w:hAnsi="HG丸ｺﾞｼｯｸM-PRO" w:hint="eastAsia"/>
          <w:b/>
          <w:bCs/>
          <w:color w:val="auto"/>
          <w:u w:val="none"/>
        </w:rPr>
        <w:t xml:space="preserve">親子で学ぼう！食品の安全　　　　　　　</w:t>
      </w:r>
    </w:p>
    <w:p w14:paraId="5C1F763E" w14:textId="3EBB880F" w:rsidR="00184964" w:rsidRDefault="00184964" w:rsidP="00184964">
      <w:pPr>
        <w:spacing w:after="0" w:line="0" w:lineRule="atLeast"/>
        <w:ind w:leftChars="100" w:left="220"/>
        <w:rPr>
          <w:rStyle w:val="a3"/>
          <w:rFonts w:ascii="HG丸ｺﾞｼｯｸM-PRO" w:eastAsia="HG丸ｺﾞｼｯｸM-PRO" w:hAnsi="HG丸ｺﾞｼｯｸM-PRO"/>
          <w:b/>
          <w:bCs/>
          <w:color w:val="auto"/>
          <w:u w:val="none"/>
        </w:rPr>
      </w:pPr>
      <w:r w:rsidRPr="00184964">
        <w:rPr>
          <w:rStyle w:val="a3"/>
          <w:rFonts w:ascii="HG丸ｺﾞｼｯｸM-PRO" w:eastAsia="HG丸ｺﾞｼｯｸM-PRO" w:hAnsi="HG丸ｺﾞｼｯｸM-PRO"/>
          <w:b/>
          <w:bCs/>
          <w:color w:val="auto"/>
          <w:u w:val="none"/>
        </w:rPr>
        <w:t>11/3</w:t>
      </w:r>
      <w:r w:rsidRPr="00184964">
        <w:rPr>
          <w:rStyle w:val="a3"/>
          <w:rFonts w:ascii="HG丸ｺﾞｼｯｸM-PRO" w:eastAsia="HG丸ｺﾞｼｯｸM-PRO" w:hAnsi="HG丸ｺﾞｼｯｸM-PRO" w:hint="eastAsia"/>
          <w:b/>
          <w:bCs/>
          <w:color w:val="auto"/>
          <w:u w:val="none"/>
        </w:rPr>
        <w:t>開催の「おいしいにっぽんフェス</w:t>
      </w:r>
      <w:r w:rsidRPr="00184964">
        <w:rPr>
          <w:rStyle w:val="a3"/>
          <w:rFonts w:ascii="HG丸ｺﾞｼｯｸM-PRO" w:eastAsia="HG丸ｺﾞｼｯｸM-PRO" w:hAnsi="HG丸ｺﾞｼｯｸM-PRO"/>
          <w:b/>
          <w:bCs/>
          <w:color w:val="auto"/>
          <w:u w:val="none"/>
        </w:rPr>
        <w:t>2021</w:t>
      </w:r>
      <w:r w:rsidRPr="00184964">
        <w:rPr>
          <w:rStyle w:val="a3"/>
          <w:rFonts w:ascii="HG丸ｺﾞｼｯｸM-PRO" w:eastAsia="HG丸ｺﾞｼｯｸM-PRO" w:hAnsi="HG丸ｺﾞｼｯｸM-PRO" w:hint="eastAsia"/>
          <w:b/>
          <w:bCs/>
          <w:color w:val="auto"/>
          <w:u w:val="none"/>
        </w:rPr>
        <w:t>」にブース出展します</w:t>
      </w:r>
      <w:r>
        <w:rPr>
          <w:rStyle w:val="a3"/>
          <w:rFonts w:ascii="HG丸ｺﾞｼｯｸM-PRO" w:eastAsia="HG丸ｺﾞｼｯｸM-PRO" w:hAnsi="HG丸ｺﾞｼｯｸM-PRO" w:hint="eastAsia"/>
          <w:b/>
          <w:bCs/>
          <w:color w:val="auto"/>
          <w:u w:val="none"/>
        </w:rPr>
        <w:t xml:space="preserve">　2021/10/6</w:t>
      </w:r>
    </w:p>
    <w:p w14:paraId="3B5F851C" w14:textId="187B7957" w:rsidR="00184964" w:rsidRPr="00184964" w:rsidRDefault="002D3E55" w:rsidP="00184964">
      <w:pPr>
        <w:spacing w:after="120" w:line="0" w:lineRule="atLeast"/>
        <w:ind w:leftChars="100" w:left="220"/>
        <w:rPr>
          <w:rStyle w:val="a3"/>
          <w:rFonts w:ascii="Times New Roman" w:eastAsia="HG丸ｺﾞｼｯｸM-PRO" w:hAnsi="Times New Roman" w:cs="Times New Roman"/>
          <w:color w:val="auto"/>
          <w:sz w:val="21"/>
          <w:szCs w:val="21"/>
          <w:u w:val="none"/>
        </w:rPr>
      </w:pPr>
      <w:hyperlink r:id="rId15" w:history="1">
        <w:r w:rsidR="00184964" w:rsidRPr="00184964">
          <w:rPr>
            <w:rStyle w:val="a3"/>
            <w:rFonts w:ascii="Times New Roman" w:eastAsia="HG丸ｺﾞｼｯｸM-PRO" w:hAnsi="Times New Roman" w:cs="Times New Roman"/>
            <w:sz w:val="21"/>
            <w:szCs w:val="21"/>
          </w:rPr>
          <w:t>https://www.mhlw.go.jp/stf/houdou/1111212865_00026.html</w:t>
        </w:r>
      </w:hyperlink>
    </w:p>
    <w:p w14:paraId="21C950B1" w14:textId="6DEDF010" w:rsidR="00BA18B9" w:rsidRDefault="00BA18B9"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A18B9">
        <w:rPr>
          <w:rStyle w:val="a3"/>
          <w:rFonts w:ascii="HG丸ｺﾞｼｯｸM-PRO" w:eastAsia="HG丸ｺﾞｼｯｸM-PRO" w:hAnsi="HG丸ｺﾞｼｯｸM-PRO" w:hint="eastAsia"/>
          <w:b/>
          <w:bCs/>
          <w:color w:val="auto"/>
          <w:u w:val="none"/>
        </w:rPr>
        <w:t>厚</w:t>
      </w:r>
      <w:bookmarkEnd w:id="51"/>
      <w:r w:rsidRPr="00BA18B9">
        <w:rPr>
          <w:rStyle w:val="a3"/>
          <w:rFonts w:ascii="HG丸ｺﾞｼｯｸM-PRO" w:eastAsia="HG丸ｺﾞｼｯｸM-PRO" w:hAnsi="HG丸ｺﾞｼｯｸM-PRO" w:hint="eastAsia"/>
          <w:b/>
          <w:bCs/>
          <w:color w:val="auto"/>
          <w:u w:val="none"/>
        </w:rPr>
        <w:t>生科学審議会科学技術部会全ゲノム解析等の推進に関する専門委員会（第５回）</w:t>
      </w:r>
      <w:r>
        <w:rPr>
          <w:rStyle w:val="a3"/>
          <w:rFonts w:ascii="HG丸ｺﾞｼｯｸM-PRO" w:eastAsia="HG丸ｺﾞｼｯｸM-PRO" w:hAnsi="HG丸ｺﾞｼｯｸM-PRO" w:hint="eastAsia"/>
          <w:b/>
          <w:bCs/>
          <w:color w:val="auto"/>
          <w:u w:val="none"/>
        </w:rPr>
        <w:t xml:space="preserve">　2021/10/6</w:t>
      </w:r>
    </w:p>
    <w:p w14:paraId="0222A79C" w14:textId="0344B060" w:rsidR="00BA18B9" w:rsidRPr="00BA18B9" w:rsidRDefault="00BA18B9" w:rsidP="00BA18B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BA18B9">
          <w:rPr>
            <w:rStyle w:val="a3"/>
            <w:rFonts w:ascii="Times New Roman" w:eastAsia="HG丸ｺﾞｼｯｸM-PRO" w:hAnsi="Times New Roman" w:cs="Times New Roman"/>
            <w:sz w:val="21"/>
            <w:szCs w:val="21"/>
          </w:rPr>
          <w:t>https://www.mhlw.go.jp/stf/newpage_21078.html</w:t>
        </w:r>
      </w:hyperlink>
    </w:p>
    <w:p w14:paraId="5C37C005" w14:textId="4325F232" w:rsidR="00293991" w:rsidRDefault="00293991"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293991">
        <w:rPr>
          <w:rStyle w:val="a3"/>
          <w:rFonts w:ascii="HG丸ｺﾞｼｯｸM-PRO" w:eastAsia="HG丸ｺﾞｼｯｸM-PRO" w:hAnsi="HG丸ｺﾞｼｯｸM-PRO" w:hint="eastAsia"/>
          <w:b/>
          <w:bCs/>
          <w:color w:val="auto"/>
          <w:u w:val="none"/>
        </w:rPr>
        <w:t>令</w:t>
      </w:r>
      <w:bookmarkEnd w:id="52"/>
      <w:r w:rsidRPr="00293991">
        <w:rPr>
          <w:rStyle w:val="a3"/>
          <w:rFonts w:ascii="HG丸ｺﾞｼｯｸM-PRO" w:eastAsia="HG丸ｺﾞｼｯｸM-PRO" w:hAnsi="HG丸ｺﾞｼｯｸM-PRO" w:hint="eastAsia"/>
          <w:b/>
          <w:bCs/>
          <w:color w:val="auto"/>
          <w:u w:val="none"/>
        </w:rPr>
        <w:t>和３年度</w:t>
      </w:r>
      <w:r w:rsidRPr="00293991">
        <w:rPr>
          <w:rStyle w:val="a3"/>
          <w:rFonts w:ascii="HG丸ｺﾞｼｯｸM-PRO" w:eastAsia="HG丸ｺﾞｼｯｸM-PRO" w:hAnsi="HG丸ｺﾞｼｯｸM-PRO"/>
          <w:b/>
          <w:bCs/>
          <w:color w:val="auto"/>
          <w:u w:val="none"/>
        </w:rPr>
        <w:t xml:space="preserve"> </w:t>
      </w:r>
      <w:r w:rsidRPr="00293991">
        <w:rPr>
          <w:rStyle w:val="a3"/>
          <w:rFonts w:ascii="HG丸ｺﾞｼｯｸM-PRO" w:eastAsia="HG丸ｺﾞｼｯｸM-PRO" w:hAnsi="HG丸ｺﾞｼｯｸM-PRO" w:hint="eastAsia"/>
          <w:b/>
          <w:bCs/>
          <w:color w:val="auto"/>
          <w:u w:val="none"/>
        </w:rPr>
        <w:t>第１回化学物質のリスク評価に係る企画検討会　議事録</w:t>
      </w:r>
      <w:r>
        <w:rPr>
          <w:rStyle w:val="a3"/>
          <w:rFonts w:ascii="HG丸ｺﾞｼｯｸM-PRO" w:eastAsia="HG丸ｺﾞｼｯｸM-PRO" w:hAnsi="HG丸ｺﾞｼｯｸM-PRO" w:hint="eastAsia"/>
          <w:b/>
          <w:bCs/>
          <w:color w:val="auto"/>
          <w:u w:val="none"/>
        </w:rPr>
        <w:t xml:space="preserve">　2021/10/5</w:t>
      </w:r>
    </w:p>
    <w:p w14:paraId="21B008BA" w14:textId="5C0EE143" w:rsidR="00293991" w:rsidRPr="00293991" w:rsidRDefault="00293991" w:rsidP="00293991">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7" w:history="1">
        <w:r w:rsidRPr="00293991">
          <w:rPr>
            <w:rStyle w:val="a3"/>
            <w:rFonts w:ascii="Times New Roman" w:eastAsia="HG丸ｺﾞｼｯｸM-PRO" w:hAnsi="Times New Roman" w:cs="Times New Roman"/>
            <w:sz w:val="21"/>
            <w:szCs w:val="21"/>
          </w:rPr>
          <w:t>https://www.mhlw.go.jp/stf/newpage_21461.html</w:t>
        </w:r>
      </w:hyperlink>
    </w:p>
    <w:p w14:paraId="7DCB3EA8" w14:textId="3C351A1E" w:rsidR="00BC7C8B" w:rsidRDefault="00BC7C8B"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BC7C8B">
        <w:rPr>
          <w:rStyle w:val="a3"/>
          <w:rFonts w:ascii="HG丸ｺﾞｼｯｸM-PRO" w:eastAsia="HG丸ｺﾞｼｯｸM-PRO" w:hAnsi="HG丸ｺﾞｼｯｸM-PRO" w:hint="eastAsia"/>
          <w:b/>
          <w:bCs/>
          <w:color w:val="auto"/>
          <w:u w:val="none"/>
        </w:rPr>
        <w:t>感染症危機管理専門家</w:t>
      </w:r>
      <w:r w:rsidRPr="00BC7C8B">
        <w:rPr>
          <w:rStyle w:val="a3"/>
          <w:rFonts w:ascii="HG丸ｺﾞｼｯｸM-PRO" w:eastAsia="HG丸ｺﾞｼｯｸM-PRO" w:hAnsi="HG丸ｺﾞｼｯｸM-PRO"/>
          <w:b/>
          <w:bCs/>
          <w:color w:val="auto"/>
          <w:u w:val="none"/>
        </w:rPr>
        <w:t>(IDES)</w:t>
      </w:r>
      <w:r w:rsidRPr="00BC7C8B">
        <w:rPr>
          <w:rStyle w:val="a3"/>
          <w:rFonts w:ascii="HG丸ｺﾞｼｯｸM-PRO" w:eastAsia="HG丸ｺﾞｼｯｸM-PRO" w:hAnsi="HG丸ｺﾞｼｯｸM-PRO" w:hint="eastAsia"/>
          <w:b/>
          <w:bCs/>
          <w:color w:val="auto"/>
          <w:u w:val="none"/>
        </w:rPr>
        <w:t>養成プログラム</w:t>
      </w:r>
      <w:r>
        <w:rPr>
          <w:rStyle w:val="a3"/>
          <w:rFonts w:ascii="HG丸ｺﾞｼｯｸM-PRO" w:eastAsia="HG丸ｺﾞｼｯｸM-PRO" w:hAnsi="HG丸ｺﾞｼｯｸM-PRO" w:hint="eastAsia"/>
          <w:b/>
          <w:bCs/>
          <w:color w:val="auto"/>
          <w:u w:val="none"/>
        </w:rPr>
        <w:t xml:space="preserve">　2021/10/5</w:t>
      </w:r>
    </w:p>
    <w:p w14:paraId="48EC3031" w14:textId="3E6454E7" w:rsidR="00BC7C8B" w:rsidRDefault="00BC7C8B"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BC7C8B">
        <w:rPr>
          <w:rStyle w:val="a3"/>
          <w:rFonts w:ascii="HG丸ｺﾞｼｯｸM-PRO" w:eastAsia="HG丸ｺﾞｼｯｸM-PRO" w:hAnsi="HG丸ｺﾞｼｯｸM-PRO" w:hint="eastAsia"/>
          <w:b/>
          <w:bCs/>
          <w:color w:val="auto"/>
          <w:u w:val="none"/>
        </w:rPr>
        <w:t>現在</w:t>
      </w:r>
      <w:r w:rsidRPr="00BC7C8B">
        <w:rPr>
          <w:rStyle w:val="a3"/>
          <w:rFonts w:ascii="HG丸ｺﾞｼｯｸM-PRO" w:eastAsia="HG丸ｺﾞｼｯｸM-PRO" w:hAnsi="HG丸ｺﾞｼｯｸM-PRO"/>
          <w:b/>
          <w:bCs/>
          <w:color w:val="auto"/>
          <w:u w:val="none"/>
        </w:rPr>
        <w:t>8</w:t>
      </w:r>
      <w:r w:rsidRPr="00BC7C8B">
        <w:rPr>
          <w:rStyle w:val="a3"/>
          <w:rFonts w:ascii="HG丸ｺﾞｼｯｸM-PRO" w:eastAsia="HG丸ｺﾞｼｯｸM-PRO" w:hAnsi="HG丸ｺﾞｼｯｸM-PRO" w:hint="eastAsia"/>
          <w:b/>
          <w:bCs/>
          <w:color w:val="auto"/>
          <w:u w:val="none"/>
        </w:rPr>
        <w:t>期生募集中！応募期間は令和３（</w:t>
      </w:r>
      <w:r w:rsidRPr="00BC7C8B">
        <w:rPr>
          <w:rStyle w:val="a3"/>
          <w:rFonts w:ascii="HG丸ｺﾞｼｯｸM-PRO" w:eastAsia="HG丸ｺﾞｼｯｸM-PRO" w:hAnsi="HG丸ｺﾞｼｯｸM-PRO"/>
          <w:b/>
          <w:bCs/>
          <w:color w:val="auto"/>
          <w:u w:val="none"/>
        </w:rPr>
        <w:t>2021</w:t>
      </w:r>
      <w:r w:rsidRPr="00BC7C8B">
        <w:rPr>
          <w:rStyle w:val="a3"/>
          <w:rFonts w:ascii="HG丸ｺﾞｼｯｸM-PRO" w:eastAsia="HG丸ｺﾞｼｯｸM-PRO" w:hAnsi="HG丸ｺﾞｼｯｸM-PRO" w:hint="eastAsia"/>
          <w:b/>
          <w:bCs/>
          <w:color w:val="auto"/>
          <w:u w:val="none"/>
        </w:rPr>
        <w:t>）年</w:t>
      </w:r>
      <w:r w:rsidRPr="00BC7C8B">
        <w:rPr>
          <w:rStyle w:val="a3"/>
          <w:rFonts w:ascii="HG丸ｺﾞｼｯｸM-PRO" w:eastAsia="HG丸ｺﾞｼｯｸM-PRO" w:hAnsi="HG丸ｺﾞｼｯｸM-PRO"/>
          <w:b/>
          <w:bCs/>
          <w:color w:val="auto"/>
          <w:u w:val="none"/>
        </w:rPr>
        <w:t>10</w:t>
      </w:r>
      <w:r w:rsidRPr="00BC7C8B">
        <w:rPr>
          <w:rStyle w:val="a3"/>
          <w:rFonts w:ascii="HG丸ｺﾞｼｯｸM-PRO" w:eastAsia="HG丸ｺﾞｼｯｸM-PRO" w:hAnsi="HG丸ｺﾞｼｯｸM-PRO" w:hint="eastAsia"/>
          <w:b/>
          <w:bCs/>
          <w:color w:val="auto"/>
          <w:u w:val="none"/>
        </w:rPr>
        <w:t>月</w:t>
      </w:r>
      <w:r w:rsidRPr="00BC7C8B">
        <w:rPr>
          <w:rStyle w:val="a3"/>
          <w:rFonts w:ascii="HG丸ｺﾞｼｯｸM-PRO" w:eastAsia="HG丸ｺﾞｼｯｸM-PRO" w:hAnsi="HG丸ｺﾞｼｯｸM-PRO"/>
          <w:b/>
          <w:bCs/>
          <w:color w:val="auto"/>
          <w:u w:val="none"/>
        </w:rPr>
        <w:t>22</w:t>
      </w:r>
      <w:r w:rsidRPr="00BC7C8B">
        <w:rPr>
          <w:rStyle w:val="a3"/>
          <w:rFonts w:ascii="HG丸ｺﾞｼｯｸM-PRO" w:eastAsia="HG丸ｺﾞｼｯｸM-PRO" w:hAnsi="HG丸ｺﾞｼｯｸM-PRO" w:hint="eastAsia"/>
          <w:b/>
          <w:bCs/>
          <w:color w:val="auto"/>
          <w:u w:val="none"/>
        </w:rPr>
        <w:t>日まで！【応募期間を</w:t>
      </w:r>
      <w:r w:rsidRPr="00BC7C8B">
        <w:rPr>
          <w:rStyle w:val="a3"/>
          <w:rFonts w:ascii="HG丸ｺﾞｼｯｸM-PRO" w:eastAsia="HG丸ｺﾞｼｯｸM-PRO" w:hAnsi="HG丸ｺﾞｼｯｸM-PRO"/>
          <w:b/>
          <w:bCs/>
          <w:color w:val="auto"/>
          <w:u w:val="none"/>
        </w:rPr>
        <w:t>10</w:t>
      </w:r>
      <w:r w:rsidRPr="00BC7C8B">
        <w:rPr>
          <w:rStyle w:val="a3"/>
          <w:rFonts w:ascii="HG丸ｺﾞｼｯｸM-PRO" w:eastAsia="HG丸ｺﾞｼｯｸM-PRO" w:hAnsi="HG丸ｺﾞｼｯｸM-PRO" w:hint="eastAsia"/>
          <w:b/>
          <w:bCs/>
          <w:color w:val="auto"/>
          <w:u w:val="none"/>
        </w:rPr>
        <w:t>月</w:t>
      </w:r>
      <w:r w:rsidRPr="00BC7C8B">
        <w:rPr>
          <w:rStyle w:val="a3"/>
          <w:rFonts w:ascii="HG丸ｺﾞｼｯｸM-PRO" w:eastAsia="HG丸ｺﾞｼｯｸM-PRO" w:hAnsi="HG丸ｺﾞｼｯｸM-PRO"/>
          <w:b/>
          <w:bCs/>
          <w:color w:val="auto"/>
          <w:u w:val="none"/>
        </w:rPr>
        <w:t>22</w:t>
      </w:r>
      <w:r w:rsidRPr="00BC7C8B">
        <w:rPr>
          <w:rStyle w:val="a3"/>
          <w:rFonts w:ascii="HG丸ｺﾞｼｯｸM-PRO" w:eastAsia="HG丸ｺﾞｼｯｸM-PRO" w:hAnsi="HG丸ｺﾞｼｯｸM-PRO" w:hint="eastAsia"/>
          <w:b/>
          <w:bCs/>
          <w:color w:val="auto"/>
          <w:u w:val="none"/>
        </w:rPr>
        <w:t>日まで延長】</w:t>
      </w:r>
    </w:p>
    <w:p w14:paraId="2A1A0679" w14:textId="6AE5A457" w:rsidR="00BC7C8B" w:rsidRPr="00BC7C8B" w:rsidRDefault="00BC7C8B" w:rsidP="00BC7C8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8" w:history="1">
        <w:r w:rsidRPr="00BC7C8B">
          <w:rPr>
            <w:rStyle w:val="a3"/>
            <w:rFonts w:ascii="Times New Roman" w:eastAsia="HG丸ｺﾞｼｯｸM-PRO" w:hAnsi="Times New Roman" w:cs="Times New Roman"/>
            <w:sz w:val="21"/>
            <w:szCs w:val="21"/>
          </w:rPr>
          <w:t>https://www.mhlw.go.jp/seisakunitsuite/bunya/kenkou_iryou/kenkou/ides/index.html</w:t>
        </w:r>
      </w:hyperlink>
    </w:p>
    <w:p w14:paraId="649FEE34" w14:textId="6A0931E0" w:rsidR="001C1EE4" w:rsidRDefault="001C1EE4"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1C1EE4">
        <w:rPr>
          <w:rStyle w:val="a3"/>
          <w:rFonts w:ascii="HG丸ｺﾞｼｯｸM-PRO" w:eastAsia="HG丸ｺﾞｼｯｸM-PRO" w:hAnsi="HG丸ｺﾞｼｯｸM-PRO" w:hint="eastAsia"/>
          <w:b/>
          <w:bCs/>
          <w:color w:val="auto"/>
          <w:u w:val="none"/>
        </w:rPr>
        <w:t>薬物乱用防止に関する情報</w:t>
      </w:r>
      <w:r>
        <w:rPr>
          <w:rStyle w:val="a3"/>
          <w:rFonts w:ascii="HG丸ｺﾞｼｯｸM-PRO" w:eastAsia="HG丸ｺﾞｼｯｸM-PRO" w:hAnsi="HG丸ｺﾞｼｯｸM-PRO" w:hint="eastAsia"/>
          <w:b/>
          <w:bCs/>
          <w:color w:val="auto"/>
          <w:u w:val="none"/>
        </w:rPr>
        <w:t xml:space="preserve">　2021/10/4</w:t>
      </w:r>
    </w:p>
    <w:p w14:paraId="252BED7E" w14:textId="15B6A06A" w:rsidR="001C1EE4" w:rsidRPr="001C1EE4" w:rsidRDefault="001C1EE4" w:rsidP="001C1EE4">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9" w:history="1">
        <w:r w:rsidRPr="001C1EE4">
          <w:rPr>
            <w:rStyle w:val="a3"/>
            <w:rFonts w:ascii="Times New Roman" w:eastAsia="HG丸ｺﾞｼｯｸM-PRO" w:hAnsi="Times New Roman" w:cs="Times New Roman"/>
            <w:sz w:val="21"/>
            <w:szCs w:val="21"/>
          </w:rPr>
          <w:t>https://www.mhlw.go.jp/stf/seisakunitsuite/bunya/kenkou_iryou/iyakuhin/yakubuturanyou/index.html</w:t>
        </w:r>
      </w:hyperlink>
    </w:p>
    <w:p w14:paraId="34F9A417" w14:textId="774D1EB5" w:rsidR="00A60AF9" w:rsidRDefault="00A60AF9"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60AF9">
        <w:rPr>
          <w:rStyle w:val="a3"/>
          <w:rFonts w:ascii="HG丸ｺﾞｼｯｸM-PRO" w:eastAsia="HG丸ｺﾞｼｯｸM-PRO" w:hAnsi="HG丸ｺﾞｼｯｸM-PRO" w:hint="eastAsia"/>
          <w:b/>
          <w:bCs/>
          <w:color w:val="auto"/>
          <w:u w:val="none"/>
        </w:rPr>
        <w:t>第</w:t>
      </w:r>
      <w:bookmarkEnd w:id="53"/>
      <w:r w:rsidRPr="00A60AF9">
        <w:rPr>
          <w:rStyle w:val="a3"/>
          <w:rFonts w:ascii="HG丸ｺﾞｼｯｸM-PRO" w:eastAsia="HG丸ｺﾞｼｯｸM-PRO" w:hAnsi="HG丸ｺﾞｼｯｸM-PRO"/>
          <w:b/>
          <w:bCs/>
          <w:color w:val="auto"/>
          <w:u w:val="none"/>
        </w:rPr>
        <w:t>69</w:t>
      </w:r>
      <w:r w:rsidRPr="00A60AF9">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A60AF9">
        <w:rPr>
          <w:rStyle w:val="a3"/>
          <w:rFonts w:ascii="HG丸ｺﾞｼｯｸM-PRO" w:eastAsia="HG丸ｺﾞｼｯｸM-PRO" w:hAnsi="HG丸ｺﾞｼｯｸM-PRO"/>
          <w:b/>
          <w:bCs/>
          <w:color w:val="auto"/>
          <w:u w:val="none"/>
        </w:rPr>
        <w:t>18</w:t>
      </w:r>
      <w:r w:rsidRPr="00A60AF9">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　資料</w:t>
      </w:r>
      <w:r>
        <w:rPr>
          <w:rStyle w:val="a3"/>
          <w:rFonts w:ascii="HG丸ｺﾞｼｯｸM-PRO" w:eastAsia="HG丸ｺﾞｼｯｸM-PRO" w:hAnsi="HG丸ｺﾞｼｯｸM-PRO" w:hint="eastAsia"/>
          <w:b/>
          <w:bCs/>
          <w:color w:val="auto"/>
          <w:u w:val="none"/>
        </w:rPr>
        <w:t xml:space="preserve">　2021/10/1</w:t>
      </w:r>
    </w:p>
    <w:p w14:paraId="075BDDAC" w14:textId="0D703DF2" w:rsidR="00A60AF9" w:rsidRPr="00A60AF9" w:rsidRDefault="00A60AF9" w:rsidP="00A60AF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0" w:history="1">
        <w:r w:rsidRPr="00A60AF9">
          <w:rPr>
            <w:rStyle w:val="a3"/>
            <w:rFonts w:ascii="Times New Roman" w:eastAsia="HG丸ｺﾞｼｯｸM-PRO" w:hAnsi="Times New Roman" w:cs="Times New Roman"/>
            <w:sz w:val="21"/>
            <w:szCs w:val="21"/>
          </w:rPr>
          <w:t>https://www.mhlw.go.jp/stf/shingi2/0000208910_00031.html</w:t>
        </w:r>
      </w:hyperlink>
    </w:p>
    <w:p w14:paraId="55C4F1F7" w14:textId="74F6A3DF" w:rsidR="00F0610A" w:rsidRDefault="00F0610A"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F0610A">
        <w:rPr>
          <w:rStyle w:val="a3"/>
          <w:rFonts w:ascii="HG丸ｺﾞｼｯｸM-PRO" w:eastAsia="HG丸ｺﾞｼｯｸM-PRO" w:hAnsi="HG丸ｺﾞｼｯｸM-PRO" w:hint="eastAsia"/>
          <w:b/>
          <w:bCs/>
          <w:color w:val="auto"/>
          <w:u w:val="none"/>
        </w:rPr>
        <w:t>感染症法に基づく特定病原体等の管理規制について</w:t>
      </w:r>
      <w:r>
        <w:rPr>
          <w:rStyle w:val="a3"/>
          <w:rFonts w:ascii="HG丸ｺﾞｼｯｸM-PRO" w:eastAsia="HG丸ｺﾞｼｯｸM-PRO" w:hAnsi="HG丸ｺﾞｼｯｸM-PRO" w:hint="eastAsia"/>
          <w:b/>
          <w:bCs/>
          <w:color w:val="auto"/>
          <w:u w:val="none"/>
        </w:rPr>
        <w:t xml:space="preserve">　2021/10/1</w:t>
      </w:r>
    </w:p>
    <w:p w14:paraId="68B9E829" w14:textId="0D941CAF" w:rsidR="00F0610A" w:rsidRPr="00F0610A" w:rsidRDefault="00F0610A" w:rsidP="00F0610A">
      <w:pPr>
        <w:spacing w:after="120" w:line="0" w:lineRule="atLeast"/>
        <w:ind w:left="210" w:hangingChars="100" w:hanging="210"/>
        <w:rPr>
          <w:rStyle w:val="a3"/>
          <w:rFonts w:ascii="Times New Roman" w:eastAsia="HG丸ｺﾞｼｯｸM-PRO" w:hAnsi="Times New Roman" w:cs="Times New Roman"/>
          <w:color w:val="auto"/>
          <w:sz w:val="21"/>
          <w:szCs w:val="21"/>
          <w:u w:val="none"/>
        </w:rPr>
      </w:pPr>
      <w:r w:rsidRPr="00F0610A">
        <w:rPr>
          <w:rStyle w:val="a3"/>
          <w:rFonts w:ascii="Times New Roman" w:eastAsia="HG丸ｺﾞｼｯｸM-PRO" w:hAnsi="Times New Roman" w:cs="Times New Roman"/>
          <w:color w:val="auto"/>
          <w:sz w:val="21"/>
          <w:szCs w:val="21"/>
          <w:u w:val="none"/>
        </w:rPr>
        <w:t xml:space="preserve">　</w:t>
      </w:r>
      <w:hyperlink r:id="rId21" w:history="1">
        <w:r w:rsidRPr="00F0610A">
          <w:rPr>
            <w:rStyle w:val="a3"/>
            <w:rFonts w:ascii="Times New Roman" w:eastAsia="HG丸ｺﾞｼｯｸM-PRO" w:hAnsi="Times New Roman" w:cs="Times New Roman"/>
            <w:sz w:val="21"/>
            <w:szCs w:val="21"/>
          </w:rPr>
          <w:t>https://www.mhlw.go.jp/stf/seisakunitsuite/bunya/kenkou_iryou/kekkaku-kansenshou17/03.html</w:t>
        </w:r>
      </w:hyperlink>
    </w:p>
    <w:p w14:paraId="04063917" w14:textId="01813B19" w:rsidR="00D322D6" w:rsidRDefault="00D322D6" w:rsidP="0079640F">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322D6">
        <w:rPr>
          <w:rStyle w:val="a3"/>
          <w:rFonts w:ascii="HG丸ｺﾞｼｯｸM-PRO" w:eastAsia="HG丸ｺﾞｼｯｸM-PRO" w:hAnsi="HG丸ｺﾞｼｯｸM-PRO" w:hint="eastAsia"/>
          <w:b/>
          <w:bCs/>
          <w:color w:val="auto"/>
          <w:u w:val="none"/>
        </w:rPr>
        <w:t>令和３年度第１回化学物質のリスク評価検討会（有害性評価小検討会）資料</w:t>
      </w:r>
      <w:r>
        <w:rPr>
          <w:rStyle w:val="a3"/>
          <w:rFonts w:ascii="HG丸ｺﾞｼｯｸM-PRO" w:eastAsia="HG丸ｺﾞｼｯｸM-PRO" w:hAnsi="HG丸ｺﾞｼｯｸM-PRO" w:hint="eastAsia"/>
          <w:b/>
          <w:bCs/>
          <w:color w:val="auto"/>
          <w:u w:val="none"/>
        </w:rPr>
        <w:t xml:space="preserve"> 2021/9/29</w:t>
      </w:r>
    </w:p>
    <w:p w14:paraId="73E997CE" w14:textId="02B11846" w:rsidR="00D322D6" w:rsidRPr="00D322D6" w:rsidRDefault="00D322D6" w:rsidP="00D322D6">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2" w:history="1">
        <w:r w:rsidRPr="00D322D6">
          <w:rPr>
            <w:rStyle w:val="a3"/>
            <w:rFonts w:ascii="Times New Roman" w:eastAsia="HG丸ｺﾞｼｯｸM-PRO" w:hAnsi="Times New Roman" w:cs="Times New Roman"/>
            <w:sz w:val="21"/>
            <w:szCs w:val="21"/>
          </w:rPr>
          <w:t>https://www.mhlw.go.jp/stf/newpage_21323.html</w:t>
        </w:r>
      </w:hyperlink>
    </w:p>
    <w:p w14:paraId="47E99F5E" w14:textId="19B2FAEF" w:rsidR="00737D09" w:rsidRPr="00737D09" w:rsidRDefault="00737D09" w:rsidP="0079640F">
      <w:pPr>
        <w:spacing w:after="0" w:line="0" w:lineRule="atLeast"/>
        <w:ind w:left="221" w:hangingChars="100" w:hanging="221"/>
        <w:rPr>
          <w:rFonts w:ascii="HG丸ｺﾞｼｯｸM-PRO" w:eastAsia="HG丸ｺﾞｼｯｸM-PRO" w:hAnsi="HG丸ｺﾞｼｯｸM-PRO"/>
          <w:color w:val="000000" w:themeColor="text1"/>
        </w:rPr>
      </w:pPr>
      <w:r>
        <w:rPr>
          <w:rFonts w:ascii="Times New Roman" w:eastAsia="HG丸ｺﾞｼｯｸM-PRO" w:hAnsi="Times New Roman" w:hint="eastAsia"/>
          <w:b/>
          <w:bCs/>
          <w:color w:val="000000" w:themeColor="text1"/>
        </w:rPr>
        <w:t>■</w:t>
      </w:r>
      <w:r w:rsidRPr="00737D09">
        <w:rPr>
          <w:rFonts w:ascii="HG丸ｺﾞｼｯｸM-PRO" w:eastAsia="HG丸ｺﾞｼｯｸM-PRO" w:hAnsi="HG丸ｺﾞｼｯｸM-PRO" w:hint="eastAsia"/>
          <w:b/>
          <w:bCs/>
          <w:color w:val="000000" w:themeColor="text1"/>
        </w:rPr>
        <w:t>医薬品成分を含有する製品の発見について</w:t>
      </w:r>
      <w:r>
        <w:rPr>
          <w:rFonts w:ascii="HG丸ｺﾞｼｯｸM-PRO" w:eastAsia="HG丸ｺﾞｼｯｸM-PRO" w:hAnsi="HG丸ｺﾞｼｯｸM-PRO" w:hint="eastAsia"/>
          <w:b/>
          <w:bCs/>
          <w:color w:val="000000" w:themeColor="text1"/>
        </w:rPr>
        <w:t xml:space="preserve">　2021/9/28</w:t>
      </w:r>
    </w:p>
    <w:p w14:paraId="44F34326" w14:textId="77777777" w:rsidR="00737D09" w:rsidRPr="00737D09" w:rsidRDefault="00737D09" w:rsidP="00737D09">
      <w:pPr>
        <w:spacing w:after="0" w:line="0" w:lineRule="atLeast"/>
        <w:ind w:left="220" w:hangingChars="100" w:hanging="220"/>
        <w:rPr>
          <w:rFonts w:ascii="Times New Roman" w:eastAsia="HG丸ｺﾞｼｯｸM-PRO" w:hAnsi="Times New Roman"/>
          <w:color w:val="000000" w:themeColor="text1"/>
        </w:rPr>
      </w:pPr>
      <w:r w:rsidRPr="00737D09">
        <w:rPr>
          <w:rFonts w:ascii="Times New Roman" w:eastAsia="HG丸ｺﾞｼｯｸM-PRO" w:hAnsi="Times New Roman" w:hint="eastAsia"/>
          <w:color w:val="000000" w:themeColor="text1"/>
        </w:rPr>
        <w:t xml:space="preserve">　本日、東京都から、別添のとおり記者発表を行った旨の連絡がありましたので、お知らせいたします。</w:t>
      </w:r>
    </w:p>
    <w:p w14:paraId="3CD1BA09" w14:textId="0D085D8E" w:rsidR="00737D09" w:rsidRDefault="00737D09" w:rsidP="00737D09">
      <w:pPr>
        <w:spacing w:after="0" w:line="0" w:lineRule="atLeast"/>
        <w:ind w:leftChars="100" w:left="220"/>
        <w:rPr>
          <w:rFonts w:ascii="Times New Roman" w:eastAsia="HG丸ｺﾞｼｯｸM-PRO" w:hAnsi="Times New Roman"/>
          <w:color w:val="000000" w:themeColor="text1"/>
        </w:rPr>
      </w:pPr>
      <w:r w:rsidRPr="00737D09">
        <w:rPr>
          <w:rFonts w:ascii="Times New Roman" w:eastAsia="HG丸ｺﾞｼｯｸM-PRO" w:hAnsi="Times New Roman" w:hint="eastAsia"/>
          <w:color w:val="000000" w:themeColor="text1"/>
        </w:rPr>
        <w:t>別添</w:t>
      </w:r>
    </w:p>
    <w:p w14:paraId="14F9D4EC" w14:textId="68422A02" w:rsidR="00737D09" w:rsidRPr="00737D09" w:rsidRDefault="002D3E55" w:rsidP="00737D09">
      <w:pPr>
        <w:spacing w:after="120" w:line="0" w:lineRule="atLeast"/>
        <w:ind w:leftChars="100" w:left="220"/>
        <w:rPr>
          <w:rFonts w:ascii="Times New Roman" w:eastAsia="HG丸ｺﾞｼｯｸM-PRO" w:hAnsi="Times New Roman" w:cs="Times New Roman"/>
          <w:color w:val="000000" w:themeColor="text1"/>
          <w:sz w:val="21"/>
          <w:szCs w:val="21"/>
        </w:rPr>
      </w:pPr>
      <w:hyperlink r:id="rId23" w:history="1">
        <w:r w:rsidR="00737D09" w:rsidRPr="00737D09">
          <w:rPr>
            <w:rStyle w:val="a3"/>
            <w:rFonts w:ascii="Times New Roman" w:eastAsia="HG丸ｺﾞｼｯｸM-PRO" w:hAnsi="Times New Roman" w:cs="Times New Roman"/>
            <w:sz w:val="21"/>
            <w:szCs w:val="21"/>
          </w:rPr>
          <w:t>https://www.mhlw.go.jp/content/11126000/000836241.pdf</w:t>
        </w:r>
      </w:hyperlink>
    </w:p>
    <w:p w14:paraId="5558DF7C" w14:textId="2E4D0DD5" w:rsidR="00737D09" w:rsidRPr="00737D09" w:rsidRDefault="002D3E55" w:rsidP="00737D09">
      <w:pPr>
        <w:spacing w:after="120" w:line="0" w:lineRule="atLeast"/>
        <w:ind w:leftChars="100" w:left="220"/>
        <w:rPr>
          <w:rFonts w:ascii="Times New Roman" w:eastAsia="HG丸ｺﾞｼｯｸM-PRO" w:hAnsi="Times New Roman" w:cs="Times New Roman"/>
          <w:color w:val="000000" w:themeColor="text1"/>
          <w:sz w:val="21"/>
          <w:szCs w:val="21"/>
        </w:rPr>
      </w:pPr>
      <w:hyperlink r:id="rId24" w:history="1">
        <w:r w:rsidR="00737D09" w:rsidRPr="00737D09">
          <w:rPr>
            <w:rStyle w:val="a3"/>
            <w:rFonts w:ascii="Times New Roman" w:eastAsia="HG丸ｺﾞｼｯｸM-PRO" w:hAnsi="Times New Roman" w:cs="Times New Roman"/>
            <w:sz w:val="21"/>
            <w:szCs w:val="21"/>
          </w:rPr>
          <w:t>https://www.mhlw.go.jp/stf/newpage_21294.html</w:t>
        </w:r>
      </w:hyperlink>
    </w:p>
    <w:p w14:paraId="3A3BB45F" w14:textId="7EAC3637" w:rsidR="009F1C9C" w:rsidRDefault="009F1C9C" w:rsidP="0079640F">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9F1C9C">
        <w:rPr>
          <w:rFonts w:ascii="HG丸ｺﾞｼｯｸM-PRO" w:eastAsia="HG丸ｺﾞｼｯｸM-PRO" w:hAnsi="HG丸ｺﾞｼｯｸM-PRO" w:hint="eastAsia"/>
          <w:b/>
          <w:bCs/>
          <w:color w:val="000000" w:themeColor="text1"/>
        </w:rPr>
        <w:t>令和３年９月</w:t>
      </w:r>
      <w:r w:rsidRPr="009F1C9C">
        <w:rPr>
          <w:rFonts w:ascii="HG丸ｺﾞｼｯｸM-PRO" w:eastAsia="HG丸ｺﾞｼｯｸM-PRO" w:hAnsi="HG丸ｺﾞｼｯｸM-PRO"/>
          <w:b/>
          <w:bCs/>
          <w:color w:val="000000" w:themeColor="text1"/>
        </w:rPr>
        <w:t>10</w:t>
      </w:r>
      <w:r w:rsidRPr="009F1C9C">
        <w:rPr>
          <w:rFonts w:ascii="HG丸ｺﾞｼｯｸM-PRO" w:eastAsia="HG丸ｺﾞｼｯｸM-PRO" w:hAnsi="HG丸ｺﾞｼｯｸM-PRO" w:hint="eastAsia"/>
          <w:b/>
          <w:bCs/>
          <w:color w:val="000000" w:themeColor="text1"/>
        </w:rPr>
        <w:t>日　第</w:t>
      </w:r>
      <w:r w:rsidRPr="009F1C9C">
        <w:rPr>
          <w:rFonts w:ascii="HG丸ｺﾞｼｯｸM-PRO" w:eastAsia="HG丸ｺﾞｼｯｸM-PRO" w:hAnsi="HG丸ｺﾞｼｯｸM-PRO"/>
          <w:b/>
          <w:bCs/>
          <w:color w:val="000000" w:themeColor="text1"/>
        </w:rPr>
        <w:t>68</w:t>
      </w:r>
      <w:r w:rsidRPr="009F1C9C">
        <w:rPr>
          <w:rFonts w:ascii="HG丸ｺﾞｼｯｸM-PRO" w:eastAsia="HG丸ｺﾞｼｯｸM-PRO" w:hAnsi="HG丸ｺﾞｼｯｸM-PRO" w:hint="eastAsia"/>
          <w:b/>
          <w:bCs/>
          <w:color w:val="000000" w:themeColor="text1"/>
        </w:rPr>
        <w:t>回厚生科学審議会予防接種・ワクチン分科会副反応検討部会、令和３年度第</w:t>
      </w:r>
      <w:r w:rsidRPr="009F1C9C">
        <w:rPr>
          <w:rFonts w:ascii="HG丸ｺﾞｼｯｸM-PRO" w:eastAsia="HG丸ｺﾞｼｯｸM-PRO" w:hAnsi="HG丸ｺﾞｼｯｸM-PRO"/>
          <w:b/>
          <w:bCs/>
          <w:color w:val="000000" w:themeColor="text1"/>
        </w:rPr>
        <w:t>17</w:t>
      </w:r>
      <w:r w:rsidRPr="009F1C9C">
        <w:rPr>
          <w:rFonts w:ascii="HG丸ｺﾞｼｯｸM-PRO" w:eastAsia="HG丸ｺﾞｼｯｸM-PRO" w:hAnsi="HG丸ｺﾞｼｯｸM-PRO" w:hint="eastAsia"/>
          <w:b/>
          <w:bCs/>
          <w:color w:val="000000" w:themeColor="text1"/>
        </w:rPr>
        <w:t>回薬事・食品衛生審議会薬事分科会医薬品等安全対策部会安全対策調査会（合同開催）議事録</w:t>
      </w:r>
      <w:r>
        <w:rPr>
          <w:rFonts w:ascii="HG丸ｺﾞｼｯｸM-PRO" w:eastAsia="HG丸ｺﾞｼｯｸM-PRO" w:hAnsi="HG丸ｺﾞｼｯｸM-PRO" w:hint="eastAsia"/>
          <w:b/>
          <w:bCs/>
          <w:color w:val="000000" w:themeColor="text1"/>
        </w:rPr>
        <w:t xml:space="preserve">　2021/9/24</w:t>
      </w:r>
    </w:p>
    <w:p w14:paraId="662F07A1" w14:textId="4A11AC0C" w:rsidR="009F1C9C" w:rsidRPr="009F1C9C" w:rsidRDefault="009F1C9C" w:rsidP="009F1C9C">
      <w:pPr>
        <w:spacing w:after="12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25" w:history="1">
        <w:r w:rsidRPr="009F1C9C">
          <w:rPr>
            <w:rStyle w:val="a3"/>
            <w:rFonts w:ascii="Times New Roman" w:eastAsia="HG丸ｺﾞｼｯｸM-PRO" w:hAnsi="Times New Roman"/>
            <w:sz w:val="21"/>
            <w:szCs w:val="21"/>
          </w:rPr>
          <w:t>https://www.mhlw.go.jp/stf/newpage_21238.html</w:t>
        </w:r>
      </w:hyperlink>
    </w:p>
    <w:bookmarkEnd w:id="54"/>
    <w:p w14:paraId="5C9A90DA" w14:textId="2FA8E95D" w:rsidR="00E51FFF" w:rsidRDefault="00E51FFF" w:rsidP="00E51FFF">
      <w:pPr>
        <w:spacing w:after="0" w:line="0" w:lineRule="atLeast"/>
        <w:ind w:leftChars="100" w:left="220"/>
        <w:rPr>
          <w:rStyle w:val="a3"/>
          <w:rFonts w:ascii="HG丸ｺﾞｼｯｸM-PRO" w:eastAsia="HG丸ｺﾞｼｯｸM-PRO" w:hAnsi="HG丸ｺﾞｼｯｸM-PRO"/>
          <w:b/>
          <w:bCs/>
          <w:color w:val="auto"/>
          <w:u w:val="none"/>
        </w:rPr>
      </w:pPr>
      <w:r w:rsidRPr="00E51FFF">
        <w:rPr>
          <w:rStyle w:val="a3"/>
          <w:rFonts w:ascii="HG丸ｺﾞｼｯｸM-PRO" w:eastAsia="HG丸ｺﾞｼｯｸM-PRO" w:hAnsi="HG丸ｺﾞｼｯｸM-PRO" w:hint="eastAsia"/>
          <w:b/>
          <w:bCs/>
          <w:color w:val="auto"/>
          <w:u w:val="none"/>
        </w:rPr>
        <w:t>日23時59分</w:t>
      </w:r>
    </w:p>
    <w:p w14:paraId="7A0EA57D" w14:textId="3109E89A" w:rsidR="00E51FFF" w:rsidRPr="00E51FFF" w:rsidRDefault="002D3E55" w:rsidP="00E51FFF">
      <w:pPr>
        <w:spacing w:after="120" w:line="0" w:lineRule="atLeast"/>
        <w:ind w:leftChars="100" w:left="220"/>
        <w:rPr>
          <w:rStyle w:val="a3"/>
          <w:rFonts w:ascii="Times New Roman" w:eastAsia="HG丸ｺﾞｼｯｸM-PRO" w:hAnsi="Times New Roman" w:cs="Times New Roman"/>
          <w:color w:val="auto"/>
          <w:sz w:val="20"/>
          <w:szCs w:val="20"/>
          <w:u w:val="none"/>
        </w:rPr>
      </w:pPr>
      <w:hyperlink r:id="rId26" w:history="1">
        <w:r w:rsidR="00E51FFF" w:rsidRPr="00E51FFF">
          <w:rPr>
            <w:rStyle w:val="a3"/>
            <w:rFonts w:ascii="Times New Roman" w:eastAsia="HG丸ｺﾞｼｯｸM-PRO" w:hAnsi="Times New Roman" w:cs="Times New Roman"/>
            <w:sz w:val="20"/>
            <w:szCs w:val="20"/>
          </w:rPr>
          <w:t>https://public-comment.e-gov.go.jp/servlet/Public?CLASSNAME=PCMMSTDETAIL&amp;id=495210202&amp;Mode=0</w:t>
        </w:r>
      </w:hyperlink>
    </w:p>
    <w:p w14:paraId="1924FA6B" w14:textId="78EA6CC7" w:rsidR="003A6AEB" w:rsidRDefault="003A6AEB" w:rsidP="0063374B">
      <w:pPr>
        <w:spacing w:after="0" w:line="0" w:lineRule="atLeast"/>
        <w:ind w:left="221" w:hangingChars="100" w:hanging="221"/>
        <w:rPr>
          <w:rStyle w:val="a3"/>
          <w:rFonts w:ascii="HG丸ｺﾞｼｯｸM-PRO" w:eastAsia="HG丸ｺﾞｼｯｸM-PRO" w:hAnsi="HG丸ｺﾞｼｯｸM-PRO"/>
          <w:b/>
          <w:bCs/>
          <w:color w:val="auto"/>
          <w:u w:val="none"/>
        </w:rPr>
      </w:pPr>
      <w:bookmarkStart w:id="70" w:name="_Hlk82710540"/>
      <w:bookmarkStart w:id="71" w:name="_Hlk81119007"/>
      <w:bookmarkEnd w:id="55"/>
      <w:bookmarkEnd w:id="56"/>
      <w:bookmarkEnd w:id="57"/>
      <w:bookmarkEnd w:id="58"/>
      <w:bookmarkEnd w:id="59"/>
      <w:bookmarkEnd w:id="60"/>
      <w:bookmarkEnd w:id="61"/>
      <w:bookmarkEnd w:id="62"/>
      <w:bookmarkEnd w:id="63"/>
      <w:bookmarkEnd w:id="64"/>
      <w:bookmarkEnd w:id="6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r w:rsidRPr="003A6AEB">
        <w:rPr>
          <w:rStyle w:val="a3"/>
          <w:rFonts w:ascii="HG丸ｺﾞｼｯｸM-PRO" w:eastAsia="HG丸ｺﾞｼｯｸM-PRO" w:hAnsi="HG丸ｺﾞｼｯｸM-PRO" w:hint="eastAsia"/>
          <w:b/>
          <w:bCs/>
          <w:color w:val="auto"/>
          <w:u w:val="none"/>
        </w:rPr>
        <w:t>中の放射性物質の検査結果について（１２５６報）</w:t>
      </w:r>
      <w:r>
        <w:rPr>
          <w:rStyle w:val="a3"/>
          <w:rFonts w:ascii="HG丸ｺﾞｼｯｸM-PRO" w:eastAsia="HG丸ｺﾞｼｯｸM-PRO" w:hAnsi="HG丸ｺﾞｼｯｸM-PRO" w:hint="eastAsia"/>
          <w:b/>
          <w:bCs/>
          <w:color w:val="auto"/>
          <w:u w:val="none"/>
        </w:rPr>
        <w:t xml:space="preserve">　2021/10/6</w:t>
      </w:r>
    </w:p>
    <w:p w14:paraId="0118F861" w14:textId="77777777" w:rsidR="003A6AEB" w:rsidRP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hint="eastAsia"/>
          <w:b/>
          <w:bCs/>
          <w:color w:val="auto"/>
          <w:u w:val="none"/>
        </w:rPr>
        <w:t>２　緊急時モニタリング又は福島県の検査結果</w:t>
      </w:r>
    </w:p>
    <w:p w14:paraId="7F2EA597" w14:textId="77777777" w:rsidR="003A6AEB" w:rsidRP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 xml:space="preserve"> </w:t>
      </w: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 xml:space="preserve"> </w:t>
      </w:r>
      <w:r w:rsidRPr="003A6AEB">
        <w:rPr>
          <w:rStyle w:val="a3"/>
          <w:rFonts w:ascii="HG丸ｺﾞｼｯｸM-PRO" w:eastAsia="HG丸ｺﾞｼｯｸM-PRO" w:hAnsi="HG丸ｺﾞｼｯｸM-PRO" w:hint="eastAsia"/>
          <w:b/>
          <w:bCs/>
          <w:color w:val="auto"/>
          <w:u w:val="none"/>
        </w:rPr>
        <w:t>基準値超過　３件</w:t>
      </w:r>
    </w:p>
    <w:p w14:paraId="3308885A" w14:textId="555D6CDD" w:rsidR="003A6AEB" w:rsidRP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No.  1</w:t>
      </w:r>
      <w:r w:rsidRPr="003A6AEB">
        <w:rPr>
          <w:rStyle w:val="a3"/>
          <w:rFonts w:ascii="HG丸ｺﾞｼｯｸM-PRO" w:eastAsia="HG丸ｺﾞｼｯｸM-PRO" w:hAnsi="HG丸ｺﾞｼｯｸM-PRO" w:hint="eastAsia"/>
          <w:b/>
          <w:bCs/>
          <w:color w:val="auto"/>
          <w:u w:val="none"/>
        </w:rPr>
        <w:t xml:space="preserve">　　岩手県産　　コウタケ　　　　　（</w:t>
      </w:r>
      <w:r w:rsidRPr="003A6AEB">
        <w:rPr>
          <w:rStyle w:val="a3"/>
          <w:rFonts w:ascii="HG丸ｺﾞｼｯｸM-PRO" w:eastAsia="HG丸ｺﾞｼｯｸM-PRO" w:hAnsi="HG丸ｺﾞｼｯｸM-PRO"/>
          <w:b/>
          <w:bCs/>
          <w:color w:val="auto"/>
          <w:u w:val="none"/>
        </w:rPr>
        <w:t>Cs</w:t>
      </w:r>
      <w:r w:rsidRPr="003A6AEB">
        <w:rPr>
          <w:rStyle w:val="a3"/>
          <w:rFonts w:ascii="HG丸ｺﾞｼｯｸM-PRO" w:eastAsia="HG丸ｺﾞｼｯｸM-PRO" w:hAnsi="HG丸ｺﾞｼｯｸM-PRO" w:hint="eastAsia"/>
          <w:b/>
          <w:bCs/>
          <w:color w:val="auto"/>
          <w:u w:val="none"/>
        </w:rPr>
        <w:t>：</w:t>
      </w:r>
      <w:r w:rsidRPr="003A6AEB">
        <w:rPr>
          <w:rStyle w:val="a3"/>
          <w:rFonts w:ascii="HG丸ｺﾞｼｯｸM-PRO" w:eastAsia="HG丸ｺﾞｼｯｸM-PRO" w:hAnsi="HG丸ｺﾞｼｯｸM-PRO"/>
          <w:b/>
          <w:bCs/>
          <w:color w:val="auto"/>
          <w:u w:val="none"/>
        </w:rPr>
        <w:t xml:space="preserve">200 </w:t>
      </w:r>
      <w:proofErr w:type="spellStart"/>
      <w:r w:rsidRPr="003A6AEB">
        <w:rPr>
          <w:rStyle w:val="a3"/>
          <w:rFonts w:ascii="HG丸ｺﾞｼｯｸM-PRO" w:eastAsia="HG丸ｺﾞｼｯｸM-PRO" w:hAnsi="HG丸ｺﾞｼｯｸM-PRO"/>
          <w:b/>
          <w:bCs/>
          <w:color w:val="auto"/>
          <w:u w:val="none"/>
        </w:rPr>
        <w:t>Bq</w:t>
      </w:r>
      <w:proofErr w:type="spellEnd"/>
      <w:r w:rsidRPr="003A6AEB">
        <w:rPr>
          <w:rStyle w:val="a3"/>
          <w:rFonts w:ascii="HG丸ｺﾞｼｯｸM-PRO" w:eastAsia="HG丸ｺﾞｼｯｸM-PRO" w:hAnsi="HG丸ｺﾞｼｯｸM-PRO"/>
          <w:b/>
          <w:bCs/>
          <w:color w:val="auto"/>
          <w:u w:val="none"/>
        </w:rPr>
        <w:t>/kg</w:t>
      </w:r>
      <w:r w:rsidRPr="003A6AE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雫石町</w:t>
      </w:r>
    </w:p>
    <w:p w14:paraId="6963BF22" w14:textId="4DE2B586" w:rsidR="003A6AEB" w:rsidRP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No. 47</w:t>
      </w:r>
      <w:r w:rsidRPr="003A6AEB">
        <w:rPr>
          <w:rStyle w:val="a3"/>
          <w:rFonts w:ascii="HG丸ｺﾞｼｯｸM-PRO" w:eastAsia="HG丸ｺﾞｼｯｸM-PRO" w:hAnsi="HG丸ｺﾞｼｯｸM-PRO" w:hint="eastAsia"/>
          <w:b/>
          <w:bCs/>
          <w:color w:val="auto"/>
          <w:u w:val="none"/>
        </w:rPr>
        <w:t xml:space="preserve">　　福島県産　　ツキノワグマ　　　（</w:t>
      </w:r>
      <w:r w:rsidRPr="003A6AEB">
        <w:rPr>
          <w:rStyle w:val="a3"/>
          <w:rFonts w:ascii="HG丸ｺﾞｼｯｸM-PRO" w:eastAsia="HG丸ｺﾞｼｯｸM-PRO" w:hAnsi="HG丸ｺﾞｼｯｸM-PRO"/>
          <w:b/>
          <w:bCs/>
          <w:color w:val="auto"/>
          <w:u w:val="none"/>
        </w:rPr>
        <w:t>Cs</w:t>
      </w:r>
      <w:r w:rsidRPr="003A6AEB">
        <w:rPr>
          <w:rStyle w:val="a3"/>
          <w:rFonts w:ascii="HG丸ｺﾞｼｯｸM-PRO" w:eastAsia="HG丸ｺﾞｼｯｸM-PRO" w:hAnsi="HG丸ｺﾞｼｯｸM-PRO" w:hint="eastAsia"/>
          <w:b/>
          <w:bCs/>
          <w:color w:val="auto"/>
          <w:u w:val="none"/>
        </w:rPr>
        <w:t>：</w:t>
      </w:r>
      <w:r w:rsidRPr="003A6AEB">
        <w:rPr>
          <w:rStyle w:val="a3"/>
          <w:rFonts w:ascii="HG丸ｺﾞｼｯｸM-PRO" w:eastAsia="HG丸ｺﾞｼｯｸM-PRO" w:hAnsi="HG丸ｺﾞｼｯｸM-PRO"/>
          <w:b/>
          <w:bCs/>
          <w:color w:val="auto"/>
          <w:u w:val="none"/>
        </w:rPr>
        <w:t xml:space="preserve">120 </w:t>
      </w:r>
      <w:proofErr w:type="spellStart"/>
      <w:r w:rsidRPr="003A6AEB">
        <w:rPr>
          <w:rStyle w:val="a3"/>
          <w:rFonts w:ascii="HG丸ｺﾞｼｯｸM-PRO" w:eastAsia="HG丸ｺﾞｼｯｸM-PRO" w:hAnsi="HG丸ｺﾞｼｯｸM-PRO"/>
          <w:b/>
          <w:bCs/>
          <w:color w:val="auto"/>
          <w:u w:val="none"/>
        </w:rPr>
        <w:t>Bq</w:t>
      </w:r>
      <w:proofErr w:type="spellEnd"/>
      <w:r w:rsidRPr="003A6AEB">
        <w:rPr>
          <w:rStyle w:val="a3"/>
          <w:rFonts w:ascii="HG丸ｺﾞｼｯｸM-PRO" w:eastAsia="HG丸ｺﾞｼｯｸM-PRO" w:hAnsi="HG丸ｺﾞｼｯｸM-PRO"/>
          <w:b/>
          <w:bCs/>
          <w:color w:val="auto"/>
          <w:u w:val="none"/>
        </w:rPr>
        <w:t>/kg</w:t>
      </w:r>
      <w:r w:rsidRPr="003A6AE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二本松市</w:t>
      </w:r>
    </w:p>
    <w:p w14:paraId="545C0654" w14:textId="0BF0FC61" w:rsidR="003A6AEB" w:rsidRDefault="003A6AEB" w:rsidP="003A6AEB">
      <w:pPr>
        <w:spacing w:after="0" w:line="0" w:lineRule="atLeast"/>
        <w:ind w:left="221" w:hangingChars="100" w:hanging="221"/>
        <w:rPr>
          <w:rStyle w:val="a3"/>
          <w:rFonts w:ascii="HG丸ｺﾞｼｯｸM-PRO" w:eastAsia="HG丸ｺﾞｼｯｸM-PRO" w:hAnsi="HG丸ｺﾞｼｯｸM-PRO"/>
          <w:b/>
          <w:bCs/>
          <w:color w:val="auto"/>
          <w:u w:val="none"/>
        </w:rPr>
      </w:pPr>
      <w:r w:rsidRPr="003A6AEB">
        <w:rPr>
          <w:rStyle w:val="a3"/>
          <w:rFonts w:ascii="HG丸ｺﾞｼｯｸM-PRO" w:eastAsia="HG丸ｺﾞｼｯｸM-PRO" w:hAnsi="HG丸ｺﾞｼｯｸM-PRO" w:hint="eastAsia"/>
          <w:b/>
          <w:bCs/>
          <w:color w:val="auto"/>
          <w:u w:val="none"/>
        </w:rPr>
        <w:t xml:space="preserve">　　　　</w:t>
      </w:r>
      <w:r w:rsidRPr="003A6AEB">
        <w:rPr>
          <w:rStyle w:val="a3"/>
          <w:rFonts w:ascii="HG丸ｺﾞｼｯｸM-PRO" w:eastAsia="HG丸ｺﾞｼｯｸM-PRO" w:hAnsi="HG丸ｺﾞｼｯｸM-PRO"/>
          <w:b/>
          <w:bCs/>
          <w:color w:val="auto"/>
          <w:u w:val="none"/>
        </w:rPr>
        <w:t>No. 52</w:t>
      </w:r>
      <w:r w:rsidRPr="003A6AEB">
        <w:rPr>
          <w:rStyle w:val="a3"/>
          <w:rFonts w:ascii="HG丸ｺﾞｼｯｸM-PRO" w:eastAsia="HG丸ｺﾞｼｯｸM-PRO" w:hAnsi="HG丸ｺﾞｼｯｸM-PRO" w:hint="eastAsia"/>
          <w:b/>
          <w:bCs/>
          <w:color w:val="auto"/>
          <w:u w:val="none"/>
        </w:rPr>
        <w:t xml:space="preserve">　　福島県産　　ツキノワグマ　　　（</w:t>
      </w:r>
      <w:r w:rsidRPr="003A6AEB">
        <w:rPr>
          <w:rStyle w:val="a3"/>
          <w:rFonts w:ascii="HG丸ｺﾞｼｯｸM-PRO" w:eastAsia="HG丸ｺﾞｼｯｸM-PRO" w:hAnsi="HG丸ｺﾞｼｯｸM-PRO"/>
          <w:b/>
          <w:bCs/>
          <w:color w:val="auto"/>
          <w:u w:val="none"/>
        </w:rPr>
        <w:t>Cs</w:t>
      </w:r>
      <w:r w:rsidRPr="003A6AEB">
        <w:rPr>
          <w:rStyle w:val="a3"/>
          <w:rFonts w:ascii="HG丸ｺﾞｼｯｸM-PRO" w:eastAsia="HG丸ｺﾞｼｯｸM-PRO" w:hAnsi="HG丸ｺﾞｼｯｸM-PRO" w:hint="eastAsia"/>
          <w:b/>
          <w:bCs/>
          <w:color w:val="auto"/>
          <w:u w:val="none"/>
        </w:rPr>
        <w:t>：</w:t>
      </w:r>
      <w:r w:rsidRPr="003A6AEB">
        <w:rPr>
          <w:rStyle w:val="a3"/>
          <w:rFonts w:ascii="HG丸ｺﾞｼｯｸM-PRO" w:eastAsia="HG丸ｺﾞｼｯｸM-PRO" w:hAnsi="HG丸ｺﾞｼｯｸM-PRO"/>
          <w:b/>
          <w:bCs/>
          <w:color w:val="auto"/>
          <w:u w:val="none"/>
        </w:rPr>
        <w:t xml:space="preserve">140 </w:t>
      </w:r>
      <w:proofErr w:type="spellStart"/>
      <w:r w:rsidRPr="003A6AEB">
        <w:rPr>
          <w:rStyle w:val="a3"/>
          <w:rFonts w:ascii="HG丸ｺﾞｼｯｸM-PRO" w:eastAsia="HG丸ｺﾞｼｯｸM-PRO" w:hAnsi="HG丸ｺﾞｼｯｸM-PRO"/>
          <w:b/>
          <w:bCs/>
          <w:color w:val="auto"/>
          <w:u w:val="none"/>
        </w:rPr>
        <w:t>Bq</w:t>
      </w:r>
      <w:proofErr w:type="spellEnd"/>
      <w:r w:rsidRPr="003A6AEB">
        <w:rPr>
          <w:rStyle w:val="a3"/>
          <w:rFonts w:ascii="HG丸ｺﾞｼｯｸM-PRO" w:eastAsia="HG丸ｺﾞｼｯｸM-PRO" w:hAnsi="HG丸ｺﾞｼｯｸM-PRO"/>
          <w:b/>
          <w:bCs/>
          <w:color w:val="auto"/>
          <w:u w:val="none"/>
        </w:rPr>
        <w:t>/kg</w:t>
      </w:r>
      <w:r w:rsidRPr="003A6AEB">
        <w:rPr>
          <w:rStyle w:val="a3"/>
          <w:rFonts w:ascii="HG丸ｺﾞｼｯｸM-PRO" w:eastAsia="HG丸ｺﾞｼｯｸM-PRO" w:hAnsi="HG丸ｺﾞｼｯｸM-PRO" w:hint="eastAsia"/>
          <w:b/>
          <w:bCs/>
          <w:color w:val="auto"/>
          <w:u w:val="none"/>
        </w:rPr>
        <w:t>）</w:t>
      </w:r>
      <w:r>
        <w:rPr>
          <w:rStyle w:val="a3"/>
          <w:rFonts w:ascii="HG丸ｺﾞｼｯｸM-PRO" w:eastAsia="HG丸ｺﾞｼｯｸM-PRO" w:hAnsi="HG丸ｺﾞｼｯｸM-PRO" w:hint="eastAsia"/>
          <w:b/>
          <w:bCs/>
          <w:color w:val="auto"/>
          <w:u w:val="none"/>
        </w:rPr>
        <w:t xml:space="preserve">　福島市</w:t>
      </w:r>
    </w:p>
    <w:p w14:paraId="370EC139" w14:textId="7FE4CF56" w:rsidR="003A6AEB" w:rsidRPr="003A6AEB" w:rsidRDefault="003A6AEB" w:rsidP="003A6AEB">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3A6AEB">
          <w:rPr>
            <w:rStyle w:val="a3"/>
            <w:rFonts w:ascii="Times New Roman" w:eastAsia="HG丸ｺﾞｼｯｸM-PRO" w:hAnsi="Times New Roman" w:cs="Times New Roman"/>
            <w:sz w:val="21"/>
            <w:szCs w:val="21"/>
          </w:rPr>
          <w:t>https://www.mhlw.go.jp/stf/newpage_21221.html</w:t>
        </w:r>
      </w:hyperlink>
    </w:p>
    <w:p w14:paraId="4B0D2C0C" w14:textId="0612C53A" w:rsidR="006043CE" w:rsidRPr="006043CE" w:rsidRDefault="006043CE" w:rsidP="0063374B">
      <w:pPr>
        <w:spacing w:after="0" w:line="0" w:lineRule="atLeast"/>
        <w:ind w:left="221" w:hangingChars="100" w:hanging="221"/>
        <w:rPr>
          <w:rStyle w:val="a3"/>
          <w:rFonts w:ascii="HG丸ｺﾞｼｯｸM-PRO" w:eastAsia="HG丸ｺﾞｼｯｸM-PRO" w:hAnsi="HG丸ｺﾞｼｯｸM-PRO"/>
          <w:color w:val="auto"/>
          <w:u w:val="none"/>
        </w:rPr>
      </w:pPr>
      <w:r w:rsidRPr="00DD375A">
        <w:rPr>
          <w:rStyle w:val="a3"/>
          <w:rFonts w:ascii="HG丸ｺﾞｼｯｸM-PRO" w:eastAsia="HG丸ｺﾞｼｯｸM-PRO" w:hAnsi="HG丸ｺﾞｼｯｸM-PRO" w:hint="eastAsia"/>
          <w:b/>
          <w:bCs/>
          <w:color w:val="auto"/>
          <w:u w:val="none"/>
        </w:rPr>
        <w:t>■</w:t>
      </w:r>
      <w:r w:rsidRPr="006043CE">
        <w:rPr>
          <w:rStyle w:val="a3"/>
          <w:rFonts w:ascii="HG丸ｺﾞｼｯｸM-PRO" w:eastAsia="HG丸ｺﾞｼｯｸM-PRO" w:hAnsi="HG丸ｺﾞｼｯｸM-PRO" w:hint="eastAsia"/>
          <w:b/>
          <w:bCs/>
          <w:color w:val="auto"/>
          <w:u w:val="none"/>
        </w:rPr>
        <w:t>原子力災害対策特別措置法第</w:t>
      </w:r>
      <w:r w:rsidRPr="006043CE">
        <w:rPr>
          <w:rStyle w:val="a3"/>
          <w:rFonts w:ascii="HG丸ｺﾞｼｯｸM-PRO" w:eastAsia="HG丸ｺﾞｼｯｸM-PRO" w:hAnsi="HG丸ｺﾞｼｯｸM-PRO"/>
          <w:b/>
          <w:bCs/>
          <w:color w:val="auto"/>
          <w:u w:val="none"/>
        </w:rPr>
        <w:t>20</w:t>
      </w:r>
      <w:r w:rsidRPr="006043CE">
        <w:rPr>
          <w:rStyle w:val="a3"/>
          <w:rFonts w:ascii="HG丸ｺﾞｼｯｸM-PRO" w:eastAsia="HG丸ｺﾞｼｯｸM-PRO" w:hAnsi="HG丸ｺﾞｼｯｸM-PRO" w:hint="eastAsia"/>
          <w:b/>
          <w:bCs/>
          <w:color w:val="auto"/>
          <w:u w:val="none"/>
        </w:rPr>
        <w:t>条第２項の規定に基づく食品の出荷制限の解除</w:t>
      </w:r>
      <w:r>
        <w:rPr>
          <w:rStyle w:val="a3"/>
          <w:rFonts w:ascii="HG丸ｺﾞｼｯｸM-PRO" w:eastAsia="HG丸ｺﾞｼｯｸM-PRO" w:hAnsi="HG丸ｺﾞｼｯｸM-PRO" w:hint="eastAsia"/>
          <w:b/>
          <w:bCs/>
          <w:color w:val="auto"/>
          <w:u w:val="none"/>
        </w:rPr>
        <w:t xml:space="preserve">　2021/9/29</w:t>
      </w:r>
    </w:p>
    <w:p w14:paraId="55214337" w14:textId="6B2C8FEA" w:rsidR="006043CE" w:rsidRPr="006043CE" w:rsidRDefault="006043CE" w:rsidP="006043CE">
      <w:pPr>
        <w:spacing w:after="0" w:line="0" w:lineRule="atLeast"/>
        <w:ind w:left="22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6043CE">
        <w:rPr>
          <w:rStyle w:val="a3"/>
          <w:rFonts w:ascii="HG丸ｺﾞｼｯｸM-PRO" w:eastAsia="HG丸ｺﾞｼｯｸM-PRO" w:hAnsi="HG丸ｺﾞｼｯｸM-PRO" w:hint="eastAsia"/>
          <w:color w:val="auto"/>
          <w:u w:val="none"/>
        </w:rPr>
        <w:t>本日、原子力災害対策本部は、原子力災害対策特別措置法に基づき出荷制限が指示されていた、福島県西会津町にしあいづまちにおいて採取された野生キノコ類（クリタケに限る）及び昭和村しょうわむらにおいて採取された野生キノコ類（クリタケ及びナメコに限る）について、出荷制限の解除を指示しました。</w:t>
      </w:r>
    </w:p>
    <w:p w14:paraId="03EAC4A3" w14:textId="77777777" w:rsidR="006043CE" w:rsidRPr="006043CE" w:rsidRDefault="006043CE" w:rsidP="006043C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１福島県に対し指示されていた出荷制限のうち、西会津町において採取された野生キノコ類（クリタケに限る）及び昭和村において採取された野生キノコ類（クリタケ及びナメコに限る）について、本日、出荷制限が解除されました。</w:t>
      </w:r>
    </w:p>
    <w:p w14:paraId="1D6030FB" w14:textId="77777777" w:rsidR="006043CE" w:rsidRPr="006043CE" w:rsidRDefault="006043CE" w:rsidP="006043CE">
      <w:pPr>
        <w:spacing w:after="0" w:line="0" w:lineRule="atLeast"/>
        <w:ind w:leftChars="100" w:left="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（１）本日付けの原子力災害対策本部から福島県への指示は別添１のとおりです。</w:t>
      </w:r>
    </w:p>
    <w:p w14:paraId="0E43E18E" w14:textId="77777777" w:rsidR="006043CE" w:rsidRPr="006043CE" w:rsidRDefault="006043CE" w:rsidP="006043CE">
      <w:pPr>
        <w:spacing w:after="0" w:line="0" w:lineRule="atLeast"/>
        <w:ind w:leftChars="100" w:left="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（２）福島県の申請は、別添２のとおりです。</w:t>
      </w:r>
    </w:p>
    <w:p w14:paraId="21C750E7" w14:textId="2799EAA9" w:rsidR="006043CE" w:rsidRDefault="006043CE" w:rsidP="006043CE">
      <w:pPr>
        <w:spacing w:after="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２なお、原子力災害対策特別措置法の規定に基づく食品の出荷制限及び摂取制限の指示の一覧は、参考資料のとおりです。</w:t>
      </w:r>
    </w:p>
    <w:p w14:paraId="7B98AD9A" w14:textId="514833BE" w:rsidR="006043CE" w:rsidRPr="006043CE" w:rsidRDefault="006043CE" w:rsidP="006043CE">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（別添１）</w:t>
      </w:r>
      <w:r>
        <w:rPr>
          <w:rStyle w:val="a3"/>
          <w:rFonts w:ascii="HG丸ｺﾞｼｯｸM-PRO" w:eastAsia="HG丸ｺﾞｼｯｸM-PRO" w:hAnsi="HG丸ｺﾞｼｯｸM-PRO" w:hint="eastAsia"/>
          <w:color w:val="auto"/>
          <w:u w:val="none"/>
        </w:rPr>
        <w:t xml:space="preserve">　</w:t>
      </w:r>
      <w:hyperlink r:id="rId28" w:history="1">
        <w:r w:rsidRPr="006043CE">
          <w:rPr>
            <w:rStyle w:val="a3"/>
            <w:rFonts w:ascii="Times New Roman" w:eastAsia="HG丸ｺﾞｼｯｸM-PRO" w:hAnsi="Times New Roman" w:cs="Times New Roman"/>
            <w:sz w:val="21"/>
            <w:szCs w:val="21"/>
          </w:rPr>
          <w:t>https://www.mhlw.go.jp/content/11135000/000836877.pdf</w:t>
        </w:r>
      </w:hyperlink>
    </w:p>
    <w:p w14:paraId="2B48DBD7" w14:textId="7960DD2D" w:rsidR="006043CE" w:rsidRPr="006043CE" w:rsidRDefault="006043CE" w:rsidP="006043CE">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（別添２）</w:t>
      </w:r>
      <w:r>
        <w:rPr>
          <w:rStyle w:val="a3"/>
          <w:rFonts w:ascii="HG丸ｺﾞｼｯｸM-PRO" w:eastAsia="HG丸ｺﾞｼｯｸM-PRO" w:hAnsi="HG丸ｺﾞｼｯｸM-PRO" w:hint="eastAsia"/>
          <w:color w:val="auto"/>
          <w:u w:val="none"/>
        </w:rPr>
        <w:t xml:space="preserve">　</w:t>
      </w:r>
      <w:hyperlink r:id="rId29" w:history="1">
        <w:r w:rsidRPr="006043CE">
          <w:rPr>
            <w:rStyle w:val="a3"/>
            <w:rFonts w:ascii="Times New Roman" w:eastAsia="HG丸ｺﾞｼｯｸM-PRO" w:hAnsi="Times New Roman" w:cs="Times New Roman"/>
            <w:sz w:val="21"/>
            <w:szCs w:val="21"/>
          </w:rPr>
          <w:t>https://www.mhlw.go.jp/content/11135000/000836941.pdf</w:t>
        </w:r>
      </w:hyperlink>
    </w:p>
    <w:p w14:paraId="25269A5A" w14:textId="3FB65CD8" w:rsidR="006043CE" w:rsidRDefault="006043CE" w:rsidP="006043CE">
      <w:pPr>
        <w:spacing w:after="120" w:line="0" w:lineRule="atLeast"/>
        <w:ind w:leftChars="100" w:left="440" w:hangingChars="100" w:hanging="220"/>
        <w:rPr>
          <w:rStyle w:val="a3"/>
          <w:rFonts w:ascii="HG丸ｺﾞｼｯｸM-PRO" w:eastAsia="HG丸ｺﾞｼｯｸM-PRO" w:hAnsi="HG丸ｺﾞｼｯｸM-PRO"/>
          <w:color w:val="auto"/>
          <w:u w:val="none"/>
        </w:rPr>
      </w:pPr>
      <w:r w:rsidRPr="006043CE">
        <w:rPr>
          <w:rStyle w:val="a3"/>
          <w:rFonts w:ascii="HG丸ｺﾞｼｯｸM-PRO" w:eastAsia="HG丸ｺﾞｼｯｸM-PRO" w:hAnsi="HG丸ｺﾞｼｯｸM-PRO" w:hint="eastAsia"/>
          <w:color w:val="auto"/>
          <w:u w:val="none"/>
        </w:rPr>
        <w:t>（参考資料）</w:t>
      </w:r>
      <w:r>
        <w:rPr>
          <w:rStyle w:val="a3"/>
          <w:rFonts w:ascii="HG丸ｺﾞｼｯｸM-PRO" w:eastAsia="HG丸ｺﾞｼｯｸM-PRO" w:hAnsi="HG丸ｺﾞｼｯｸM-PRO" w:hint="eastAsia"/>
          <w:color w:val="auto"/>
          <w:u w:val="none"/>
        </w:rPr>
        <w:t xml:space="preserve">　</w:t>
      </w:r>
      <w:hyperlink r:id="rId30" w:history="1">
        <w:r w:rsidRPr="006043CE">
          <w:rPr>
            <w:rStyle w:val="a3"/>
            <w:rFonts w:ascii="Times New Roman" w:eastAsia="HG丸ｺﾞｼｯｸM-PRO" w:hAnsi="Times New Roman" w:cs="Times New Roman"/>
            <w:sz w:val="21"/>
            <w:szCs w:val="21"/>
          </w:rPr>
          <w:t>https://www.mhlw.go.jp/content/11135000/000836276.pdf</w:t>
        </w:r>
      </w:hyperlink>
    </w:p>
    <w:p w14:paraId="7F873C3F" w14:textId="29CF9163" w:rsidR="006043CE" w:rsidRPr="006043CE" w:rsidRDefault="002D3E55" w:rsidP="006043CE">
      <w:pPr>
        <w:spacing w:after="120" w:line="0" w:lineRule="atLeast"/>
        <w:ind w:leftChars="100" w:left="440" w:hangingChars="100" w:hanging="220"/>
        <w:rPr>
          <w:rStyle w:val="a3"/>
          <w:rFonts w:ascii="Times New Roman" w:eastAsia="HG丸ｺﾞｼｯｸM-PRO" w:hAnsi="Times New Roman" w:cs="Times New Roman"/>
          <w:color w:val="auto"/>
          <w:sz w:val="21"/>
          <w:szCs w:val="21"/>
          <w:u w:val="none"/>
        </w:rPr>
      </w:pPr>
      <w:hyperlink r:id="rId31" w:history="1">
        <w:r w:rsidR="006043CE" w:rsidRPr="006043CE">
          <w:rPr>
            <w:rStyle w:val="a3"/>
            <w:rFonts w:ascii="Times New Roman" w:eastAsia="HG丸ｺﾞｼｯｸM-PRO" w:hAnsi="Times New Roman" w:cs="Times New Roman"/>
            <w:sz w:val="21"/>
            <w:szCs w:val="21"/>
          </w:rPr>
          <w:t>https://www.mhlw.go.jp/stf/newpage_21282.html</w:t>
        </w:r>
      </w:hyperlink>
    </w:p>
    <w:p w14:paraId="48BCD4C5" w14:textId="015BC63A" w:rsidR="00EA729B" w:rsidRDefault="00EA729B" w:rsidP="0063374B">
      <w:pPr>
        <w:spacing w:after="0" w:line="0" w:lineRule="atLeast"/>
        <w:ind w:left="221" w:hangingChars="100" w:hanging="221"/>
        <w:rPr>
          <w:rFonts w:ascii="HG丸ｺﾞｼｯｸM-PRO" w:eastAsia="HG丸ｺﾞｼｯｸM-PRO" w:hAnsi="HG丸ｺﾞｼｯｸM-PRO"/>
          <w:b/>
          <w:bCs/>
          <w:color w:val="000000" w:themeColor="text1"/>
        </w:rPr>
      </w:pPr>
      <w:r>
        <w:rPr>
          <w:rFonts w:ascii="Times New Roman" w:eastAsia="HG丸ｺﾞｼｯｸM-PRO" w:hAnsi="Times New Roman" w:hint="eastAsia"/>
          <w:b/>
          <w:bCs/>
          <w:color w:val="000000" w:themeColor="text1"/>
        </w:rPr>
        <w:t>■</w:t>
      </w:r>
      <w:r w:rsidRPr="00EA729B">
        <w:rPr>
          <w:rFonts w:ascii="HG丸ｺﾞｼｯｸM-PRO" w:eastAsia="HG丸ｺﾞｼｯｸM-PRO" w:hAnsi="HG丸ｺﾞｼｯｸM-PRO" w:hint="eastAsia"/>
          <w:b/>
          <w:bCs/>
          <w:color w:val="000000" w:themeColor="text1"/>
        </w:rPr>
        <w:t>食品中の放射性物質の検査結果について（１２５５報）</w:t>
      </w:r>
      <w:r>
        <w:rPr>
          <w:rFonts w:ascii="HG丸ｺﾞｼｯｸM-PRO" w:eastAsia="HG丸ｺﾞｼｯｸM-PRO" w:hAnsi="HG丸ｺﾞｼｯｸM-PRO" w:hint="eastAsia"/>
          <w:b/>
          <w:bCs/>
          <w:color w:val="000000" w:themeColor="text1"/>
        </w:rPr>
        <w:t xml:space="preserve">　2021/9/30</w:t>
      </w:r>
    </w:p>
    <w:p w14:paraId="7180D0D6" w14:textId="77777777" w:rsidR="00EA729B" w:rsidRPr="00EA729B" w:rsidRDefault="00EA729B" w:rsidP="00EA729B">
      <w:pPr>
        <w:spacing w:after="0" w:line="0" w:lineRule="atLeast"/>
        <w:ind w:left="221" w:hangingChars="100" w:hanging="221"/>
        <w:rPr>
          <w:rFonts w:ascii="Times New Roman" w:eastAsia="HG丸ｺﾞｼｯｸM-PRO" w:hAnsi="Times New Roman"/>
          <w:b/>
          <w:bCs/>
          <w:color w:val="000000" w:themeColor="text1"/>
        </w:rPr>
      </w:pPr>
      <w:r>
        <w:rPr>
          <w:rFonts w:ascii="Times New Roman" w:eastAsia="HG丸ｺﾞｼｯｸM-PRO" w:hAnsi="Times New Roman" w:hint="eastAsia"/>
          <w:b/>
          <w:bCs/>
          <w:color w:val="000000" w:themeColor="text1"/>
        </w:rPr>
        <w:t xml:space="preserve">　</w:t>
      </w:r>
      <w:r w:rsidRPr="00EA729B">
        <w:rPr>
          <w:rFonts w:ascii="Times New Roman" w:eastAsia="HG丸ｺﾞｼｯｸM-PRO" w:hAnsi="Times New Roman" w:hint="eastAsia"/>
          <w:b/>
          <w:bCs/>
          <w:color w:val="000000" w:themeColor="text1"/>
        </w:rPr>
        <w:t>２　緊急時モニタリング又は福島県の検査結果</w:t>
      </w:r>
    </w:p>
    <w:p w14:paraId="563E75B3" w14:textId="77777777" w:rsidR="00EA729B" w:rsidRPr="00EA729B" w:rsidRDefault="00EA729B" w:rsidP="00EA729B">
      <w:pPr>
        <w:spacing w:after="0" w:line="0" w:lineRule="atLeast"/>
        <w:ind w:left="221" w:hangingChars="100" w:hanging="221"/>
        <w:rPr>
          <w:rFonts w:ascii="HG丸ｺﾞｼｯｸM-PRO" w:eastAsia="HG丸ｺﾞｼｯｸM-PRO" w:hAnsi="HG丸ｺﾞｼｯｸM-PRO"/>
          <w:b/>
          <w:bCs/>
          <w:color w:val="000000" w:themeColor="text1"/>
        </w:rPr>
      </w:pPr>
      <w:r w:rsidRPr="00EA729B">
        <w:rPr>
          <w:rFonts w:ascii="Times New Roman" w:eastAsia="HG丸ｺﾞｼｯｸM-PRO" w:hAnsi="Times New Roman" w:hint="eastAsia"/>
          <w:b/>
          <w:bCs/>
          <w:color w:val="000000" w:themeColor="text1"/>
        </w:rPr>
        <w:t xml:space="preserve">　　</w:t>
      </w:r>
      <w:r w:rsidRPr="00EA729B">
        <w:rPr>
          <w:rFonts w:ascii="Times New Roman" w:eastAsia="HG丸ｺﾞｼｯｸM-PRO" w:hAnsi="Times New Roman"/>
          <w:b/>
          <w:bCs/>
          <w:color w:val="000000" w:themeColor="text1"/>
        </w:rPr>
        <w:t xml:space="preserve"> </w:t>
      </w:r>
      <w:r w:rsidRPr="00EA729B">
        <w:rPr>
          <w:rFonts w:ascii="Times New Roman" w:eastAsia="HG丸ｺﾞｼｯｸM-PRO" w:hAnsi="Times New Roman" w:hint="eastAsia"/>
          <w:b/>
          <w:bCs/>
          <w:color w:val="000000" w:themeColor="text1"/>
        </w:rPr>
        <w:t xml:space="preserve">　</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基準値超過　２件</w:t>
      </w:r>
    </w:p>
    <w:p w14:paraId="40C184DB" w14:textId="433DA93C" w:rsidR="00EA729B" w:rsidRPr="00EA729B" w:rsidRDefault="00EA729B" w:rsidP="00EA729B">
      <w:pPr>
        <w:spacing w:after="0" w:line="0" w:lineRule="atLeast"/>
        <w:ind w:left="221" w:hangingChars="100" w:hanging="221"/>
        <w:rPr>
          <w:rFonts w:ascii="HG丸ｺﾞｼｯｸM-PRO" w:eastAsia="HG丸ｺﾞｼｯｸM-PRO" w:hAnsi="HG丸ｺﾞｼｯｸM-PRO"/>
          <w:b/>
          <w:bCs/>
          <w:color w:val="000000" w:themeColor="text1"/>
        </w:rPr>
      </w:pPr>
      <w:r w:rsidRPr="00EA729B">
        <w:rPr>
          <w:rFonts w:ascii="HG丸ｺﾞｼｯｸM-PRO" w:eastAsia="HG丸ｺﾞｼｯｸM-PRO" w:hAnsi="HG丸ｺﾞｼｯｸM-PRO" w:hint="eastAsia"/>
          <w:b/>
          <w:bCs/>
          <w:color w:val="000000" w:themeColor="text1"/>
        </w:rPr>
        <w:t xml:space="preserve">　　　　</w:t>
      </w:r>
      <w:r w:rsidRPr="00EA729B">
        <w:rPr>
          <w:rFonts w:ascii="HG丸ｺﾞｼｯｸM-PRO" w:eastAsia="HG丸ｺﾞｼｯｸM-PRO" w:hAnsi="HG丸ｺﾞｼｯｸM-PRO"/>
          <w:b/>
          <w:bCs/>
          <w:color w:val="000000" w:themeColor="text1"/>
        </w:rPr>
        <w:t>No. 19</w:t>
      </w:r>
      <w:r w:rsidRPr="00EA729B">
        <w:rPr>
          <w:rFonts w:ascii="HG丸ｺﾞｼｯｸM-PRO" w:eastAsia="HG丸ｺﾞｼｯｸM-PRO" w:hAnsi="HG丸ｺﾞｼｯｸM-PRO" w:hint="eastAsia"/>
          <w:b/>
          <w:bCs/>
          <w:color w:val="000000" w:themeColor="text1"/>
        </w:rPr>
        <w:t xml:space="preserve">　　岩手県産</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 xml:space="preserve">　チチタケ</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 xml:space="preserve">　　</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Cs</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 xml:space="preserve">350 </w:t>
      </w:r>
      <w:proofErr w:type="spellStart"/>
      <w:r w:rsidRPr="00EA729B">
        <w:rPr>
          <w:rFonts w:ascii="HG丸ｺﾞｼｯｸM-PRO" w:eastAsia="HG丸ｺﾞｼｯｸM-PRO" w:hAnsi="HG丸ｺﾞｼｯｸM-PRO"/>
          <w:b/>
          <w:bCs/>
          <w:color w:val="000000" w:themeColor="text1"/>
        </w:rPr>
        <w:t>Bq</w:t>
      </w:r>
      <w:proofErr w:type="spellEnd"/>
      <w:r w:rsidRPr="00EA729B">
        <w:rPr>
          <w:rFonts w:ascii="HG丸ｺﾞｼｯｸM-PRO" w:eastAsia="HG丸ｺﾞｼｯｸM-PRO" w:hAnsi="HG丸ｺﾞｼｯｸM-PRO"/>
          <w:b/>
          <w:bCs/>
          <w:color w:val="000000" w:themeColor="text1"/>
        </w:rPr>
        <w:t>/kg</w:t>
      </w:r>
      <w:r w:rsidRPr="00EA729B">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北上市</w:t>
      </w:r>
    </w:p>
    <w:p w14:paraId="69480B54" w14:textId="31825BDE" w:rsidR="00EA729B" w:rsidRDefault="00EA729B" w:rsidP="00EA729B">
      <w:pPr>
        <w:spacing w:after="0" w:line="0" w:lineRule="atLeast"/>
        <w:ind w:left="221" w:hangingChars="100" w:hanging="221"/>
        <w:rPr>
          <w:rFonts w:ascii="HG丸ｺﾞｼｯｸM-PRO" w:eastAsia="HG丸ｺﾞｼｯｸM-PRO" w:hAnsi="HG丸ｺﾞｼｯｸM-PRO"/>
          <w:b/>
          <w:bCs/>
          <w:color w:val="000000" w:themeColor="text1"/>
        </w:rPr>
      </w:pPr>
      <w:r w:rsidRPr="00EA729B">
        <w:rPr>
          <w:rFonts w:ascii="HG丸ｺﾞｼｯｸM-PRO" w:eastAsia="HG丸ｺﾞｼｯｸM-PRO" w:hAnsi="HG丸ｺﾞｼｯｸM-PRO" w:hint="eastAsia"/>
          <w:b/>
          <w:bCs/>
          <w:color w:val="000000" w:themeColor="text1"/>
        </w:rPr>
        <w:t xml:space="preserve">　　　　</w:t>
      </w:r>
      <w:r w:rsidRPr="00EA729B">
        <w:rPr>
          <w:rFonts w:ascii="HG丸ｺﾞｼｯｸM-PRO" w:eastAsia="HG丸ｺﾞｼｯｸM-PRO" w:hAnsi="HG丸ｺﾞｼｯｸM-PRO"/>
          <w:b/>
          <w:bCs/>
          <w:color w:val="000000" w:themeColor="text1"/>
        </w:rPr>
        <w:t>No. 20</w:t>
      </w:r>
      <w:r w:rsidRPr="00EA729B">
        <w:rPr>
          <w:rFonts w:ascii="HG丸ｺﾞｼｯｸM-PRO" w:eastAsia="HG丸ｺﾞｼｯｸM-PRO" w:hAnsi="HG丸ｺﾞｼｯｸM-PRO" w:hint="eastAsia"/>
          <w:b/>
          <w:bCs/>
          <w:color w:val="000000" w:themeColor="text1"/>
        </w:rPr>
        <w:t xml:space="preserve">　　長野県産</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チチタケ</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 xml:space="preserve">　　</w:t>
      </w:r>
      <w:r w:rsidRPr="00EA729B">
        <w:rPr>
          <w:rFonts w:ascii="HG丸ｺﾞｼｯｸM-PRO" w:eastAsia="HG丸ｺﾞｼｯｸM-PRO" w:hAnsi="HG丸ｺﾞｼｯｸM-PRO"/>
          <w:b/>
          <w:bCs/>
          <w:color w:val="000000" w:themeColor="text1"/>
        </w:rPr>
        <w:t xml:space="preserve"> </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Cs</w:t>
      </w:r>
      <w:r w:rsidRPr="00EA729B">
        <w:rPr>
          <w:rFonts w:ascii="HG丸ｺﾞｼｯｸM-PRO" w:eastAsia="HG丸ｺﾞｼｯｸM-PRO" w:hAnsi="HG丸ｺﾞｼｯｸM-PRO" w:hint="eastAsia"/>
          <w:b/>
          <w:bCs/>
          <w:color w:val="000000" w:themeColor="text1"/>
        </w:rPr>
        <w:t>：</w:t>
      </w:r>
      <w:r w:rsidRPr="00EA729B">
        <w:rPr>
          <w:rFonts w:ascii="HG丸ｺﾞｼｯｸM-PRO" w:eastAsia="HG丸ｺﾞｼｯｸM-PRO" w:hAnsi="HG丸ｺﾞｼｯｸM-PRO"/>
          <w:b/>
          <w:bCs/>
          <w:color w:val="000000" w:themeColor="text1"/>
        </w:rPr>
        <w:t xml:space="preserve">240 </w:t>
      </w:r>
      <w:proofErr w:type="spellStart"/>
      <w:r w:rsidRPr="00EA729B">
        <w:rPr>
          <w:rFonts w:ascii="HG丸ｺﾞｼｯｸM-PRO" w:eastAsia="HG丸ｺﾞｼｯｸM-PRO" w:hAnsi="HG丸ｺﾞｼｯｸM-PRO"/>
          <w:b/>
          <w:bCs/>
          <w:color w:val="000000" w:themeColor="text1"/>
        </w:rPr>
        <w:t>Bq</w:t>
      </w:r>
      <w:proofErr w:type="spellEnd"/>
      <w:r w:rsidRPr="00EA729B">
        <w:rPr>
          <w:rFonts w:ascii="HG丸ｺﾞｼｯｸM-PRO" w:eastAsia="HG丸ｺﾞｼｯｸM-PRO" w:hAnsi="HG丸ｺﾞｼｯｸM-PRO"/>
          <w:b/>
          <w:bCs/>
          <w:color w:val="000000" w:themeColor="text1"/>
        </w:rPr>
        <w:t>/kg</w:t>
      </w:r>
      <w:r w:rsidRPr="00EA729B">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 xml:space="preserve">　長野市</w:t>
      </w:r>
    </w:p>
    <w:p w14:paraId="710B1043" w14:textId="3B194EEB" w:rsidR="00EA729B" w:rsidRPr="00EA729B" w:rsidRDefault="00EA729B" w:rsidP="00EA729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32" w:history="1">
        <w:r w:rsidRPr="00EA729B">
          <w:rPr>
            <w:rStyle w:val="a3"/>
            <w:rFonts w:ascii="Times New Roman" w:eastAsia="HG丸ｺﾞｼｯｸM-PRO" w:hAnsi="Times New Roman" w:cs="Times New Roman"/>
            <w:sz w:val="21"/>
            <w:szCs w:val="21"/>
          </w:rPr>
          <w:t>https://www.mhlw.go.jp/stf/newpage_21057.html</w:t>
        </w:r>
      </w:hyperlink>
    </w:p>
    <w:p w14:paraId="4C94EBE0" w14:textId="7C3813E0" w:rsidR="005637DF" w:rsidRPr="00477540" w:rsidRDefault="005637DF" w:rsidP="00C23D3E">
      <w:pPr>
        <w:spacing w:after="0" w:line="0" w:lineRule="atLeast"/>
        <w:rPr>
          <w:rStyle w:val="a3"/>
          <w:rFonts w:ascii="HG丸ｺﾞｼｯｸM-PRO" w:eastAsia="HG丸ｺﾞｼｯｸM-PRO" w:hAnsi="HG丸ｺﾞｼｯｸM-PRO"/>
          <w:color w:val="auto"/>
          <w:u w:val="none"/>
        </w:rPr>
      </w:pPr>
      <w:bookmarkStart w:id="72" w:name="_Hlk79979735"/>
      <w:bookmarkStart w:id="73" w:name="_Hlk78552010"/>
      <w:bookmarkStart w:id="74" w:name="_Hlk78446939"/>
      <w:bookmarkEnd w:id="66"/>
      <w:bookmarkEnd w:id="67"/>
      <w:bookmarkEnd w:id="68"/>
      <w:bookmarkEnd w:id="69"/>
      <w:bookmarkEnd w:id="70"/>
      <w:bookmarkEnd w:id="71"/>
      <w:r w:rsidRPr="00DD375A">
        <w:rPr>
          <w:rStyle w:val="a3"/>
          <w:rFonts w:ascii="HG丸ｺﾞｼｯｸM-PRO" w:eastAsia="HG丸ｺﾞｼｯｸM-PRO" w:hAnsi="HG丸ｺﾞｼｯｸM-PRO" w:hint="eastAsia"/>
          <w:b/>
          <w:bCs/>
          <w:color w:val="auto"/>
          <w:u w:val="none"/>
        </w:rPr>
        <w:t>■</w:t>
      </w:r>
      <w:bookmarkStart w:id="75" w:name="_Hlk63385534"/>
      <w:bookmarkStart w:id="76" w:name="_Hlk67420090"/>
      <w:r w:rsidRPr="008B69CD">
        <w:rPr>
          <w:rFonts w:ascii="HG丸ｺﾞｼｯｸM-PRO" w:eastAsia="HG丸ｺﾞｼｯｸM-PRO" w:hAnsi="HG丸ｺﾞｼｯｸM-PRO"/>
          <w:i/>
          <w:color w:val="FFFFFF" w:themeColor="background1"/>
          <w:kern w:val="2"/>
          <w:highlight w:val="red"/>
        </w:rPr>
        <w:t>NEW</w:t>
      </w:r>
      <w:bookmarkEnd w:id="75"/>
      <w:r w:rsidRPr="00DD375A">
        <w:rPr>
          <w:rStyle w:val="a3"/>
          <w:rFonts w:ascii="HG丸ｺﾞｼｯｸM-PRO" w:eastAsia="HG丸ｺﾞｼｯｸM-PRO" w:hAnsi="HG丸ｺﾞｼｯｸM-PRO" w:hint="eastAsia"/>
          <w:b/>
          <w:bCs/>
          <w:color w:val="auto"/>
          <w:u w:val="none"/>
        </w:rPr>
        <w:t>食</w:t>
      </w:r>
      <w:bookmarkEnd w:id="42"/>
      <w:bookmarkEnd w:id="43"/>
      <w:bookmarkEnd w:id="72"/>
      <w:r w:rsidRPr="00DD375A">
        <w:rPr>
          <w:rStyle w:val="a3"/>
          <w:rFonts w:ascii="HG丸ｺﾞｼｯｸM-PRO" w:eastAsia="HG丸ｺﾞｼｯｸM-PRO" w:hAnsi="HG丸ｺﾞｼｯｸM-PRO" w:hint="eastAsia"/>
          <w:b/>
          <w:bCs/>
          <w:color w:val="auto"/>
          <w:u w:val="none"/>
        </w:rPr>
        <w:t>品</w:t>
      </w:r>
      <w:bookmarkEnd w:id="44"/>
      <w:bookmarkEnd w:id="73"/>
      <w:bookmarkEnd w:id="76"/>
      <w:r w:rsidRPr="007052A3">
        <w:rPr>
          <w:rStyle w:val="a3"/>
          <w:rFonts w:ascii="HG丸ｺﾞｼｯｸM-PRO" w:eastAsia="HG丸ｺﾞｼｯｸM-PRO" w:hAnsi="HG丸ｺﾞｼｯｸM-PRO" w:hint="eastAsia"/>
          <w:b/>
          <w:bCs/>
          <w:color w:val="auto"/>
          <w:u w:val="none"/>
        </w:rPr>
        <w:t>安</w:t>
      </w:r>
      <w:bookmarkEnd w:id="74"/>
      <w:r w:rsidRPr="007052A3">
        <w:rPr>
          <w:rStyle w:val="a3"/>
          <w:rFonts w:ascii="HG丸ｺﾞｼｯｸM-PRO" w:eastAsia="HG丸ｺﾞｼｯｸM-PRO" w:hAnsi="HG丸ｺﾞｼｯｸM-PRO" w:hint="eastAsia"/>
          <w:b/>
          <w:bCs/>
          <w:color w:val="auto"/>
          <w:u w:val="none"/>
        </w:rPr>
        <w:t>全情報（微生物）No.</w:t>
      </w:r>
      <w:r w:rsidR="00FD6C06">
        <w:rPr>
          <w:rStyle w:val="a3"/>
          <w:rFonts w:ascii="HG丸ｺﾞｼｯｸM-PRO" w:eastAsia="HG丸ｺﾞｼｯｸM-PRO" w:hAnsi="HG丸ｺﾞｼｯｸM-PRO" w:hint="eastAsia"/>
          <w:b/>
          <w:bCs/>
          <w:color w:val="auto"/>
          <w:u w:val="none"/>
        </w:rPr>
        <w:t>20</w:t>
      </w:r>
      <w:r w:rsidRPr="007052A3">
        <w:rPr>
          <w:rStyle w:val="a3"/>
          <w:rFonts w:ascii="HG丸ｺﾞｼｯｸM-PRO" w:eastAsia="HG丸ｺﾞｼｯｸM-PRO" w:hAnsi="HG丸ｺﾞｼｯｸM-PRO" w:hint="eastAsia"/>
          <w:b/>
          <w:bCs/>
          <w:color w:val="auto"/>
          <w:u w:val="none"/>
        </w:rPr>
        <w:t>/ 2021（2021.</w:t>
      </w:r>
      <w:r w:rsidR="0071149E">
        <w:rPr>
          <w:rStyle w:val="a3"/>
          <w:rFonts w:ascii="HG丸ｺﾞｼｯｸM-PRO" w:eastAsia="HG丸ｺﾞｼｯｸM-PRO" w:hAnsi="HG丸ｺﾞｼｯｸM-PRO" w:hint="eastAsia"/>
          <w:b/>
          <w:bCs/>
          <w:color w:val="auto"/>
          <w:u w:val="none"/>
        </w:rPr>
        <w:t>9</w:t>
      </w:r>
      <w:r w:rsidR="004F04D1">
        <w:rPr>
          <w:rStyle w:val="a3"/>
          <w:rFonts w:ascii="HG丸ｺﾞｼｯｸM-PRO" w:eastAsia="HG丸ｺﾞｼｯｸM-PRO" w:hAnsi="HG丸ｺﾞｼｯｸM-PRO" w:hint="eastAsia"/>
          <w:b/>
          <w:bCs/>
          <w:color w:val="auto"/>
          <w:u w:val="none"/>
        </w:rPr>
        <w:t>.</w:t>
      </w:r>
      <w:r w:rsidR="00FD6C06">
        <w:rPr>
          <w:rStyle w:val="a3"/>
          <w:rFonts w:ascii="HG丸ｺﾞｼｯｸM-PRO" w:eastAsia="HG丸ｺﾞｼｯｸM-PRO" w:hAnsi="HG丸ｺﾞｼｯｸM-PRO" w:hint="eastAsia"/>
          <w:b/>
          <w:bCs/>
          <w:color w:val="auto"/>
          <w:u w:val="none"/>
        </w:rPr>
        <w:t>29</w:t>
      </w:r>
      <w:r w:rsidRPr="007052A3">
        <w:rPr>
          <w:rStyle w:val="a3"/>
          <w:rFonts w:ascii="HG丸ｺﾞｼｯｸM-PRO" w:eastAsia="HG丸ｺﾞｼｯｸM-PRO" w:hAnsi="HG丸ｺﾞｼｯｸM-PRO" w:hint="eastAsia"/>
          <w:b/>
          <w:bCs/>
          <w:color w:val="auto"/>
          <w:u w:val="none"/>
        </w:rPr>
        <w:t>）</w:t>
      </w:r>
    </w:p>
    <w:p w14:paraId="6A7E510D" w14:textId="77777777" w:rsidR="003953A5" w:rsidRPr="003953A5" w:rsidRDefault="00477540" w:rsidP="003953A5">
      <w:pPr>
        <w:spacing w:after="120" w:line="0" w:lineRule="atLeast"/>
        <w:ind w:firstLineChars="100" w:firstLine="220"/>
        <w:rPr>
          <w:rFonts w:ascii="Times New Roman" w:hAnsi="Times New Roman" w:cs="Times New Roman"/>
          <w:sz w:val="21"/>
          <w:szCs w:val="21"/>
        </w:rPr>
      </w:pPr>
      <w:r w:rsidRPr="00477540">
        <w:rPr>
          <w:rStyle w:val="a3"/>
          <w:rFonts w:ascii="HG丸ｺﾞｼｯｸM-PRO" w:eastAsia="HG丸ｺﾞｼｯｸM-PRO" w:hAnsi="HG丸ｺﾞｼｯｸM-PRO" w:hint="eastAsia"/>
          <w:color w:val="auto"/>
          <w:u w:val="none"/>
        </w:rPr>
        <w:t xml:space="preserve">　</w:t>
      </w:r>
      <w:hyperlink r:id="rId33" w:history="1">
        <w:r w:rsidR="003953A5" w:rsidRPr="003953A5">
          <w:rPr>
            <w:rStyle w:val="a3"/>
            <w:rFonts w:ascii="Times New Roman" w:hAnsi="Times New Roman" w:cs="Times New Roman"/>
            <w:sz w:val="21"/>
            <w:szCs w:val="21"/>
          </w:rPr>
          <w:t>http://www.nihs.go.jp/dsi/food-info/foodinfonews/2021/foodinfo202120m.pdf</w:t>
        </w:r>
      </w:hyperlink>
    </w:p>
    <w:p w14:paraId="2113C5CD" w14:textId="0AF84F12" w:rsidR="00FD6C06" w:rsidRDefault="00FD6C06" w:rsidP="003953A5">
      <w:pPr>
        <w:spacing w:after="0" w:line="0" w:lineRule="atLeast"/>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hint="eastAsia"/>
          <w:color w:val="auto"/>
          <w:u w:val="none"/>
        </w:rPr>
        <w:t xml:space="preserve">目次 </w:t>
      </w:r>
    </w:p>
    <w:p w14:paraId="5D9D2CEA" w14:textId="77777777" w:rsidR="00FD6C06" w:rsidRDefault="00FD6C06" w:rsidP="00FD6C06">
      <w:pPr>
        <w:spacing w:after="0" w:line="0" w:lineRule="atLeast"/>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hint="eastAsia"/>
          <w:b/>
          <w:bCs/>
          <w:color w:val="auto"/>
          <w:u w:val="none"/>
        </w:rPr>
        <w:t>【世界保健機関（</w:t>
      </w:r>
      <w:r w:rsidRPr="00FD6C06">
        <w:rPr>
          <w:rStyle w:val="a3"/>
          <w:rFonts w:ascii="HG丸ｺﾞｼｯｸM-PRO" w:eastAsia="HG丸ｺﾞｼｯｸM-PRO" w:hAnsi="HG丸ｺﾞｼｯｸM-PRO"/>
          <w:b/>
          <w:bCs/>
          <w:color w:val="auto"/>
          <w:u w:val="none"/>
        </w:rPr>
        <w:t>WHO</w:t>
      </w:r>
      <w:r w:rsidRPr="00FD6C06">
        <w:rPr>
          <w:rStyle w:val="a3"/>
          <w:rFonts w:ascii="HG丸ｺﾞｼｯｸM-PRO" w:eastAsia="HG丸ｺﾞｼｯｸM-PRO" w:hAnsi="HG丸ｺﾞｼｯｸM-PRO" w:hint="eastAsia"/>
          <w:b/>
          <w:bCs/>
          <w:color w:val="auto"/>
          <w:u w:val="none"/>
        </w:rPr>
        <w:t>）】</w:t>
      </w:r>
    </w:p>
    <w:p w14:paraId="041481CC" w14:textId="77FDC5E0" w:rsidR="00FD6C06" w:rsidRPr="00FD6C06" w:rsidRDefault="00FD6C06" w:rsidP="00FD6C0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color w:val="auto"/>
          <w:u w:val="none"/>
        </w:rPr>
        <w:t xml:space="preserve">1. </w:t>
      </w:r>
      <w:r w:rsidRPr="00FD6C06">
        <w:rPr>
          <w:rStyle w:val="a3"/>
          <w:rFonts w:ascii="HG丸ｺﾞｼｯｸM-PRO" w:eastAsia="HG丸ｺﾞｼｯｸM-PRO" w:hAnsi="HG丸ｺﾞｼｯｸM-PRO" w:hint="eastAsia"/>
          <w:color w:val="auto"/>
          <w:u w:val="none"/>
        </w:rPr>
        <w:t>国際食品安全当局ネットワーク（</w:t>
      </w:r>
      <w:r w:rsidRPr="00FD6C06">
        <w:rPr>
          <w:rStyle w:val="a3"/>
          <w:rFonts w:ascii="HG丸ｺﾞｼｯｸM-PRO" w:eastAsia="HG丸ｺﾞｼｯｸM-PRO" w:hAnsi="HG丸ｺﾞｼｯｸM-PRO"/>
          <w:color w:val="auto"/>
          <w:u w:val="none"/>
        </w:rPr>
        <w:t>INFOSAN</w:t>
      </w:r>
      <w:r w:rsidRPr="00FD6C06">
        <w:rPr>
          <w:rStyle w:val="a3"/>
          <w:rFonts w:ascii="HG丸ｺﾞｼｯｸM-PRO" w:eastAsia="HG丸ｺﾞｼｯｸM-PRO" w:hAnsi="HG丸ｺﾞｼｯｸM-PRO" w:hint="eastAsia"/>
          <w:color w:val="auto"/>
          <w:u w:val="none"/>
        </w:rPr>
        <w:t>）</w:t>
      </w:r>
      <w:r w:rsidRPr="00FD6C06">
        <w:rPr>
          <w:rStyle w:val="a3"/>
          <w:rFonts w:ascii="HG丸ｺﾞｼｯｸM-PRO" w:eastAsia="HG丸ｺﾞｼｯｸM-PRO" w:hAnsi="HG丸ｺﾞｼｯｸM-PRO"/>
          <w:color w:val="auto"/>
          <w:u w:val="none"/>
        </w:rPr>
        <w:t xml:space="preserve">2021 </w:t>
      </w:r>
      <w:r w:rsidRPr="00FD6C06">
        <w:rPr>
          <w:rStyle w:val="a3"/>
          <w:rFonts w:ascii="HG丸ｺﾞｼｯｸM-PRO" w:eastAsia="HG丸ｺﾞｼｯｸM-PRO" w:hAnsi="HG丸ｺﾞｼｯｸM-PRO" w:hint="eastAsia"/>
          <w:color w:val="auto"/>
          <w:u w:val="none"/>
        </w:rPr>
        <w:t>年第</w:t>
      </w:r>
      <w:r w:rsidRPr="00FD6C06">
        <w:rPr>
          <w:rStyle w:val="a3"/>
          <w:rFonts w:ascii="HG丸ｺﾞｼｯｸM-PRO" w:eastAsia="HG丸ｺﾞｼｯｸM-PRO" w:hAnsi="HG丸ｺﾞｼｯｸM-PRO"/>
          <w:color w:val="auto"/>
          <w:u w:val="none"/>
        </w:rPr>
        <w:t xml:space="preserve"> 2 </w:t>
      </w:r>
      <w:r w:rsidRPr="00FD6C06">
        <w:rPr>
          <w:rStyle w:val="a3"/>
          <w:rFonts w:ascii="HG丸ｺﾞｼｯｸM-PRO" w:eastAsia="HG丸ｺﾞｼｯｸM-PRO" w:hAnsi="HG丸ｺﾞｼｯｸM-PRO" w:hint="eastAsia"/>
          <w:color w:val="auto"/>
          <w:u w:val="none"/>
        </w:rPr>
        <w:t>四半期報告（</w:t>
      </w:r>
      <w:r w:rsidRPr="00FD6C06">
        <w:rPr>
          <w:rStyle w:val="a3"/>
          <w:rFonts w:ascii="HG丸ｺﾞｼｯｸM-PRO" w:eastAsia="HG丸ｺﾞｼｯｸM-PRO" w:hAnsi="HG丸ｺﾞｼｯｸM-PRO"/>
          <w:color w:val="auto"/>
          <w:u w:val="none"/>
        </w:rPr>
        <w:t xml:space="preserve">2021 </w:t>
      </w:r>
      <w:r w:rsidRPr="00FD6C06">
        <w:rPr>
          <w:rStyle w:val="a3"/>
          <w:rFonts w:ascii="HG丸ｺﾞｼｯｸM-PRO" w:eastAsia="HG丸ｺﾞｼｯｸM-PRO" w:hAnsi="HG丸ｺﾞｼｯｸM-PRO" w:hint="eastAsia"/>
          <w:color w:val="auto"/>
          <w:u w:val="none"/>
        </w:rPr>
        <w:t>年</w:t>
      </w:r>
      <w:r w:rsidRPr="00FD6C06">
        <w:rPr>
          <w:rStyle w:val="a3"/>
          <w:rFonts w:ascii="HG丸ｺﾞｼｯｸM-PRO" w:eastAsia="HG丸ｺﾞｼｯｸM-PRO" w:hAnsi="HG丸ｺﾞｼｯｸM-PRO"/>
          <w:color w:val="auto"/>
          <w:u w:val="none"/>
        </w:rPr>
        <w:t xml:space="preserve"> 4</w:t>
      </w:r>
      <w:r w:rsidRPr="00FD6C06">
        <w:rPr>
          <w:rStyle w:val="a3"/>
          <w:rFonts w:ascii="HG丸ｺﾞｼｯｸM-PRO" w:eastAsia="HG丸ｺﾞｼｯｸM-PRO" w:hAnsi="HG丸ｺﾞｼｯｸM-PRO" w:hint="eastAsia"/>
          <w:color w:val="auto"/>
          <w:u w:val="none"/>
        </w:rPr>
        <w:t>～</w:t>
      </w:r>
      <w:r w:rsidRPr="00FD6C06">
        <w:rPr>
          <w:rStyle w:val="a3"/>
          <w:rFonts w:ascii="HG丸ｺﾞｼｯｸM-PRO" w:eastAsia="HG丸ｺﾞｼｯｸM-PRO" w:hAnsi="HG丸ｺﾞｼｯｸM-PRO"/>
          <w:color w:val="auto"/>
          <w:u w:val="none"/>
        </w:rPr>
        <w:t>6</w:t>
      </w:r>
      <w:r w:rsidRPr="00FD6C06">
        <w:rPr>
          <w:rStyle w:val="a3"/>
          <w:rFonts w:ascii="HG丸ｺﾞｼｯｸM-PRO" w:eastAsia="HG丸ｺﾞｼｯｸM-PRO" w:hAnsi="HG丸ｺﾞｼｯｸM-PRO" w:hint="eastAsia"/>
          <w:color w:val="auto"/>
          <w:u w:val="none"/>
        </w:rPr>
        <w:t>月）</w:t>
      </w:r>
    </w:p>
    <w:p w14:paraId="21C41FD1" w14:textId="77777777" w:rsidR="00FD6C06" w:rsidRPr="00FD6C06" w:rsidRDefault="00FD6C06" w:rsidP="00FD6C06">
      <w:pPr>
        <w:spacing w:after="0" w:line="0" w:lineRule="atLeast"/>
        <w:rPr>
          <w:rStyle w:val="a3"/>
          <w:rFonts w:ascii="HG丸ｺﾞｼｯｸM-PRO" w:eastAsia="HG丸ｺﾞｼｯｸM-PRO" w:hAnsi="HG丸ｺﾞｼｯｸM-PRO"/>
          <w:b/>
          <w:bCs/>
          <w:color w:val="auto"/>
          <w:u w:val="none"/>
        </w:rPr>
      </w:pPr>
      <w:r w:rsidRPr="00FD6C06">
        <w:rPr>
          <w:rStyle w:val="a3"/>
          <w:rFonts w:ascii="HG丸ｺﾞｼｯｸM-PRO" w:eastAsia="HG丸ｺﾞｼｯｸM-PRO" w:hAnsi="HG丸ｺﾞｼｯｸM-PRO" w:hint="eastAsia"/>
          <w:b/>
          <w:bCs/>
          <w:color w:val="auto"/>
          <w:u w:val="none"/>
        </w:rPr>
        <w:t>【米国農務省食品安全検査局（</w:t>
      </w:r>
      <w:r w:rsidRPr="00FD6C06">
        <w:rPr>
          <w:rStyle w:val="a3"/>
          <w:rFonts w:ascii="HG丸ｺﾞｼｯｸM-PRO" w:eastAsia="HG丸ｺﾞｼｯｸM-PRO" w:hAnsi="HG丸ｺﾞｼｯｸM-PRO"/>
          <w:b/>
          <w:bCs/>
          <w:color w:val="auto"/>
          <w:u w:val="none"/>
        </w:rPr>
        <w:t>USDA FSIS</w:t>
      </w:r>
      <w:r w:rsidRPr="00FD6C06">
        <w:rPr>
          <w:rStyle w:val="a3"/>
          <w:rFonts w:ascii="HG丸ｺﾞｼｯｸM-PRO" w:eastAsia="HG丸ｺﾞｼｯｸM-PRO" w:hAnsi="HG丸ｺﾞｼｯｸM-PRO" w:hint="eastAsia"/>
          <w:b/>
          <w:bCs/>
          <w:color w:val="auto"/>
          <w:u w:val="none"/>
        </w:rPr>
        <w:t>）】</w:t>
      </w:r>
    </w:p>
    <w:p w14:paraId="721924B1" w14:textId="04310D95" w:rsidR="00FD6C06" w:rsidRPr="00FD6C06" w:rsidRDefault="00FD6C06" w:rsidP="003953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color w:val="auto"/>
          <w:u w:val="none"/>
        </w:rPr>
        <w:t xml:space="preserve">1. </w:t>
      </w:r>
      <w:r w:rsidRPr="00FD6C06">
        <w:rPr>
          <w:rStyle w:val="a3"/>
          <w:rFonts w:ascii="HG丸ｺﾞｼｯｸM-PRO" w:eastAsia="HG丸ｺﾞｼｯｸM-PRO" w:hAnsi="HG丸ｺﾞｼｯｸM-PRO" w:hint="eastAsia"/>
          <w:color w:val="auto"/>
          <w:u w:val="none"/>
        </w:rPr>
        <w:t>米国農務省食品安全検査局（</w:t>
      </w:r>
      <w:r w:rsidRPr="00FD6C06">
        <w:rPr>
          <w:rStyle w:val="a3"/>
          <w:rFonts w:ascii="HG丸ｺﾞｼｯｸM-PRO" w:eastAsia="HG丸ｺﾞｼｯｸM-PRO" w:hAnsi="HG丸ｺﾞｼｯｸM-PRO"/>
          <w:color w:val="auto"/>
          <w:u w:val="none"/>
        </w:rPr>
        <w:t>USDA FSIS</w:t>
      </w:r>
      <w:r w:rsidRPr="00FD6C06">
        <w:rPr>
          <w:rStyle w:val="a3"/>
          <w:rFonts w:ascii="HG丸ｺﾞｼｯｸM-PRO" w:eastAsia="HG丸ｺﾞｼｯｸM-PRO" w:hAnsi="HG丸ｺﾞｼｯｸM-PRO" w:hint="eastAsia"/>
          <w:color w:val="auto"/>
          <w:u w:val="none"/>
        </w:rPr>
        <w:t>）が生の家禽肉のサルモネラ汚染およびカンピロバクター汚染対策のための家禽関連施設向けガイドラインを更新</w:t>
      </w:r>
    </w:p>
    <w:p w14:paraId="49A18107" w14:textId="77777777" w:rsidR="00FD6C06" w:rsidRPr="00FD6C06" w:rsidRDefault="00FD6C06" w:rsidP="00FD6C06">
      <w:pPr>
        <w:spacing w:after="0" w:line="0" w:lineRule="atLeast"/>
        <w:rPr>
          <w:rStyle w:val="a3"/>
          <w:rFonts w:ascii="HG丸ｺﾞｼｯｸM-PRO" w:eastAsia="HG丸ｺﾞｼｯｸM-PRO" w:hAnsi="HG丸ｺﾞｼｯｸM-PRO"/>
          <w:b/>
          <w:bCs/>
          <w:color w:val="auto"/>
          <w:u w:val="none"/>
        </w:rPr>
      </w:pPr>
      <w:r w:rsidRPr="00FD6C06">
        <w:rPr>
          <w:rStyle w:val="a3"/>
          <w:rFonts w:ascii="HG丸ｺﾞｼｯｸM-PRO" w:eastAsia="HG丸ｺﾞｼｯｸM-PRO" w:hAnsi="HG丸ｺﾞｼｯｸM-PRO" w:hint="eastAsia"/>
          <w:b/>
          <w:bCs/>
          <w:color w:val="auto"/>
          <w:u w:val="none"/>
        </w:rPr>
        <w:t>【米国疾病予防管理センター（</w:t>
      </w:r>
      <w:r w:rsidRPr="00FD6C06">
        <w:rPr>
          <w:rStyle w:val="a3"/>
          <w:rFonts w:ascii="HG丸ｺﾞｼｯｸM-PRO" w:eastAsia="HG丸ｺﾞｼｯｸM-PRO" w:hAnsi="HG丸ｺﾞｼｯｸM-PRO"/>
          <w:b/>
          <w:bCs/>
          <w:color w:val="auto"/>
          <w:u w:val="none"/>
        </w:rPr>
        <w:t>US CDC</w:t>
      </w:r>
      <w:r w:rsidRPr="00FD6C06">
        <w:rPr>
          <w:rStyle w:val="a3"/>
          <w:rFonts w:ascii="HG丸ｺﾞｼｯｸM-PRO" w:eastAsia="HG丸ｺﾞｼｯｸM-PRO" w:hAnsi="HG丸ｺﾞｼｯｸM-PRO" w:hint="eastAsia"/>
          <w:b/>
          <w:bCs/>
          <w:color w:val="auto"/>
          <w:u w:val="none"/>
        </w:rPr>
        <w:t>）】</w:t>
      </w:r>
    </w:p>
    <w:p w14:paraId="4A855634" w14:textId="0F95705A" w:rsidR="00FD6C06" w:rsidRPr="00FD6C06" w:rsidRDefault="00FD6C06" w:rsidP="00FD6C0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color w:val="auto"/>
          <w:u w:val="none"/>
        </w:rPr>
        <w:t xml:space="preserve">1. </w:t>
      </w:r>
      <w:r w:rsidRPr="00FD6C06">
        <w:rPr>
          <w:rStyle w:val="a3"/>
          <w:rFonts w:ascii="HG丸ｺﾞｼｯｸM-PRO" w:eastAsia="HG丸ｺﾞｼｯｸM-PRO" w:hAnsi="HG丸ｺﾞｼｯｸM-PRO" w:hint="eastAsia"/>
          <w:color w:val="auto"/>
          <w:u w:val="none"/>
        </w:rPr>
        <w:t>米国の複数州にわたり発生している原因食品不明のサルモネラ（</w:t>
      </w:r>
      <w:proofErr w:type="spellStart"/>
      <w:r w:rsidRPr="00FD6C06">
        <w:rPr>
          <w:rStyle w:val="a3"/>
          <w:rFonts w:ascii="HG丸ｺﾞｼｯｸM-PRO" w:eastAsia="HG丸ｺﾞｼｯｸM-PRO" w:hAnsi="HG丸ｺﾞｼｯｸM-PRO"/>
          <w:color w:val="auto"/>
          <w:u w:val="none"/>
        </w:rPr>
        <w:t>SalmonellaOranienburg</w:t>
      </w:r>
      <w:proofErr w:type="spellEnd"/>
      <w:r w:rsidRPr="00FD6C06">
        <w:rPr>
          <w:rStyle w:val="a3"/>
          <w:rFonts w:ascii="HG丸ｺﾞｼｯｸM-PRO" w:eastAsia="HG丸ｺﾞｼｯｸM-PRO" w:hAnsi="HG丸ｺﾞｼｯｸM-PRO" w:hint="eastAsia"/>
          <w:color w:val="auto"/>
          <w:u w:val="none"/>
        </w:rPr>
        <w:t>）感染アウトブレイク（</w:t>
      </w:r>
      <w:r w:rsidRPr="00FD6C06">
        <w:rPr>
          <w:rStyle w:val="a3"/>
          <w:rFonts w:ascii="HG丸ｺﾞｼｯｸM-PRO" w:eastAsia="HG丸ｺﾞｼｯｸM-PRO" w:hAnsi="HG丸ｺﾞｼｯｸM-PRO"/>
          <w:color w:val="auto"/>
          <w:u w:val="none"/>
        </w:rPr>
        <w:t xml:space="preserve">2021 </w:t>
      </w:r>
      <w:r w:rsidRPr="00FD6C06">
        <w:rPr>
          <w:rStyle w:val="a3"/>
          <w:rFonts w:ascii="HG丸ｺﾞｼｯｸM-PRO" w:eastAsia="HG丸ｺﾞｼｯｸM-PRO" w:hAnsi="HG丸ｺﾞｼｯｸM-PRO" w:hint="eastAsia"/>
          <w:color w:val="auto"/>
          <w:u w:val="none"/>
        </w:rPr>
        <w:t>年</w:t>
      </w:r>
      <w:r w:rsidRPr="00FD6C06">
        <w:rPr>
          <w:rStyle w:val="a3"/>
          <w:rFonts w:ascii="HG丸ｺﾞｼｯｸM-PRO" w:eastAsia="HG丸ｺﾞｼｯｸM-PRO" w:hAnsi="HG丸ｺﾞｼｯｸM-PRO"/>
          <w:color w:val="auto"/>
          <w:u w:val="none"/>
        </w:rPr>
        <w:t xml:space="preserve"> 9 </w:t>
      </w:r>
      <w:r w:rsidRPr="00FD6C06">
        <w:rPr>
          <w:rStyle w:val="a3"/>
          <w:rFonts w:ascii="HG丸ｺﾞｼｯｸM-PRO" w:eastAsia="HG丸ｺﾞｼｯｸM-PRO" w:hAnsi="HG丸ｺﾞｼｯｸM-PRO" w:hint="eastAsia"/>
          <w:color w:val="auto"/>
          <w:u w:val="none"/>
        </w:rPr>
        <w:t>月</w:t>
      </w:r>
      <w:r w:rsidRPr="00FD6C06">
        <w:rPr>
          <w:rStyle w:val="a3"/>
          <w:rFonts w:ascii="HG丸ｺﾞｼｯｸM-PRO" w:eastAsia="HG丸ｺﾞｼｯｸM-PRO" w:hAnsi="HG丸ｺﾞｼｯｸM-PRO"/>
          <w:color w:val="auto"/>
          <w:u w:val="none"/>
        </w:rPr>
        <w:t xml:space="preserve"> 23 </w:t>
      </w:r>
      <w:r w:rsidRPr="00FD6C06">
        <w:rPr>
          <w:rStyle w:val="a3"/>
          <w:rFonts w:ascii="HG丸ｺﾞｼｯｸM-PRO" w:eastAsia="HG丸ｺﾞｼｯｸM-PRO" w:hAnsi="HG丸ｺﾞｼｯｸM-PRO" w:hint="eastAsia"/>
          <w:color w:val="auto"/>
          <w:u w:val="none"/>
        </w:rPr>
        <w:t>日付更新情報、</w:t>
      </w:r>
      <w:r w:rsidRPr="00FD6C06">
        <w:rPr>
          <w:rStyle w:val="a3"/>
          <w:rFonts w:ascii="HG丸ｺﾞｼｯｸM-PRO" w:eastAsia="HG丸ｺﾞｼｯｸM-PRO" w:hAnsi="HG丸ｺﾞｼｯｸM-PRO"/>
          <w:color w:val="auto"/>
          <w:u w:val="none"/>
        </w:rPr>
        <w:t xml:space="preserve">17 </w:t>
      </w:r>
      <w:r w:rsidRPr="00FD6C06">
        <w:rPr>
          <w:rStyle w:val="a3"/>
          <w:rFonts w:ascii="HG丸ｺﾞｼｯｸM-PRO" w:eastAsia="HG丸ｺﾞｼｯｸM-PRO" w:hAnsi="HG丸ｺﾞｼｯｸM-PRO" w:hint="eastAsia"/>
          <w:color w:val="auto"/>
          <w:u w:val="none"/>
        </w:rPr>
        <w:t>日付初発情報）</w:t>
      </w:r>
    </w:p>
    <w:p w14:paraId="7848ED11" w14:textId="77777777" w:rsidR="00FD6C06" w:rsidRPr="00FD6C06" w:rsidRDefault="00FD6C06" w:rsidP="00FD6C06">
      <w:pPr>
        <w:spacing w:after="0" w:line="0" w:lineRule="atLeast"/>
        <w:rPr>
          <w:rStyle w:val="a3"/>
          <w:rFonts w:ascii="HG丸ｺﾞｼｯｸM-PRO" w:eastAsia="HG丸ｺﾞｼｯｸM-PRO" w:hAnsi="HG丸ｺﾞｼｯｸM-PRO"/>
          <w:b/>
          <w:bCs/>
          <w:color w:val="auto"/>
          <w:u w:val="none"/>
        </w:rPr>
      </w:pPr>
      <w:r w:rsidRPr="00FD6C06">
        <w:rPr>
          <w:rStyle w:val="a3"/>
          <w:rFonts w:ascii="HG丸ｺﾞｼｯｸM-PRO" w:eastAsia="HG丸ｺﾞｼｯｸM-PRO" w:hAnsi="HG丸ｺﾞｼｯｸM-PRO" w:hint="eastAsia"/>
          <w:b/>
          <w:bCs/>
          <w:color w:val="auto"/>
          <w:u w:val="none"/>
        </w:rPr>
        <w:lastRenderedPageBreak/>
        <w:t>【米国ロードアイランド州保健局（</w:t>
      </w:r>
      <w:r w:rsidRPr="00FD6C06">
        <w:rPr>
          <w:rStyle w:val="a3"/>
          <w:rFonts w:ascii="HG丸ｺﾞｼｯｸM-PRO" w:eastAsia="HG丸ｺﾞｼｯｸM-PRO" w:hAnsi="HG丸ｺﾞｼｯｸM-PRO"/>
          <w:b/>
          <w:bCs/>
          <w:color w:val="auto"/>
          <w:u w:val="none"/>
        </w:rPr>
        <w:t>RIDOH, US</w:t>
      </w:r>
      <w:r w:rsidRPr="00FD6C06">
        <w:rPr>
          <w:rStyle w:val="a3"/>
          <w:rFonts w:ascii="HG丸ｺﾞｼｯｸM-PRO" w:eastAsia="HG丸ｺﾞｼｯｸM-PRO" w:hAnsi="HG丸ｺﾞｼｯｸM-PRO" w:hint="eastAsia"/>
          <w:b/>
          <w:bCs/>
          <w:color w:val="auto"/>
          <w:u w:val="none"/>
        </w:rPr>
        <w:t>）】</w:t>
      </w:r>
    </w:p>
    <w:p w14:paraId="20BB9FC3" w14:textId="77777777" w:rsidR="00FD6C06" w:rsidRPr="00FD6C06" w:rsidRDefault="00FD6C06" w:rsidP="00FD6C06">
      <w:pPr>
        <w:spacing w:after="0" w:line="0" w:lineRule="atLeast"/>
        <w:ind w:firstLineChars="200" w:firstLine="440"/>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color w:val="auto"/>
          <w:u w:val="none"/>
        </w:rPr>
        <w:t xml:space="preserve">1. </w:t>
      </w:r>
      <w:r w:rsidRPr="00FD6C06">
        <w:rPr>
          <w:rStyle w:val="a3"/>
          <w:rFonts w:ascii="HG丸ｺﾞｼｯｸM-PRO" w:eastAsia="HG丸ｺﾞｼｯｸM-PRO" w:hAnsi="HG丸ｺﾞｼｯｸM-PRO" w:hint="eastAsia"/>
          <w:color w:val="auto"/>
          <w:u w:val="none"/>
        </w:rPr>
        <w:t>カンピロバクター汚染の可能性により</w:t>
      </w:r>
      <w:r w:rsidRPr="00FD6C06">
        <w:rPr>
          <w:rStyle w:val="a3"/>
          <w:rFonts w:ascii="HG丸ｺﾞｼｯｸM-PRO" w:eastAsia="HG丸ｺﾞｼｯｸM-PRO" w:hAnsi="HG丸ｺﾞｼｯｸM-PRO"/>
          <w:color w:val="auto"/>
          <w:u w:val="none"/>
        </w:rPr>
        <w:t xml:space="preserve"> Potters Pond </w:t>
      </w:r>
      <w:r w:rsidRPr="00FD6C06">
        <w:rPr>
          <w:rStyle w:val="a3"/>
          <w:rFonts w:ascii="HG丸ｺﾞｼｯｸM-PRO" w:eastAsia="HG丸ｺﾞｼｯｸM-PRO" w:hAnsi="HG丸ｺﾞｼｯｸM-PRO" w:hint="eastAsia"/>
          <w:color w:val="auto"/>
          <w:u w:val="none"/>
        </w:rPr>
        <w:t>の貝類採捕場を閉鎖</w:t>
      </w:r>
    </w:p>
    <w:p w14:paraId="58ECB59C" w14:textId="77777777" w:rsidR="00FD6C06" w:rsidRPr="00FD6C06" w:rsidRDefault="00FD6C06" w:rsidP="00FD6C06">
      <w:pPr>
        <w:spacing w:after="0" w:line="0" w:lineRule="atLeast"/>
        <w:rPr>
          <w:rStyle w:val="a3"/>
          <w:rFonts w:ascii="HG丸ｺﾞｼｯｸM-PRO" w:eastAsia="HG丸ｺﾞｼｯｸM-PRO" w:hAnsi="HG丸ｺﾞｼｯｸM-PRO"/>
          <w:b/>
          <w:bCs/>
          <w:color w:val="auto"/>
          <w:u w:val="none"/>
        </w:rPr>
      </w:pPr>
      <w:r w:rsidRPr="00FD6C06">
        <w:rPr>
          <w:rStyle w:val="a3"/>
          <w:rFonts w:ascii="HG丸ｺﾞｼｯｸM-PRO" w:eastAsia="HG丸ｺﾞｼｯｸM-PRO" w:hAnsi="HG丸ｺﾞｼｯｸM-PRO" w:hint="eastAsia"/>
          <w:b/>
          <w:bCs/>
          <w:color w:val="auto"/>
          <w:u w:val="none"/>
        </w:rPr>
        <w:t>【欧州委員会健康・食品安全総局（</w:t>
      </w:r>
      <w:r w:rsidRPr="00FD6C06">
        <w:rPr>
          <w:rStyle w:val="a3"/>
          <w:rFonts w:ascii="HG丸ｺﾞｼｯｸM-PRO" w:eastAsia="HG丸ｺﾞｼｯｸM-PRO" w:hAnsi="HG丸ｺﾞｼｯｸM-PRO"/>
          <w:b/>
          <w:bCs/>
          <w:color w:val="auto"/>
          <w:u w:val="none"/>
        </w:rPr>
        <w:t>EC DG-SANTE</w:t>
      </w:r>
      <w:r w:rsidRPr="00FD6C06">
        <w:rPr>
          <w:rStyle w:val="a3"/>
          <w:rFonts w:ascii="HG丸ｺﾞｼｯｸM-PRO" w:eastAsia="HG丸ｺﾞｼｯｸM-PRO" w:hAnsi="HG丸ｺﾞｼｯｸM-PRO" w:hint="eastAsia"/>
          <w:b/>
          <w:bCs/>
          <w:color w:val="auto"/>
          <w:u w:val="none"/>
        </w:rPr>
        <w:t>）】</w:t>
      </w:r>
    </w:p>
    <w:p w14:paraId="76A2BF49" w14:textId="7303EACF" w:rsidR="00FD6C06" w:rsidRPr="00FD6C06" w:rsidRDefault="00FD6C06" w:rsidP="00FD6C06">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color w:val="auto"/>
          <w:u w:val="none"/>
        </w:rPr>
        <w:t xml:space="preserve">1. </w:t>
      </w:r>
      <w:r w:rsidRPr="00FD6C06">
        <w:rPr>
          <w:rStyle w:val="a3"/>
          <w:rFonts w:ascii="HG丸ｺﾞｼｯｸM-PRO" w:eastAsia="HG丸ｺﾞｼｯｸM-PRO" w:hAnsi="HG丸ｺﾞｼｯｸM-PRO" w:hint="eastAsia"/>
          <w:color w:val="auto"/>
          <w:u w:val="none"/>
        </w:rPr>
        <w:t>食品および飼料に関する早期警告システム（</w:t>
      </w:r>
      <w:r w:rsidRPr="00FD6C06">
        <w:rPr>
          <w:rStyle w:val="a3"/>
          <w:rFonts w:ascii="HG丸ｺﾞｼｯｸM-PRO" w:eastAsia="HG丸ｺﾞｼｯｸM-PRO" w:hAnsi="HG丸ｺﾞｼｯｸM-PRO"/>
          <w:color w:val="auto"/>
          <w:u w:val="none"/>
        </w:rPr>
        <w:t>RASFF</w:t>
      </w:r>
      <w:r w:rsidRPr="00FD6C06">
        <w:rPr>
          <w:rStyle w:val="a3"/>
          <w:rFonts w:ascii="HG丸ｺﾞｼｯｸM-PRO" w:eastAsia="HG丸ｺﾞｼｯｸM-PRO" w:hAnsi="HG丸ｺﾞｼｯｸM-PRO" w:hint="eastAsia"/>
          <w:color w:val="auto"/>
          <w:u w:val="none"/>
        </w:rPr>
        <w:t>：</w:t>
      </w:r>
      <w:r w:rsidRPr="00FD6C06">
        <w:rPr>
          <w:rStyle w:val="a3"/>
          <w:rFonts w:ascii="HG丸ｺﾞｼｯｸM-PRO" w:eastAsia="HG丸ｺﾞｼｯｸM-PRO" w:hAnsi="HG丸ｺﾞｼｯｸM-PRO"/>
          <w:color w:val="auto"/>
          <w:u w:val="none"/>
        </w:rPr>
        <w:t xml:space="preserve">Rapid Alert System for Food and </w:t>
      </w:r>
      <w:r w:rsidRPr="00FD6C06">
        <w:rPr>
          <w:rStyle w:val="a3"/>
          <w:rFonts w:ascii="HG丸ｺﾞｼｯｸM-PRO" w:eastAsia="HG丸ｺﾞｼｯｸM-PRO" w:hAnsi="HG丸ｺﾞｼｯｸM-PRO" w:hint="eastAsia"/>
          <w:color w:val="auto"/>
          <w:u w:val="none"/>
        </w:rPr>
        <w:t>Feed）</w:t>
      </w:r>
    </w:p>
    <w:p w14:paraId="5C914137" w14:textId="77777777" w:rsidR="00FD6C06" w:rsidRPr="00FD6C06" w:rsidRDefault="00FD6C06" w:rsidP="00FD6C06">
      <w:pPr>
        <w:spacing w:after="0" w:line="0" w:lineRule="atLeast"/>
        <w:rPr>
          <w:rStyle w:val="a3"/>
          <w:rFonts w:ascii="HG丸ｺﾞｼｯｸM-PRO" w:eastAsia="HG丸ｺﾞｼｯｸM-PRO" w:hAnsi="HG丸ｺﾞｼｯｸM-PRO"/>
          <w:b/>
          <w:bCs/>
          <w:color w:val="auto"/>
          <w:u w:val="none"/>
        </w:rPr>
      </w:pPr>
      <w:r w:rsidRPr="00FD6C06">
        <w:rPr>
          <w:rStyle w:val="a3"/>
          <w:rFonts w:ascii="HG丸ｺﾞｼｯｸM-PRO" w:eastAsia="HG丸ｺﾞｼｯｸM-PRO" w:hAnsi="HG丸ｺﾞｼｯｸM-PRO" w:hint="eastAsia"/>
          <w:b/>
          <w:bCs/>
          <w:color w:val="auto"/>
          <w:u w:val="none"/>
        </w:rPr>
        <w:t>【欧州食品安全機関（</w:t>
      </w:r>
      <w:r w:rsidRPr="00FD6C06">
        <w:rPr>
          <w:rStyle w:val="a3"/>
          <w:rFonts w:ascii="HG丸ｺﾞｼｯｸM-PRO" w:eastAsia="HG丸ｺﾞｼｯｸM-PRO" w:hAnsi="HG丸ｺﾞｼｯｸM-PRO"/>
          <w:b/>
          <w:bCs/>
          <w:color w:val="auto"/>
          <w:u w:val="none"/>
        </w:rPr>
        <w:t>EFSA</w:t>
      </w:r>
      <w:r w:rsidRPr="00FD6C06">
        <w:rPr>
          <w:rStyle w:val="a3"/>
          <w:rFonts w:ascii="HG丸ｺﾞｼｯｸM-PRO" w:eastAsia="HG丸ｺﾞｼｯｸM-PRO" w:hAnsi="HG丸ｺﾞｼｯｸM-PRO" w:hint="eastAsia"/>
          <w:b/>
          <w:bCs/>
          <w:color w:val="auto"/>
          <w:u w:val="none"/>
        </w:rPr>
        <w:t>）】</w:t>
      </w:r>
    </w:p>
    <w:p w14:paraId="7CD5B321" w14:textId="39BC3459" w:rsidR="00FD6C06" w:rsidRPr="00FD6C06" w:rsidRDefault="00FD6C06" w:rsidP="003953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color w:val="auto"/>
          <w:u w:val="none"/>
        </w:rPr>
        <w:t xml:space="preserve">1. </w:t>
      </w:r>
      <w:r w:rsidRPr="00FD6C06">
        <w:rPr>
          <w:rStyle w:val="a3"/>
          <w:rFonts w:ascii="HG丸ｺﾞｼｯｸM-PRO" w:eastAsia="HG丸ｺﾞｼｯｸM-PRO" w:hAnsi="HG丸ｺﾞｼｯｸM-PRO" w:hint="eastAsia"/>
          <w:color w:val="auto"/>
          <w:u w:val="none"/>
        </w:rPr>
        <w:t>フードチェーンにおいて計画的に使用される微生物の全ゲノムシークエンシング（</w:t>
      </w:r>
      <w:r w:rsidRPr="00FD6C06">
        <w:rPr>
          <w:rStyle w:val="a3"/>
          <w:rFonts w:ascii="HG丸ｺﾞｼｯｸM-PRO" w:eastAsia="HG丸ｺﾞｼｯｸM-PRO" w:hAnsi="HG丸ｺﾞｼｯｸM-PRO"/>
          <w:color w:val="auto"/>
          <w:u w:val="none"/>
        </w:rPr>
        <w:t>WGS</w:t>
      </w:r>
      <w:r w:rsidRPr="00FD6C06">
        <w:rPr>
          <w:rStyle w:val="a3"/>
          <w:rFonts w:ascii="HG丸ｺﾞｼｯｸM-PRO" w:eastAsia="HG丸ｺﾞｼｯｸM-PRO" w:hAnsi="HG丸ｺﾞｼｯｸM-PRO" w:hint="eastAsia"/>
          <w:color w:val="auto"/>
          <w:u w:val="none"/>
        </w:rPr>
        <w:t>）解析の要件に関する意見書</w:t>
      </w:r>
    </w:p>
    <w:p w14:paraId="2D460422" w14:textId="77777777" w:rsidR="00FD6C06" w:rsidRPr="003953A5" w:rsidRDefault="00FD6C06" w:rsidP="00FD6C06">
      <w:pPr>
        <w:spacing w:after="0" w:line="0" w:lineRule="atLeast"/>
        <w:rPr>
          <w:rStyle w:val="a3"/>
          <w:rFonts w:ascii="HG丸ｺﾞｼｯｸM-PRO" w:eastAsia="HG丸ｺﾞｼｯｸM-PRO" w:hAnsi="HG丸ｺﾞｼｯｸM-PRO"/>
          <w:b/>
          <w:bCs/>
          <w:color w:val="auto"/>
          <w:u w:val="none"/>
        </w:rPr>
      </w:pPr>
      <w:r w:rsidRPr="003953A5">
        <w:rPr>
          <w:rStyle w:val="a3"/>
          <w:rFonts w:ascii="HG丸ｺﾞｼｯｸM-PRO" w:eastAsia="HG丸ｺﾞｼｯｸM-PRO" w:hAnsi="HG丸ｺﾞｼｯｸM-PRO" w:hint="eastAsia"/>
          <w:b/>
          <w:bCs/>
          <w:color w:val="auto"/>
          <w:u w:val="none"/>
        </w:rPr>
        <w:t>【スコットランド食品基準庁（</w:t>
      </w:r>
      <w:r w:rsidRPr="003953A5">
        <w:rPr>
          <w:rStyle w:val="a3"/>
          <w:rFonts w:ascii="HG丸ｺﾞｼｯｸM-PRO" w:eastAsia="HG丸ｺﾞｼｯｸM-PRO" w:hAnsi="HG丸ｺﾞｼｯｸM-PRO"/>
          <w:b/>
          <w:bCs/>
          <w:color w:val="auto"/>
          <w:u w:val="none"/>
        </w:rPr>
        <w:t>FSS</w:t>
      </w:r>
      <w:r w:rsidRPr="003953A5">
        <w:rPr>
          <w:rStyle w:val="a3"/>
          <w:rFonts w:ascii="HG丸ｺﾞｼｯｸM-PRO" w:eastAsia="HG丸ｺﾞｼｯｸM-PRO" w:hAnsi="HG丸ｺﾞｼｯｸM-PRO" w:hint="eastAsia"/>
          <w:b/>
          <w:bCs/>
          <w:color w:val="auto"/>
          <w:u w:val="none"/>
        </w:rPr>
        <w:t>）】</w:t>
      </w:r>
    </w:p>
    <w:p w14:paraId="4F78A541" w14:textId="68E2B909" w:rsidR="00FD6C06" w:rsidRPr="00FD6C06" w:rsidRDefault="00FD6C06" w:rsidP="003953A5">
      <w:pPr>
        <w:spacing w:after="0" w:line="0" w:lineRule="atLeast"/>
        <w:ind w:leftChars="200" w:left="660" w:hangingChars="100" w:hanging="220"/>
        <w:rPr>
          <w:rStyle w:val="a3"/>
          <w:rFonts w:ascii="HG丸ｺﾞｼｯｸM-PRO" w:eastAsia="HG丸ｺﾞｼｯｸM-PRO" w:hAnsi="HG丸ｺﾞｼｯｸM-PRO"/>
          <w:color w:val="auto"/>
          <w:u w:val="none"/>
        </w:rPr>
      </w:pPr>
      <w:r w:rsidRPr="00FD6C06">
        <w:rPr>
          <w:rStyle w:val="a3"/>
          <w:rFonts w:ascii="HG丸ｺﾞｼｯｸM-PRO" w:eastAsia="HG丸ｺﾞｼｯｸM-PRO" w:hAnsi="HG丸ｺﾞｼｯｸM-PRO"/>
          <w:color w:val="auto"/>
          <w:u w:val="none"/>
        </w:rPr>
        <w:t xml:space="preserve">1. </w:t>
      </w:r>
      <w:r w:rsidRPr="00FD6C06">
        <w:rPr>
          <w:rStyle w:val="a3"/>
          <w:rFonts w:ascii="HG丸ｺﾞｼｯｸM-PRO" w:eastAsia="HG丸ｺﾞｼｯｸM-PRO" w:hAnsi="HG丸ｺﾞｼｯｸM-PRO" w:hint="eastAsia"/>
          <w:color w:val="auto"/>
          <w:u w:val="none"/>
        </w:rPr>
        <w:t>サルモネラ食中毒に関連しているポークスクラッチング（豚皮のスナック食品）を喫食しないようスコットランド食品基準庁（</w:t>
      </w:r>
      <w:r w:rsidRPr="00FD6C06">
        <w:rPr>
          <w:rStyle w:val="a3"/>
          <w:rFonts w:ascii="HG丸ｺﾞｼｯｸM-PRO" w:eastAsia="HG丸ｺﾞｼｯｸM-PRO" w:hAnsi="HG丸ｺﾞｼｯｸM-PRO"/>
          <w:color w:val="auto"/>
          <w:u w:val="none"/>
        </w:rPr>
        <w:t>FSS</w:t>
      </w:r>
      <w:r w:rsidRPr="00FD6C06">
        <w:rPr>
          <w:rStyle w:val="a3"/>
          <w:rFonts w:ascii="HG丸ｺﾞｼｯｸM-PRO" w:eastAsia="HG丸ｺﾞｼｯｸM-PRO" w:hAnsi="HG丸ｺﾞｼｯｸM-PRO" w:hint="eastAsia"/>
          <w:color w:val="auto"/>
          <w:u w:val="none"/>
        </w:rPr>
        <w:t>）が消費者に注意喚起</w:t>
      </w:r>
    </w:p>
    <w:p w14:paraId="6268890D" w14:textId="77777777" w:rsidR="00FD6C06" w:rsidRPr="003953A5" w:rsidRDefault="00FD6C06" w:rsidP="00FD6C06">
      <w:pPr>
        <w:spacing w:after="0" w:line="0" w:lineRule="atLeast"/>
        <w:rPr>
          <w:rStyle w:val="a3"/>
          <w:rFonts w:ascii="HG丸ｺﾞｼｯｸM-PRO" w:eastAsia="HG丸ｺﾞｼｯｸM-PRO" w:hAnsi="HG丸ｺﾞｼｯｸM-PRO"/>
          <w:b/>
          <w:bCs/>
          <w:color w:val="auto"/>
          <w:u w:val="none"/>
        </w:rPr>
      </w:pPr>
      <w:r w:rsidRPr="003953A5">
        <w:rPr>
          <w:rStyle w:val="a3"/>
          <w:rFonts w:ascii="HG丸ｺﾞｼｯｸM-PRO" w:eastAsia="HG丸ｺﾞｼｯｸM-PRO" w:hAnsi="HG丸ｺﾞｼｯｸM-PRO" w:hint="eastAsia"/>
          <w:b/>
          <w:bCs/>
          <w:color w:val="auto"/>
          <w:u w:val="none"/>
        </w:rPr>
        <w:t>【ドイツ連邦リスクアセスメント研究所（</w:t>
      </w:r>
      <w:proofErr w:type="spellStart"/>
      <w:r w:rsidRPr="003953A5">
        <w:rPr>
          <w:rStyle w:val="a3"/>
          <w:rFonts w:ascii="HG丸ｺﾞｼｯｸM-PRO" w:eastAsia="HG丸ｺﾞｼｯｸM-PRO" w:hAnsi="HG丸ｺﾞｼｯｸM-PRO"/>
          <w:b/>
          <w:bCs/>
          <w:color w:val="auto"/>
          <w:u w:val="none"/>
        </w:rPr>
        <w:t>BfR</w:t>
      </w:r>
      <w:proofErr w:type="spellEnd"/>
      <w:r w:rsidRPr="003953A5">
        <w:rPr>
          <w:rStyle w:val="a3"/>
          <w:rFonts w:ascii="HG丸ｺﾞｼｯｸM-PRO" w:eastAsia="HG丸ｺﾞｼｯｸM-PRO" w:hAnsi="HG丸ｺﾞｼｯｸM-PRO" w:hint="eastAsia"/>
          <w:b/>
          <w:bCs/>
          <w:color w:val="auto"/>
          <w:u w:val="none"/>
        </w:rPr>
        <w:t>）】</w:t>
      </w:r>
    </w:p>
    <w:p w14:paraId="3FB97226" w14:textId="485CF1F9" w:rsidR="003953A5" w:rsidRPr="003953A5" w:rsidRDefault="00FD6C06" w:rsidP="004264C7">
      <w:pPr>
        <w:pStyle w:val="af2"/>
        <w:numPr>
          <w:ilvl w:val="0"/>
          <w:numId w:val="2"/>
        </w:numPr>
        <w:spacing w:after="0" w:line="0" w:lineRule="atLeast"/>
        <w:ind w:leftChars="0"/>
        <w:rPr>
          <w:rStyle w:val="a3"/>
          <w:rFonts w:ascii="HG丸ｺﾞｼｯｸM-PRO" w:eastAsia="HG丸ｺﾞｼｯｸM-PRO" w:hAnsi="HG丸ｺﾞｼｯｸM-PRO"/>
          <w:color w:val="auto"/>
          <w:u w:val="none"/>
        </w:rPr>
      </w:pPr>
      <w:r w:rsidRPr="003953A5">
        <w:rPr>
          <w:rStyle w:val="a3"/>
          <w:rFonts w:ascii="HG丸ｺﾞｼｯｸM-PRO" w:eastAsia="HG丸ｺﾞｼｯｸM-PRO" w:hAnsi="HG丸ｺﾞｼｯｸM-PRO" w:hint="eastAsia"/>
          <w:color w:val="auto"/>
          <w:u w:val="none"/>
        </w:rPr>
        <w:t>欧州連合食品安全年鑑第</w:t>
      </w:r>
      <w:r w:rsidRPr="003953A5">
        <w:rPr>
          <w:rStyle w:val="a3"/>
          <w:rFonts w:ascii="HG丸ｺﾞｼｯｸM-PRO" w:eastAsia="HG丸ｺﾞｼｯｸM-PRO" w:hAnsi="HG丸ｺﾞｼｯｸM-PRO"/>
          <w:color w:val="auto"/>
          <w:u w:val="none"/>
        </w:rPr>
        <w:t xml:space="preserve"> 5 </w:t>
      </w:r>
      <w:r w:rsidRPr="003953A5">
        <w:rPr>
          <w:rStyle w:val="a3"/>
          <w:rFonts w:ascii="HG丸ｺﾞｼｯｸM-PRO" w:eastAsia="HG丸ｺﾞｼｯｸM-PRO" w:hAnsi="HG丸ｺﾞｼｯｸM-PRO" w:hint="eastAsia"/>
          <w:color w:val="auto"/>
          <w:u w:val="none"/>
        </w:rPr>
        <w:t>版を発行</w:t>
      </w:r>
      <w:r w:rsidRPr="003953A5">
        <w:rPr>
          <w:rStyle w:val="a3"/>
          <w:rFonts w:ascii="HG丸ｺﾞｼｯｸM-PRO" w:eastAsia="HG丸ｺﾞｼｯｸM-PRO" w:hAnsi="HG丸ｺﾞｼｯｸM-PRO"/>
          <w:color w:val="auto"/>
          <w:u w:val="none"/>
        </w:rPr>
        <w:t xml:space="preserve"> </w:t>
      </w:r>
      <w:r w:rsidRPr="003953A5">
        <w:rPr>
          <w:rStyle w:val="a3"/>
          <w:rFonts w:ascii="HG丸ｺﾞｼｯｸM-PRO" w:eastAsia="HG丸ｺﾞｼｯｸM-PRO" w:hAnsi="HG丸ｺﾞｼｯｸM-PRO" w:hint="eastAsia"/>
          <w:color w:val="auto"/>
          <w:u w:val="none"/>
        </w:rPr>
        <w:t>－</w:t>
      </w:r>
      <w:r w:rsidRPr="003953A5">
        <w:rPr>
          <w:rStyle w:val="a3"/>
          <w:rFonts w:ascii="HG丸ｺﾞｼｯｸM-PRO" w:eastAsia="HG丸ｺﾞｼｯｸM-PRO" w:hAnsi="HG丸ｺﾞｼｯｸM-PRO"/>
          <w:color w:val="auto"/>
          <w:u w:val="none"/>
        </w:rPr>
        <w:t xml:space="preserve"> </w:t>
      </w:r>
      <w:r w:rsidRPr="003953A5">
        <w:rPr>
          <w:rStyle w:val="a3"/>
          <w:rFonts w:ascii="HG丸ｺﾞｼｯｸM-PRO" w:eastAsia="HG丸ｺﾞｼｯｸM-PRO" w:hAnsi="HG丸ｺﾞｼｯｸM-PRO" w:hint="eastAsia"/>
          <w:color w:val="auto"/>
          <w:u w:val="none"/>
        </w:rPr>
        <w:t>欧州の食品安全関連機関の概略</w:t>
      </w:r>
    </w:p>
    <w:p w14:paraId="4B64A314" w14:textId="50ED6E9E" w:rsidR="00FD6C06" w:rsidRPr="003953A5" w:rsidRDefault="00FD6C06" w:rsidP="003953A5">
      <w:pPr>
        <w:spacing w:after="0" w:line="0" w:lineRule="atLeast"/>
        <w:rPr>
          <w:rStyle w:val="a3"/>
          <w:rFonts w:ascii="HG丸ｺﾞｼｯｸM-PRO" w:eastAsia="HG丸ｺﾞｼｯｸM-PRO" w:hAnsi="HG丸ｺﾞｼｯｸM-PRO"/>
          <w:b/>
          <w:bCs/>
          <w:color w:val="auto"/>
          <w:u w:val="none"/>
        </w:rPr>
      </w:pPr>
      <w:r w:rsidRPr="003953A5">
        <w:rPr>
          <w:rStyle w:val="a3"/>
          <w:rFonts w:ascii="HG丸ｺﾞｼｯｸM-PRO" w:eastAsia="HG丸ｺﾞｼｯｸM-PRO" w:hAnsi="HG丸ｺﾞｼｯｸM-PRO" w:hint="eastAsia"/>
          <w:b/>
          <w:bCs/>
          <w:color w:val="auto"/>
          <w:u w:val="none"/>
        </w:rPr>
        <w:t>【</w:t>
      </w:r>
      <w:proofErr w:type="spellStart"/>
      <w:r w:rsidRPr="003953A5">
        <w:rPr>
          <w:rStyle w:val="a3"/>
          <w:rFonts w:ascii="HG丸ｺﾞｼｯｸM-PRO" w:eastAsia="HG丸ｺﾞｼｯｸM-PRO" w:hAnsi="HG丸ｺﾞｼｯｸM-PRO" w:hint="eastAsia"/>
          <w:b/>
          <w:bCs/>
          <w:color w:val="auto"/>
          <w:u w:val="none"/>
        </w:rPr>
        <w:t>ProMED</w:t>
      </w:r>
      <w:proofErr w:type="spellEnd"/>
      <w:r w:rsidRPr="003953A5">
        <w:rPr>
          <w:rStyle w:val="a3"/>
          <w:rFonts w:ascii="HG丸ｺﾞｼｯｸM-PRO" w:eastAsia="HG丸ｺﾞｼｯｸM-PRO" w:hAnsi="HG丸ｺﾞｼｯｸM-PRO" w:hint="eastAsia"/>
          <w:b/>
          <w:bCs/>
          <w:color w:val="auto"/>
          <w:u w:val="none"/>
        </w:rPr>
        <w:t>-mail】</w:t>
      </w:r>
    </w:p>
    <w:p w14:paraId="32618FB9" w14:textId="46514BC3" w:rsidR="00FD6C06" w:rsidRPr="003953A5" w:rsidRDefault="003953A5" w:rsidP="003953A5">
      <w:pPr>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１.</w:t>
      </w:r>
      <w:r w:rsidR="00FD6C06" w:rsidRPr="003953A5">
        <w:rPr>
          <w:rStyle w:val="a3"/>
          <w:rFonts w:ascii="HG丸ｺﾞｼｯｸM-PRO" w:eastAsia="HG丸ｺﾞｼｯｸM-PRO" w:hAnsi="HG丸ｺﾞｼｯｸM-PRO" w:hint="eastAsia"/>
          <w:color w:val="auto"/>
          <w:u w:val="none"/>
        </w:rPr>
        <w:t>コレラ、下痢、赤痢最新情報（</w:t>
      </w:r>
      <w:r w:rsidR="00FD6C06" w:rsidRPr="003953A5">
        <w:rPr>
          <w:rStyle w:val="a3"/>
          <w:rFonts w:ascii="HG丸ｺﾞｼｯｸM-PRO" w:eastAsia="HG丸ｺﾞｼｯｸM-PRO" w:hAnsi="HG丸ｺﾞｼｯｸM-PRO"/>
          <w:color w:val="auto"/>
          <w:u w:val="none"/>
        </w:rPr>
        <w:t>35</w:t>
      </w:r>
      <w:r w:rsidR="00FD6C06" w:rsidRPr="003953A5">
        <w:rPr>
          <w:rStyle w:val="a3"/>
          <w:rFonts w:ascii="HG丸ｺﾞｼｯｸM-PRO" w:eastAsia="HG丸ｺﾞｼｯｸM-PRO" w:hAnsi="HG丸ｺﾞｼｯｸM-PRO" w:hint="eastAsia"/>
          <w:color w:val="auto"/>
          <w:u w:val="none"/>
        </w:rPr>
        <w:t>）（</w:t>
      </w:r>
      <w:r w:rsidR="00FD6C06" w:rsidRPr="003953A5">
        <w:rPr>
          <w:rStyle w:val="a3"/>
          <w:rFonts w:ascii="HG丸ｺﾞｼｯｸM-PRO" w:eastAsia="HG丸ｺﾞｼｯｸM-PRO" w:hAnsi="HG丸ｺﾞｼｯｸM-PRO"/>
          <w:color w:val="auto"/>
          <w:u w:val="none"/>
        </w:rPr>
        <w:t>34</w:t>
      </w:r>
      <w:r w:rsidR="00FD6C06" w:rsidRPr="003953A5">
        <w:rPr>
          <w:rStyle w:val="a3"/>
          <w:rFonts w:ascii="HG丸ｺﾞｼｯｸM-PRO" w:eastAsia="HG丸ｺﾞｼｯｸM-PRO" w:hAnsi="HG丸ｺﾞｼｯｸM-PRO" w:hint="eastAsia"/>
          <w:color w:val="auto"/>
          <w:u w:val="none"/>
        </w:rPr>
        <w:t>）（</w:t>
      </w:r>
      <w:r w:rsidR="00FD6C06" w:rsidRPr="003953A5">
        <w:rPr>
          <w:rStyle w:val="a3"/>
          <w:rFonts w:ascii="HG丸ｺﾞｼｯｸM-PRO" w:eastAsia="HG丸ｺﾞｼｯｸM-PRO" w:hAnsi="HG丸ｺﾞｼｯｸM-PRO"/>
          <w:color w:val="auto"/>
          <w:u w:val="none"/>
        </w:rPr>
        <w:t>33）</w:t>
      </w:r>
    </w:p>
    <w:bookmarkStart w:id="77" w:name="_Hlk84078759"/>
    <w:p w14:paraId="3CB816E0" w14:textId="49DEBF12" w:rsidR="003953A5" w:rsidRPr="003953A5" w:rsidRDefault="003953A5" w:rsidP="008D62D9">
      <w:pPr>
        <w:spacing w:after="12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"http://www.nihs.go.jp/dsi/food-info/foodinfonews/2021/foodinfo202120m.pdf" </w:instrText>
      </w:r>
      <w:r>
        <w:rPr>
          <w:rFonts w:ascii="Times New Roman" w:hAnsi="Times New Roman" w:cs="Times New Roman"/>
          <w:sz w:val="21"/>
          <w:szCs w:val="21"/>
        </w:rPr>
        <w:fldChar w:fldCharType="separate"/>
      </w:r>
      <w:r w:rsidRPr="003953A5">
        <w:rPr>
          <w:rStyle w:val="a3"/>
          <w:rFonts w:ascii="Times New Roman" w:hAnsi="Times New Roman" w:cs="Times New Roman"/>
          <w:sz w:val="21"/>
          <w:szCs w:val="21"/>
        </w:rPr>
        <w:t>http://www.nihs.go.jp/dsi/food-info/foodinfonews/2021/foodinfo202120m.pdf</w:t>
      </w:r>
      <w:r>
        <w:rPr>
          <w:rFonts w:ascii="Times New Roman" w:hAnsi="Times New Roman" w:cs="Times New Roman"/>
          <w:sz w:val="21"/>
          <w:szCs w:val="21"/>
        </w:rPr>
        <w:fldChar w:fldCharType="end"/>
      </w:r>
    </w:p>
    <w:p w14:paraId="4753653D" w14:textId="2FB340CA" w:rsidR="005637DF" w:rsidRPr="00477540" w:rsidRDefault="005637DF" w:rsidP="00F93867">
      <w:pPr>
        <w:spacing w:after="0" w:line="0" w:lineRule="atLeast"/>
        <w:rPr>
          <w:rFonts w:ascii="HG丸ｺﾞｼｯｸM-PRO" w:eastAsia="HG丸ｺﾞｼｯｸM-PRO" w:hAnsi="HG丸ｺﾞｼｯｸM-PRO"/>
          <w:color w:val="000000" w:themeColor="text1"/>
        </w:rPr>
      </w:pPr>
      <w:bookmarkStart w:id="78" w:name="_Hlk82775759"/>
      <w:bookmarkStart w:id="79" w:name="_Hlk81488118"/>
      <w:bookmarkStart w:id="80" w:name="_Hlk38017467"/>
      <w:bookmarkStart w:id="81" w:name="_Hlk31902926"/>
      <w:bookmarkEnd w:id="45"/>
      <w:bookmarkEnd w:id="46"/>
      <w:bookmarkEnd w:id="7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78"/>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3953A5">
        <w:rPr>
          <w:rFonts w:ascii="HG丸ｺﾞｼｯｸM-PRO" w:eastAsia="HG丸ｺﾞｼｯｸM-PRO" w:hAnsi="HG丸ｺﾞｼｯｸM-PRO" w:hint="eastAsia"/>
          <w:b/>
          <w:bCs/>
          <w:color w:val="000000" w:themeColor="text1"/>
        </w:rPr>
        <w:t>20</w:t>
      </w:r>
      <w:r w:rsidRPr="007052A3">
        <w:rPr>
          <w:rFonts w:ascii="HG丸ｺﾞｼｯｸM-PRO" w:eastAsia="HG丸ｺﾞｼｯｸM-PRO" w:hAnsi="HG丸ｺﾞｼｯｸM-PRO"/>
          <w:b/>
          <w:bCs/>
          <w:color w:val="000000" w:themeColor="text1"/>
        </w:rPr>
        <w:t>/ 2021</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2021</w:t>
      </w:r>
      <w:r>
        <w:rPr>
          <w:rFonts w:ascii="HG丸ｺﾞｼｯｸM-PRO" w:eastAsia="HG丸ｺﾞｼｯｸM-PRO" w:hAnsi="HG丸ｺﾞｼｯｸM-PRO" w:hint="eastAsia"/>
          <w:b/>
          <w:bCs/>
          <w:color w:val="000000" w:themeColor="text1"/>
        </w:rPr>
        <w:t>.</w:t>
      </w:r>
      <w:r w:rsidR="0071149E">
        <w:rPr>
          <w:rFonts w:ascii="HG丸ｺﾞｼｯｸM-PRO" w:eastAsia="HG丸ｺﾞｼｯｸM-PRO" w:hAnsi="HG丸ｺﾞｼｯｸM-PRO" w:hint="eastAsia"/>
          <w:b/>
          <w:bCs/>
          <w:color w:val="000000" w:themeColor="text1"/>
        </w:rPr>
        <w:t>9</w:t>
      </w:r>
      <w:r w:rsidR="004F04D1">
        <w:rPr>
          <w:rFonts w:ascii="HG丸ｺﾞｼｯｸM-PRO" w:eastAsia="HG丸ｺﾞｼｯｸM-PRO" w:hAnsi="HG丸ｺﾞｼｯｸM-PRO" w:hint="eastAsia"/>
          <w:b/>
          <w:bCs/>
          <w:color w:val="000000" w:themeColor="text1"/>
        </w:rPr>
        <w:t>.</w:t>
      </w:r>
      <w:r w:rsidR="003953A5">
        <w:rPr>
          <w:rFonts w:ascii="HG丸ｺﾞｼｯｸM-PRO" w:eastAsia="HG丸ｺﾞｼｯｸM-PRO" w:hAnsi="HG丸ｺﾞｼｯｸM-PRO" w:hint="eastAsia"/>
          <w:b/>
          <w:bCs/>
          <w:color w:val="000000" w:themeColor="text1"/>
        </w:rPr>
        <w:t>29</w:t>
      </w:r>
      <w:r w:rsidRPr="007052A3">
        <w:rPr>
          <w:rFonts w:ascii="HG丸ｺﾞｼｯｸM-PRO" w:eastAsia="HG丸ｺﾞｼｯｸM-PRO" w:hAnsi="HG丸ｺﾞｼｯｸM-PRO" w:hint="eastAsia"/>
          <w:b/>
          <w:bCs/>
          <w:color w:val="000000" w:themeColor="text1"/>
        </w:rPr>
        <w:t>）</w:t>
      </w:r>
    </w:p>
    <w:bookmarkEnd w:id="79"/>
    <w:p w14:paraId="395F3066" w14:textId="77BC0E6A" w:rsidR="003953A5" w:rsidRDefault="003953A5" w:rsidP="00C15DAA">
      <w:pPr>
        <w:spacing w:after="12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"http://www.nihs.go.jp/dsi/food-info/foodinfonews/2021/foodinfo202120c.pdf" </w:instrText>
      </w:r>
      <w:r>
        <w:rPr>
          <w:rFonts w:ascii="Times New Roman" w:eastAsia="HG丸ｺﾞｼｯｸM-PRO" w:hAnsi="Times New Roman" w:cs="Times New Roman"/>
          <w:color w:val="000000" w:themeColor="text1"/>
          <w:sz w:val="21"/>
          <w:szCs w:val="21"/>
        </w:rPr>
        <w:fldChar w:fldCharType="separate"/>
      </w:r>
      <w:r w:rsidRPr="003953A5">
        <w:rPr>
          <w:rStyle w:val="a3"/>
          <w:rFonts w:ascii="Times New Roman" w:eastAsia="HG丸ｺﾞｼｯｸM-PRO" w:hAnsi="Times New Roman" w:cs="Times New Roman"/>
          <w:sz w:val="21"/>
          <w:szCs w:val="21"/>
        </w:rPr>
        <w:t>http://www.nihs.go.jp/dsi/food-info/foodinfonews/2021/foodinfo202120c.pdf</w:t>
      </w:r>
      <w:r>
        <w:rPr>
          <w:rFonts w:ascii="Times New Roman" w:eastAsia="HG丸ｺﾞｼｯｸM-PRO" w:hAnsi="Times New Roman" w:cs="Times New Roman"/>
          <w:color w:val="000000" w:themeColor="text1"/>
          <w:sz w:val="21"/>
          <w:szCs w:val="21"/>
        </w:rPr>
        <w:fldChar w:fldCharType="end"/>
      </w:r>
    </w:p>
    <w:p w14:paraId="154187B7" w14:textId="0481FB69" w:rsidR="004A4088" w:rsidRPr="00C15DAA" w:rsidRDefault="004A4088" w:rsidP="004A4088">
      <w:pPr>
        <w:spacing w:after="0" w:line="0" w:lineRule="atLeast"/>
        <w:rPr>
          <w:rFonts w:ascii="HG丸ｺﾞｼｯｸM-PRO" w:eastAsia="HG丸ｺﾞｼｯｸM-PRO" w:hAnsi="HG丸ｺﾞｼｯｸM-PRO"/>
          <w:b/>
          <w:bCs/>
          <w:color w:val="000000" w:themeColor="text1"/>
        </w:rPr>
      </w:pPr>
      <w:r w:rsidRPr="00C15DAA">
        <w:rPr>
          <w:rFonts w:ascii="HG丸ｺﾞｼｯｸM-PRO" w:eastAsia="HG丸ｺﾞｼｯｸM-PRO" w:hAnsi="HG丸ｺﾞｼｯｸM-PRO" w:hint="eastAsia"/>
          <w:b/>
          <w:bCs/>
          <w:color w:val="000000" w:themeColor="text1"/>
        </w:rPr>
        <w:t xml:space="preserve">＜注目記事＞ </w:t>
      </w:r>
    </w:p>
    <w:p w14:paraId="6D96ECB0" w14:textId="77777777" w:rsidR="003953A5" w:rsidRPr="003953A5" w:rsidRDefault="003953A5" w:rsidP="003953A5">
      <w:pPr>
        <w:spacing w:after="0" w:line="0" w:lineRule="atLeast"/>
        <w:rPr>
          <w:rFonts w:ascii="HG丸ｺﾞｼｯｸM-PRO" w:eastAsia="HG丸ｺﾞｼｯｸM-PRO" w:hAnsi="HG丸ｺﾞｼｯｸM-PRO"/>
          <w:b/>
          <w:bCs/>
          <w:color w:val="000000" w:themeColor="text1"/>
        </w:rPr>
      </w:pPr>
      <w:r w:rsidRPr="003953A5">
        <w:rPr>
          <w:rFonts w:ascii="HG丸ｺﾞｼｯｸM-PRO" w:eastAsia="HG丸ｺﾞｼｯｸM-PRO" w:hAnsi="HG丸ｺﾞｼｯｸM-PRO" w:hint="eastAsia"/>
          <w:b/>
          <w:bCs/>
          <w:color w:val="000000" w:themeColor="text1"/>
        </w:rPr>
        <w:t>【</w:t>
      </w:r>
      <w:proofErr w:type="spellStart"/>
      <w:r w:rsidRPr="003953A5">
        <w:rPr>
          <w:rFonts w:ascii="HG丸ｺﾞｼｯｸM-PRO" w:eastAsia="HG丸ｺﾞｼｯｸM-PRO" w:hAnsi="HG丸ｺﾞｼｯｸM-PRO"/>
          <w:b/>
          <w:bCs/>
          <w:color w:val="000000" w:themeColor="text1"/>
        </w:rPr>
        <w:t>BfR</w:t>
      </w:r>
      <w:proofErr w:type="spellEnd"/>
      <w:r w:rsidRPr="003953A5">
        <w:rPr>
          <w:rFonts w:ascii="HG丸ｺﾞｼｯｸM-PRO" w:eastAsia="HG丸ｺﾞｼｯｸM-PRO" w:hAnsi="HG丸ｺﾞｼｯｸM-PRO" w:hint="eastAsia"/>
          <w:b/>
          <w:bCs/>
          <w:color w:val="000000" w:themeColor="text1"/>
        </w:rPr>
        <w:t>】</w:t>
      </w:r>
      <w:r w:rsidRPr="003953A5">
        <w:rPr>
          <w:rFonts w:ascii="HG丸ｺﾞｼｯｸM-PRO" w:eastAsia="HG丸ｺﾞｼｯｸM-PRO" w:hAnsi="HG丸ｺﾞｼｯｸM-PRO"/>
          <w:b/>
          <w:bCs/>
          <w:color w:val="000000" w:themeColor="text1"/>
        </w:rPr>
        <w:t xml:space="preserve"> </w:t>
      </w:r>
      <w:r w:rsidRPr="003953A5">
        <w:rPr>
          <w:rFonts w:ascii="HG丸ｺﾞｼｯｸM-PRO" w:eastAsia="HG丸ｺﾞｼｯｸM-PRO" w:hAnsi="HG丸ｺﾞｼｯｸM-PRO" w:hint="eastAsia"/>
          <w:b/>
          <w:bCs/>
          <w:color w:val="000000" w:themeColor="text1"/>
        </w:rPr>
        <w:t>食品添加物と香料の検出性の向上</w:t>
      </w:r>
      <w:r w:rsidRPr="003953A5">
        <w:rPr>
          <w:rFonts w:ascii="HG丸ｺﾞｼｯｸM-PRO" w:eastAsia="HG丸ｺﾞｼｯｸM-PRO" w:hAnsi="HG丸ｺﾞｼｯｸM-PRO"/>
          <w:b/>
          <w:bCs/>
          <w:color w:val="000000" w:themeColor="text1"/>
        </w:rPr>
        <w:t xml:space="preserve"> </w:t>
      </w:r>
    </w:p>
    <w:p w14:paraId="372C2F8C" w14:textId="4A252AB6" w:rsidR="003953A5" w:rsidRPr="003953A5" w:rsidRDefault="003953A5" w:rsidP="003953A5">
      <w:pPr>
        <w:spacing w:after="0" w:line="0" w:lineRule="atLeast"/>
        <w:ind w:leftChars="200" w:left="440"/>
        <w:rPr>
          <w:rFonts w:ascii="HG丸ｺﾞｼｯｸM-PRO" w:eastAsia="HG丸ｺﾞｼｯｸM-PRO" w:hAnsi="HG丸ｺﾞｼｯｸM-PRO"/>
          <w:color w:val="000000" w:themeColor="text1"/>
        </w:rPr>
      </w:pPr>
      <w:r w:rsidRPr="003953A5">
        <w:rPr>
          <w:rFonts w:ascii="HG丸ｺﾞｼｯｸM-PRO" w:eastAsia="HG丸ｺﾞｼｯｸM-PRO" w:hAnsi="HG丸ｺﾞｼｯｸM-PRO" w:hint="eastAsia"/>
          <w:color w:val="000000" w:themeColor="text1"/>
        </w:rPr>
        <w:t>ドイツ連邦リスクアセスメント研究所（</w:t>
      </w:r>
      <w:proofErr w:type="spellStart"/>
      <w:r w:rsidRPr="003953A5">
        <w:rPr>
          <w:rFonts w:ascii="HG丸ｺﾞｼｯｸM-PRO" w:eastAsia="HG丸ｺﾞｼｯｸM-PRO" w:hAnsi="HG丸ｺﾞｼｯｸM-PRO"/>
          <w:color w:val="000000" w:themeColor="text1"/>
        </w:rPr>
        <w:t>BfR</w:t>
      </w:r>
      <w:proofErr w:type="spellEnd"/>
      <w:r w:rsidRPr="003953A5">
        <w:rPr>
          <w:rFonts w:ascii="HG丸ｺﾞｼｯｸM-PRO" w:eastAsia="HG丸ｺﾞｼｯｸM-PRO" w:hAnsi="HG丸ｺﾞｼｯｸM-PRO" w:hint="eastAsia"/>
          <w:color w:val="000000" w:themeColor="text1"/>
        </w:rPr>
        <w:t>）は、食品添加物や香料の分析法を開発し標準化を行うためのリファレンスラボを新設した。このようなリファレンスラボを設立したのは</w:t>
      </w:r>
      <w:r w:rsidRPr="003953A5">
        <w:rPr>
          <w:rFonts w:ascii="HG丸ｺﾞｼｯｸM-PRO" w:eastAsia="HG丸ｺﾞｼｯｸM-PRO" w:hAnsi="HG丸ｺﾞｼｯｸM-PRO"/>
          <w:color w:val="000000" w:themeColor="text1"/>
        </w:rPr>
        <w:t xml:space="preserve"> EU </w:t>
      </w:r>
      <w:r w:rsidRPr="003953A5">
        <w:rPr>
          <w:rFonts w:ascii="HG丸ｺﾞｼｯｸM-PRO" w:eastAsia="HG丸ｺﾞｼｯｸM-PRO" w:hAnsi="HG丸ｺﾞｼｯｸM-PRO" w:hint="eastAsia"/>
          <w:color w:val="000000" w:themeColor="text1"/>
        </w:rPr>
        <w:t>ではドイツが最初である。</w:t>
      </w:r>
      <w:r w:rsidRPr="003953A5">
        <w:rPr>
          <w:rFonts w:ascii="HG丸ｺﾞｼｯｸM-PRO" w:eastAsia="HG丸ｺﾞｼｯｸM-PRO" w:hAnsi="HG丸ｺﾞｼｯｸM-PRO"/>
          <w:color w:val="000000" w:themeColor="text1"/>
        </w:rPr>
        <w:t xml:space="preserve">EU </w:t>
      </w:r>
      <w:r w:rsidRPr="003953A5">
        <w:rPr>
          <w:rFonts w:ascii="HG丸ｺﾞｼｯｸM-PRO" w:eastAsia="HG丸ｺﾞｼｯｸM-PRO" w:hAnsi="HG丸ｺﾞｼｯｸM-PRO" w:hint="eastAsia"/>
          <w:color w:val="000000" w:themeColor="text1"/>
        </w:rPr>
        <w:t>では約</w:t>
      </w:r>
      <w:r w:rsidRPr="003953A5">
        <w:rPr>
          <w:rFonts w:ascii="HG丸ｺﾞｼｯｸM-PRO" w:eastAsia="HG丸ｺﾞｼｯｸM-PRO" w:hAnsi="HG丸ｺﾞｼｯｸM-PRO"/>
          <w:color w:val="000000" w:themeColor="text1"/>
        </w:rPr>
        <w:t xml:space="preserve"> 320 </w:t>
      </w:r>
      <w:r w:rsidRPr="003953A5">
        <w:rPr>
          <w:rFonts w:ascii="HG丸ｺﾞｼｯｸM-PRO" w:eastAsia="HG丸ｺﾞｼｯｸM-PRO" w:hAnsi="HG丸ｺﾞｼｯｸM-PRO" w:hint="eastAsia"/>
          <w:color w:val="000000" w:themeColor="text1"/>
        </w:rPr>
        <w:t>種類の食品添加物と約</w:t>
      </w:r>
      <w:r w:rsidRPr="003953A5">
        <w:rPr>
          <w:rFonts w:ascii="HG丸ｺﾞｼｯｸM-PRO" w:eastAsia="HG丸ｺﾞｼｯｸM-PRO" w:hAnsi="HG丸ｺﾞｼｯｸM-PRO"/>
          <w:color w:val="000000" w:themeColor="text1"/>
        </w:rPr>
        <w:t xml:space="preserve"> 2500 </w:t>
      </w:r>
      <w:r w:rsidRPr="003953A5">
        <w:rPr>
          <w:rFonts w:ascii="HG丸ｺﾞｼｯｸM-PRO" w:eastAsia="HG丸ｺﾞｼｯｸM-PRO" w:hAnsi="HG丸ｺﾞｼｯｸM-PRO" w:hint="eastAsia"/>
          <w:color w:val="000000" w:themeColor="text1"/>
        </w:rPr>
        <w:t>種類の香料の使用が許可されているが、これまで比較的少数の食品添加物や香料に対してしか標準化された分析法は開発されていない。そのためドイツや</w:t>
      </w:r>
      <w:r w:rsidRPr="003953A5">
        <w:rPr>
          <w:rFonts w:ascii="HG丸ｺﾞｼｯｸM-PRO" w:eastAsia="HG丸ｺﾞｼｯｸM-PRO" w:hAnsi="HG丸ｺﾞｼｯｸM-PRO"/>
          <w:color w:val="000000" w:themeColor="text1"/>
        </w:rPr>
        <w:t xml:space="preserve"> EU </w:t>
      </w:r>
      <w:r w:rsidRPr="003953A5">
        <w:rPr>
          <w:rFonts w:ascii="HG丸ｺﾞｼｯｸM-PRO" w:eastAsia="HG丸ｺﾞｼｯｸM-PRO" w:hAnsi="HG丸ｺﾞｼｯｸM-PRO" w:hint="eastAsia"/>
          <w:color w:val="000000" w:themeColor="text1"/>
        </w:rPr>
        <w:t>全体では、食品添加物や香料の使用に関する体系的モニタリングの範囲が限定的であった。新しいリファレンスラボでは、複数の添加物を同時に定量できるマルチ分析法の確立を目指し、まずはリスクベーで許容一日摂取量（</w:t>
      </w:r>
      <w:r w:rsidRPr="003953A5">
        <w:rPr>
          <w:rFonts w:ascii="HG丸ｺﾞｼｯｸM-PRO" w:eastAsia="HG丸ｺﾞｼｯｸM-PRO" w:hAnsi="HG丸ｺﾞｼｯｸM-PRO"/>
          <w:color w:val="000000" w:themeColor="text1"/>
        </w:rPr>
        <w:t>ADI</w:t>
      </w:r>
      <w:r w:rsidRPr="003953A5">
        <w:rPr>
          <w:rFonts w:ascii="HG丸ｺﾞｼｯｸM-PRO" w:eastAsia="HG丸ｺﾞｼｯｸM-PRO" w:hAnsi="HG丸ｺﾞｼｯｸM-PRO" w:hint="eastAsia"/>
          <w:color w:val="000000" w:themeColor="text1"/>
        </w:rPr>
        <w:t>）が設定されている添加物を対象に考えている。</w:t>
      </w:r>
    </w:p>
    <w:p w14:paraId="52A95E3B" w14:textId="23AF8249" w:rsidR="003953A5" w:rsidRPr="003953A5" w:rsidRDefault="003953A5" w:rsidP="003953A5">
      <w:pPr>
        <w:spacing w:after="0" w:line="0" w:lineRule="atLeast"/>
        <w:ind w:leftChars="100" w:left="441" w:hangingChars="100" w:hanging="221"/>
        <w:rPr>
          <w:rFonts w:ascii="HG丸ｺﾞｼｯｸM-PRO" w:eastAsia="HG丸ｺﾞｼｯｸM-PRO" w:hAnsi="HG丸ｺﾞｼｯｸM-PRO"/>
          <w:color w:val="000000" w:themeColor="text1"/>
        </w:rPr>
      </w:pPr>
      <w:r w:rsidRPr="003953A5">
        <w:rPr>
          <w:rFonts w:ascii="HG丸ｺﾞｼｯｸM-PRO" w:eastAsia="HG丸ｺﾞｼｯｸM-PRO" w:hAnsi="HG丸ｺﾞｼｯｸM-PRO" w:hint="eastAsia"/>
          <w:b/>
          <w:bCs/>
          <w:color w:val="000000" w:themeColor="text1"/>
        </w:rPr>
        <w:t>＊ポイント：</w:t>
      </w:r>
      <w:r w:rsidRPr="003953A5">
        <w:rPr>
          <w:rFonts w:ascii="HG丸ｺﾞｼｯｸM-PRO" w:eastAsia="HG丸ｺﾞｼｯｸM-PRO" w:hAnsi="HG丸ｺﾞｼｯｸM-PRO"/>
          <w:b/>
          <w:bCs/>
          <w:color w:val="000000" w:themeColor="text1"/>
        </w:rPr>
        <w:t xml:space="preserve"> </w:t>
      </w:r>
      <w:r w:rsidRPr="003953A5">
        <w:rPr>
          <w:rFonts w:ascii="HG丸ｺﾞｼｯｸM-PRO" w:eastAsia="HG丸ｺﾞｼｯｸM-PRO" w:hAnsi="HG丸ｺﾞｼｯｸM-PRO" w:hint="eastAsia"/>
          <w:color w:val="000000" w:themeColor="text1"/>
        </w:rPr>
        <w:t>残留農薬検査ではマルチ分析法の導入が進められていますが、食品添加物の場合は個別分析法が利用されるのが一般的です。そのため、</w:t>
      </w:r>
      <w:proofErr w:type="spellStart"/>
      <w:r w:rsidRPr="003953A5">
        <w:rPr>
          <w:rFonts w:ascii="HG丸ｺﾞｼｯｸM-PRO" w:eastAsia="HG丸ｺﾞｼｯｸM-PRO" w:hAnsi="HG丸ｺﾞｼｯｸM-PRO"/>
          <w:color w:val="000000" w:themeColor="text1"/>
        </w:rPr>
        <w:t>BfR</w:t>
      </w:r>
      <w:proofErr w:type="spellEnd"/>
      <w:r w:rsidRPr="003953A5">
        <w:rPr>
          <w:rFonts w:ascii="HG丸ｺﾞｼｯｸM-PRO" w:eastAsia="HG丸ｺﾞｼｯｸM-PRO" w:hAnsi="HG丸ｺﾞｼｯｸM-PRO"/>
          <w:color w:val="000000" w:themeColor="text1"/>
        </w:rPr>
        <w:t xml:space="preserve"> </w:t>
      </w:r>
      <w:r w:rsidRPr="003953A5">
        <w:rPr>
          <w:rFonts w:ascii="HG丸ｺﾞｼｯｸM-PRO" w:eastAsia="HG丸ｺﾞｼｯｸM-PRO" w:hAnsi="HG丸ｺﾞｼｯｸM-PRO" w:hint="eastAsia"/>
          <w:color w:val="000000" w:themeColor="text1"/>
        </w:rPr>
        <w:t>が広く使用できるよな添加物のマルチ分析法を確立したら画期的なことだと思います。</w:t>
      </w:r>
    </w:p>
    <w:p w14:paraId="4690EB34" w14:textId="77777777" w:rsidR="003953A5" w:rsidRPr="003953A5" w:rsidRDefault="003953A5" w:rsidP="003953A5">
      <w:pPr>
        <w:spacing w:after="0" w:line="0" w:lineRule="atLeast"/>
        <w:rPr>
          <w:rFonts w:ascii="HG丸ｺﾞｼｯｸM-PRO" w:eastAsia="HG丸ｺﾞｼｯｸM-PRO" w:hAnsi="HG丸ｺﾞｼｯｸM-PRO"/>
          <w:b/>
          <w:bCs/>
          <w:color w:val="000000" w:themeColor="text1"/>
        </w:rPr>
      </w:pPr>
      <w:r w:rsidRPr="003953A5">
        <w:rPr>
          <w:rFonts w:ascii="HG丸ｺﾞｼｯｸM-PRO" w:eastAsia="HG丸ｺﾞｼｯｸM-PRO" w:hAnsi="HG丸ｺﾞｼｯｸM-PRO" w:hint="eastAsia"/>
          <w:b/>
          <w:bCs/>
          <w:color w:val="000000" w:themeColor="text1"/>
        </w:rPr>
        <w:t>【</w:t>
      </w:r>
      <w:r w:rsidRPr="003953A5">
        <w:rPr>
          <w:rFonts w:ascii="HG丸ｺﾞｼｯｸM-PRO" w:eastAsia="HG丸ｺﾞｼｯｸM-PRO" w:hAnsi="HG丸ｺﾞｼｯｸM-PRO"/>
          <w:b/>
          <w:bCs/>
          <w:color w:val="000000" w:themeColor="text1"/>
        </w:rPr>
        <w:t>FDA/CDC</w:t>
      </w:r>
      <w:r w:rsidRPr="003953A5">
        <w:rPr>
          <w:rFonts w:ascii="HG丸ｺﾞｼｯｸM-PRO" w:eastAsia="HG丸ｺﾞｼｯｸM-PRO" w:hAnsi="HG丸ｺﾞｼｯｸM-PRO" w:hint="eastAsia"/>
          <w:b/>
          <w:bCs/>
          <w:color w:val="000000" w:themeColor="text1"/>
        </w:rPr>
        <w:t>】</w:t>
      </w:r>
      <w:r w:rsidRPr="003953A5">
        <w:rPr>
          <w:rFonts w:ascii="HG丸ｺﾞｼｯｸM-PRO" w:eastAsia="HG丸ｺﾞｼｯｸM-PRO" w:hAnsi="HG丸ｺﾞｼｯｸM-PRO"/>
          <w:b/>
          <w:bCs/>
          <w:color w:val="000000" w:themeColor="text1"/>
        </w:rPr>
        <w:t xml:space="preserve"> </w:t>
      </w:r>
      <w:r w:rsidRPr="003953A5">
        <w:rPr>
          <w:rFonts w:ascii="HG丸ｺﾞｼｯｸM-PRO" w:eastAsia="HG丸ｺﾞｼｯｸM-PRO" w:hAnsi="HG丸ｺﾞｼｯｸM-PRO" w:hint="eastAsia"/>
          <w:b/>
          <w:bCs/>
          <w:color w:val="000000" w:themeColor="text1"/>
        </w:rPr>
        <w:t>デルタ</w:t>
      </w:r>
      <w:r w:rsidRPr="003953A5">
        <w:rPr>
          <w:rFonts w:ascii="HG丸ｺﾞｼｯｸM-PRO" w:eastAsia="HG丸ｺﾞｼｯｸM-PRO" w:hAnsi="HG丸ｺﾞｼｯｸM-PRO"/>
          <w:b/>
          <w:bCs/>
          <w:color w:val="000000" w:themeColor="text1"/>
        </w:rPr>
        <w:t xml:space="preserve">-8 </w:t>
      </w:r>
      <w:r w:rsidRPr="003953A5">
        <w:rPr>
          <w:rFonts w:ascii="HG丸ｺﾞｼｯｸM-PRO" w:eastAsia="HG丸ｺﾞｼｯｸM-PRO" w:hAnsi="HG丸ｺﾞｼｯｸM-PRO" w:hint="eastAsia"/>
          <w:b/>
          <w:bCs/>
          <w:color w:val="000000" w:themeColor="text1"/>
        </w:rPr>
        <w:t>テトラヒドロカンナビノールを含む製品について</w:t>
      </w:r>
      <w:r w:rsidRPr="003953A5">
        <w:rPr>
          <w:rFonts w:ascii="HG丸ｺﾞｼｯｸM-PRO" w:eastAsia="HG丸ｺﾞｼｯｸM-PRO" w:hAnsi="HG丸ｺﾞｼｯｸM-PRO"/>
          <w:b/>
          <w:bCs/>
          <w:color w:val="000000" w:themeColor="text1"/>
        </w:rPr>
        <w:t xml:space="preserve"> </w:t>
      </w:r>
    </w:p>
    <w:p w14:paraId="62B27093" w14:textId="565BBB3C" w:rsidR="003953A5" w:rsidRPr="003953A5" w:rsidRDefault="003953A5" w:rsidP="003953A5">
      <w:pPr>
        <w:spacing w:after="0" w:line="0" w:lineRule="atLeast"/>
        <w:ind w:leftChars="200" w:left="440"/>
        <w:rPr>
          <w:rFonts w:ascii="HG丸ｺﾞｼｯｸM-PRO" w:eastAsia="HG丸ｺﾞｼｯｸM-PRO" w:hAnsi="HG丸ｺﾞｼｯｸM-PRO"/>
          <w:color w:val="000000" w:themeColor="text1"/>
        </w:rPr>
      </w:pPr>
      <w:r w:rsidRPr="003953A5">
        <w:rPr>
          <w:rFonts w:ascii="HG丸ｺﾞｼｯｸM-PRO" w:eastAsia="HG丸ｺﾞｼｯｸM-PRO" w:hAnsi="HG丸ｺﾞｼｯｸM-PRO" w:hint="eastAsia"/>
          <w:color w:val="000000" w:themeColor="text1"/>
        </w:rPr>
        <w:t>デルタ</w:t>
      </w:r>
      <w:r w:rsidRPr="003953A5">
        <w:rPr>
          <w:rFonts w:ascii="HG丸ｺﾞｼｯｸM-PRO" w:eastAsia="HG丸ｺﾞｼｯｸM-PRO" w:hAnsi="HG丸ｺﾞｼｯｸM-PRO"/>
          <w:color w:val="000000" w:themeColor="text1"/>
        </w:rPr>
        <w:t xml:space="preserve">-8 </w:t>
      </w:r>
      <w:r w:rsidRPr="003953A5">
        <w:rPr>
          <w:rFonts w:ascii="HG丸ｺﾞｼｯｸM-PRO" w:eastAsia="HG丸ｺﾞｼｯｸM-PRO" w:hAnsi="HG丸ｺﾞｼｯｸM-PRO" w:hint="eastAsia"/>
          <w:color w:val="000000" w:themeColor="text1"/>
        </w:rPr>
        <w:t>テトラヒドロカンナビノール（デルタ</w:t>
      </w:r>
      <w:r w:rsidRPr="003953A5">
        <w:rPr>
          <w:rFonts w:ascii="HG丸ｺﾞｼｯｸM-PRO" w:eastAsia="HG丸ｺﾞｼｯｸM-PRO" w:hAnsi="HG丸ｺﾞｼｯｸM-PRO"/>
          <w:color w:val="000000" w:themeColor="text1"/>
        </w:rPr>
        <w:t>-8 THC</w:t>
      </w:r>
      <w:r w:rsidRPr="003953A5">
        <w:rPr>
          <w:rFonts w:ascii="HG丸ｺﾞｼｯｸM-PRO" w:eastAsia="HG丸ｺﾞｼｯｸM-PRO" w:hAnsi="HG丸ｺﾞｼｯｸM-PRO" w:hint="eastAsia"/>
          <w:color w:val="000000" w:themeColor="text1"/>
        </w:rPr>
        <w:t>）は、</w:t>
      </w:r>
      <w:r w:rsidRPr="003953A5">
        <w:rPr>
          <w:rFonts w:ascii="HG丸ｺﾞｼｯｸM-PRO" w:eastAsia="HG丸ｺﾞｼｯｸM-PRO" w:hAnsi="HG丸ｺﾞｼｯｸM-PRO"/>
          <w:color w:val="000000" w:themeColor="text1"/>
        </w:rPr>
        <w:t xml:space="preserve">Cannabis sativa </w:t>
      </w:r>
      <w:r w:rsidRPr="003953A5">
        <w:rPr>
          <w:rFonts w:ascii="HG丸ｺﾞｼｯｸM-PRO" w:eastAsia="HG丸ｺﾞｼｯｸM-PRO" w:hAnsi="HG丸ｺﾞｼｯｸM-PRO" w:hint="eastAsia"/>
          <w:color w:val="000000" w:themeColor="text1"/>
        </w:rPr>
        <w:t>（大麻草</w:t>
      </w:r>
      <w:r w:rsidRPr="003953A5">
        <w:rPr>
          <w:rFonts w:ascii="HG丸ｺﾞｼｯｸM-PRO" w:eastAsia="HG丸ｺﾞｼｯｸM-PRO" w:hAnsi="HG丸ｺﾞｼｯｸM-PRO"/>
          <w:color w:val="000000" w:themeColor="text1"/>
        </w:rPr>
        <w:t>/</w:t>
      </w:r>
      <w:r w:rsidRPr="003953A5">
        <w:rPr>
          <w:rFonts w:ascii="HG丸ｺﾞｼｯｸM-PRO" w:eastAsia="HG丸ｺﾞｼｯｸM-PRO" w:hAnsi="HG丸ｺﾞｼｯｸM-PRO" w:hint="eastAsia"/>
          <w:color w:val="000000" w:themeColor="text1"/>
        </w:rPr>
        <w:t>アサ）に含まれる精神活性物質である。</w:t>
      </w:r>
      <w:r w:rsidRPr="003953A5">
        <w:rPr>
          <w:rFonts w:ascii="HG丸ｺﾞｼｯｸM-PRO" w:eastAsia="HG丸ｺﾞｼｯｸM-PRO" w:hAnsi="HG丸ｺﾞｼｯｸM-PRO"/>
          <w:color w:val="000000" w:themeColor="text1"/>
        </w:rPr>
        <w:t xml:space="preserve">C. sativa </w:t>
      </w:r>
      <w:r w:rsidRPr="003953A5">
        <w:rPr>
          <w:rFonts w:ascii="HG丸ｺﾞｼｯｸM-PRO" w:eastAsia="HG丸ｺﾞｼｯｸM-PRO" w:hAnsi="HG丸ｺﾞｼｯｸM-PRO" w:hint="eastAsia"/>
          <w:color w:val="000000" w:themeColor="text1"/>
        </w:rPr>
        <w:t>は、マリファナとヘンプに大別される。デルタ</w:t>
      </w:r>
      <w:r w:rsidRPr="003953A5">
        <w:rPr>
          <w:rFonts w:ascii="HG丸ｺﾞｼｯｸM-PRO" w:eastAsia="HG丸ｺﾞｼｯｸM-PRO" w:hAnsi="HG丸ｺﾞｼｯｸM-PRO"/>
          <w:color w:val="000000" w:themeColor="text1"/>
        </w:rPr>
        <w:t xml:space="preserve">-8 THC </w:t>
      </w:r>
      <w:r w:rsidRPr="003953A5">
        <w:rPr>
          <w:rFonts w:ascii="HG丸ｺﾞｼｯｸM-PRO" w:eastAsia="HG丸ｺﾞｼｯｸM-PRO" w:hAnsi="HG丸ｺﾞｼｯｸM-PRO" w:hint="eastAsia"/>
          <w:color w:val="000000" w:themeColor="text1"/>
        </w:rPr>
        <w:t>は大麻植物に天然に含まれる</w:t>
      </w:r>
      <w:r w:rsidRPr="003953A5">
        <w:rPr>
          <w:rFonts w:ascii="HG丸ｺﾞｼｯｸM-PRO" w:eastAsia="HG丸ｺﾞｼｯｸM-PRO" w:hAnsi="HG丸ｺﾞｼｯｸM-PRO"/>
          <w:color w:val="000000" w:themeColor="text1"/>
        </w:rPr>
        <w:t xml:space="preserve"> 100 </w:t>
      </w:r>
      <w:r w:rsidRPr="003953A5">
        <w:rPr>
          <w:rFonts w:ascii="HG丸ｺﾞｼｯｸM-PRO" w:eastAsia="HG丸ｺﾞｼｯｸM-PRO" w:hAnsi="HG丸ｺﾞｼｯｸM-PRO" w:hint="eastAsia"/>
          <w:color w:val="000000" w:themeColor="text1"/>
        </w:rPr>
        <w:t>種類以上のカンナビノイドの</w:t>
      </w:r>
      <w:r w:rsidRPr="003953A5">
        <w:rPr>
          <w:rFonts w:ascii="HG丸ｺﾞｼｯｸM-PRO" w:eastAsia="HG丸ｺﾞｼｯｸM-PRO" w:hAnsi="HG丸ｺﾞｼｯｸM-PRO"/>
          <w:color w:val="000000" w:themeColor="text1"/>
        </w:rPr>
        <w:t xml:space="preserve"> 1 </w:t>
      </w:r>
      <w:r w:rsidRPr="003953A5">
        <w:rPr>
          <w:rFonts w:ascii="HG丸ｺﾞｼｯｸM-PRO" w:eastAsia="HG丸ｺﾞｼｯｸM-PRO" w:hAnsi="HG丸ｺﾞｼｯｸM-PRO" w:hint="eastAsia"/>
          <w:color w:val="000000" w:themeColor="text1"/>
        </w:rPr>
        <w:t>つであるが、ごく微量しか含まれない。そのため高濃度のデルタ</w:t>
      </w:r>
      <w:r w:rsidRPr="003953A5">
        <w:rPr>
          <w:rFonts w:ascii="HG丸ｺﾞｼｯｸM-PRO" w:eastAsia="HG丸ｺﾞｼｯｸM-PRO" w:hAnsi="HG丸ｺﾞｼｯｸM-PRO"/>
          <w:color w:val="000000" w:themeColor="text1"/>
        </w:rPr>
        <w:t xml:space="preserve">-8 THC </w:t>
      </w:r>
      <w:r w:rsidRPr="003953A5">
        <w:rPr>
          <w:rFonts w:ascii="HG丸ｺﾞｼｯｸM-PRO" w:eastAsia="HG丸ｺﾞｼｯｸM-PRO" w:hAnsi="HG丸ｺﾞｼｯｸM-PRO" w:hint="eastAsia"/>
          <w:color w:val="000000" w:themeColor="text1"/>
        </w:rPr>
        <w:t>は、ヘンプ由来のカンナビジオール（</w:t>
      </w:r>
      <w:r w:rsidRPr="003953A5">
        <w:rPr>
          <w:rFonts w:ascii="HG丸ｺﾞｼｯｸM-PRO" w:eastAsia="HG丸ｺﾞｼｯｸM-PRO" w:hAnsi="HG丸ｺﾞｼｯｸM-PRO"/>
          <w:color w:val="000000" w:themeColor="text1"/>
        </w:rPr>
        <w:t>CBD</w:t>
      </w:r>
      <w:r w:rsidRPr="003953A5">
        <w:rPr>
          <w:rFonts w:ascii="HG丸ｺﾞｼｯｸM-PRO" w:eastAsia="HG丸ｺﾞｼｯｸM-PRO" w:hAnsi="HG丸ｺﾞｼｯｸM-PRO" w:hint="eastAsia"/>
          <w:color w:val="000000" w:themeColor="text1"/>
        </w:rPr>
        <w:t>）から化学合成で製造するのが一般的である。米国食品医薬品局（</w:t>
      </w:r>
      <w:r w:rsidRPr="003953A5">
        <w:rPr>
          <w:rFonts w:ascii="HG丸ｺﾞｼｯｸM-PRO" w:eastAsia="HG丸ｺﾞｼｯｸM-PRO" w:hAnsi="HG丸ｺﾞｼｯｸM-PRO"/>
          <w:color w:val="000000" w:themeColor="text1"/>
        </w:rPr>
        <w:t>FDA</w:t>
      </w:r>
      <w:r w:rsidRPr="003953A5">
        <w:rPr>
          <w:rFonts w:ascii="HG丸ｺﾞｼｯｸM-PRO" w:eastAsia="HG丸ｺﾞｼｯｸM-PRO" w:hAnsi="HG丸ｺﾞｼｯｸM-PRO" w:hint="eastAsia"/>
          <w:color w:val="000000" w:themeColor="text1"/>
        </w:rPr>
        <w:t>）には、</w:t>
      </w:r>
      <w:r w:rsidRPr="003953A5">
        <w:rPr>
          <w:rFonts w:ascii="HG丸ｺﾞｼｯｸM-PRO" w:eastAsia="HG丸ｺﾞｼｯｸM-PRO" w:hAnsi="HG丸ｺﾞｼｯｸM-PRO"/>
          <w:color w:val="000000" w:themeColor="text1"/>
        </w:rPr>
        <w:t xml:space="preserve">2020 </w:t>
      </w:r>
      <w:r w:rsidRPr="003953A5">
        <w:rPr>
          <w:rFonts w:ascii="HG丸ｺﾞｼｯｸM-PRO" w:eastAsia="HG丸ｺﾞｼｯｸM-PRO" w:hAnsi="HG丸ｺﾞｼｯｸM-PRO" w:hint="eastAsia"/>
          <w:color w:val="000000" w:themeColor="text1"/>
        </w:rPr>
        <w:t>年</w:t>
      </w:r>
      <w:r w:rsidRPr="003953A5">
        <w:rPr>
          <w:rFonts w:ascii="HG丸ｺﾞｼｯｸM-PRO" w:eastAsia="HG丸ｺﾞｼｯｸM-PRO" w:hAnsi="HG丸ｺﾞｼｯｸM-PRO"/>
          <w:color w:val="000000" w:themeColor="text1"/>
        </w:rPr>
        <w:t xml:space="preserve"> 12 </w:t>
      </w:r>
      <w:r w:rsidRPr="003953A5">
        <w:rPr>
          <w:rFonts w:ascii="HG丸ｺﾞｼｯｸM-PRO" w:eastAsia="HG丸ｺﾞｼｯｸM-PRO" w:hAnsi="HG丸ｺﾞｼｯｸM-PRO" w:hint="eastAsia"/>
          <w:color w:val="000000" w:themeColor="text1"/>
        </w:rPr>
        <w:t>月から</w:t>
      </w:r>
      <w:r w:rsidRPr="003953A5">
        <w:rPr>
          <w:rFonts w:ascii="HG丸ｺﾞｼｯｸM-PRO" w:eastAsia="HG丸ｺﾞｼｯｸM-PRO" w:hAnsi="HG丸ｺﾞｼｯｸM-PRO"/>
          <w:color w:val="000000" w:themeColor="text1"/>
        </w:rPr>
        <w:t xml:space="preserve"> 2021 </w:t>
      </w:r>
      <w:r w:rsidRPr="003953A5">
        <w:rPr>
          <w:rFonts w:ascii="HG丸ｺﾞｼｯｸM-PRO" w:eastAsia="HG丸ｺﾞｼｯｸM-PRO" w:hAnsi="HG丸ｺﾞｼｯｸM-PRO" w:hint="eastAsia"/>
          <w:color w:val="000000" w:themeColor="text1"/>
        </w:rPr>
        <w:t>年</w:t>
      </w:r>
      <w:r w:rsidRPr="003953A5">
        <w:rPr>
          <w:rFonts w:ascii="HG丸ｺﾞｼｯｸM-PRO" w:eastAsia="HG丸ｺﾞｼｯｸM-PRO" w:hAnsi="HG丸ｺﾞｼｯｸM-PRO"/>
          <w:color w:val="000000" w:themeColor="text1"/>
        </w:rPr>
        <w:t xml:space="preserve"> 7 </w:t>
      </w:r>
      <w:r w:rsidRPr="003953A5">
        <w:rPr>
          <w:rFonts w:ascii="HG丸ｺﾞｼｯｸM-PRO" w:eastAsia="HG丸ｺﾞｼｯｸM-PRO" w:hAnsi="HG丸ｺﾞｼｯｸM-PRO" w:hint="eastAsia"/>
          <w:color w:val="000000" w:themeColor="text1"/>
        </w:rPr>
        <w:t>月にかけて、デルタ</w:t>
      </w:r>
      <w:r w:rsidRPr="003953A5">
        <w:rPr>
          <w:rFonts w:ascii="HG丸ｺﾞｼｯｸM-PRO" w:eastAsia="HG丸ｺﾞｼｯｸM-PRO" w:hAnsi="HG丸ｺﾞｼｯｸM-PRO"/>
          <w:color w:val="000000" w:themeColor="text1"/>
        </w:rPr>
        <w:t xml:space="preserve">-8 THC </w:t>
      </w:r>
      <w:r w:rsidRPr="003953A5">
        <w:rPr>
          <w:rFonts w:ascii="HG丸ｺﾞｼｯｸM-PRO" w:eastAsia="HG丸ｺﾞｼｯｸM-PRO" w:hAnsi="HG丸ｺﾞｼｯｸM-PRO" w:hint="eastAsia"/>
          <w:color w:val="000000" w:themeColor="text1"/>
        </w:rPr>
        <w:t>含有製品に関する</w:t>
      </w:r>
      <w:r w:rsidRPr="003953A5">
        <w:rPr>
          <w:rFonts w:ascii="HG丸ｺﾞｼｯｸM-PRO" w:eastAsia="HG丸ｺﾞｼｯｸM-PRO" w:hAnsi="HG丸ｺﾞｼｯｸM-PRO"/>
          <w:color w:val="000000" w:themeColor="text1"/>
        </w:rPr>
        <w:t xml:space="preserve"> 22 </w:t>
      </w:r>
      <w:r w:rsidRPr="003953A5">
        <w:rPr>
          <w:rFonts w:ascii="HG丸ｺﾞｼｯｸM-PRO" w:eastAsia="HG丸ｺﾞｼｯｸM-PRO" w:hAnsi="HG丸ｺﾞｼｯｸM-PRO" w:hint="eastAsia"/>
          <w:color w:val="000000" w:themeColor="text1"/>
        </w:rPr>
        <w:t>の有害事象の報告が届いており、うち</w:t>
      </w:r>
      <w:r w:rsidRPr="003953A5">
        <w:rPr>
          <w:rFonts w:ascii="HG丸ｺﾞｼｯｸM-PRO" w:eastAsia="HG丸ｺﾞｼｯｸM-PRO" w:hAnsi="HG丸ｺﾞｼｯｸM-PRO"/>
          <w:color w:val="000000" w:themeColor="text1"/>
        </w:rPr>
        <w:t xml:space="preserve"> 19 </w:t>
      </w:r>
      <w:r w:rsidRPr="003953A5">
        <w:rPr>
          <w:rFonts w:ascii="HG丸ｺﾞｼｯｸM-PRO" w:eastAsia="HG丸ｺﾞｼｯｸM-PRO" w:hAnsi="HG丸ｺﾞｼｯｸM-PRO" w:hint="eastAsia"/>
          <w:color w:val="000000" w:themeColor="text1"/>
        </w:rPr>
        <w:t>人がデルタ</w:t>
      </w:r>
      <w:r w:rsidRPr="003953A5">
        <w:rPr>
          <w:rFonts w:ascii="HG丸ｺﾞｼｯｸM-PRO" w:eastAsia="HG丸ｺﾞｼｯｸM-PRO" w:hAnsi="HG丸ｺﾞｼｯｸM-PRO"/>
          <w:color w:val="000000" w:themeColor="text1"/>
        </w:rPr>
        <w:t xml:space="preserve">-8 THC </w:t>
      </w:r>
      <w:r w:rsidRPr="003953A5">
        <w:rPr>
          <w:rFonts w:ascii="HG丸ｺﾞｼｯｸM-PRO" w:eastAsia="HG丸ｺﾞｼｯｸM-PRO" w:hAnsi="HG丸ｺﾞｼｯｸM-PRO" w:hint="eastAsia"/>
          <w:color w:val="000000" w:themeColor="text1"/>
        </w:rPr>
        <w:t>を含む食品（ブラウニー、グミなど）を摂取したことによる。さらに、全国中毒管理センターでは</w:t>
      </w:r>
      <w:r w:rsidRPr="003953A5">
        <w:rPr>
          <w:rFonts w:ascii="HG丸ｺﾞｼｯｸM-PRO" w:eastAsia="HG丸ｺﾞｼｯｸM-PRO" w:hAnsi="HG丸ｺﾞｼｯｸM-PRO"/>
          <w:color w:val="000000" w:themeColor="text1"/>
        </w:rPr>
        <w:t xml:space="preserve"> 2018 </w:t>
      </w:r>
      <w:r w:rsidRPr="003953A5">
        <w:rPr>
          <w:rFonts w:ascii="HG丸ｺﾞｼｯｸM-PRO" w:eastAsia="HG丸ｺﾞｼｯｸM-PRO" w:hAnsi="HG丸ｺﾞｼｯｸM-PRO" w:hint="eastAsia"/>
          <w:color w:val="000000" w:themeColor="text1"/>
        </w:rPr>
        <w:t>年</w:t>
      </w:r>
      <w:r w:rsidRPr="003953A5">
        <w:rPr>
          <w:rFonts w:ascii="HG丸ｺﾞｼｯｸM-PRO" w:eastAsia="HG丸ｺﾞｼｯｸM-PRO" w:hAnsi="HG丸ｺﾞｼｯｸM-PRO"/>
          <w:color w:val="000000" w:themeColor="text1"/>
        </w:rPr>
        <w:t xml:space="preserve"> 1 </w:t>
      </w:r>
      <w:r w:rsidRPr="003953A5">
        <w:rPr>
          <w:rFonts w:ascii="HG丸ｺﾞｼｯｸM-PRO" w:eastAsia="HG丸ｺﾞｼｯｸM-PRO" w:hAnsi="HG丸ｺﾞｼｯｸM-PRO" w:hint="eastAsia"/>
          <w:color w:val="000000" w:themeColor="text1"/>
        </w:rPr>
        <w:t>月から</w:t>
      </w:r>
      <w:r w:rsidRPr="003953A5">
        <w:rPr>
          <w:rFonts w:ascii="HG丸ｺﾞｼｯｸM-PRO" w:eastAsia="HG丸ｺﾞｼｯｸM-PRO" w:hAnsi="HG丸ｺﾞｼｯｸM-PRO"/>
          <w:color w:val="000000" w:themeColor="text1"/>
        </w:rPr>
        <w:t xml:space="preserve"> 2021 </w:t>
      </w:r>
      <w:r w:rsidRPr="003953A5">
        <w:rPr>
          <w:rFonts w:ascii="HG丸ｺﾞｼｯｸM-PRO" w:eastAsia="HG丸ｺﾞｼｯｸM-PRO" w:hAnsi="HG丸ｺﾞｼｯｸM-PRO" w:hint="eastAsia"/>
          <w:color w:val="000000" w:themeColor="text1"/>
        </w:rPr>
        <w:t>年</w:t>
      </w:r>
      <w:r w:rsidRPr="003953A5">
        <w:rPr>
          <w:rFonts w:ascii="HG丸ｺﾞｼｯｸM-PRO" w:eastAsia="HG丸ｺﾞｼｯｸM-PRO" w:hAnsi="HG丸ｺﾞｼｯｸM-PRO"/>
          <w:color w:val="000000" w:themeColor="text1"/>
        </w:rPr>
        <w:t xml:space="preserve"> 7 </w:t>
      </w:r>
      <w:r w:rsidRPr="003953A5">
        <w:rPr>
          <w:rFonts w:ascii="HG丸ｺﾞｼｯｸM-PRO" w:eastAsia="HG丸ｺﾞｼｯｸM-PRO" w:hAnsi="HG丸ｺﾞｼｯｸM-PRO" w:hint="eastAsia"/>
          <w:color w:val="000000" w:themeColor="text1"/>
        </w:rPr>
        <w:t>月</w:t>
      </w:r>
      <w:r w:rsidRPr="003953A5">
        <w:rPr>
          <w:rFonts w:ascii="HG丸ｺﾞｼｯｸM-PRO" w:eastAsia="HG丸ｺﾞｼｯｸM-PRO" w:hAnsi="HG丸ｺﾞｼｯｸM-PRO"/>
          <w:color w:val="000000" w:themeColor="text1"/>
        </w:rPr>
        <w:t xml:space="preserve"> 31 </w:t>
      </w:r>
      <w:r w:rsidRPr="003953A5">
        <w:rPr>
          <w:rFonts w:ascii="HG丸ｺﾞｼｯｸM-PRO" w:eastAsia="HG丸ｺﾞｼｯｸM-PRO" w:hAnsi="HG丸ｺﾞｼｯｸM-PRO" w:hint="eastAsia"/>
          <w:color w:val="000000" w:themeColor="text1"/>
        </w:rPr>
        <w:t>日の間にデルタ</w:t>
      </w:r>
      <w:r w:rsidRPr="003953A5">
        <w:rPr>
          <w:rFonts w:ascii="HG丸ｺﾞｼｯｸM-PRO" w:eastAsia="HG丸ｺﾞｼｯｸM-PRO" w:hAnsi="HG丸ｺﾞｼｯｸM-PRO"/>
          <w:color w:val="000000" w:themeColor="text1"/>
        </w:rPr>
        <w:t xml:space="preserve">-8 THC </w:t>
      </w:r>
      <w:r w:rsidRPr="003953A5">
        <w:rPr>
          <w:rFonts w:ascii="HG丸ｺﾞｼｯｸM-PRO" w:eastAsia="HG丸ｺﾞｼｯｸM-PRO" w:hAnsi="HG丸ｺﾞｼｯｸM-PRO" w:hint="eastAsia"/>
          <w:color w:val="000000" w:themeColor="text1"/>
        </w:rPr>
        <w:t>製品関連の報告を</w:t>
      </w:r>
      <w:r w:rsidRPr="003953A5">
        <w:rPr>
          <w:rFonts w:ascii="HG丸ｺﾞｼｯｸM-PRO" w:eastAsia="HG丸ｺﾞｼｯｸM-PRO" w:hAnsi="HG丸ｺﾞｼｯｸM-PRO"/>
          <w:color w:val="000000" w:themeColor="text1"/>
        </w:rPr>
        <w:t xml:space="preserve"> 661 </w:t>
      </w:r>
      <w:r w:rsidRPr="003953A5">
        <w:rPr>
          <w:rFonts w:ascii="HG丸ｺﾞｼｯｸM-PRO" w:eastAsia="HG丸ｺﾞｼｯｸM-PRO" w:hAnsi="HG丸ｺﾞｼｯｸM-PRO" w:hint="eastAsia"/>
          <w:color w:val="000000" w:themeColor="text1"/>
        </w:rPr>
        <w:t>件受信している。デルタ</w:t>
      </w:r>
      <w:r w:rsidRPr="003953A5">
        <w:rPr>
          <w:rFonts w:ascii="HG丸ｺﾞｼｯｸM-PRO" w:eastAsia="HG丸ｺﾞｼｯｸM-PRO" w:hAnsi="HG丸ｺﾞｼｯｸM-PRO"/>
          <w:color w:val="000000" w:themeColor="text1"/>
        </w:rPr>
        <w:t xml:space="preserve">-8 THC </w:t>
      </w:r>
      <w:r w:rsidRPr="003953A5">
        <w:rPr>
          <w:rFonts w:ascii="HG丸ｺﾞｼｯｸM-PRO" w:eastAsia="HG丸ｺﾞｼｯｸM-PRO" w:hAnsi="HG丸ｺﾞｼｯｸM-PRO" w:hint="eastAsia"/>
          <w:color w:val="000000" w:themeColor="text1"/>
        </w:rPr>
        <w:t>製品は</w:t>
      </w:r>
      <w:r w:rsidRPr="003953A5">
        <w:rPr>
          <w:rFonts w:ascii="HG丸ｺﾞｼｯｸM-PRO" w:eastAsia="HG丸ｺﾞｼｯｸM-PRO" w:hAnsi="HG丸ｺﾞｼｯｸM-PRO"/>
          <w:color w:val="000000" w:themeColor="text1"/>
        </w:rPr>
        <w:t xml:space="preserve"> FDA </w:t>
      </w:r>
      <w:r w:rsidRPr="003953A5">
        <w:rPr>
          <w:rFonts w:ascii="HG丸ｺﾞｼｯｸM-PRO" w:eastAsia="HG丸ｺﾞｼｯｸM-PRO" w:hAnsi="HG丸ｺﾞｼｯｸM-PRO" w:hint="eastAsia"/>
          <w:color w:val="000000" w:themeColor="text1"/>
        </w:rPr>
        <w:t>による安全性評価や認可を受けておらず、公衆衛生を危険にさらすような方法で販売されている可能性があるとして注意を喚起している。</w:t>
      </w:r>
    </w:p>
    <w:p w14:paraId="381E94AD" w14:textId="6AB4B8E9" w:rsidR="003953A5" w:rsidRPr="003953A5" w:rsidRDefault="003953A5" w:rsidP="003953A5">
      <w:pPr>
        <w:spacing w:after="0" w:line="0" w:lineRule="atLeast"/>
        <w:ind w:leftChars="100" w:left="441" w:hangingChars="100" w:hanging="221"/>
        <w:rPr>
          <w:rFonts w:ascii="HG丸ｺﾞｼｯｸM-PRO" w:eastAsia="HG丸ｺﾞｼｯｸM-PRO" w:hAnsi="HG丸ｺﾞｼｯｸM-PRO"/>
          <w:b/>
          <w:bCs/>
          <w:color w:val="000000" w:themeColor="text1"/>
        </w:rPr>
      </w:pPr>
      <w:r w:rsidRPr="003953A5">
        <w:rPr>
          <w:rFonts w:ascii="HG丸ｺﾞｼｯｸM-PRO" w:eastAsia="HG丸ｺﾞｼｯｸM-PRO" w:hAnsi="HG丸ｺﾞｼｯｸM-PRO" w:hint="eastAsia"/>
          <w:b/>
          <w:bCs/>
          <w:color w:val="000000" w:themeColor="text1"/>
        </w:rPr>
        <w:t>＊ポイント：</w:t>
      </w:r>
      <w:r w:rsidRPr="003953A5">
        <w:rPr>
          <w:rFonts w:ascii="HG丸ｺﾞｼｯｸM-PRO" w:eastAsia="HG丸ｺﾞｼｯｸM-PRO" w:hAnsi="HG丸ｺﾞｼｯｸM-PRO"/>
          <w:color w:val="000000" w:themeColor="text1"/>
        </w:rPr>
        <w:t xml:space="preserve">C. sativa </w:t>
      </w:r>
      <w:r w:rsidRPr="003953A5">
        <w:rPr>
          <w:rFonts w:ascii="HG丸ｺﾞｼｯｸM-PRO" w:eastAsia="HG丸ｺﾞｼｯｸM-PRO" w:hAnsi="HG丸ｺﾞｼｯｸM-PRO" w:hint="eastAsia"/>
          <w:color w:val="000000" w:themeColor="text1"/>
        </w:rPr>
        <w:t>に含まれる</w:t>
      </w:r>
      <w:r w:rsidRPr="003953A5">
        <w:rPr>
          <w:rFonts w:ascii="HG丸ｺﾞｼｯｸM-PRO" w:eastAsia="HG丸ｺﾞｼｯｸM-PRO" w:hAnsi="HG丸ｺﾞｼｯｸM-PRO"/>
          <w:color w:val="000000" w:themeColor="text1"/>
        </w:rPr>
        <w:t xml:space="preserve"> THC </w:t>
      </w:r>
      <w:r w:rsidRPr="003953A5">
        <w:rPr>
          <w:rFonts w:ascii="HG丸ｺﾞｼｯｸM-PRO" w:eastAsia="HG丸ｺﾞｼｯｸM-PRO" w:hAnsi="HG丸ｺﾞｼｯｸM-PRO" w:hint="eastAsia"/>
          <w:color w:val="000000" w:themeColor="text1"/>
        </w:rPr>
        <w:t>と言うとデルタ</w:t>
      </w:r>
      <w:r w:rsidRPr="003953A5">
        <w:rPr>
          <w:rFonts w:ascii="HG丸ｺﾞｼｯｸM-PRO" w:eastAsia="HG丸ｺﾞｼｯｸM-PRO" w:hAnsi="HG丸ｺﾞｼｯｸM-PRO"/>
          <w:color w:val="000000" w:themeColor="text1"/>
        </w:rPr>
        <w:t xml:space="preserve">-9THC </w:t>
      </w:r>
      <w:r w:rsidRPr="003953A5">
        <w:rPr>
          <w:rFonts w:ascii="HG丸ｺﾞｼｯｸM-PRO" w:eastAsia="HG丸ｺﾞｼｯｸM-PRO" w:hAnsi="HG丸ｺﾞｼｯｸM-PRO" w:hint="eastAsia"/>
          <w:color w:val="000000" w:themeColor="text1"/>
        </w:rPr>
        <w:t>が代表的で取り締まりの対象になっていますが、その一方で最近の米国では、デルタ</w:t>
      </w:r>
      <w:r w:rsidRPr="003953A5">
        <w:rPr>
          <w:rFonts w:ascii="HG丸ｺﾞｼｯｸM-PRO" w:eastAsia="HG丸ｺﾞｼｯｸM-PRO" w:hAnsi="HG丸ｺﾞｼｯｸM-PRO"/>
          <w:color w:val="000000" w:themeColor="text1"/>
        </w:rPr>
        <w:t xml:space="preserve">-8 THC </w:t>
      </w:r>
      <w:r w:rsidRPr="003953A5">
        <w:rPr>
          <w:rFonts w:ascii="HG丸ｺﾞｼｯｸM-PRO" w:eastAsia="HG丸ｺﾞｼｯｸM-PRO" w:hAnsi="HG丸ｺﾞｼｯｸM-PRO" w:hint="eastAsia"/>
          <w:color w:val="000000" w:themeColor="text1"/>
        </w:rPr>
        <w:t>製品による有害事象の報告</w:t>
      </w:r>
      <w:r w:rsidRPr="003953A5">
        <w:rPr>
          <w:rFonts w:ascii="HG丸ｺﾞｼｯｸM-PRO" w:eastAsia="HG丸ｺﾞｼｯｸM-PRO" w:hAnsi="HG丸ｺﾞｼｯｸM-PRO" w:hint="eastAsia"/>
          <w:color w:val="000000" w:themeColor="text1"/>
        </w:rPr>
        <w:lastRenderedPageBreak/>
        <w:t>が急増しています。特に、製品の包装や表示が菓子類に似せてあるため子供が興味を持ちやすく、また成分表示されていない場合もあり、意図しない事故につながっているようです。</w:t>
      </w:r>
    </w:p>
    <w:p w14:paraId="083A7D5A" w14:textId="77777777" w:rsidR="003953A5" w:rsidRPr="003953A5" w:rsidRDefault="003953A5" w:rsidP="003953A5">
      <w:pPr>
        <w:spacing w:after="0" w:line="0" w:lineRule="atLeast"/>
        <w:rPr>
          <w:rFonts w:ascii="HG丸ｺﾞｼｯｸM-PRO" w:eastAsia="HG丸ｺﾞｼｯｸM-PRO" w:hAnsi="HG丸ｺﾞｼｯｸM-PRO"/>
          <w:b/>
          <w:bCs/>
          <w:color w:val="000000" w:themeColor="text1"/>
        </w:rPr>
      </w:pPr>
      <w:r w:rsidRPr="003953A5">
        <w:rPr>
          <w:rFonts w:ascii="HG丸ｺﾞｼｯｸM-PRO" w:eastAsia="HG丸ｺﾞｼｯｸM-PRO" w:hAnsi="HG丸ｺﾞｼｯｸM-PRO" w:hint="eastAsia"/>
          <w:b/>
          <w:bCs/>
          <w:color w:val="000000" w:themeColor="text1"/>
        </w:rPr>
        <w:t>【</w:t>
      </w:r>
      <w:r w:rsidRPr="003953A5">
        <w:rPr>
          <w:rFonts w:ascii="HG丸ｺﾞｼｯｸM-PRO" w:eastAsia="HG丸ｺﾞｼｯｸM-PRO" w:hAnsi="HG丸ｺﾞｼｯｸM-PRO"/>
          <w:b/>
          <w:bCs/>
          <w:color w:val="000000" w:themeColor="text1"/>
        </w:rPr>
        <w:t>FDA</w:t>
      </w:r>
      <w:r w:rsidRPr="003953A5">
        <w:rPr>
          <w:rFonts w:ascii="HG丸ｺﾞｼｯｸM-PRO" w:eastAsia="HG丸ｺﾞｼｯｸM-PRO" w:hAnsi="HG丸ｺﾞｼｯｸM-PRO" w:hint="eastAsia"/>
          <w:b/>
          <w:bCs/>
          <w:color w:val="000000" w:themeColor="text1"/>
        </w:rPr>
        <w:t>】</w:t>
      </w:r>
      <w:r w:rsidRPr="003953A5">
        <w:rPr>
          <w:rFonts w:ascii="HG丸ｺﾞｼｯｸM-PRO" w:eastAsia="HG丸ｺﾞｼｯｸM-PRO" w:hAnsi="HG丸ｺﾞｼｯｸM-PRO"/>
          <w:b/>
          <w:bCs/>
          <w:color w:val="000000" w:themeColor="text1"/>
        </w:rPr>
        <w:t xml:space="preserve">FSMA </w:t>
      </w:r>
      <w:r w:rsidRPr="003953A5">
        <w:rPr>
          <w:rFonts w:ascii="HG丸ｺﾞｼｯｸM-PRO" w:eastAsia="HG丸ｺﾞｼｯｸM-PRO" w:hAnsi="HG丸ｺﾞｼｯｸM-PRO" w:hint="eastAsia"/>
          <w:b/>
          <w:bCs/>
          <w:color w:val="000000" w:themeColor="text1"/>
        </w:rPr>
        <w:t>の農産物安全規則が韓国語と日本語で利用できる</w:t>
      </w:r>
      <w:r w:rsidRPr="003953A5">
        <w:rPr>
          <w:rFonts w:ascii="HG丸ｺﾞｼｯｸM-PRO" w:eastAsia="HG丸ｺﾞｼｯｸM-PRO" w:hAnsi="HG丸ｺﾞｼｯｸM-PRO"/>
          <w:b/>
          <w:bCs/>
          <w:color w:val="000000" w:themeColor="text1"/>
        </w:rPr>
        <w:t xml:space="preserve"> </w:t>
      </w:r>
    </w:p>
    <w:p w14:paraId="72A80354" w14:textId="77777777" w:rsidR="003953A5" w:rsidRPr="003953A5" w:rsidRDefault="003953A5" w:rsidP="003953A5">
      <w:pPr>
        <w:spacing w:after="0" w:line="0" w:lineRule="atLeast"/>
        <w:ind w:leftChars="200" w:left="440"/>
        <w:rPr>
          <w:rFonts w:ascii="HG丸ｺﾞｼｯｸM-PRO" w:eastAsia="HG丸ｺﾞｼｯｸM-PRO" w:hAnsi="HG丸ｺﾞｼｯｸM-PRO"/>
          <w:color w:val="000000" w:themeColor="text1"/>
        </w:rPr>
      </w:pPr>
      <w:r w:rsidRPr="003953A5">
        <w:rPr>
          <w:rFonts w:ascii="HG丸ｺﾞｼｯｸM-PRO" w:eastAsia="HG丸ｺﾞｼｯｸM-PRO" w:hAnsi="HG丸ｺﾞｼｯｸM-PRO" w:hint="eastAsia"/>
          <w:color w:val="000000" w:themeColor="text1"/>
        </w:rPr>
        <w:t>米国</w:t>
      </w:r>
      <w:r w:rsidRPr="003953A5">
        <w:rPr>
          <w:rFonts w:ascii="HG丸ｺﾞｼｯｸM-PRO" w:eastAsia="HG丸ｺﾞｼｯｸM-PRO" w:hAnsi="HG丸ｺﾞｼｯｸM-PRO"/>
          <w:color w:val="000000" w:themeColor="text1"/>
        </w:rPr>
        <w:t xml:space="preserve"> FDA </w:t>
      </w:r>
      <w:r w:rsidRPr="003953A5">
        <w:rPr>
          <w:rFonts w:ascii="HG丸ｺﾞｼｯｸM-PRO" w:eastAsia="HG丸ｺﾞｼｯｸM-PRO" w:hAnsi="HG丸ｺﾞｼｯｸM-PRO" w:hint="eastAsia"/>
          <w:color w:val="000000" w:themeColor="text1"/>
        </w:rPr>
        <w:t>の食品安全近代化法（</w:t>
      </w:r>
      <w:r w:rsidRPr="003953A5">
        <w:rPr>
          <w:rFonts w:ascii="HG丸ｺﾞｼｯｸM-PRO" w:eastAsia="HG丸ｺﾞｼｯｸM-PRO" w:hAnsi="HG丸ｺﾞｼｯｸM-PRO"/>
          <w:color w:val="000000" w:themeColor="text1"/>
        </w:rPr>
        <w:t>FSMA</w:t>
      </w:r>
      <w:r w:rsidRPr="003953A5">
        <w:rPr>
          <w:rFonts w:ascii="HG丸ｺﾞｼｯｸM-PRO" w:eastAsia="HG丸ｺﾞｼｯｸM-PRO" w:hAnsi="HG丸ｺﾞｼｯｸM-PRO" w:hint="eastAsia"/>
          <w:color w:val="000000" w:themeColor="text1"/>
        </w:rPr>
        <w:t>）のもと策定された農産物安全規則（</w:t>
      </w:r>
      <w:r w:rsidRPr="003953A5">
        <w:rPr>
          <w:rFonts w:ascii="HG丸ｺﾞｼｯｸM-PRO" w:eastAsia="HG丸ｺﾞｼｯｸM-PRO" w:hAnsi="HG丸ｺﾞｼｯｸM-PRO"/>
          <w:color w:val="000000" w:themeColor="text1"/>
        </w:rPr>
        <w:t>Produce Safety Rule</w:t>
      </w:r>
      <w:r w:rsidRPr="003953A5">
        <w:rPr>
          <w:rFonts w:ascii="HG丸ｺﾞｼｯｸM-PRO" w:eastAsia="HG丸ｺﾞｼｯｸM-PRO" w:hAnsi="HG丸ｺﾞｼｯｸM-PRO" w:hint="eastAsia"/>
          <w:color w:val="000000" w:themeColor="text1"/>
        </w:rPr>
        <w:t>）の韓国語訳と日本語訳を公表した。当該規則は、ヒトが消費するために栽培される果実や野菜の安全な栽培、収穫、包装、保管のための科学的根拠に基づく最低基準を初めて制定したものである。最終規則は、</w:t>
      </w:r>
      <w:r w:rsidRPr="003953A5">
        <w:rPr>
          <w:rFonts w:ascii="HG丸ｺﾞｼｯｸM-PRO" w:eastAsia="HG丸ｺﾞｼｯｸM-PRO" w:hAnsi="HG丸ｺﾞｼｯｸM-PRO"/>
          <w:color w:val="000000" w:themeColor="text1"/>
        </w:rPr>
        <w:t xml:space="preserve">2016 </w:t>
      </w:r>
      <w:r w:rsidRPr="003953A5">
        <w:rPr>
          <w:rFonts w:ascii="HG丸ｺﾞｼｯｸM-PRO" w:eastAsia="HG丸ｺﾞｼｯｸM-PRO" w:hAnsi="HG丸ｺﾞｼｯｸM-PRO" w:hint="eastAsia"/>
          <w:color w:val="000000" w:themeColor="text1"/>
        </w:rPr>
        <w:t>年</w:t>
      </w:r>
      <w:r w:rsidRPr="003953A5">
        <w:rPr>
          <w:rFonts w:ascii="HG丸ｺﾞｼｯｸM-PRO" w:eastAsia="HG丸ｺﾞｼｯｸM-PRO" w:hAnsi="HG丸ｺﾞｼｯｸM-PRO"/>
          <w:color w:val="000000" w:themeColor="text1"/>
        </w:rPr>
        <w:t xml:space="preserve"> 1 </w:t>
      </w:r>
      <w:r w:rsidRPr="003953A5">
        <w:rPr>
          <w:rFonts w:ascii="HG丸ｺﾞｼｯｸM-PRO" w:eastAsia="HG丸ｺﾞｼｯｸM-PRO" w:hAnsi="HG丸ｺﾞｼｯｸM-PRO" w:hint="eastAsia"/>
          <w:color w:val="000000" w:themeColor="text1"/>
        </w:rPr>
        <w:t>月</w:t>
      </w:r>
      <w:r w:rsidRPr="003953A5">
        <w:rPr>
          <w:rFonts w:ascii="HG丸ｺﾞｼｯｸM-PRO" w:eastAsia="HG丸ｺﾞｼｯｸM-PRO" w:hAnsi="HG丸ｺﾞｼｯｸM-PRO"/>
          <w:color w:val="000000" w:themeColor="text1"/>
        </w:rPr>
        <w:t xml:space="preserve"> 26 </w:t>
      </w:r>
      <w:r w:rsidRPr="003953A5">
        <w:rPr>
          <w:rFonts w:ascii="HG丸ｺﾞｼｯｸM-PRO" w:eastAsia="HG丸ｺﾞｼｯｸM-PRO" w:hAnsi="HG丸ｺﾞｼｯｸM-PRO" w:hint="eastAsia"/>
          <w:color w:val="000000" w:themeColor="text1"/>
        </w:rPr>
        <w:t>日に施行されている。</w:t>
      </w:r>
    </w:p>
    <w:p w14:paraId="0AD0F514" w14:textId="77777777" w:rsidR="003953A5" w:rsidRDefault="003953A5" w:rsidP="004A4088">
      <w:pPr>
        <w:spacing w:after="0" w:line="0" w:lineRule="atLeast"/>
        <w:ind w:firstLineChars="100" w:firstLine="221"/>
        <w:rPr>
          <w:rFonts w:ascii="HG丸ｺﾞｼｯｸM-PRO" w:eastAsia="HG丸ｺﾞｼｯｸM-PRO" w:hAnsi="HG丸ｺﾞｼｯｸM-PRO"/>
          <w:b/>
          <w:bCs/>
          <w:color w:val="000000" w:themeColor="text1"/>
        </w:rPr>
      </w:pPr>
    </w:p>
    <w:p w14:paraId="277383A5" w14:textId="682D63A3" w:rsidR="004A4088" w:rsidRDefault="004A4088" w:rsidP="004A4088">
      <w:pPr>
        <w:spacing w:after="0" w:line="0" w:lineRule="atLeast"/>
        <w:ind w:firstLineChars="100" w:firstLine="221"/>
        <w:rPr>
          <w:rFonts w:ascii="HG丸ｺﾞｼｯｸM-PRO" w:eastAsia="HG丸ｺﾞｼｯｸM-PRO" w:hAnsi="HG丸ｺﾞｼｯｸM-PRO"/>
          <w:b/>
          <w:bCs/>
          <w:color w:val="000000" w:themeColor="text1"/>
        </w:rPr>
      </w:pPr>
      <w:r w:rsidRPr="004A4088">
        <w:rPr>
          <w:rFonts w:ascii="HG丸ｺﾞｼｯｸM-PRO" w:eastAsia="HG丸ｺﾞｼｯｸM-PRO" w:hAnsi="HG丸ｺﾞｼｯｸM-PRO" w:hint="eastAsia"/>
          <w:b/>
          <w:bCs/>
          <w:color w:val="000000" w:themeColor="text1"/>
        </w:rPr>
        <w:t>目次（各機関名のリンク先は本文中の当該記事です）</w:t>
      </w:r>
    </w:p>
    <w:p w14:paraId="191EEE3A"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【WHO】</w:t>
      </w:r>
    </w:p>
    <w:p w14:paraId="52A5E4BC"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１．国際がん研究機関（</w:t>
      </w:r>
      <w:r w:rsidRPr="00354FAB">
        <w:rPr>
          <w:rFonts w:ascii="HG丸ｺﾞｼｯｸM-PRO" w:eastAsia="HG丸ｺﾞｼｯｸM-PRO" w:hAnsi="HG丸ｺﾞｼｯｸM-PRO"/>
          <w:color w:val="000000" w:themeColor="text1"/>
        </w:rPr>
        <w:t>IARC</w:t>
      </w:r>
      <w:r w:rsidRPr="00354FAB">
        <w:rPr>
          <w:rFonts w:ascii="HG丸ｺﾞｼｯｸM-PRO" w:eastAsia="HG丸ｺﾞｼｯｸM-PRO" w:hAnsi="HG丸ｺﾞｼｯｸM-PRO" w:hint="eastAsia"/>
          <w:color w:val="000000" w:themeColor="text1"/>
        </w:rPr>
        <w:t>）</w:t>
      </w:r>
    </w:p>
    <w:p w14:paraId="4144ECF1"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【FAO】</w:t>
      </w:r>
    </w:p>
    <w:p w14:paraId="78167BE8" w14:textId="1E6139C2" w:rsidR="009B4A30" w:rsidRPr="00354FAB" w:rsidRDefault="009B4A30" w:rsidP="00354FAB">
      <w:pPr>
        <w:spacing w:after="0" w:line="0" w:lineRule="atLeast"/>
        <w:ind w:leftChars="100" w:left="440" w:hangingChars="100" w:hanging="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１．フードシステムサミット－「ニューヨークからローマに戻る」、</w:t>
      </w:r>
      <w:r w:rsidRPr="00354FAB">
        <w:rPr>
          <w:rFonts w:ascii="HG丸ｺﾞｼｯｸM-PRO" w:eastAsia="HG丸ｺﾞｼｯｸM-PRO" w:hAnsi="HG丸ｺﾞｼｯｸM-PRO"/>
          <w:color w:val="000000" w:themeColor="text1"/>
        </w:rPr>
        <w:t xml:space="preserve">FAO </w:t>
      </w:r>
      <w:r w:rsidRPr="00354FAB">
        <w:rPr>
          <w:rFonts w:ascii="HG丸ｺﾞｼｯｸM-PRO" w:eastAsia="HG丸ｺﾞｼｯｸM-PRO" w:hAnsi="HG丸ｺﾞｼｯｸM-PRO" w:hint="eastAsia"/>
          <w:color w:val="000000" w:themeColor="text1"/>
        </w:rPr>
        <w:t>は結果の履行を主導する</w:t>
      </w:r>
    </w:p>
    <w:p w14:paraId="119C792E"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２．Codex</w:t>
      </w:r>
    </w:p>
    <w:p w14:paraId="3AE1A3F7"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【EC】</w:t>
      </w:r>
    </w:p>
    <w:p w14:paraId="50969652" w14:textId="508F6405" w:rsidR="009B4A30" w:rsidRPr="00354FAB" w:rsidRDefault="009B4A30" w:rsidP="00354FAB">
      <w:pPr>
        <w:spacing w:after="0" w:line="0" w:lineRule="atLeast"/>
        <w:ind w:leftChars="100" w:left="440" w:hangingChars="100" w:hanging="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w:t>
      </w:r>
      <w:r w:rsidRPr="00354FAB">
        <w:rPr>
          <w:rFonts w:ascii="HG丸ｺﾞｼｯｸM-PRO" w:eastAsia="HG丸ｺﾞｼｯｸM-PRO" w:hAnsi="HG丸ｺﾞｼｯｸM-PRO"/>
          <w:color w:val="000000" w:themeColor="text1"/>
        </w:rPr>
        <w:t xml:space="preserve">2020 </w:t>
      </w:r>
      <w:r w:rsidRPr="00354FAB">
        <w:rPr>
          <w:rFonts w:ascii="HG丸ｺﾞｼｯｸM-PRO" w:eastAsia="HG丸ｺﾞｼｯｸM-PRO" w:hAnsi="HG丸ｺﾞｼｯｸM-PRO" w:hint="eastAsia"/>
          <w:color w:val="000000" w:themeColor="text1"/>
        </w:rPr>
        <w:t>年次食品偽装報告書：欧州の食品偽装との戦いは</w:t>
      </w:r>
      <w:r w:rsidRPr="00354FAB">
        <w:rPr>
          <w:rFonts w:ascii="HG丸ｺﾞｼｯｸM-PRO" w:eastAsia="HG丸ｺﾞｼｯｸM-PRO" w:hAnsi="HG丸ｺﾞｼｯｸM-PRO"/>
          <w:color w:val="000000" w:themeColor="text1"/>
        </w:rPr>
        <w:t xml:space="preserve"> COVID-19 </w:t>
      </w:r>
      <w:r w:rsidRPr="00354FAB">
        <w:rPr>
          <w:rFonts w:ascii="HG丸ｺﾞｼｯｸM-PRO" w:eastAsia="HG丸ｺﾞｼｯｸM-PRO" w:hAnsi="HG丸ｺﾞｼｯｸM-PRO" w:hint="eastAsia"/>
          <w:color w:val="000000" w:themeColor="text1"/>
        </w:rPr>
        <w:t>パンデミックの中</w:t>
      </w:r>
      <w:r w:rsidR="00354FAB" w:rsidRPr="00354FAB">
        <w:rPr>
          <w:rFonts w:ascii="HG丸ｺﾞｼｯｸM-PRO" w:eastAsia="HG丸ｺﾞｼｯｸM-PRO" w:hAnsi="HG丸ｺﾞｼｯｸM-PRO" w:hint="eastAsia"/>
          <w:color w:val="000000" w:themeColor="text1"/>
        </w:rPr>
        <w:t>で</w:t>
      </w:r>
      <w:r w:rsidRPr="00354FAB">
        <w:rPr>
          <w:rFonts w:ascii="HG丸ｺﾞｼｯｸM-PRO" w:eastAsia="HG丸ｺﾞｼｯｸM-PRO" w:hAnsi="HG丸ｺﾞｼｯｸM-PRO" w:hint="eastAsia"/>
          <w:color w:val="000000" w:themeColor="text1"/>
        </w:rPr>
        <w:t>も続く</w:t>
      </w:r>
    </w:p>
    <w:p w14:paraId="3C11BB41"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２．食料不足と食品廃棄を減らす－欧州フードバンク連盟</w:t>
      </w:r>
    </w:p>
    <w:p w14:paraId="0F4982EF"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３．砂糖、塩、脂肪、繊維：包装済み食品とソフトドリンクはより健康的になったか？</w:t>
      </w:r>
    </w:p>
    <w:p w14:paraId="1230C7E5"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４．査察報告書</w:t>
      </w:r>
    </w:p>
    <w:p w14:paraId="74715117"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５．食品及び飼料に関する緊急警告システム（</w:t>
      </w:r>
      <w:r w:rsidRPr="00354FAB">
        <w:rPr>
          <w:rFonts w:ascii="HG丸ｺﾞｼｯｸM-PRO" w:eastAsia="HG丸ｺﾞｼｯｸM-PRO" w:hAnsi="HG丸ｺﾞｼｯｸM-PRO"/>
          <w:color w:val="000000" w:themeColor="text1"/>
        </w:rPr>
        <w:t>RASFF</w:t>
      </w:r>
      <w:r w:rsidRPr="00354FAB">
        <w:rPr>
          <w:rFonts w:ascii="HG丸ｺﾞｼｯｸM-PRO" w:eastAsia="HG丸ｺﾞｼｯｸM-PRO" w:hAnsi="HG丸ｺﾞｼｯｸM-PRO" w:hint="eastAsia"/>
          <w:color w:val="000000" w:themeColor="text1"/>
        </w:rPr>
        <w:t>）</w:t>
      </w:r>
    </w:p>
    <w:p w14:paraId="3A40C256"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【EFSA】</w:t>
      </w:r>
    </w:p>
    <w:p w14:paraId="616C3522"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w:t>
      </w:r>
      <w:r w:rsidRPr="00354FAB">
        <w:rPr>
          <w:rFonts w:ascii="HG丸ｺﾞｼｯｸM-PRO" w:eastAsia="HG丸ｺﾞｼｯｸM-PRO" w:hAnsi="HG丸ｺﾞｼｯｸM-PRO"/>
          <w:color w:val="000000" w:themeColor="text1"/>
        </w:rPr>
        <w:t xml:space="preserve">EFSA </w:t>
      </w:r>
      <w:r w:rsidRPr="00354FAB">
        <w:rPr>
          <w:rFonts w:ascii="HG丸ｺﾞｼｯｸM-PRO" w:eastAsia="HG丸ｺﾞｼｯｸM-PRO" w:hAnsi="HG丸ｺﾞｼｯｸM-PRO" w:hint="eastAsia"/>
          <w:color w:val="000000" w:themeColor="text1"/>
        </w:rPr>
        <w:t>の専門家会議のニュース速報：</w:t>
      </w:r>
      <w:r w:rsidRPr="00354FAB">
        <w:rPr>
          <w:rFonts w:ascii="HG丸ｺﾞｼｯｸM-PRO" w:eastAsia="HG丸ｺﾞｼｯｸM-PRO" w:hAnsi="HG丸ｺﾞｼｯｸM-PRO"/>
          <w:color w:val="000000" w:themeColor="text1"/>
        </w:rPr>
        <w:t>FCM</w:t>
      </w:r>
      <w:r w:rsidRPr="00354FAB">
        <w:rPr>
          <w:rFonts w:ascii="HG丸ｺﾞｼｯｸM-PRO" w:eastAsia="HG丸ｺﾞｼｯｸM-PRO" w:hAnsi="HG丸ｺﾞｼｯｸM-PRO" w:hint="eastAsia"/>
          <w:color w:val="000000" w:themeColor="text1"/>
        </w:rPr>
        <w:t>、酵素及び加工助剤に関する科学的パネル</w:t>
      </w:r>
    </w:p>
    <w:p w14:paraId="0F3F35AB"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w:t>
      </w:r>
      <w:r w:rsidRPr="00354FAB">
        <w:rPr>
          <w:rFonts w:ascii="HG丸ｺﾞｼｯｸM-PRO" w:eastAsia="HG丸ｺﾞｼｯｸM-PRO" w:hAnsi="HG丸ｺﾞｼｯｸM-PRO"/>
          <w:color w:val="000000" w:themeColor="text1"/>
        </w:rPr>
        <w:t xml:space="preserve">EFSA </w:t>
      </w:r>
      <w:r w:rsidRPr="00354FAB">
        <w:rPr>
          <w:rFonts w:ascii="HG丸ｺﾞｼｯｸM-PRO" w:eastAsia="HG丸ｺﾞｼｯｸM-PRO" w:hAnsi="HG丸ｺﾞｼｯｸM-PRO" w:hint="eastAsia"/>
          <w:color w:val="000000" w:themeColor="text1"/>
        </w:rPr>
        <w:t>ニュースルーム（新規食品に関する動画紹介）</w:t>
      </w:r>
    </w:p>
    <w:p w14:paraId="06FA8C35"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３．公開会議</w:t>
      </w:r>
      <w:r w:rsidRPr="00354FAB">
        <w:rPr>
          <w:rFonts w:ascii="HG丸ｺﾞｼｯｸM-PRO" w:eastAsia="HG丸ｺﾞｼｯｸM-PRO" w:hAnsi="HG丸ｺﾞｼｯｸM-PRO" w:hint="cs"/>
          <w:color w:val="000000" w:themeColor="text1"/>
        </w:rPr>
        <w:t>―</w:t>
      </w:r>
      <w:r w:rsidRPr="00354FAB">
        <w:rPr>
          <w:rFonts w:ascii="HG丸ｺﾞｼｯｸM-PRO" w:eastAsia="HG丸ｺﾞｼｯｸM-PRO" w:hAnsi="HG丸ｺﾞｼｯｸM-PRO" w:hint="eastAsia"/>
          <w:color w:val="000000" w:themeColor="text1"/>
        </w:rPr>
        <w:t>食用糖類の耐容上限摂取量に関する科学的意見案</w:t>
      </w:r>
    </w:p>
    <w:p w14:paraId="54E191BD"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４．グリホサート：</w:t>
      </w:r>
      <w:r w:rsidRPr="00354FAB">
        <w:rPr>
          <w:rFonts w:ascii="HG丸ｺﾞｼｯｸM-PRO" w:eastAsia="HG丸ｺﾞｼｯｸM-PRO" w:hAnsi="HG丸ｺﾞｼｯｸM-PRO"/>
          <w:color w:val="000000" w:themeColor="text1"/>
        </w:rPr>
        <w:t xml:space="preserve">EFSA </w:t>
      </w:r>
      <w:r w:rsidRPr="00354FAB">
        <w:rPr>
          <w:rFonts w:ascii="HG丸ｺﾞｼｯｸM-PRO" w:eastAsia="HG丸ｺﾞｼｯｸM-PRO" w:hAnsi="HG丸ｺﾞｼｯｸM-PRO" w:hint="eastAsia"/>
          <w:color w:val="000000" w:themeColor="text1"/>
        </w:rPr>
        <w:t>と</w:t>
      </w:r>
      <w:r w:rsidRPr="00354FAB">
        <w:rPr>
          <w:rFonts w:ascii="HG丸ｺﾞｼｯｸM-PRO" w:eastAsia="HG丸ｺﾞｼｯｸM-PRO" w:hAnsi="HG丸ｺﾞｼｯｸM-PRO"/>
          <w:color w:val="000000" w:themeColor="text1"/>
        </w:rPr>
        <w:t xml:space="preserve"> ECHA </w:t>
      </w:r>
      <w:r w:rsidRPr="00354FAB">
        <w:rPr>
          <w:rFonts w:ascii="HG丸ｺﾞｼｯｸM-PRO" w:eastAsia="HG丸ｺﾞｼｯｸM-PRO" w:hAnsi="HG丸ｺﾞｼｯｸM-PRO" w:hint="eastAsia"/>
          <w:color w:val="000000" w:themeColor="text1"/>
        </w:rPr>
        <w:t>が意見募集を開始</w:t>
      </w:r>
    </w:p>
    <w:p w14:paraId="6CA0DA3F"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５．農薬関連</w:t>
      </w:r>
    </w:p>
    <w:p w14:paraId="71E193E0"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【FSA】</w:t>
      </w:r>
    </w:p>
    <w:p w14:paraId="75F2F547"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w:t>
      </w:r>
      <w:r w:rsidRPr="00354FAB">
        <w:rPr>
          <w:rFonts w:ascii="HG丸ｺﾞｼｯｸM-PRO" w:eastAsia="HG丸ｺﾞｼｯｸM-PRO" w:hAnsi="HG丸ｺﾞｼｯｸM-PRO"/>
          <w:color w:val="000000" w:themeColor="text1"/>
        </w:rPr>
        <w:t xml:space="preserve">FSA </w:t>
      </w:r>
      <w:r w:rsidRPr="00354FAB">
        <w:rPr>
          <w:rFonts w:ascii="HG丸ｺﾞｼｯｸM-PRO" w:eastAsia="HG丸ｺﾞｼｯｸM-PRO" w:hAnsi="HG丸ｺﾞｼｯｸM-PRO" w:hint="eastAsia"/>
          <w:color w:val="000000" w:themeColor="text1"/>
        </w:rPr>
        <w:t>理事会</w:t>
      </w:r>
      <w:r w:rsidRPr="00354FAB">
        <w:rPr>
          <w:rFonts w:ascii="HG丸ｺﾞｼｯｸM-PRO" w:eastAsia="HG丸ｺﾞｼｯｸM-PRO" w:hAnsi="HG丸ｺﾞｼｯｸM-PRO"/>
          <w:color w:val="000000" w:themeColor="text1"/>
        </w:rPr>
        <w:t xml:space="preserve"> 2021 </w:t>
      </w:r>
      <w:r w:rsidRPr="00354FAB">
        <w:rPr>
          <w:rFonts w:ascii="HG丸ｺﾞｼｯｸM-PRO" w:eastAsia="HG丸ｺﾞｼｯｸM-PRO" w:hAnsi="HG丸ｺﾞｼｯｸM-PRO" w:hint="eastAsia"/>
          <w:color w:val="000000" w:themeColor="text1"/>
        </w:rPr>
        <w:t>年</w:t>
      </w:r>
      <w:r w:rsidRPr="00354FAB">
        <w:rPr>
          <w:rFonts w:ascii="HG丸ｺﾞｼｯｸM-PRO" w:eastAsia="HG丸ｺﾞｼｯｸM-PRO" w:hAnsi="HG丸ｺﾞｼｯｸM-PRO"/>
          <w:color w:val="000000" w:themeColor="text1"/>
        </w:rPr>
        <w:t xml:space="preserve"> 9 </w:t>
      </w:r>
      <w:r w:rsidRPr="00354FAB">
        <w:rPr>
          <w:rFonts w:ascii="HG丸ｺﾞｼｯｸM-PRO" w:eastAsia="HG丸ｺﾞｼｯｸM-PRO" w:hAnsi="HG丸ｺﾞｼｯｸM-PRO" w:hint="eastAsia"/>
          <w:color w:val="000000" w:themeColor="text1"/>
        </w:rPr>
        <w:t>月</w:t>
      </w:r>
    </w:p>
    <w:p w14:paraId="04B89D35"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【FSS】</w:t>
      </w:r>
    </w:p>
    <w:p w14:paraId="3973A9D6"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w:t>
      </w:r>
      <w:r w:rsidRPr="00354FAB">
        <w:rPr>
          <w:rFonts w:ascii="HG丸ｺﾞｼｯｸM-PRO" w:eastAsia="HG丸ｺﾞｼｯｸM-PRO" w:hAnsi="HG丸ｺﾞｼｯｸM-PRO"/>
          <w:color w:val="000000" w:themeColor="text1"/>
        </w:rPr>
        <w:t xml:space="preserve">FSS </w:t>
      </w:r>
      <w:r w:rsidRPr="00354FAB">
        <w:rPr>
          <w:rFonts w:ascii="HG丸ｺﾞｼｯｸM-PRO" w:eastAsia="HG丸ｺﾞｼｯｸM-PRO" w:hAnsi="HG丸ｺﾞｼｯｸM-PRO" w:hint="eastAsia"/>
          <w:color w:val="000000" w:themeColor="text1"/>
        </w:rPr>
        <w:t>理事会</w:t>
      </w:r>
      <w:r w:rsidRPr="00354FAB">
        <w:rPr>
          <w:rFonts w:ascii="HG丸ｺﾞｼｯｸM-PRO" w:eastAsia="HG丸ｺﾞｼｯｸM-PRO" w:hAnsi="HG丸ｺﾞｼｯｸM-PRO"/>
          <w:color w:val="000000" w:themeColor="text1"/>
        </w:rPr>
        <w:t xml:space="preserve"> - 9 </w:t>
      </w:r>
      <w:r w:rsidRPr="00354FAB">
        <w:rPr>
          <w:rFonts w:ascii="HG丸ｺﾞｼｯｸM-PRO" w:eastAsia="HG丸ｺﾞｼｯｸM-PRO" w:hAnsi="HG丸ｺﾞｼｯｸM-PRO" w:hint="eastAsia"/>
          <w:color w:val="000000" w:themeColor="text1"/>
        </w:rPr>
        <w:t>月</w:t>
      </w:r>
      <w:r w:rsidRPr="00354FAB">
        <w:rPr>
          <w:rFonts w:ascii="HG丸ｺﾞｼｯｸM-PRO" w:eastAsia="HG丸ｺﾞｼｯｸM-PRO" w:hAnsi="HG丸ｺﾞｼｯｸM-PRO"/>
          <w:color w:val="000000" w:themeColor="text1"/>
        </w:rPr>
        <w:t xml:space="preserve"> 15 </w:t>
      </w:r>
      <w:r w:rsidRPr="00354FAB">
        <w:rPr>
          <w:rFonts w:ascii="HG丸ｺﾞｼｯｸM-PRO" w:eastAsia="HG丸ｺﾞｼｯｸM-PRO" w:hAnsi="HG丸ｺﾞｼｯｸM-PRO" w:hint="eastAsia"/>
          <w:color w:val="000000" w:themeColor="text1"/>
        </w:rPr>
        <w:t>日</w:t>
      </w:r>
    </w:p>
    <w:p w14:paraId="25473755"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２．スコットランドの外食産業分野における</w:t>
      </w:r>
      <w:r w:rsidRPr="00354FAB">
        <w:rPr>
          <w:rFonts w:ascii="HG丸ｺﾞｼｯｸM-PRO" w:eastAsia="HG丸ｺﾞｼｯｸM-PRO" w:hAnsi="HG丸ｺﾞｼｯｸM-PRO"/>
          <w:color w:val="000000" w:themeColor="text1"/>
        </w:rPr>
        <w:t xml:space="preserve"> Covid-19 </w:t>
      </w:r>
      <w:r w:rsidRPr="00354FAB">
        <w:rPr>
          <w:rFonts w:ascii="HG丸ｺﾞｼｯｸM-PRO" w:eastAsia="HG丸ｺﾞｼｯｸM-PRO" w:hAnsi="HG丸ｺﾞｼｯｸM-PRO" w:hint="eastAsia"/>
          <w:color w:val="000000" w:themeColor="text1"/>
        </w:rPr>
        <w:t>の影響について</w:t>
      </w:r>
    </w:p>
    <w:p w14:paraId="38228162"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３．学生向け</w:t>
      </w:r>
      <w:r w:rsidRPr="00354FAB">
        <w:rPr>
          <w:rFonts w:ascii="HG丸ｺﾞｼｯｸM-PRO" w:eastAsia="HG丸ｺﾞｼｯｸM-PRO" w:hAnsi="HG丸ｺﾞｼｯｸM-PRO"/>
          <w:color w:val="000000" w:themeColor="text1"/>
        </w:rPr>
        <w:t xml:space="preserve">: </w:t>
      </w:r>
      <w:r w:rsidRPr="00354FAB">
        <w:rPr>
          <w:rFonts w:ascii="HG丸ｺﾞｼｯｸM-PRO" w:eastAsia="HG丸ｺﾞｼｯｸM-PRO" w:hAnsi="HG丸ｺﾞｼｯｸM-PRO" w:hint="eastAsia"/>
          <w:color w:val="000000" w:themeColor="text1"/>
        </w:rPr>
        <w:t>清潔なキッチンでスマートに安全に</w:t>
      </w:r>
    </w:p>
    <w:p w14:paraId="1ECA6DB6"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w:t>
      </w:r>
      <w:proofErr w:type="spellStart"/>
      <w:r w:rsidRPr="009B4A30">
        <w:rPr>
          <w:rFonts w:ascii="HG丸ｺﾞｼｯｸM-PRO" w:eastAsia="HG丸ｺﾞｼｯｸM-PRO" w:hAnsi="HG丸ｺﾞｼｯｸM-PRO" w:hint="eastAsia"/>
          <w:b/>
          <w:bCs/>
          <w:color w:val="000000" w:themeColor="text1"/>
        </w:rPr>
        <w:t>BfR</w:t>
      </w:r>
      <w:proofErr w:type="spellEnd"/>
      <w:r w:rsidRPr="009B4A30">
        <w:rPr>
          <w:rFonts w:ascii="HG丸ｺﾞｼｯｸM-PRO" w:eastAsia="HG丸ｺﾞｼｯｸM-PRO" w:hAnsi="HG丸ｺﾞｼｯｸM-PRO" w:hint="eastAsia"/>
          <w:b/>
          <w:bCs/>
          <w:color w:val="000000" w:themeColor="text1"/>
        </w:rPr>
        <w:t>】</w:t>
      </w:r>
    </w:p>
    <w:p w14:paraId="56DFA22D"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１．食品中</w:t>
      </w:r>
      <w:r w:rsidRPr="00354FAB">
        <w:rPr>
          <w:rFonts w:ascii="HG丸ｺﾞｼｯｸM-PRO" w:eastAsia="HG丸ｺﾞｼｯｸM-PRO" w:hAnsi="HG丸ｺﾞｼｯｸM-PRO"/>
          <w:color w:val="000000" w:themeColor="text1"/>
        </w:rPr>
        <w:t xml:space="preserve"> PFAS</w:t>
      </w:r>
      <w:r w:rsidRPr="00354FAB">
        <w:rPr>
          <w:rFonts w:ascii="HG丸ｺﾞｼｯｸM-PRO" w:eastAsia="HG丸ｺﾞｼｯｸM-PRO" w:hAnsi="HG丸ｺﾞｼｯｸM-PRO" w:hint="eastAsia"/>
          <w:color w:val="000000" w:themeColor="text1"/>
        </w:rPr>
        <w:t>：</w:t>
      </w:r>
      <w:proofErr w:type="spellStart"/>
      <w:r w:rsidRPr="00354FAB">
        <w:rPr>
          <w:rFonts w:ascii="HG丸ｺﾞｼｯｸM-PRO" w:eastAsia="HG丸ｺﾞｼｯｸM-PRO" w:hAnsi="HG丸ｺﾞｼｯｸM-PRO"/>
          <w:color w:val="000000" w:themeColor="text1"/>
        </w:rPr>
        <w:t>BfR</w:t>
      </w:r>
      <w:proofErr w:type="spellEnd"/>
      <w:r w:rsidRPr="00354FAB">
        <w:rPr>
          <w:rFonts w:ascii="HG丸ｺﾞｼｯｸM-PRO" w:eastAsia="HG丸ｺﾞｼｯｸM-PRO" w:hAnsi="HG丸ｺﾞｼｯｸM-PRO"/>
          <w:color w:val="000000" w:themeColor="text1"/>
        </w:rPr>
        <w:t xml:space="preserve"> </w:t>
      </w:r>
      <w:r w:rsidRPr="00354FAB">
        <w:rPr>
          <w:rFonts w:ascii="HG丸ｺﾞｼｯｸM-PRO" w:eastAsia="HG丸ｺﾞｼｯｸM-PRO" w:hAnsi="HG丸ｺﾞｼｯｸM-PRO" w:hint="eastAsia"/>
          <w:color w:val="000000" w:themeColor="text1"/>
        </w:rPr>
        <w:t>は工業用化合物への重要な暴露を確認</w:t>
      </w:r>
    </w:p>
    <w:p w14:paraId="5C5D87FD"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２．ゴマに残留するエチレンオキシドの健康リスク評価</w:t>
      </w:r>
    </w:p>
    <w:p w14:paraId="0B36E77B"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３．食品添加物と香料の検出性の向上</w:t>
      </w:r>
    </w:p>
    <w:p w14:paraId="545B02BE"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【ANSES】</w:t>
      </w:r>
    </w:p>
    <w:p w14:paraId="4285218B"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１．キノコ狩りの季節が今年は早い：中毒リスクを避けるように</w:t>
      </w:r>
    </w:p>
    <w:p w14:paraId="0864A844"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【FSAI】</w:t>
      </w:r>
    </w:p>
    <w:p w14:paraId="1897F938"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１．食肉及び鶏肉のハラール表示の監査</w:t>
      </w:r>
    </w:p>
    <w:p w14:paraId="19409BE2"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２．未殺菌の植物性発酵食品に関する食品安全ガイダンスを発行</w:t>
      </w:r>
    </w:p>
    <w:p w14:paraId="5EA8EBF7"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３．リコール情報</w:t>
      </w:r>
    </w:p>
    <w:p w14:paraId="11714BC8"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【FDA】</w:t>
      </w:r>
    </w:p>
    <w:p w14:paraId="1E38DD50" w14:textId="27FCF467" w:rsidR="009B4A30" w:rsidRPr="00354FAB" w:rsidRDefault="009B4A30" w:rsidP="00354FAB">
      <w:pPr>
        <w:spacing w:after="0" w:line="0" w:lineRule="atLeast"/>
        <w:ind w:leftChars="100" w:left="440" w:hangingChars="100" w:hanging="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w:t>
      </w:r>
      <w:r w:rsidRPr="00354FAB">
        <w:rPr>
          <w:rFonts w:ascii="HG丸ｺﾞｼｯｸM-PRO" w:eastAsia="HG丸ｺﾞｼｯｸM-PRO" w:hAnsi="HG丸ｺﾞｼｯｸM-PRO"/>
          <w:color w:val="000000" w:themeColor="text1"/>
        </w:rPr>
        <w:t>FDA</w:t>
      </w:r>
      <w:r w:rsidRPr="00354FAB">
        <w:rPr>
          <w:rFonts w:ascii="HG丸ｺﾞｼｯｸM-PRO" w:eastAsia="HG丸ｺﾞｼｯｸM-PRO" w:hAnsi="HG丸ｺﾞｼｯｸM-PRO" w:hint="eastAsia"/>
          <w:color w:val="000000" w:themeColor="text1"/>
        </w:rPr>
        <w:t>、</w:t>
      </w:r>
      <w:r w:rsidRPr="00354FAB">
        <w:rPr>
          <w:rFonts w:ascii="HG丸ｺﾞｼｯｸM-PRO" w:eastAsia="HG丸ｺﾞｼｯｸM-PRO" w:hAnsi="HG丸ｺﾞｼｯｸM-PRO"/>
          <w:color w:val="000000" w:themeColor="text1"/>
        </w:rPr>
        <w:t xml:space="preserve">FTC </w:t>
      </w:r>
      <w:r w:rsidRPr="00354FAB">
        <w:rPr>
          <w:rFonts w:ascii="HG丸ｺﾞｼｯｸM-PRO" w:eastAsia="HG丸ｺﾞｼｯｸM-PRO" w:hAnsi="HG丸ｺﾞｼｯｸM-PRO" w:hint="eastAsia"/>
          <w:color w:val="000000" w:themeColor="text1"/>
        </w:rPr>
        <w:t>は糖尿病を治療すると表示するダイエタリーサプリメントを違法に販売した</w:t>
      </w:r>
      <w:r w:rsidRPr="00354FAB">
        <w:rPr>
          <w:rFonts w:ascii="HG丸ｺﾞｼｯｸM-PRO" w:eastAsia="HG丸ｺﾞｼｯｸM-PRO" w:hAnsi="HG丸ｺﾞｼｯｸM-PRO"/>
          <w:color w:val="000000" w:themeColor="text1"/>
        </w:rPr>
        <w:t xml:space="preserve"> 10 </w:t>
      </w:r>
      <w:r w:rsidRPr="00354FAB">
        <w:rPr>
          <w:rFonts w:ascii="HG丸ｺﾞｼｯｸM-PRO" w:eastAsia="HG丸ｺﾞｼｯｸM-PRO" w:hAnsi="HG丸ｺﾞｼｯｸM-PRO" w:hint="eastAsia"/>
          <w:color w:val="000000" w:themeColor="text1"/>
        </w:rPr>
        <w:t>社に警告する</w:t>
      </w:r>
    </w:p>
    <w:p w14:paraId="39F047CD" w14:textId="2E38CC11" w:rsidR="009B4A30" w:rsidRPr="00354FAB" w:rsidRDefault="009B4A30" w:rsidP="00354FAB">
      <w:pPr>
        <w:spacing w:after="0" w:line="0" w:lineRule="atLeast"/>
        <w:ind w:leftChars="100" w:left="440" w:hangingChars="100" w:hanging="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lastRenderedPageBreak/>
        <w:t>２．</w:t>
      </w:r>
      <w:r w:rsidRPr="00354FAB">
        <w:rPr>
          <w:rFonts w:ascii="HG丸ｺﾞｼｯｸM-PRO" w:eastAsia="HG丸ｺﾞｼｯｸM-PRO" w:hAnsi="HG丸ｺﾞｼｯｸM-PRO"/>
          <w:color w:val="000000" w:themeColor="text1"/>
        </w:rPr>
        <w:t xml:space="preserve">FDA </w:t>
      </w:r>
      <w:r w:rsidRPr="00354FAB">
        <w:rPr>
          <w:rFonts w:ascii="HG丸ｺﾞｼｯｸM-PRO" w:eastAsia="HG丸ｺﾞｼｯｸM-PRO" w:hAnsi="HG丸ｺﾞｼｯｸM-PRO" w:hint="eastAsia"/>
          <w:color w:val="000000" w:themeColor="text1"/>
        </w:rPr>
        <w:t>は「低コストまたはコストのかからない食品トレーサビリティーチャレンジ」の受賞者を決定する：ソリューションを紹介するウェビナーを企画する</w:t>
      </w:r>
    </w:p>
    <w:p w14:paraId="51FF4E2D"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w:t>
      </w:r>
      <w:r w:rsidRPr="00354FAB">
        <w:rPr>
          <w:rFonts w:ascii="HG丸ｺﾞｼｯｸM-PRO" w:eastAsia="HG丸ｺﾞｼｯｸM-PRO" w:hAnsi="HG丸ｺﾞｼｯｸM-PRO"/>
          <w:color w:val="000000" w:themeColor="text1"/>
        </w:rPr>
        <w:t xml:space="preserve">FSMA </w:t>
      </w:r>
      <w:r w:rsidRPr="00354FAB">
        <w:rPr>
          <w:rFonts w:ascii="HG丸ｺﾞｼｯｸM-PRO" w:eastAsia="HG丸ｺﾞｼｯｸM-PRO" w:hAnsi="HG丸ｺﾞｼｯｸM-PRO" w:hint="eastAsia"/>
          <w:color w:val="000000" w:themeColor="text1"/>
        </w:rPr>
        <w:t>の農産物安全規則が韓国語と日本語で利用できる</w:t>
      </w:r>
    </w:p>
    <w:p w14:paraId="6A5952C5" w14:textId="53F967F0" w:rsidR="009B4A30" w:rsidRPr="00354FAB" w:rsidRDefault="009B4A30" w:rsidP="00354FAB">
      <w:pPr>
        <w:spacing w:after="0" w:line="0" w:lineRule="atLeast"/>
        <w:ind w:leftChars="100" w:left="440" w:hangingChars="100" w:hanging="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４．</w:t>
      </w:r>
      <w:r w:rsidRPr="00354FAB">
        <w:rPr>
          <w:rFonts w:ascii="HG丸ｺﾞｼｯｸM-PRO" w:eastAsia="HG丸ｺﾞｼｯｸM-PRO" w:hAnsi="HG丸ｺﾞｼｯｸM-PRO"/>
          <w:color w:val="000000" w:themeColor="text1"/>
        </w:rPr>
        <w:t xml:space="preserve">FDA </w:t>
      </w:r>
      <w:r w:rsidRPr="00354FAB">
        <w:rPr>
          <w:rFonts w:ascii="HG丸ｺﾞｼｯｸM-PRO" w:eastAsia="HG丸ｺﾞｼｯｸM-PRO" w:hAnsi="HG丸ｺﾞｼｯｸM-PRO" w:hint="eastAsia"/>
          <w:color w:val="000000" w:themeColor="text1"/>
        </w:rPr>
        <w:t>はデジタルトランスフォーメーションの新たな部署を設立し、データと</w:t>
      </w:r>
      <w:r w:rsidRPr="00354FAB">
        <w:rPr>
          <w:rFonts w:ascii="HG丸ｺﾞｼｯｸM-PRO" w:eastAsia="HG丸ｺﾞｼｯｸM-PRO" w:hAnsi="HG丸ｺﾞｼｯｸM-PRO"/>
          <w:color w:val="000000" w:themeColor="text1"/>
        </w:rPr>
        <w:t xml:space="preserve"> IT </w:t>
      </w:r>
      <w:r w:rsidRPr="00354FAB">
        <w:rPr>
          <w:rFonts w:ascii="HG丸ｺﾞｼｯｸM-PRO" w:eastAsia="HG丸ｺﾞｼｯｸM-PRO" w:hAnsi="HG丸ｺﾞｼｯｸM-PRO" w:hint="eastAsia"/>
          <w:color w:val="000000" w:themeColor="text1"/>
        </w:rPr>
        <w:t>の近代化の取り組みを進める</w:t>
      </w:r>
    </w:p>
    <w:p w14:paraId="7FC94533"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５．デルタ</w:t>
      </w:r>
      <w:r w:rsidRPr="00354FAB">
        <w:rPr>
          <w:rFonts w:ascii="HG丸ｺﾞｼｯｸM-PRO" w:eastAsia="HG丸ｺﾞｼｯｸM-PRO" w:hAnsi="HG丸ｺﾞｼｯｸM-PRO"/>
          <w:color w:val="000000" w:themeColor="text1"/>
        </w:rPr>
        <w:t xml:space="preserve">-8 </w:t>
      </w:r>
      <w:r w:rsidRPr="00354FAB">
        <w:rPr>
          <w:rFonts w:ascii="HG丸ｺﾞｼｯｸM-PRO" w:eastAsia="HG丸ｺﾞｼｯｸM-PRO" w:hAnsi="HG丸ｺﾞｼｯｸM-PRO" w:hint="eastAsia"/>
          <w:color w:val="000000" w:themeColor="text1"/>
        </w:rPr>
        <w:t>テトラヒドロカンナビノールについて知っておくべき</w:t>
      </w:r>
      <w:r w:rsidRPr="00354FAB">
        <w:rPr>
          <w:rFonts w:ascii="HG丸ｺﾞｼｯｸM-PRO" w:eastAsia="HG丸ｺﾞｼｯｸM-PRO" w:hAnsi="HG丸ｺﾞｼｯｸM-PRO"/>
          <w:color w:val="000000" w:themeColor="text1"/>
        </w:rPr>
        <w:t xml:space="preserve"> 5 </w:t>
      </w:r>
      <w:r w:rsidRPr="00354FAB">
        <w:rPr>
          <w:rFonts w:ascii="HG丸ｺﾞｼｯｸM-PRO" w:eastAsia="HG丸ｺﾞｼｯｸM-PRO" w:hAnsi="HG丸ｺﾞｼｯｸM-PRO" w:hint="eastAsia"/>
          <w:color w:val="000000" w:themeColor="text1"/>
        </w:rPr>
        <w:t>つのこと</w:t>
      </w:r>
    </w:p>
    <w:p w14:paraId="6770BC79"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６．警告文書</w:t>
      </w:r>
    </w:p>
    <w:p w14:paraId="6AFB4D0A"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７．リコール情報</w:t>
      </w:r>
    </w:p>
    <w:p w14:paraId="45C765BA"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【CDC】</w:t>
      </w:r>
    </w:p>
    <w:p w14:paraId="612EF0C7"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１．デルタ</w:t>
      </w:r>
      <w:r w:rsidRPr="00354FAB">
        <w:rPr>
          <w:rFonts w:ascii="HG丸ｺﾞｼｯｸM-PRO" w:eastAsia="HG丸ｺﾞｼｯｸM-PRO" w:hAnsi="HG丸ｺﾞｼｯｸM-PRO"/>
          <w:color w:val="000000" w:themeColor="text1"/>
        </w:rPr>
        <w:t xml:space="preserve">-8 THC </w:t>
      </w:r>
      <w:r w:rsidRPr="00354FAB">
        <w:rPr>
          <w:rFonts w:ascii="HG丸ｺﾞｼｯｸM-PRO" w:eastAsia="HG丸ｺﾞｼｯｸM-PRO" w:hAnsi="HG丸ｺﾞｼｯｸM-PRO" w:hint="eastAsia"/>
          <w:color w:val="000000" w:themeColor="text1"/>
        </w:rPr>
        <w:t>を含む大麻製品の入手可能性と報告される有害事象の増加</w:t>
      </w:r>
    </w:p>
    <w:p w14:paraId="60D7E413"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【USDA】</w:t>
      </w:r>
    </w:p>
    <w:p w14:paraId="55558850"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１．培養肉に関する請願への回答</w:t>
      </w:r>
    </w:p>
    <w:p w14:paraId="4D5B55FB"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２．キット製品表示ガイドライン</w:t>
      </w:r>
    </w:p>
    <w:p w14:paraId="43FE4DC2"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w:t>
      </w:r>
      <w:r w:rsidRPr="00354FAB">
        <w:rPr>
          <w:rFonts w:ascii="HG丸ｺﾞｼｯｸM-PRO" w:eastAsia="HG丸ｺﾞｼｯｸM-PRO" w:hAnsi="HG丸ｺﾞｼｯｸM-PRO"/>
          <w:color w:val="000000" w:themeColor="text1"/>
        </w:rPr>
        <w:t xml:space="preserve">USDA </w:t>
      </w:r>
      <w:r w:rsidRPr="00354FAB">
        <w:rPr>
          <w:rFonts w:ascii="HG丸ｺﾞｼｯｸM-PRO" w:eastAsia="HG丸ｺﾞｼｯｸM-PRO" w:hAnsi="HG丸ｺﾞｼｯｸM-PRO" w:hint="eastAsia"/>
          <w:color w:val="000000" w:themeColor="text1"/>
        </w:rPr>
        <w:t>は遺伝子組換えを用いて開発したトウモロコシを規制解除する</w:t>
      </w:r>
    </w:p>
    <w:p w14:paraId="0DF9E193"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４．遺伝子組換えを用いて開発したリンゴの規制解除拡大</w:t>
      </w:r>
    </w:p>
    <w:p w14:paraId="464F6C90"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【FTC】</w:t>
      </w:r>
    </w:p>
    <w:p w14:paraId="0011540C" w14:textId="22155222" w:rsidR="009B4A30" w:rsidRPr="00354FAB" w:rsidRDefault="009B4A30" w:rsidP="00354FAB">
      <w:pPr>
        <w:spacing w:after="0" w:line="0" w:lineRule="atLeast"/>
        <w:ind w:leftChars="100" w:left="440" w:hangingChars="100" w:hanging="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w:t>
      </w:r>
      <w:r w:rsidRPr="00354FAB">
        <w:rPr>
          <w:rFonts w:ascii="HG丸ｺﾞｼｯｸM-PRO" w:eastAsia="HG丸ｺﾞｼｯｸM-PRO" w:hAnsi="HG丸ｺﾞｼｯｸM-PRO"/>
          <w:color w:val="000000" w:themeColor="text1"/>
        </w:rPr>
        <w:t xml:space="preserve">FTC </w:t>
      </w:r>
      <w:r w:rsidRPr="00354FAB">
        <w:rPr>
          <w:rFonts w:ascii="HG丸ｺﾞｼｯｸM-PRO" w:eastAsia="HG丸ｺﾞｼｯｸM-PRO" w:hAnsi="HG丸ｺﾞｼｯｸM-PRO" w:hint="eastAsia"/>
          <w:color w:val="000000" w:themeColor="text1"/>
        </w:rPr>
        <w:t>は科学的根拠のない糖尿病治療法の表示を行った疑いのある</w:t>
      </w:r>
      <w:r w:rsidRPr="00354FAB">
        <w:rPr>
          <w:rFonts w:ascii="HG丸ｺﾞｼｯｸM-PRO" w:eastAsia="HG丸ｺﾞｼｯｸM-PRO" w:hAnsi="HG丸ｺﾞｼｯｸM-PRO"/>
          <w:color w:val="000000" w:themeColor="text1"/>
        </w:rPr>
        <w:t xml:space="preserve"> 10 </w:t>
      </w:r>
      <w:r w:rsidRPr="00354FAB">
        <w:rPr>
          <w:rFonts w:ascii="HG丸ｺﾞｼｯｸM-PRO" w:eastAsia="HG丸ｺﾞｼｯｸM-PRO" w:hAnsi="HG丸ｺﾞｼｯｸM-PRO" w:hint="eastAsia"/>
          <w:color w:val="000000" w:themeColor="text1"/>
        </w:rPr>
        <w:t>社に停止要求書を送付</w:t>
      </w:r>
    </w:p>
    <w:p w14:paraId="33D20C87"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【FSANZ】</w:t>
      </w:r>
    </w:p>
    <w:p w14:paraId="1C376B6B"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１．食品基準通知</w:t>
      </w:r>
    </w:p>
    <w:p w14:paraId="152096DB"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【NSW】</w:t>
      </w:r>
    </w:p>
    <w:p w14:paraId="1E47FEC4"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１．リコール情報</w:t>
      </w:r>
    </w:p>
    <w:p w14:paraId="4B056950"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【香港政府ニュース】</w:t>
      </w:r>
    </w:p>
    <w:p w14:paraId="16277404" w14:textId="452EDF1E" w:rsidR="009B4A30" w:rsidRPr="00354FAB" w:rsidRDefault="009B4A30" w:rsidP="00354FAB">
      <w:pPr>
        <w:spacing w:after="0" w:line="0" w:lineRule="atLeast"/>
        <w:ind w:leftChars="100" w:left="440" w:hangingChars="100" w:hanging="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１．マカオ当局の報告</w:t>
      </w:r>
      <w:r w:rsidRPr="00354FAB">
        <w:rPr>
          <w:rFonts w:ascii="HG丸ｺﾞｼｯｸM-PRO" w:eastAsia="HG丸ｺﾞｼｯｸM-PRO" w:hAnsi="HG丸ｺﾞｼｯｸM-PRO"/>
          <w:color w:val="000000" w:themeColor="text1"/>
        </w:rPr>
        <w:t xml:space="preserve"> - </w:t>
      </w:r>
      <w:r w:rsidRPr="00354FAB">
        <w:rPr>
          <w:rFonts w:ascii="HG丸ｺﾞｼｯｸM-PRO" w:eastAsia="HG丸ｺﾞｼｯｸM-PRO" w:hAnsi="HG丸ｺﾞｼｯｸM-PRO" w:hint="eastAsia"/>
          <w:color w:val="000000" w:themeColor="text1"/>
        </w:rPr>
        <w:t>カリフォルニア州公衆衛生局</w:t>
      </w:r>
      <w:r w:rsidRPr="00354FAB">
        <w:rPr>
          <w:rFonts w:ascii="HG丸ｺﾞｼｯｸM-PRO" w:eastAsia="HG丸ｺﾞｼｯｸM-PRO" w:hAnsi="HG丸ｺﾞｼｯｸM-PRO"/>
          <w:color w:val="000000" w:themeColor="text1"/>
        </w:rPr>
        <w:t xml:space="preserve"> (CDPH) </w:t>
      </w:r>
      <w:r w:rsidRPr="00354FAB">
        <w:rPr>
          <w:rFonts w:ascii="HG丸ｺﾞｼｯｸM-PRO" w:eastAsia="HG丸ｺﾞｼｯｸM-PRO" w:hAnsi="HG丸ｺﾞｼｯｸM-PRO" w:hint="eastAsia"/>
          <w:color w:val="000000" w:themeColor="text1"/>
        </w:rPr>
        <w:t>によるワシントン州保健省からの米国内での高レベルの麻痺性貝毒（</w:t>
      </w:r>
      <w:r w:rsidRPr="00354FAB">
        <w:rPr>
          <w:rFonts w:ascii="HG丸ｺﾞｼｯｸM-PRO" w:eastAsia="HG丸ｺﾞｼｯｸM-PRO" w:hAnsi="HG丸ｺﾞｼｯｸM-PRO"/>
          <w:color w:val="000000" w:themeColor="text1"/>
        </w:rPr>
        <w:t>PSP</w:t>
      </w:r>
      <w:r w:rsidRPr="00354FAB">
        <w:rPr>
          <w:rFonts w:ascii="HG丸ｺﾞｼｯｸM-PRO" w:eastAsia="HG丸ｺﾞｼｯｸM-PRO" w:hAnsi="HG丸ｺﾞｼｯｸM-PRO" w:hint="eastAsia"/>
          <w:color w:val="000000" w:themeColor="text1"/>
        </w:rPr>
        <w:t>）のため特定の貝類のリコールに関する通知</w:t>
      </w:r>
    </w:p>
    <w:p w14:paraId="029A7AAC"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２．ニュースレター：食品中の部分水素添加油（</w:t>
      </w:r>
      <w:r w:rsidRPr="00354FAB">
        <w:rPr>
          <w:rFonts w:ascii="HG丸ｺﾞｼｯｸM-PRO" w:eastAsia="HG丸ｺﾞｼｯｸM-PRO" w:hAnsi="HG丸ｺﾞｼｯｸM-PRO"/>
          <w:color w:val="000000" w:themeColor="text1"/>
        </w:rPr>
        <w:t>PHO</w:t>
      </w:r>
      <w:r w:rsidRPr="00354FAB">
        <w:rPr>
          <w:rFonts w:ascii="HG丸ｺﾞｼｯｸM-PRO" w:eastAsia="HG丸ｺﾞｼｯｸM-PRO" w:hAnsi="HG丸ｺﾞｼｯｸM-PRO" w:hint="eastAsia"/>
          <w:color w:val="000000" w:themeColor="text1"/>
        </w:rPr>
        <w:t>）の禁止</w:t>
      </w:r>
    </w:p>
    <w:p w14:paraId="7B60DB51"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３．違反情報</w:t>
      </w:r>
    </w:p>
    <w:p w14:paraId="4DCAB387"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【MFDS】</w:t>
      </w:r>
    </w:p>
    <w:p w14:paraId="7456319C" w14:textId="32324B8E"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１．日本産輸入食品の放射能検査の結果</w:t>
      </w:r>
    </w:p>
    <w:p w14:paraId="29BA1945"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２．食品由来の抗菌剤耐性低減化のための国際協力強化</w:t>
      </w:r>
    </w:p>
    <w:p w14:paraId="63683F9C"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３．ケトジェニックダイエット、正確に知って購入してください！</w:t>
      </w:r>
    </w:p>
    <w:p w14:paraId="315D31D1"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【HSA】</w:t>
      </w:r>
    </w:p>
    <w:p w14:paraId="5F4CF936"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１．食品（改正）規則 2021</w:t>
      </w:r>
    </w:p>
    <w:p w14:paraId="2701881A"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【FSSAI】</w:t>
      </w:r>
    </w:p>
    <w:p w14:paraId="00CF0E1D"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１．</w:t>
      </w:r>
      <w:r w:rsidRPr="00354FAB">
        <w:rPr>
          <w:rFonts w:ascii="HG丸ｺﾞｼｯｸM-PRO" w:eastAsia="HG丸ｺﾞｼｯｸM-PRO" w:hAnsi="HG丸ｺﾞｼｯｸM-PRO"/>
          <w:color w:val="000000" w:themeColor="text1"/>
        </w:rPr>
        <w:t xml:space="preserve">FSSAI </w:t>
      </w:r>
      <w:r w:rsidRPr="00354FAB">
        <w:rPr>
          <w:rFonts w:ascii="HG丸ｺﾞｼｯｸM-PRO" w:eastAsia="HG丸ｺﾞｼｯｸM-PRO" w:hAnsi="HG丸ｺﾞｼｯｸM-PRO" w:hint="eastAsia"/>
          <w:color w:val="000000" w:themeColor="text1"/>
        </w:rPr>
        <w:t>はジャンクフードを規制するために「包装表面表示」を導入する計画</w:t>
      </w:r>
    </w:p>
    <w:p w14:paraId="225D18A6"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２．統一保健大臣</w:t>
      </w:r>
      <w:r w:rsidRPr="00354FAB">
        <w:rPr>
          <w:rFonts w:ascii="HG丸ｺﾞｼｯｸM-PRO" w:eastAsia="HG丸ｺﾞｼｯｸM-PRO" w:hAnsi="HG丸ｺﾞｼｯｸM-PRO"/>
          <w:color w:val="000000" w:themeColor="text1"/>
        </w:rPr>
        <w:t xml:space="preserve"> Shri Mansukh </w:t>
      </w:r>
      <w:proofErr w:type="spellStart"/>
      <w:r w:rsidRPr="00354FAB">
        <w:rPr>
          <w:rFonts w:ascii="HG丸ｺﾞｼｯｸM-PRO" w:eastAsia="HG丸ｺﾞｼｯｸM-PRO" w:hAnsi="HG丸ｺﾞｼｯｸM-PRO"/>
          <w:color w:val="000000" w:themeColor="text1"/>
        </w:rPr>
        <w:t>Mandaviya</w:t>
      </w:r>
      <w:proofErr w:type="spellEnd"/>
      <w:r w:rsidRPr="00354FAB">
        <w:rPr>
          <w:rFonts w:ascii="HG丸ｺﾞｼｯｸM-PRO" w:eastAsia="HG丸ｺﾞｼｯｸM-PRO" w:hAnsi="HG丸ｺﾞｼｯｸM-PRO"/>
          <w:color w:val="000000" w:themeColor="text1"/>
        </w:rPr>
        <w:t xml:space="preserve"> </w:t>
      </w:r>
      <w:r w:rsidRPr="00354FAB">
        <w:rPr>
          <w:rFonts w:ascii="HG丸ｺﾞｼｯｸM-PRO" w:eastAsia="HG丸ｺﾞｼｯｸM-PRO" w:hAnsi="HG丸ｺﾞｼｯｸM-PRO" w:hint="eastAsia"/>
          <w:color w:val="000000" w:themeColor="text1"/>
        </w:rPr>
        <w:t>が第</w:t>
      </w:r>
      <w:r w:rsidRPr="00354FAB">
        <w:rPr>
          <w:rFonts w:ascii="HG丸ｺﾞｼｯｸM-PRO" w:eastAsia="HG丸ｺﾞｼｯｸM-PRO" w:hAnsi="HG丸ｺﾞｼｯｸM-PRO"/>
          <w:color w:val="000000" w:themeColor="text1"/>
        </w:rPr>
        <w:t xml:space="preserve"> 3 </w:t>
      </w:r>
      <w:r w:rsidRPr="00354FAB">
        <w:rPr>
          <w:rFonts w:ascii="HG丸ｺﾞｼｯｸM-PRO" w:eastAsia="HG丸ｺﾞｼｯｸM-PRO" w:hAnsi="HG丸ｺﾞｼｯｸM-PRO" w:hint="eastAsia"/>
          <w:color w:val="000000" w:themeColor="text1"/>
        </w:rPr>
        <w:t>回州食品安全指数を発表</w:t>
      </w:r>
    </w:p>
    <w:p w14:paraId="68874EED"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３．異なる食品カテゴリー中のトランス脂肪についての全インド調査の結果について</w:t>
      </w:r>
    </w:p>
    <w:p w14:paraId="29EBCF66" w14:textId="77777777" w:rsidR="009B4A30" w:rsidRPr="009B4A30" w:rsidRDefault="009B4A30" w:rsidP="00354FAB">
      <w:pPr>
        <w:spacing w:after="0" w:line="0" w:lineRule="atLeast"/>
        <w:rPr>
          <w:rFonts w:ascii="HG丸ｺﾞｼｯｸM-PRO" w:eastAsia="HG丸ｺﾞｼｯｸM-PRO" w:hAnsi="HG丸ｺﾞｼｯｸM-PRO"/>
          <w:b/>
          <w:bCs/>
          <w:color w:val="000000" w:themeColor="text1"/>
        </w:rPr>
      </w:pPr>
      <w:r w:rsidRPr="009B4A30">
        <w:rPr>
          <w:rFonts w:ascii="HG丸ｺﾞｼｯｸM-PRO" w:eastAsia="HG丸ｺﾞｼｯｸM-PRO" w:hAnsi="HG丸ｺﾞｼｯｸM-PRO" w:hint="eastAsia"/>
          <w:b/>
          <w:bCs/>
          <w:color w:val="000000" w:themeColor="text1"/>
        </w:rPr>
        <w:t>【その他】</w:t>
      </w:r>
    </w:p>
    <w:p w14:paraId="5680506C" w14:textId="77777777"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 xml:space="preserve"> </w:t>
      </w:r>
      <w:proofErr w:type="spellStart"/>
      <w:r w:rsidRPr="00354FAB">
        <w:rPr>
          <w:rFonts w:ascii="HG丸ｺﾞｼｯｸM-PRO" w:eastAsia="HG丸ｺﾞｼｯｸM-PRO" w:hAnsi="HG丸ｺﾞｼｯｸM-PRO" w:hint="eastAsia"/>
          <w:color w:val="000000" w:themeColor="text1"/>
        </w:rPr>
        <w:t>ProMED</w:t>
      </w:r>
      <w:proofErr w:type="spellEnd"/>
      <w:r w:rsidRPr="00354FAB">
        <w:rPr>
          <w:rFonts w:ascii="HG丸ｺﾞｼｯｸM-PRO" w:eastAsia="HG丸ｺﾞｼｯｸM-PRO" w:hAnsi="HG丸ｺﾞｼｯｸM-PRO" w:hint="eastAsia"/>
          <w:color w:val="000000" w:themeColor="text1"/>
        </w:rPr>
        <w:t>-mail 2 件</w:t>
      </w:r>
    </w:p>
    <w:p w14:paraId="3054513D" w14:textId="2E228351" w:rsidR="009B4A30" w:rsidRPr="00354FAB" w:rsidRDefault="009B4A30" w:rsidP="009B4A30">
      <w:pPr>
        <w:spacing w:after="0" w:line="0" w:lineRule="atLeast"/>
        <w:ind w:firstLineChars="100" w:firstLine="220"/>
        <w:rPr>
          <w:rFonts w:ascii="HG丸ｺﾞｼｯｸM-PRO" w:eastAsia="HG丸ｺﾞｼｯｸM-PRO" w:hAnsi="HG丸ｺﾞｼｯｸM-PRO"/>
          <w:color w:val="000000" w:themeColor="text1"/>
        </w:rPr>
      </w:pPr>
      <w:r w:rsidRPr="00354FAB">
        <w:rPr>
          <w:rFonts w:ascii="HG丸ｺﾞｼｯｸM-PRO" w:eastAsia="HG丸ｺﾞｼｯｸM-PRO" w:hAnsi="HG丸ｺﾞｼｯｸM-PRO" w:hint="eastAsia"/>
          <w:color w:val="000000" w:themeColor="text1"/>
        </w:rPr>
        <w:t xml:space="preserve"> </w:t>
      </w:r>
      <w:proofErr w:type="spellStart"/>
      <w:r w:rsidRPr="00354FAB">
        <w:rPr>
          <w:rFonts w:ascii="HG丸ｺﾞｼｯｸM-PRO" w:eastAsia="HG丸ｺﾞｼｯｸM-PRO" w:hAnsi="HG丸ｺﾞｼｯｸM-PRO" w:hint="eastAsia"/>
          <w:color w:val="000000" w:themeColor="text1"/>
        </w:rPr>
        <w:t>Eurekalert</w:t>
      </w:r>
      <w:proofErr w:type="spellEnd"/>
      <w:r w:rsidRPr="00354FAB">
        <w:rPr>
          <w:rFonts w:ascii="HG丸ｺﾞｼｯｸM-PRO" w:eastAsia="HG丸ｺﾞｼｯｸM-PRO" w:hAnsi="HG丸ｺﾞｼｯｸM-PRO" w:hint="eastAsia"/>
          <w:color w:val="000000" w:themeColor="text1"/>
        </w:rPr>
        <w:t xml:space="preserve"> 3件</w:t>
      </w:r>
    </w:p>
    <w:p w14:paraId="31B8E620" w14:textId="77777777" w:rsidR="00687EAB" w:rsidRDefault="002D3E55" w:rsidP="00687E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34" w:history="1">
        <w:r w:rsidR="00687EAB" w:rsidRPr="003953A5">
          <w:rPr>
            <w:rStyle w:val="a3"/>
            <w:rFonts w:ascii="Times New Roman" w:eastAsia="HG丸ｺﾞｼｯｸM-PRO" w:hAnsi="Times New Roman" w:cs="Times New Roman"/>
            <w:sz w:val="21"/>
            <w:szCs w:val="21"/>
          </w:rPr>
          <w:t>http://www.nihs.go.jp/dsi/food-info/foodinfonews/2021/foodinfo202120c.pdf</w:t>
        </w:r>
      </w:hyperlink>
    </w:p>
    <w:bookmarkEnd w:id="80"/>
    <w:bookmarkEnd w:id="81"/>
    <w:p w14:paraId="2B47A4F1" w14:textId="77777777" w:rsidR="005637DF" w:rsidRPr="003A5E81" w:rsidRDefault="005637DF" w:rsidP="00DD375A">
      <w:pPr>
        <w:kinsoku w:val="0"/>
        <w:overflowPunct w:val="0"/>
        <w:autoSpaceDE w:val="0"/>
        <w:autoSpaceDN w:val="0"/>
        <w:spacing w:before="240" w:after="12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82"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82"/>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5" w:history="1">
        <w:r w:rsidRPr="003A5E81">
          <w:rPr>
            <w:rStyle w:val="a3"/>
            <w:rFonts w:ascii="Times New Roman" w:eastAsia="HG丸ｺﾞｼｯｸM-PRO" w:hAnsi="Times New Roman" w:cs="Times New Roman"/>
            <w:sz w:val="21"/>
            <w:szCs w:val="21"/>
          </w:rPr>
          <w:t>https://www.fsc.go.jp/</w:t>
        </w:r>
      </w:hyperlink>
    </w:p>
    <w:p w14:paraId="51E96B5B" w14:textId="635E591C" w:rsidR="00E7779C" w:rsidRPr="00A8644C"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bookmarkStart w:id="83" w:name="_Hlk74116306"/>
      <w:bookmarkStart w:id="84" w:name="_Hlk77320603"/>
      <w:bookmarkStart w:id="85" w:name="_Hlk43374746"/>
      <w:bookmarkStart w:id="86" w:name="_Hlk43374689"/>
      <w:bookmarkStart w:id="87" w:name="_Hlk43374625"/>
      <w:bookmarkStart w:id="88" w:name="_Hlk40591702"/>
      <w:bookmarkStart w:id="89" w:name="_Hlk31213392"/>
      <w:bookmarkStart w:id="90" w:name="_Hlk65155914"/>
      <w:r>
        <w:rPr>
          <w:rFonts w:ascii="HG丸ｺﾞｼｯｸM-PRO" w:eastAsia="HG丸ｺﾞｼｯｸM-PRO" w:hAnsi="HG丸ｺﾞｼｯｸM-PRO" w:hint="eastAsia"/>
          <w:b/>
          <w:color w:val="000000" w:themeColor="text1"/>
        </w:rPr>
        <w:t>■</w:t>
      </w:r>
      <w:bookmarkStart w:id="91" w:name="_Hlk67560792"/>
      <w:r w:rsidRPr="008B69CD">
        <w:rPr>
          <w:rFonts w:ascii="HG丸ｺﾞｼｯｸM-PRO" w:eastAsia="HG丸ｺﾞｼｯｸM-PRO" w:hAnsi="HG丸ｺﾞｼｯｸM-PRO"/>
          <w:i/>
          <w:color w:val="FFFFFF" w:themeColor="background1"/>
          <w:kern w:val="2"/>
          <w:highlight w:val="red"/>
        </w:rPr>
        <w:t>NEW</w:t>
      </w:r>
      <w:bookmarkEnd w:id="91"/>
      <w:r>
        <w:rPr>
          <w:rFonts w:ascii="HG丸ｺﾞｼｯｸM-PRO" w:eastAsia="HG丸ｺﾞｼｯｸM-PRO" w:hAnsi="HG丸ｺﾞｼｯｸM-PRO" w:hint="eastAsia"/>
          <w:b/>
          <w:bCs/>
          <w:color w:val="000000"/>
        </w:rPr>
        <w:t>食</w:t>
      </w:r>
      <w:bookmarkEnd w:id="83"/>
      <w:bookmarkEnd w:id="84"/>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員会（第８</w:t>
      </w:r>
      <w:r w:rsidR="00960794">
        <w:rPr>
          <w:rFonts w:ascii="HG丸ｺﾞｼｯｸM-PRO" w:eastAsia="HG丸ｺﾞｼｯｸM-PRO" w:hAnsi="HG丸ｺﾞｼｯｸM-PRO" w:hint="eastAsia"/>
          <w:b/>
          <w:bCs/>
          <w:color w:val="000000"/>
        </w:rPr>
        <w:t>3</w:t>
      </w:r>
      <w:r w:rsidR="004B37E3">
        <w:rPr>
          <w:rFonts w:ascii="HG丸ｺﾞｼｯｸM-PRO" w:eastAsia="HG丸ｺﾞｼｯｸM-PRO" w:hAnsi="HG丸ｺﾞｼｯｸM-PRO" w:hint="eastAsia"/>
          <w:b/>
          <w:bCs/>
          <w:color w:val="000000"/>
        </w:rPr>
        <w:t>3</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966A18" w:rsidRPr="00966A18">
        <w:rPr>
          <w:rFonts w:ascii="HG丸ｺﾞｼｯｸM-PRO" w:eastAsia="HG丸ｺﾞｼｯｸM-PRO" w:hAnsi="HG丸ｺﾞｼｯｸM-PRO" w:hint="eastAsia"/>
          <w:b/>
          <w:bCs/>
          <w:color w:val="000000"/>
        </w:rPr>
        <w:t xml:space="preserve">　2021/</w:t>
      </w:r>
      <w:r w:rsidR="007B7DB4">
        <w:rPr>
          <w:rFonts w:ascii="HG丸ｺﾞｼｯｸM-PRO" w:eastAsia="HG丸ｺﾞｼｯｸM-PRO" w:hAnsi="HG丸ｺﾞｼｯｸM-PRO" w:hint="eastAsia"/>
          <w:b/>
          <w:bCs/>
          <w:color w:val="000000"/>
        </w:rPr>
        <w:t>9/</w:t>
      </w:r>
      <w:r w:rsidR="00D51208">
        <w:rPr>
          <w:rFonts w:ascii="HG丸ｺﾞｼｯｸM-PRO" w:eastAsia="HG丸ｺﾞｼｯｸM-PRO" w:hAnsi="HG丸ｺﾞｼｯｸM-PRO" w:hint="eastAsia"/>
          <w:b/>
          <w:bCs/>
          <w:color w:val="000000"/>
        </w:rPr>
        <w:t>22</w:t>
      </w:r>
      <w:r w:rsidR="00D51208" w:rsidRPr="00A8644C">
        <w:rPr>
          <w:rFonts w:ascii="HG丸ｺﾞｼｯｸM-PRO" w:eastAsia="HG丸ｺﾞｼｯｸM-PRO" w:hAnsi="HG丸ｺﾞｼｯｸM-PRO"/>
          <w:b/>
          <w:bCs/>
          <w:color w:val="7030A0"/>
        </w:rPr>
        <w:t xml:space="preserve"> </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lastRenderedPageBreak/>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6"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F87A992" w14:textId="77777777" w:rsidR="00CF40DC" w:rsidRPr="00CF40DC" w:rsidRDefault="00CF40DC" w:rsidP="00CF40DC">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0D31EA9" w14:textId="77777777" w:rsidR="00B10C63" w:rsidRPr="00B10C63" w:rsidRDefault="00B10C63" w:rsidP="00B10C6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B10C63">
        <w:rPr>
          <w:rFonts w:ascii="HG丸ｺﾞｼｯｸM-PRO" w:eastAsia="HG丸ｺﾞｼｯｸM-PRO" w:hAnsi="HG丸ｺﾞｼｯｸM-PRO" w:hint="eastAsia"/>
          <w:color w:val="000000"/>
        </w:rPr>
        <w:t>１．開催日時：令和</w:t>
      </w:r>
      <w:r w:rsidRPr="00B10C63">
        <w:rPr>
          <w:rFonts w:ascii="HG丸ｺﾞｼｯｸM-PRO" w:eastAsia="HG丸ｺﾞｼｯｸM-PRO" w:hAnsi="HG丸ｺﾞｼｯｸM-PRO"/>
          <w:color w:val="000000"/>
        </w:rPr>
        <w:t>3</w:t>
      </w:r>
      <w:r w:rsidRPr="00B10C63">
        <w:rPr>
          <w:rFonts w:ascii="HG丸ｺﾞｼｯｸM-PRO" w:eastAsia="HG丸ｺﾞｼｯｸM-PRO" w:hAnsi="HG丸ｺﾞｼｯｸM-PRO" w:hint="eastAsia"/>
          <w:color w:val="000000"/>
        </w:rPr>
        <w:t>年</w:t>
      </w:r>
      <w:r w:rsidRPr="00B10C63">
        <w:rPr>
          <w:rFonts w:ascii="HG丸ｺﾞｼｯｸM-PRO" w:eastAsia="HG丸ｺﾞｼｯｸM-PRO" w:hAnsi="HG丸ｺﾞｼｯｸM-PRO"/>
          <w:color w:val="000000"/>
        </w:rPr>
        <w:t>10</w:t>
      </w:r>
      <w:r w:rsidRPr="00B10C63">
        <w:rPr>
          <w:rFonts w:ascii="HG丸ｺﾞｼｯｸM-PRO" w:eastAsia="HG丸ｺﾞｼｯｸM-PRO" w:hAnsi="HG丸ｺﾞｼｯｸM-PRO" w:hint="eastAsia"/>
          <w:color w:val="000000"/>
        </w:rPr>
        <w:t>月</w:t>
      </w:r>
      <w:r w:rsidRPr="00B10C63">
        <w:rPr>
          <w:rFonts w:ascii="HG丸ｺﾞｼｯｸM-PRO" w:eastAsia="HG丸ｺﾞｼｯｸM-PRO" w:hAnsi="HG丸ｺﾞｼｯｸM-PRO"/>
          <w:color w:val="000000"/>
        </w:rPr>
        <w:t>12</w:t>
      </w:r>
      <w:r w:rsidRPr="00B10C63">
        <w:rPr>
          <w:rFonts w:ascii="HG丸ｺﾞｼｯｸM-PRO" w:eastAsia="HG丸ｺﾞｼｯｸM-PRO" w:hAnsi="HG丸ｺﾞｼｯｸM-PRO" w:hint="eastAsia"/>
          <w:color w:val="000000"/>
        </w:rPr>
        <w:t>日（火）　１４：００〜</w:t>
      </w:r>
    </w:p>
    <w:p w14:paraId="5560331B" w14:textId="14E37965" w:rsidR="00B10C63" w:rsidRPr="00B10C63" w:rsidRDefault="00B10C63" w:rsidP="00B10C6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B10C63">
        <w:rPr>
          <w:rFonts w:ascii="HG丸ｺﾞｼｯｸM-PRO" w:eastAsia="HG丸ｺﾞｼｯｸM-PRO" w:hAnsi="HG丸ｺﾞｼｯｸM-PRO" w:hint="eastAsia"/>
          <w:color w:val="000000"/>
        </w:rPr>
        <w:t>２．開催場所：食品安全委員会</w:t>
      </w:r>
      <w:r w:rsidRPr="00B10C63">
        <w:rPr>
          <w:rFonts w:ascii="HG丸ｺﾞｼｯｸM-PRO" w:eastAsia="HG丸ｺﾞｼｯｸM-PRO" w:hAnsi="HG丸ｺﾞｼｯｸM-PRO"/>
          <w:color w:val="000000"/>
        </w:rPr>
        <w:t xml:space="preserve"> </w:t>
      </w:r>
      <w:r w:rsidRPr="00B10C63">
        <w:rPr>
          <w:rFonts w:ascii="HG丸ｺﾞｼｯｸM-PRO" w:eastAsia="HG丸ｺﾞｼｯｸM-PRO" w:hAnsi="HG丸ｺﾞｼｯｸM-PRO" w:hint="eastAsia"/>
          <w:color w:val="000000"/>
        </w:rPr>
        <w:t>大会議室　（港区赤坂５</w:t>
      </w:r>
      <w:r w:rsidRPr="00B10C63">
        <w:rPr>
          <w:rFonts w:ascii="HG丸ｺﾞｼｯｸM-PRO" w:eastAsia="HG丸ｺﾞｼｯｸM-PRO" w:hAnsi="HG丸ｺﾞｼｯｸM-PRO"/>
          <w:color w:val="000000"/>
        </w:rPr>
        <w:t>−</w:t>
      </w:r>
      <w:r w:rsidRPr="00B10C63">
        <w:rPr>
          <w:rFonts w:ascii="HG丸ｺﾞｼｯｸM-PRO" w:eastAsia="HG丸ｺﾞｼｯｸM-PRO" w:hAnsi="HG丸ｺﾞｼｯｸM-PRO" w:hint="eastAsia"/>
          <w:color w:val="000000"/>
        </w:rPr>
        <w:t>２</w:t>
      </w:r>
      <w:r w:rsidRPr="00B10C63">
        <w:rPr>
          <w:rFonts w:ascii="HG丸ｺﾞｼｯｸM-PRO" w:eastAsia="HG丸ｺﾞｼｯｸM-PRO" w:hAnsi="HG丸ｺﾞｼｯｸM-PRO"/>
          <w:color w:val="000000"/>
        </w:rPr>
        <w:t>−</w:t>
      </w:r>
      <w:r w:rsidRPr="00B10C63">
        <w:rPr>
          <w:rFonts w:ascii="HG丸ｺﾞｼｯｸM-PRO" w:eastAsia="HG丸ｺﾞｼｯｸM-PRO" w:hAnsi="HG丸ｺﾞｼｯｸM-PRO" w:hint="eastAsia"/>
          <w:color w:val="000000"/>
        </w:rPr>
        <w:t>２０</w:t>
      </w:r>
      <w:r w:rsidRPr="00B10C63">
        <w:rPr>
          <w:rFonts w:ascii="HG丸ｺﾞｼｯｸM-PRO" w:eastAsia="HG丸ｺﾞｼｯｸM-PRO" w:hAnsi="HG丸ｺﾞｼｯｸM-PRO"/>
          <w:color w:val="000000"/>
        </w:rPr>
        <w:t xml:space="preserve"> </w:t>
      </w:r>
      <w:r w:rsidRPr="00B10C63">
        <w:rPr>
          <w:rFonts w:ascii="HG丸ｺﾞｼｯｸM-PRO" w:eastAsia="HG丸ｺﾞｼｯｸM-PRO" w:hAnsi="HG丸ｺﾞｼｯｸM-PRO" w:hint="eastAsia"/>
          <w:color w:val="000000"/>
        </w:rPr>
        <w:t>赤坂パークビル２２階</w:t>
      </w:r>
      <w:r w:rsidRPr="00B10C63">
        <w:rPr>
          <w:rFonts w:ascii="HG丸ｺﾞｼｯｸM-PRO" w:eastAsia="HG丸ｺﾞｼｯｸM-PRO" w:hAnsi="HG丸ｺﾞｼｯｸM-PRO"/>
          <w:color w:val="000000"/>
        </w:rPr>
        <w:t>)</w:t>
      </w:r>
    </w:p>
    <w:p w14:paraId="0CACB708" w14:textId="77777777" w:rsidR="00B10C63" w:rsidRPr="00B10C63" w:rsidRDefault="00B10C63" w:rsidP="00B10C6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B10C63">
        <w:rPr>
          <w:rFonts w:ascii="HG丸ｺﾞｼｯｸM-PRO" w:eastAsia="HG丸ｺﾞｼｯｸM-PRO" w:hAnsi="HG丸ｺﾞｼｯｸM-PRO" w:hint="eastAsia"/>
          <w:color w:val="000000"/>
        </w:rPr>
        <w:t>３．議事</w:t>
      </w:r>
    </w:p>
    <w:p w14:paraId="01EE1CA7" w14:textId="77777777" w:rsidR="00B10C63" w:rsidRPr="00B10C63" w:rsidRDefault="00B10C63" w:rsidP="00B10C63">
      <w:pPr>
        <w:kinsoku w:val="0"/>
        <w:overflowPunct w:val="0"/>
        <w:autoSpaceDE w:val="0"/>
        <w:autoSpaceDN w:val="0"/>
        <w:spacing w:after="0" w:line="0" w:lineRule="atLeast"/>
        <w:ind w:leftChars="300" w:left="660"/>
        <w:rPr>
          <w:rFonts w:ascii="HG丸ｺﾞｼｯｸM-PRO" w:eastAsia="HG丸ｺﾞｼｯｸM-PRO" w:hAnsi="HG丸ｺﾞｼｯｸM-PRO"/>
          <w:color w:val="000000"/>
        </w:rPr>
      </w:pPr>
      <w:r w:rsidRPr="00B10C63">
        <w:rPr>
          <w:rFonts w:ascii="HG丸ｺﾞｼｯｸM-PRO" w:eastAsia="HG丸ｺﾞｼｯｸM-PRO" w:hAnsi="HG丸ｺﾞｼｯｸM-PRO" w:hint="eastAsia"/>
          <w:color w:val="000000"/>
        </w:rPr>
        <w:t>（１）ゲノム編集技術を利用して得られた魚類をめぐる動きについて</w:t>
      </w:r>
    </w:p>
    <w:p w14:paraId="26CDE865" w14:textId="77777777" w:rsidR="00B10C63" w:rsidRPr="00B10C63" w:rsidRDefault="00B10C63" w:rsidP="00B10C6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B10C63">
        <w:rPr>
          <w:rFonts w:ascii="HG丸ｺﾞｼｯｸM-PRO" w:eastAsia="HG丸ｺﾞｼｯｸM-PRO" w:hAnsi="HG丸ｺﾞｼｯｸM-PRO" w:hint="eastAsia"/>
          <w:color w:val="000000"/>
        </w:rPr>
        <w:t xml:space="preserve">　　　（厚生労働省からの説明）</w:t>
      </w:r>
    </w:p>
    <w:p w14:paraId="2B4310A6" w14:textId="77777777" w:rsidR="00B10C63" w:rsidRPr="00B10C63" w:rsidRDefault="00B10C63" w:rsidP="00B10C63">
      <w:pPr>
        <w:kinsoku w:val="0"/>
        <w:overflowPunct w:val="0"/>
        <w:autoSpaceDE w:val="0"/>
        <w:autoSpaceDN w:val="0"/>
        <w:spacing w:after="0" w:line="0" w:lineRule="atLeast"/>
        <w:ind w:leftChars="300" w:left="660"/>
        <w:rPr>
          <w:rFonts w:ascii="HG丸ｺﾞｼｯｸM-PRO" w:eastAsia="HG丸ｺﾞｼｯｸM-PRO" w:hAnsi="HG丸ｺﾞｼｯｸM-PRO"/>
          <w:color w:val="000000"/>
        </w:rPr>
      </w:pPr>
      <w:r w:rsidRPr="00B10C63">
        <w:rPr>
          <w:rFonts w:ascii="HG丸ｺﾞｼｯｸM-PRO" w:eastAsia="HG丸ｺﾞｼｯｸM-PRO" w:hAnsi="HG丸ｺﾞｼｯｸM-PRO" w:hint="eastAsia"/>
          <w:color w:val="000000"/>
        </w:rPr>
        <w:t>（２）遺伝子組換え食品等専門調査会における審議結果について</w:t>
      </w:r>
    </w:p>
    <w:p w14:paraId="46E280B4" w14:textId="77777777" w:rsidR="00B10C63" w:rsidRPr="00B10C63" w:rsidRDefault="00B10C63" w:rsidP="00B10C63">
      <w:pPr>
        <w:kinsoku w:val="0"/>
        <w:overflowPunct w:val="0"/>
        <w:autoSpaceDE w:val="0"/>
        <w:autoSpaceDN w:val="0"/>
        <w:spacing w:after="0" w:line="0" w:lineRule="atLeast"/>
        <w:ind w:leftChars="200" w:left="1320" w:hangingChars="400" w:hanging="880"/>
        <w:rPr>
          <w:rFonts w:ascii="HG丸ｺﾞｼｯｸM-PRO" w:eastAsia="HG丸ｺﾞｼｯｸM-PRO" w:hAnsi="HG丸ｺﾞｼｯｸM-PRO"/>
          <w:color w:val="000000"/>
        </w:rPr>
      </w:pPr>
      <w:r w:rsidRPr="00B10C63">
        <w:rPr>
          <w:rFonts w:ascii="HG丸ｺﾞｼｯｸM-PRO" w:eastAsia="HG丸ｺﾞｼｯｸM-PRO" w:hAnsi="HG丸ｺﾞｼｯｸM-PRO" w:hint="eastAsia"/>
          <w:color w:val="000000"/>
        </w:rPr>
        <w:t xml:space="preserve">　　　・「収量増加及び除草剤グルホシネート耐性トウモロコシ（</w:t>
      </w:r>
      <w:r w:rsidRPr="00B10C63">
        <w:rPr>
          <w:rFonts w:ascii="HG丸ｺﾞｼｯｸM-PRO" w:eastAsia="HG丸ｺﾞｼｯｸM-PRO" w:hAnsi="HG丸ｺﾞｼｯｸM-PRO"/>
          <w:color w:val="000000"/>
        </w:rPr>
        <w:t>DP202216</w:t>
      </w:r>
      <w:r w:rsidRPr="00B10C63">
        <w:rPr>
          <w:rFonts w:ascii="HG丸ｺﾞｼｯｸM-PRO" w:eastAsia="HG丸ｺﾞｼｯｸM-PRO" w:hAnsi="HG丸ｺﾞｼｯｸM-PRO" w:hint="eastAsia"/>
          <w:color w:val="000000"/>
        </w:rPr>
        <w:t>）」に関する審議結果の報告と意見・情報の募集について</w:t>
      </w:r>
    </w:p>
    <w:p w14:paraId="34787B92" w14:textId="77777777" w:rsidR="00B10C63" w:rsidRDefault="00B10C63" w:rsidP="00B10C63">
      <w:pPr>
        <w:kinsoku w:val="0"/>
        <w:overflowPunct w:val="0"/>
        <w:autoSpaceDE w:val="0"/>
        <w:autoSpaceDN w:val="0"/>
        <w:spacing w:after="0" w:line="0" w:lineRule="atLeast"/>
        <w:ind w:leftChars="300" w:left="660"/>
        <w:rPr>
          <w:rFonts w:ascii="HG丸ｺﾞｼｯｸM-PRO" w:eastAsia="HG丸ｺﾞｼｯｸM-PRO" w:hAnsi="HG丸ｺﾞｼｯｸM-PRO"/>
          <w:color w:val="000000"/>
        </w:rPr>
      </w:pPr>
      <w:r w:rsidRPr="00B10C63">
        <w:rPr>
          <w:rFonts w:ascii="HG丸ｺﾞｼｯｸM-PRO" w:eastAsia="HG丸ｺﾞｼｯｸM-PRO" w:hAnsi="HG丸ｺﾞｼｯｸM-PRO" w:hint="eastAsia"/>
          <w:color w:val="000000"/>
        </w:rPr>
        <w:t>（３）その他</w:t>
      </w:r>
    </w:p>
    <w:p w14:paraId="11555D97" w14:textId="75B4CF0F" w:rsidR="005637DF" w:rsidRDefault="005637DF" w:rsidP="00B10C6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973375">
        <w:rPr>
          <w:rFonts w:ascii="HG丸ｺﾞｼｯｸM-PRO" w:eastAsia="HG丸ｺﾞｼｯｸM-PRO" w:hAnsi="HG丸ｺﾞｼｯｸM-PRO" w:hint="eastAsia"/>
          <w:color w:val="000000"/>
        </w:rPr>
        <w:t>11</w:t>
      </w:r>
      <w:r w:rsidR="003E057D">
        <w:rPr>
          <w:rFonts w:ascii="HG丸ｺﾞｼｯｸM-PRO" w:eastAsia="HG丸ｺﾞｼｯｸM-PRO" w:hAnsi="HG丸ｺﾞｼｯｸM-PRO"/>
          <w:color w:val="000000"/>
        </w:rPr>
        <w:t>日</w:t>
      </w:r>
      <w:r w:rsidRPr="00377228">
        <w:rPr>
          <w:rFonts w:ascii="HG丸ｺﾞｼｯｸM-PRO" w:eastAsia="HG丸ｺﾞｼｯｸM-PRO" w:hAnsi="HG丸ｺﾞｼｯｸM-PRO"/>
          <w:color w:val="000000"/>
        </w:rPr>
        <w:t>（月</w:t>
      </w:r>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12時までに内閣府共通意見等登録システム</w:t>
      </w:r>
      <w:r>
        <w:rPr>
          <w:rFonts w:ascii="HG丸ｺﾞｼｯｸM-PRO" w:eastAsia="HG丸ｺﾞｼｯｸM-PRO" w:hAnsi="HG丸ｺﾞｼｯｸM-PRO" w:hint="eastAsia"/>
          <w:color w:val="000000"/>
        </w:rPr>
        <w:t>（</w:t>
      </w:r>
      <w:hyperlink r:id="rId37"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E30995">
        <w:rPr>
          <w:rFonts w:ascii="HG丸ｺﾞｼｯｸM-PRO" w:eastAsia="HG丸ｺﾞｼｯｸM-PRO" w:hAnsi="HG丸ｺﾞｼｯｸM-PRO" w:hint="eastAsia"/>
          <w:color w:val="000000"/>
        </w:rPr>
        <w:t>10</w:t>
      </w:r>
      <w:r w:rsidRPr="00377228">
        <w:rPr>
          <w:rFonts w:ascii="HG丸ｺﾞｼｯｸM-PRO" w:eastAsia="HG丸ｺﾞｼｯｸM-PRO" w:hAnsi="HG丸ｺﾞｼｯｸM-PRO"/>
          <w:color w:val="000000"/>
        </w:rPr>
        <w:t>月</w:t>
      </w:r>
      <w:r w:rsidR="00973375">
        <w:rPr>
          <w:rFonts w:ascii="HG丸ｺﾞｼｯｸM-PRO" w:eastAsia="HG丸ｺﾞｼｯｸM-PRO" w:hAnsi="HG丸ｺﾞｼｯｸM-PRO" w:hint="eastAsia"/>
          <w:color w:val="000000"/>
        </w:rPr>
        <w:t>12</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387AA1">
      <w:pPr>
        <w:kinsoku w:val="0"/>
        <w:overflowPunct w:val="0"/>
        <w:autoSpaceDE w:val="0"/>
        <w:autoSpaceDN w:val="0"/>
        <w:spacing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8"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387AA1">
      <w:pPr>
        <w:kinsoku w:val="0"/>
        <w:overflowPunct w:val="0"/>
        <w:autoSpaceDE w:val="0"/>
        <w:autoSpaceDN w:val="0"/>
        <w:spacing w:after="12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9"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2D3E55" w:rsidP="00420724">
      <w:pPr>
        <w:kinsoku w:val="0"/>
        <w:overflowPunct w:val="0"/>
        <w:autoSpaceDE w:val="0"/>
        <w:autoSpaceDN w:val="0"/>
        <w:spacing w:after="120" w:line="0" w:lineRule="atLeast"/>
        <w:ind w:firstLineChars="100" w:firstLine="220"/>
        <w:rPr>
          <w:rFonts w:ascii="HG丸ｺﾞｼｯｸM-PRO" w:eastAsia="HG丸ｺﾞｼｯｸM-PRO" w:hAnsi="HG丸ｺﾞｼｯｸM-PRO" w:cs="Times New Roman"/>
          <w:b/>
          <w:bCs/>
          <w:color w:val="7030A0"/>
        </w:rPr>
      </w:pPr>
      <w:hyperlink r:id="rId40"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92"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92"/>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7316A4">
      <w:pPr>
        <w:kinsoku w:val="0"/>
        <w:overflowPunct w:val="0"/>
        <w:autoSpaceDE w:val="0"/>
        <w:autoSpaceDN w:val="0"/>
        <w:spacing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1"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8E1AAC">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bookmarkStart w:id="93" w:name="_Hlk70664046"/>
      <w:bookmarkStart w:id="94" w:name="_Hlk70664002"/>
      <w:bookmarkStart w:id="95" w:name="_Hlk68793610"/>
      <w:bookmarkStart w:id="96" w:name="_Hlk68793541"/>
      <w:bookmarkStart w:id="97" w:name="_Hlk66361331"/>
      <w:bookmarkStart w:id="98" w:name="_Hlk66361217"/>
      <w:bookmarkStart w:id="99" w:name="_Hlk65834037"/>
      <w:bookmarkStart w:id="100" w:name="_Hlk64570266"/>
      <w:bookmarkStart w:id="101" w:name="_Hlk71807780"/>
      <w:bookmarkStart w:id="102" w:name="_Hlk59180588"/>
      <w:bookmarkStart w:id="103" w:name="_Hlk62928127"/>
      <w:bookmarkEnd w:id="85"/>
      <w:bookmarkEnd w:id="86"/>
      <w:bookmarkEnd w:id="87"/>
      <w:bookmarkEnd w:id="88"/>
      <w:bookmarkEnd w:id="89"/>
      <w:bookmarkEnd w:id="90"/>
      <w:r>
        <w:rPr>
          <w:rFonts w:ascii="HG丸ｺﾞｼｯｸM-PRO" w:eastAsia="HG丸ｺﾞｼｯｸM-PRO" w:hAnsi="HG丸ｺﾞｼｯｸM-PRO" w:hint="eastAsia"/>
          <w:color w:val="000000" w:themeColor="text1"/>
        </w:rPr>
        <w:t xml:space="preserve">　</w:t>
      </w:r>
      <w:hyperlink r:id="rId42" w:history="1">
        <w:r w:rsidRPr="008E1AAC">
          <w:rPr>
            <w:rStyle w:val="a3"/>
            <w:rFonts w:ascii="Times New Roman" w:eastAsia="HG丸ｺﾞｼｯｸM-PRO" w:hAnsi="Times New Roman" w:cs="Times New Roman"/>
            <w:sz w:val="21"/>
            <w:szCs w:val="21"/>
          </w:rPr>
          <w:t>https://www.fsc.go.jp/iken-bosyu/pc1_hisiryou_muramidase_030512.html</w:t>
        </w:r>
      </w:hyperlink>
    </w:p>
    <w:p w14:paraId="15AD562C" w14:textId="4FB848BB" w:rsidR="00BA191B" w:rsidRDefault="00BA191B" w:rsidP="00BA191B">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04" w:name="_Hlk84079856"/>
      <w:bookmarkStart w:id="105" w:name="_Hlk83120581"/>
      <w:bookmarkStart w:id="106" w:name="_Hlk74214158"/>
      <w:bookmarkStart w:id="107" w:name="_Hlk76639784"/>
      <w:bookmarkEnd w:id="93"/>
      <w:bookmarkEnd w:id="94"/>
      <w:bookmarkEnd w:id="95"/>
      <w:bookmarkEnd w:id="96"/>
      <w:bookmarkEnd w:id="97"/>
      <w:bookmarkEnd w:id="98"/>
      <w:bookmarkEnd w:id="99"/>
      <w:bookmarkEnd w:id="100"/>
      <w:bookmarkEnd w:id="101"/>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A191B">
        <w:rPr>
          <w:rStyle w:val="ad"/>
          <w:rFonts w:ascii="HG丸ｺﾞｼｯｸM-PRO" w:eastAsia="HG丸ｺﾞｼｯｸM-PRO" w:hAnsi="HG丸ｺﾞｼｯｸM-PRO" w:cs="Arial"/>
          <w:color w:val="000000" w:themeColor="text1"/>
        </w:rPr>
        <w:t>CSF</w:t>
      </w:r>
      <w:r w:rsidRPr="00BA191B">
        <w:rPr>
          <w:rStyle w:val="ad"/>
          <w:rFonts w:ascii="HG丸ｺﾞｼｯｸM-PRO" w:eastAsia="HG丸ｺﾞｼｯｸM-PRO" w:hAnsi="HG丸ｺﾞｼｯｸM-PRO" w:cs="Arial" w:hint="eastAsia"/>
          <w:color w:val="000000" w:themeColor="text1"/>
        </w:rPr>
        <w:t>（豚熱）について</w:t>
      </w:r>
      <w:r>
        <w:rPr>
          <w:rStyle w:val="ad"/>
          <w:rFonts w:ascii="HG丸ｺﾞｼｯｸM-PRO" w:eastAsia="HG丸ｺﾞｼｯｸM-PRO" w:hAnsi="HG丸ｺﾞｼｯｸM-PRO" w:cs="Arial" w:hint="eastAsia"/>
          <w:color w:val="000000" w:themeColor="text1"/>
        </w:rPr>
        <w:t>を更新しました　2021/10/7</w:t>
      </w:r>
    </w:p>
    <w:p w14:paraId="6BCAFB68" w14:textId="57C9EAE4" w:rsidR="00BA191B" w:rsidRPr="00BA191B" w:rsidRDefault="00BA191B" w:rsidP="00BA191B">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3" w:history="1">
        <w:r w:rsidRPr="00BA191B">
          <w:rPr>
            <w:rStyle w:val="a3"/>
            <w:rFonts w:ascii="Times New Roman" w:eastAsia="HG丸ｺﾞｼｯｸM-PRO" w:hAnsi="Times New Roman" w:cs="Times New Roman"/>
            <w:sz w:val="21"/>
            <w:szCs w:val="21"/>
          </w:rPr>
          <w:t>https://www.fsc.go.jp/sonota/csf/</w:t>
        </w:r>
      </w:hyperlink>
    </w:p>
    <w:p w14:paraId="2E620A77" w14:textId="01371FE7" w:rsidR="009C0B25" w:rsidRDefault="009C0B25" w:rsidP="00CF4C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C0B25">
        <w:rPr>
          <w:rStyle w:val="ad"/>
          <w:rFonts w:ascii="HG丸ｺﾞｼｯｸM-PRO" w:eastAsia="HG丸ｺﾞｼｯｸM-PRO" w:hAnsi="HG丸ｺﾞｼｯｸM-PRO" w:cs="Arial" w:hint="eastAsia"/>
          <w:color w:val="000000" w:themeColor="text1"/>
        </w:rPr>
        <w:t>「</w:t>
      </w:r>
      <w:bookmarkEnd w:id="104"/>
      <w:r w:rsidRPr="009C0B25">
        <w:rPr>
          <w:rStyle w:val="ad"/>
          <w:rFonts w:ascii="HG丸ｺﾞｼｯｸM-PRO" w:eastAsia="HG丸ｺﾞｼｯｸM-PRO" w:hAnsi="HG丸ｺﾞｼｯｸM-PRO" w:cs="Arial" w:hint="eastAsia"/>
          <w:color w:val="000000" w:themeColor="text1"/>
        </w:rPr>
        <w:t>添加物に関する食品健康影響評価指針」を全部改正しました</w:t>
      </w:r>
      <w:r>
        <w:rPr>
          <w:rStyle w:val="ad"/>
          <w:rFonts w:ascii="HG丸ｺﾞｼｯｸM-PRO" w:eastAsia="HG丸ｺﾞｼｯｸM-PRO" w:hAnsi="HG丸ｺﾞｼｯｸM-PRO" w:cs="Arial" w:hint="eastAsia"/>
          <w:color w:val="000000" w:themeColor="text1"/>
        </w:rPr>
        <w:t xml:space="preserve">　2021/10/1</w:t>
      </w:r>
    </w:p>
    <w:p w14:paraId="048C833C" w14:textId="683CBC8A" w:rsidR="009C0B25" w:rsidRPr="009C0B25" w:rsidRDefault="009C0B25" w:rsidP="009C0B2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4" w:history="1">
        <w:r w:rsidRPr="009C0B25">
          <w:rPr>
            <w:rStyle w:val="a3"/>
            <w:rFonts w:ascii="Times New Roman" w:eastAsia="HG丸ｺﾞｼｯｸM-PRO" w:hAnsi="Times New Roman" w:cs="Times New Roman"/>
            <w:sz w:val="21"/>
            <w:szCs w:val="21"/>
          </w:rPr>
          <w:t>https://www.fsc.go.jp/osirase/osirase_20211001.html</w:t>
        </w:r>
      </w:hyperlink>
    </w:p>
    <w:p w14:paraId="3E702648" w14:textId="2525A1E3" w:rsidR="009C0B25" w:rsidRDefault="009C0B25" w:rsidP="00CF4C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9C0B25">
        <w:rPr>
          <w:rStyle w:val="ad"/>
          <w:rFonts w:ascii="HG丸ｺﾞｼｯｸM-PRO" w:eastAsia="HG丸ｺﾞｼｯｸM-PRO" w:hAnsi="HG丸ｺﾞｼｯｸM-PRO" w:cs="Arial" w:hint="eastAsia"/>
          <w:color w:val="000000" w:themeColor="text1"/>
        </w:rPr>
        <w:t>食品安全情報マップのページを公開しました</w:t>
      </w:r>
      <w:r>
        <w:rPr>
          <w:rStyle w:val="ad"/>
          <w:rFonts w:ascii="HG丸ｺﾞｼｯｸM-PRO" w:eastAsia="HG丸ｺﾞｼｯｸM-PRO" w:hAnsi="HG丸ｺﾞｼｯｸM-PRO" w:cs="Arial" w:hint="eastAsia"/>
          <w:color w:val="000000" w:themeColor="text1"/>
        </w:rPr>
        <w:t xml:space="preserve">　2021/9/30</w:t>
      </w:r>
    </w:p>
    <w:p w14:paraId="151D74C7" w14:textId="77777777" w:rsidR="009C0B25" w:rsidRPr="009C0B25" w:rsidRDefault="009C0B25" w:rsidP="009C0B25">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9C0B25">
        <w:rPr>
          <w:rFonts w:ascii="HG丸ｺﾞｼｯｸM-PRO" w:eastAsia="HG丸ｺﾞｼｯｸM-PRO" w:hAnsi="HG丸ｺﾞｼｯｸM-PRO" w:hint="eastAsia"/>
          <w:color w:val="000000" w:themeColor="text1"/>
        </w:rPr>
        <w:t>食品安全委員会では、トップページを改修して、特にお知らせしたいトピックスが目に入りやすくするとともに、必要な情報にアクセスしやすいよう、「食品安全情報マップ」のページを作成しました。</w:t>
      </w:r>
    </w:p>
    <w:p w14:paraId="273E8654" w14:textId="77777777" w:rsidR="009C0B25" w:rsidRP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食品安全委員は活動の透明性の確保の観点から、様々な情報をウェブ上で公開しています。</w:t>
      </w:r>
    </w:p>
    <w:p w14:paraId="24B40614" w14:textId="77777777" w:rsidR="009C0B25" w:rsidRP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一方、</w:t>
      </w:r>
      <w:r w:rsidRPr="009C0B25">
        <w:rPr>
          <w:rFonts w:ascii="HG丸ｺﾞｼｯｸM-PRO" w:eastAsia="HG丸ｺﾞｼｯｸM-PRO" w:hAnsi="HG丸ｺﾞｼｯｸM-PRO"/>
          <w:color w:val="000000" w:themeColor="text1"/>
        </w:rPr>
        <w:t>2003</w:t>
      </w:r>
      <w:r w:rsidRPr="009C0B25">
        <w:rPr>
          <w:rFonts w:ascii="HG丸ｺﾞｼｯｸM-PRO" w:eastAsia="HG丸ｺﾞｼｯｸM-PRO" w:hAnsi="HG丸ｺﾞｼｯｸM-PRO" w:hint="eastAsia"/>
          <w:color w:val="000000" w:themeColor="text1"/>
        </w:rPr>
        <w:t>年の設立以来、</w:t>
      </w:r>
      <w:r w:rsidRPr="009C0B25">
        <w:rPr>
          <w:rFonts w:ascii="HG丸ｺﾞｼｯｸM-PRO" w:eastAsia="HG丸ｺﾞｼｯｸM-PRO" w:hAnsi="HG丸ｺﾞｼｯｸM-PRO"/>
          <w:color w:val="000000" w:themeColor="text1"/>
        </w:rPr>
        <w:t>20</w:t>
      </w:r>
      <w:r w:rsidRPr="009C0B25">
        <w:rPr>
          <w:rFonts w:ascii="HG丸ｺﾞｼｯｸM-PRO" w:eastAsia="HG丸ｺﾞｼｯｸM-PRO" w:hAnsi="HG丸ｺﾞｼｯｸM-PRO" w:hint="eastAsia"/>
          <w:color w:val="000000" w:themeColor="text1"/>
        </w:rPr>
        <w:t>年近くを経過し、膨大な情報が蓄積されたウェブページは、必要な情報が探しにくい状況となっていたため、今回の作業を行ったものです。</w:t>
      </w:r>
    </w:p>
    <w:p w14:paraId="7D708CBF" w14:textId="77777777" w:rsidR="009C0B25" w:rsidRP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食品安全情報マップのページでは、新たに「食品ハザード情報ハブ」として、食品安全委員会と関係省庁が取りまとめたリスクプロファイル、ファクトシート、食品健康影響評価書等の科学的な食品ハザード情報を集約したサイトを作成しました。</w:t>
      </w:r>
    </w:p>
    <w:p w14:paraId="2CE72070" w14:textId="77777777" w:rsidR="009C0B25" w:rsidRP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lastRenderedPageBreak/>
        <w:t>また、食品安全委員会が過去に作成した解説記事などを、食品添加物、農薬などの分類別に参照できるようにする予定です（今後随時公開予定）。</w:t>
      </w:r>
    </w:p>
    <w:p w14:paraId="2FC03A7D" w14:textId="19EE6A84" w:rsidR="009C0B25" w:rsidRDefault="009C0B25" w:rsidP="009C0B2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9C0B25">
        <w:rPr>
          <w:rFonts w:ascii="HG丸ｺﾞｼｯｸM-PRO" w:eastAsia="HG丸ｺﾞｼｯｸM-PRO" w:hAnsi="HG丸ｺﾞｼｯｸM-PRO" w:hint="eastAsia"/>
          <w:color w:val="000000" w:themeColor="text1"/>
        </w:rPr>
        <w:t>食品安全委員会の資料をお探しの方はぜひアクセスしてみてください。</w:t>
      </w:r>
    </w:p>
    <w:p w14:paraId="6A7914E1" w14:textId="2FE75B0B" w:rsidR="009C0B25" w:rsidRDefault="009C0B25" w:rsidP="009C0B25">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color w:val="000000" w:themeColor="text1"/>
        </w:rPr>
      </w:pPr>
      <w:r w:rsidRPr="009C0B25">
        <w:rPr>
          <w:rStyle w:val="ad"/>
          <w:rFonts w:ascii="HG丸ｺﾞｼｯｸM-PRO" w:eastAsia="HG丸ｺﾞｼｯｸM-PRO" w:hAnsi="HG丸ｺﾞｼｯｸM-PRO" w:cs="Arial" w:hint="eastAsia"/>
          <w:color w:val="000000" w:themeColor="text1"/>
        </w:rPr>
        <w:t>食品安全情報マップ</w:t>
      </w:r>
      <w:r>
        <w:rPr>
          <w:rStyle w:val="ad"/>
          <w:rFonts w:ascii="HG丸ｺﾞｼｯｸM-PRO" w:eastAsia="HG丸ｺﾞｼｯｸM-PRO" w:hAnsi="HG丸ｺﾞｼｯｸM-PRO" w:cs="Arial" w:hint="eastAsia"/>
          <w:color w:val="000000" w:themeColor="text1"/>
        </w:rPr>
        <w:t xml:space="preserve">　</w:t>
      </w:r>
      <w:hyperlink r:id="rId45" w:history="1">
        <w:r w:rsidRPr="009C0B25">
          <w:rPr>
            <w:rStyle w:val="a3"/>
            <w:rFonts w:ascii="HG丸ｺﾞｼｯｸM-PRO" w:eastAsia="HG丸ｺﾞｼｯｸM-PRO" w:hAnsi="HG丸ｺﾞｼｯｸM-PRO" w:cs="Arial"/>
          </w:rPr>
          <w:t>https://www.fsc.go.jp/foodsafetyinfo_map/</w:t>
        </w:r>
      </w:hyperlink>
    </w:p>
    <w:p w14:paraId="7BB4B951" w14:textId="140F2C5D" w:rsidR="009C0B25" w:rsidRPr="009C0B25" w:rsidRDefault="009C0B25" w:rsidP="009C0B25">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b w:val="0"/>
          <w:bCs w:val="0"/>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6" w:history="1">
        <w:r w:rsidRPr="009C0B25">
          <w:rPr>
            <w:rStyle w:val="a3"/>
            <w:rFonts w:ascii="Times New Roman" w:eastAsia="HG丸ｺﾞｼｯｸM-PRO" w:hAnsi="Times New Roman" w:cs="Times New Roman"/>
            <w:sz w:val="21"/>
            <w:szCs w:val="21"/>
          </w:rPr>
          <w:t>https://www.fsc.go.jp/osirase/osirase_20210930.html</w:t>
        </w:r>
      </w:hyperlink>
    </w:p>
    <w:p w14:paraId="7C86C4AE" w14:textId="140F2C5D" w:rsidR="00B53E34" w:rsidRPr="00B53E34" w:rsidRDefault="00B53E34" w:rsidP="00CF4CC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Pr>
          <w:rStyle w:val="ad"/>
          <w:rFonts w:ascii="HG丸ｺﾞｼｯｸM-PRO" w:eastAsia="HG丸ｺﾞｼｯｸM-PRO" w:hAnsi="HG丸ｺﾞｼｯｸM-PRO" w:cs="Arial" w:hint="eastAsia"/>
          <w:color w:val="000000" w:themeColor="text1"/>
        </w:rPr>
        <w:t>食</w:t>
      </w:r>
      <w:r w:rsidRPr="00B53E34">
        <w:rPr>
          <w:rStyle w:val="ad"/>
          <w:rFonts w:ascii="HG丸ｺﾞｼｯｸM-PRO" w:eastAsia="HG丸ｺﾞｼｯｸM-PRO" w:hAnsi="HG丸ｺﾞｼｯｸM-PRO" w:cs="Arial" w:hint="eastAsia"/>
          <w:color w:val="000000" w:themeColor="text1"/>
        </w:rPr>
        <w:t>品安全セミナー「農薬の再評価」開催のお知らせ（令和３年１０月２８日）</w:t>
      </w:r>
      <w:r>
        <w:rPr>
          <w:rStyle w:val="ad"/>
          <w:rFonts w:ascii="HG丸ｺﾞｼｯｸM-PRO" w:eastAsia="HG丸ｺﾞｼｯｸM-PRO" w:hAnsi="HG丸ｺﾞｼｯｸM-PRO" w:cs="Arial" w:hint="eastAsia"/>
          <w:color w:val="000000" w:themeColor="text1"/>
        </w:rPr>
        <w:t xml:space="preserve">　2021/9/30</w:t>
      </w:r>
    </w:p>
    <w:p w14:paraId="143604E6" w14:textId="77777777" w:rsidR="00B53E34" w:rsidRPr="00B53E34" w:rsidRDefault="00B53E34" w:rsidP="00B53E34">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B53E34">
        <w:rPr>
          <w:rFonts w:ascii="HG丸ｺﾞｼｯｸM-PRO" w:eastAsia="HG丸ｺﾞｼｯｸM-PRO" w:hAnsi="HG丸ｺﾞｼｯｸM-PRO" w:hint="eastAsia"/>
          <w:color w:val="000000" w:themeColor="text1"/>
        </w:rPr>
        <w:t xml:space="preserve">　食品安全セミナーの参加者を募集します</w:t>
      </w:r>
    </w:p>
    <w:p w14:paraId="41DB4599" w14:textId="373073CE" w:rsidR="00B53E34" w:rsidRDefault="00B53E34" w:rsidP="00B53E34">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53E34">
        <w:rPr>
          <w:rFonts w:ascii="HG丸ｺﾞｼｯｸM-PRO" w:eastAsia="HG丸ｺﾞｼｯｸM-PRO" w:hAnsi="HG丸ｺﾞｼｯｸM-PRO" w:hint="eastAsia"/>
          <w:color w:val="000000" w:themeColor="text1"/>
        </w:rPr>
        <w:t>「テーマ：農薬の再評価」</w:t>
      </w:r>
      <w:r w:rsidRPr="00B53E34">
        <w:rPr>
          <w:rFonts w:ascii="HG丸ｺﾞｼｯｸM-PRO" w:eastAsia="HG丸ｺﾞｼｯｸM-PRO" w:hAnsi="HG丸ｺﾞｼｯｸM-PRO"/>
          <w:color w:val="000000" w:themeColor="text1"/>
        </w:rPr>
        <w:t>−</w:t>
      </w:r>
      <w:r w:rsidRPr="00B53E34">
        <w:rPr>
          <w:rFonts w:ascii="HG丸ｺﾞｼｯｸM-PRO" w:eastAsia="HG丸ｺﾞｼｯｸM-PRO" w:hAnsi="HG丸ｺﾞｼｯｸM-PRO" w:hint="eastAsia"/>
          <w:color w:val="000000" w:themeColor="text1"/>
        </w:rPr>
        <w:t xml:space="preserve">　１０月２８日（木）１５時開催　</w:t>
      </w:r>
      <w:r>
        <w:rPr>
          <w:rFonts w:ascii="HG丸ｺﾞｼｯｸM-PRO" w:eastAsia="HG丸ｺﾞｼｯｸM-PRO" w:hAnsi="HG丸ｺﾞｼｯｸM-PRO"/>
          <w:color w:val="000000" w:themeColor="text1"/>
        </w:rPr>
        <w:t>–</w:t>
      </w:r>
    </w:p>
    <w:p w14:paraId="79243AF6"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今年度から、農薬の再評価が始まります。全ての農薬について概ね</w:t>
      </w:r>
      <w:r w:rsidRPr="00B53E34">
        <w:rPr>
          <w:rStyle w:val="ad"/>
          <w:rFonts w:ascii="HG丸ｺﾞｼｯｸM-PRO" w:eastAsia="HG丸ｺﾞｼｯｸM-PRO" w:hAnsi="HG丸ｺﾞｼｯｸM-PRO"/>
          <w:b w:val="0"/>
          <w:bCs w:val="0"/>
          <w:color w:val="000000" w:themeColor="text1"/>
        </w:rPr>
        <w:t>15</w:t>
      </w:r>
      <w:r w:rsidRPr="00B53E34">
        <w:rPr>
          <w:rStyle w:val="ad"/>
          <w:rFonts w:ascii="HG丸ｺﾞｼｯｸM-PRO" w:eastAsia="HG丸ｺﾞｼｯｸM-PRO" w:hAnsi="HG丸ｺﾞｼｯｸM-PRO" w:hint="eastAsia"/>
          <w:b w:val="0"/>
          <w:bCs w:val="0"/>
          <w:color w:val="000000" w:themeColor="text1"/>
        </w:rPr>
        <w:t>年ごとに、最新の科学的知見に基づき安全性等を評価する仕組みです。除草剤グリホサートやネオニコチノイド系殺虫剤など国内の使用量が多い農薬から順次実施します。</w:t>
      </w:r>
    </w:p>
    <w:p w14:paraId="041B13C2"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制度開始に先立ち、農薬の登録制度や再評価の全体像、リスク評価の仕組み等について、広く国民の皆様に話題提供し質問に回答する意見交換会を開催します。</w:t>
      </w:r>
    </w:p>
    <w:p w14:paraId="0E976D51"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農薬の再評価は、食品安全委員会、農林水産省、厚生労働省、環境省が携わります。皆様から事前に質問をお寄せいただき、これを中心に食品安全委員会の浅野哲委員のほか、各省庁担当者が回答します。</w:t>
      </w:r>
    </w:p>
    <w:p w14:paraId="38EBE4D8"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オンラインにて開催します。事前申込制、参加無料。参加者は事後のアンケートに御協力下さい。</w:t>
      </w:r>
    </w:p>
    <w:p w14:paraId="28381A9B" w14:textId="465F8D78" w:rsid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食品安全委員会は、食品安全に関する理解を深めていただくため、時々のトピックスに応じたセミナーなどを、随時開催することとしています。</w:t>
      </w:r>
    </w:p>
    <w:p w14:paraId="0028E00B"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１．開催日時：令和３年</w:t>
      </w:r>
      <w:r w:rsidRPr="00B53E34">
        <w:rPr>
          <w:rStyle w:val="ad"/>
          <w:rFonts w:ascii="HG丸ｺﾞｼｯｸM-PRO" w:eastAsia="HG丸ｺﾞｼｯｸM-PRO" w:hAnsi="HG丸ｺﾞｼｯｸM-PRO"/>
          <w:b w:val="0"/>
          <w:bCs w:val="0"/>
          <w:color w:val="000000" w:themeColor="text1"/>
        </w:rPr>
        <w:t>10</w:t>
      </w:r>
      <w:r w:rsidRPr="00B53E34">
        <w:rPr>
          <w:rStyle w:val="ad"/>
          <w:rFonts w:ascii="HG丸ｺﾞｼｯｸM-PRO" w:eastAsia="HG丸ｺﾞｼｯｸM-PRO" w:hAnsi="HG丸ｺﾞｼｯｸM-PRO" w:hint="eastAsia"/>
          <w:b w:val="0"/>
          <w:bCs w:val="0"/>
          <w:color w:val="000000" w:themeColor="text1"/>
        </w:rPr>
        <w:t>月</w:t>
      </w:r>
      <w:r w:rsidRPr="00B53E34">
        <w:rPr>
          <w:rStyle w:val="ad"/>
          <w:rFonts w:ascii="HG丸ｺﾞｼｯｸM-PRO" w:eastAsia="HG丸ｺﾞｼｯｸM-PRO" w:hAnsi="HG丸ｺﾞｼｯｸM-PRO"/>
          <w:b w:val="0"/>
          <w:bCs w:val="0"/>
          <w:color w:val="000000" w:themeColor="text1"/>
        </w:rPr>
        <w:t>28</w:t>
      </w:r>
      <w:r w:rsidRPr="00B53E34">
        <w:rPr>
          <w:rStyle w:val="ad"/>
          <w:rFonts w:ascii="HG丸ｺﾞｼｯｸM-PRO" w:eastAsia="HG丸ｺﾞｼｯｸM-PRO" w:hAnsi="HG丸ｺﾞｼｯｸM-PRO" w:hint="eastAsia"/>
          <w:b w:val="0"/>
          <w:bCs w:val="0"/>
          <w:color w:val="000000" w:themeColor="text1"/>
        </w:rPr>
        <w:t>日</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木</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１５時００分から１７時００分（予定）</w:t>
      </w:r>
    </w:p>
    <w:p w14:paraId="7C25FE18" w14:textId="66401321" w:rsidR="00B53E34" w:rsidRPr="00B53E34" w:rsidRDefault="00B53E34" w:rsidP="00B53E34">
      <w:pPr>
        <w:kinsoku w:val="0"/>
        <w:overflowPunct w:val="0"/>
        <w:autoSpaceDE w:val="0"/>
        <w:autoSpaceDN w:val="0"/>
        <w:spacing w:after="0" w:line="0" w:lineRule="atLeast"/>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 xml:space="preserve">２．開催形態：Ｗｅｂ会議システム　</w:t>
      </w:r>
    </w:p>
    <w:p w14:paraId="7041488C" w14:textId="432AD06D" w:rsidR="00B53E34" w:rsidRPr="00B53E34" w:rsidRDefault="00B53E34" w:rsidP="00B53E34">
      <w:pPr>
        <w:kinsoku w:val="0"/>
        <w:overflowPunct w:val="0"/>
        <w:autoSpaceDE w:val="0"/>
        <w:autoSpaceDN w:val="0"/>
        <w:spacing w:after="0" w:line="0" w:lineRule="atLeast"/>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３．対象者</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 xml:space="preserve">：食品関係事業者、消費者団体関係者等の他一般の方　</w:t>
      </w:r>
    </w:p>
    <w:p w14:paraId="17A47349" w14:textId="5C8AAD9A"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４．参加可能人数：１８０名（先着順）</w:t>
      </w:r>
    </w:p>
    <w:p w14:paraId="6B3A938E" w14:textId="4F32DC23"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５．プログラム内容：</w:t>
      </w:r>
    </w:p>
    <w:p w14:paraId="28BEB7CA" w14:textId="77777777" w:rsidR="00B53E34" w:rsidRPr="00B53E34" w:rsidRDefault="00B53E34" w:rsidP="00B53E34">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（１）農薬の安全の確保について（</w:t>
      </w:r>
      <w:r w:rsidRPr="00B53E34">
        <w:rPr>
          <w:rStyle w:val="ad"/>
          <w:rFonts w:ascii="HG丸ｺﾞｼｯｸM-PRO" w:eastAsia="HG丸ｺﾞｼｯｸM-PRO" w:hAnsi="HG丸ｺﾞｼｯｸM-PRO"/>
          <w:b w:val="0"/>
          <w:bCs w:val="0"/>
          <w:color w:val="000000" w:themeColor="text1"/>
        </w:rPr>
        <w:t>30</w:t>
      </w:r>
      <w:r w:rsidRPr="00B53E34">
        <w:rPr>
          <w:rStyle w:val="ad"/>
          <w:rFonts w:ascii="HG丸ｺﾞｼｯｸM-PRO" w:eastAsia="HG丸ｺﾞｼｯｸM-PRO" w:hAnsi="HG丸ｺﾞｼｯｸM-PRO" w:hint="eastAsia"/>
          <w:b w:val="0"/>
          <w:bCs w:val="0"/>
          <w:color w:val="000000" w:themeColor="text1"/>
        </w:rPr>
        <w:t>分）</w:t>
      </w:r>
    </w:p>
    <w:p w14:paraId="33A574B8" w14:textId="02477FA4"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食品安全委員会事務局</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情報・勧告広報課長</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都築</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伸幸</w:t>
      </w:r>
    </w:p>
    <w:p w14:paraId="07B3A93C"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（２）質疑応答（</w:t>
      </w:r>
      <w:r w:rsidRPr="00B53E34">
        <w:rPr>
          <w:rStyle w:val="ad"/>
          <w:rFonts w:ascii="HG丸ｺﾞｼｯｸM-PRO" w:eastAsia="HG丸ｺﾞｼｯｸM-PRO" w:hAnsi="HG丸ｺﾞｼｯｸM-PRO"/>
          <w:b w:val="0"/>
          <w:bCs w:val="0"/>
          <w:color w:val="000000" w:themeColor="text1"/>
        </w:rPr>
        <w:t>80</w:t>
      </w:r>
      <w:r w:rsidRPr="00B53E34">
        <w:rPr>
          <w:rStyle w:val="ad"/>
          <w:rFonts w:ascii="HG丸ｺﾞｼｯｸM-PRO" w:eastAsia="HG丸ｺﾞｼｯｸM-PRO" w:hAnsi="HG丸ｺﾞｼｯｸM-PRO" w:hint="eastAsia"/>
          <w:b w:val="0"/>
          <w:bCs w:val="0"/>
          <w:color w:val="000000" w:themeColor="text1"/>
        </w:rPr>
        <w:t>分）</w:t>
      </w:r>
    </w:p>
    <w:p w14:paraId="6F41A20D" w14:textId="0BF866C3" w:rsidR="00B53E34" w:rsidRPr="00B53E34" w:rsidRDefault="00B53E34" w:rsidP="00516FDF">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回答者</w:t>
      </w:r>
      <w:r w:rsidRPr="00B53E34">
        <w:rPr>
          <w:rStyle w:val="ad"/>
          <w:rFonts w:ascii="HG丸ｺﾞｼｯｸM-PRO" w:eastAsia="HG丸ｺﾞｼｯｸM-PRO" w:hAnsi="HG丸ｺﾞｼｯｸM-PRO"/>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：食品安全委員会委員　浅野　哲</w:t>
      </w:r>
    </w:p>
    <w:p w14:paraId="512B9A32" w14:textId="538AF273" w:rsidR="00B53E34" w:rsidRPr="00B53E34" w:rsidRDefault="00B53E34" w:rsidP="00516FDF">
      <w:pPr>
        <w:kinsoku w:val="0"/>
        <w:overflowPunct w:val="0"/>
        <w:autoSpaceDE w:val="0"/>
        <w:autoSpaceDN w:val="0"/>
        <w:spacing w:after="0" w:line="0" w:lineRule="atLeast"/>
        <w:ind w:leftChars="200" w:left="44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消費者庁、厚生労働省、農林水産省、環境省</w:t>
      </w:r>
    </w:p>
    <w:p w14:paraId="46A00EDB" w14:textId="14840BAC" w:rsidR="00B53E34" w:rsidRPr="00B53E34" w:rsidRDefault="00B53E34" w:rsidP="00516FDF">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ファシリテーター：食品安全委員会委員　松永　和紀</w:t>
      </w:r>
    </w:p>
    <w:p w14:paraId="53B704F9" w14:textId="28C0913D" w:rsidR="00B53E34" w:rsidRPr="00B53E34" w:rsidRDefault="00B53E34" w:rsidP="00516FDF">
      <w:pPr>
        <w:kinsoku w:val="0"/>
        <w:overflowPunct w:val="0"/>
        <w:autoSpaceDE w:val="0"/>
        <w:autoSpaceDN w:val="0"/>
        <w:spacing w:after="0" w:line="0" w:lineRule="atLeast"/>
        <w:ind w:leftChars="200" w:left="44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司会：食品安全委員会事務局　リスクコミュニケーション官　藤田　佳代</w:t>
      </w:r>
    </w:p>
    <w:p w14:paraId="2EC3CDDF"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６．参加申込み要領</w:t>
      </w:r>
    </w:p>
    <w:p w14:paraId="0DED76A0"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（１）今回の意見交換会（オンライン）はＷｅｂ会議システム「ｗｅｂｅｘ」により行います。</w:t>
      </w:r>
    </w:p>
    <w:p w14:paraId="1001D991" w14:textId="6A40FEFA" w:rsidR="00B53E34" w:rsidRPr="00B53E34" w:rsidRDefault="00B53E34" w:rsidP="00516FDF">
      <w:pPr>
        <w:kinsoku w:val="0"/>
        <w:overflowPunct w:val="0"/>
        <w:autoSpaceDE w:val="0"/>
        <w:autoSpaceDN w:val="0"/>
        <w:spacing w:after="0" w:line="0" w:lineRule="atLeast"/>
        <w:ind w:leftChars="300" w:left="88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参加希望される方は、下記の参加申込フォームに、所属、氏名、メールアドレスなど、　必要事項を記載の上、</w:t>
      </w:r>
      <w:r w:rsidRPr="00B53E34">
        <w:rPr>
          <w:rStyle w:val="ad"/>
          <w:rFonts w:ascii="HG丸ｺﾞｼｯｸM-PRO" w:eastAsia="HG丸ｺﾞｼｯｸM-PRO" w:hAnsi="HG丸ｺﾞｼｯｸM-PRO"/>
          <w:b w:val="0"/>
          <w:bCs w:val="0"/>
          <w:color w:val="000000" w:themeColor="text1"/>
        </w:rPr>
        <w:t>10</w:t>
      </w:r>
      <w:r w:rsidRPr="00B53E34">
        <w:rPr>
          <w:rStyle w:val="ad"/>
          <w:rFonts w:ascii="HG丸ｺﾞｼｯｸM-PRO" w:eastAsia="HG丸ｺﾞｼｯｸM-PRO" w:hAnsi="HG丸ｺﾞｼｯｸM-PRO" w:hint="eastAsia"/>
          <w:b w:val="0"/>
          <w:bCs w:val="0"/>
          <w:color w:val="000000" w:themeColor="text1"/>
        </w:rPr>
        <w:t>月</w:t>
      </w:r>
      <w:r w:rsidRPr="00B53E34">
        <w:rPr>
          <w:rStyle w:val="ad"/>
          <w:rFonts w:ascii="HG丸ｺﾞｼｯｸM-PRO" w:eastAsia="HG丸ｺﾞｼｯｸM-PRO" w:hAnsi="HG丸ｺﾞｼｯｸM-PRO"/>
          <w:b w:val="0"/>
          <w:bCs w:val="0"/>
          <w:color w:val="000000" w:themeColor="text1"/>
        </w:rPr>
        <w:t>13</w:t>
      </w:r>
      <w:r w:rsidRPr="00B53E34">
        <w:rPr>
          <w:rStyle w:val="ad"/>
          <w:rFonts w:ascii="HG丸ｺﾞｼｯｸM-PRO" w:eastAsia="HG丸ｺﾞｼｯｸM-PRO" w:hAnsi="HG丸ｺﾞｼｯｸM-PRO" w:hint="eastAsia"/>
          <w:b w:val="0"/>
          <w:bCs w:val="0"/>
          <w:color w:val="000000" w:themeColor="text1"/>
        </w:rPr>
        <w:t>日</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水</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１４時までに入力・送信してください。</w:t>
      </w:r>
    </w:p>
    <w:p w14:paraId="32044819" w14:textId="31B9D5C1" w:rsidR="00B53E34" w:rsidRPr="00B53E34" w:rsidRDefault="00B53E34" w:rsidP="00516FDF">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なお、参加希望者が定員（１８０人）に達した場合、期日前であっても、参加をお断りすることがあります。</w:t>
      </w:r>
    </w:p>
    <w:p w14:paraId="694EB84D" w14:textId="06A7323B"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また、応募者多数の場合、１組織あたりの人数を限らせていただく場合があります。</w:t>
      </w:r>
    </w:p>
    <w:p w14:paraId="2B8AB0BF" w14:textId="77F11150" w:rsidR="00B53E34" w:rsidRPr="00B53E34" w:rsidRDefault="00B53E34" w:rsidP="00516FDF">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参加者から事前に質問を受け付け、回答する予定ですが、取り上げる質問は今回のテーマに関係したものに限定させて頂きます。限られた時間で行うことから、全ての質問にお答えできない場合がありますので、ご了承下さい。</w:t>
      </w:r>
    </w:p>
    <w:p w14:paraId="718D6487" w14:textId="7632161B" w:rsidR="00B53E34" w:rsidRPr="00B53E34" w:rsidRDefault="00B53E34" w:rsidP="00516FDF">
      <w:pPr>
        <w:kinsoku w:val="0"/>
        <w:overflowPunct w:val="0"/>
        <w:autoSpaceDE w:val="0"/>
        <w:autoSpaceDN w:val="0"/>
        <w:spacing w:after="0" w:line="0" w:lineRule="atLeast"/>
        <w:ind w:leftChars="100" w:left="880" w:hangingChars="300" w:hanging="66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（２）参加可能な方については、意見交換会（オンライン）のＵＲＬを前日までに送付いたします。</w:t>
      </w:r>
    </w:p>
    <w:p w14:paraId="5986317E"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（３）その他</w:t>
      </w:r>
    </w:p>
    <w:p w14:paraId="15FCABF6" w14:textId="7A87074F" w:rsidR="00B53E34" w:rsidRPr="00B53E34" w:rsidRDefault="00B53E34" w:rsidP="00516FDF">
      <w:pPr>
        <w:kinsoku w:val="0"/>
        <w:overflowPunct w:val="0"/>
        <w:autoSpaceDE w:val="0"/>
        <w:autoSpaceDN w:val="0"/>
        <w:spacing w:after="0" w:line="0" w:lineRule="atLeast"/>
        <w:ind w:leftChars="200" w:left="440" w:firstLineChars="100" w:firstLine="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・インターネット通信料は、参加者のご負担となります。</w:t>
      </w:r>
    </w:p>
    <w:p w14:paraId="195DBCA9" w14:textId="0A6F20F6" w:rsidR="00B53E34" w:rsidRPr="00B53E34" w:rsidRDefault="00B53E34" w:rsidP="00516FDF">
      <w:pPr>
        <w:kinsoku w:val="0"/>
        <w:overflowPunct w:val="0"/>
        <w:autoSpaceDE w:val="0"/>
        <w:autoSpaceDN w:val="0"/>
        <w:spacing w:after="0" w:line="0" w:lineRule="atLeast"/>
        <w:ind w:leftChars="100" w:left="1100" w:hangingChars="400" w:hanging="88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lastRenderedPageBreak/>
        <w:t xml:space="preserve">　　　・パソコン、タブレット、スマートフォンなどでの参加が可能ですが、安定した通信環境を推奨します。</w:t>
      </w:r>
    </w:p>
    <w:p w14:paraId="3C1B4D07" w14:textId="1E89B4D2"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・通信環境により、動作に支障が出る場合がありますので、あらかじめご了承ください。</w:t>
      </w:r>
    </w:p>
    <w:p w14:paraId="7E66D0C4" w14:textId="447A5F18" w:rsidR="00B53E34" w:rsidRPr="00B53E34" w:rsidRDefault="00B53E34" w:rsidP="00516FDF">
      <w:pPr>
        <w:kinsoku w:val="0"/>
        <w:overflowPunct w:val="0"/>
        <w:autoSpaceDE w:val="0"/>
        <w:autoSpaceDN w:val="0"/>
        <w:spacing w:after="0" w:line="0" w:lineRule="atLeast"/>
        <w:ind w:leftChars="100" w:left="1100" w:hangingChars="400" w:hanging="88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・お申込みによって得られた個人情報は厳重に管理し、ご本人への連絡を行う場合に限り利用させていただきます。</w:t>
      </w:r>
    </w:p>
    <w:p w14:paraId="653378A4"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７．参加申込み</w:t>
      </w:r>
    </w:p>
    <w:p w14:paraId="75C54958" w14:textId="1429E546" w:rsidR="00B53E34" w:rsidRPr="00B53E34" w:rsidRDefault="00B53E34" w:rsidP="00516FDF">
      <w:pPr>
        <w:kinsoku w:val="0"/>
        <w:overflowPunct w:val="0"/>
        <w:autoSpaceDE w:val="0"/>
        <w:autoSpaceDN w:val="0"/>
        <w:spacing w:after="0" w:line="0" w:lineRule="atLeast"/>
        <w:ind w:leftChars="100" w:left="660" w:hangingChars="200" w:hanging="44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 xml:space="preserve">　　参加申込フォーム（</w:t>
      </w:r>
      <w:r w:rsidR="00516FDF">
        <w:rPr>
          <w:rStyle w:val="ad"/>
          <w:rFonts w:ascii="HG丸ｺﾞｼｯｸM-PRO" w:eastAsia="HG丸ｺﾞｼｯｸM-PRO" w:hAnsi="HG丸ｺﾞｼｯｸM-PRO" w:hint="eastAsia"/>
          <w:b w:val="0"/>
          <w:bCs w:val="0"/>
          <w:color w:val="000000" w:themeColor="text1"/>
        </w:rPr>
        <w:t xml:space="preserve">　</w:t>
      </w:r>
      <w:hyperlink r:id="rId47" w:history="1">
        <w:r w:rsidRPr="00516FDF">
          <w:rPr>
            <w:rStyle w:val="a3"/>
            <w:rFonts w:ascii="HG丸ｺﾞｼｯｸM-PRO" w:eastAsia="HG丸ｺﾞｼｯｸM-PRO" w:hAnsi="HG丸ｺﾞｼｯｸM-PRO"/>
          </w:rPr>
          <w:t>https://form.cao.go.jp/shokuhin2/opinion-0067.html</w:t>
        </w:r>
      </w:hyperlink>
      <w:r w:rsidR="00516FDF">
        <w:rPr>
          <w:rStyle w:val="ad"/>
          <w:rFonts w:ascii="HG丸ｺﾞｼｯｸM-PRO" w:eastAsia="HG丸ｺﾞｼｯｸM-PRO" w:hAnsi="HG丸ｺﾞｼｯｸM-PRO" w:hint="eastAsia"/>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）から</w:t>
      </w:r>
      <w:r w:rsidR="00516FDF">
        <w:rPr>
          <w:rStyle w:val="ad"/>
          <w:rFonts w:ascii="HG丸ｺﾞｼｯｸM-PRO" w:eastAsia="HG丸ｺﾞｼｯｸM-PRO" w:hAnsi="HG丸ｺﾞｼｯｸM-PRO" w:hint="eastAsia"/>
          <w:b w:val="0"/>
          <w:bCs w:val="0"/>
          <w:color w:val="000000" w:themeColor="text1"/>
        </w:rPr>
        <w:t xml:space="preserve">　</w:t>
      </w:r>
      <w:r w:rsidRPr="00B53E34">
        <w:rPr>
          <w:rStyle w:val="ad"/>
          <w:rFonts w:ascii="HG丸ｺﾞｼｯｸM-PRO" w:eastAsia="HG丸ｺﾞｼｯｸM-PRO" w:hAnsi="HG丸ｺﾞｼｯｸM-PRO" w:hint="eastAsia"/>
          <w:b w:val="0"/>
          <w:bCs w:val="0"/>
          <w:color w:val="000000" w:themeColor="text1"/>
        </w:rPr>
        <w:t xml:space="preserve">　令和３年</w:t>
      </w:r>
      <w:r w:rsidRPr="00B53E34">
        <w:rPr>
          <w:rStyle w:val="ad"/>
          <w:rFonts w:ascii="HG丸ｺﾞｼｯｸM-PRO" w:eastAsia="HG丸ｺﾞｼｯｸM-PRO" w:hAnsi="HG丸ｺﾞｼｯｸM-PRO"/>
          <w:b w:val="0"/>
          <w:bCs w:val="0"/>
          <w:color w:val="000000" w:themeColor="text1"/>
        </w:rPr>
        <w:t>10</w:t>
      </w:r>
      <w:r w:rsidRPr="00B53E34">
        <w:rPr>
          <w:rStyle w:val="ad"/>
          <w:rFonts w:ascii="HG丸ｺﾞｼｯｸM-PRO" w:eastAsia="HG丸ｺﾞｼｯｸM-PRO" w:hAnsi="HG丸ｺﾞｼｯｸM-PRO" w:hint="eastAsia"/>
          <w:b w:val="0"/>
          <w:bCs w:val="0"/>
          <w:color w:val="000000" w:themeColor="text1"/>
        </w:rPr>
        <w:t>月</w:t>
      </w:r>
      <w:r w:rsidRPr="00B53E34">
        <w:rPr>
          <w:rStyle w:val="ad"/>
          <w:rFonts w:ascii="HG丸ｺﾞｼｯｸM-PRO" w:eastAsia="HG丸ｺﾞｼｯｸM-PRO" w:hAnsi="HG丸ｺﾞｼｯｸM-PRO"/>
          <w:b w:val="0"/>
          <w:bCs w:val="0"/>
          <w:color w:val="000000" w:themeColor="text1"/>
        </w:rPr>
        <w:t>13</w:t>
      </w:r>
      <w:r w:rsidRPr="00B53E34">
        <w:rPr>
          <w:rStyle w:val="ad"/>
          <w:rFonts w:ascii="HG丸ｺﾞｼｯｸM-PRO" w:eastAsia="HG丸ｺﾞｼｯｸM-PRO" w:hAnsi="HG丸ｺﾞｼｯｸM-PRO" w:hint="eastAsia"/>
          <w:b w:val="0"/>
          <w:bCs w:val="0"/>
          <w:color w:val="000000" w:themeColor="text1"/>
        </w:rPr>
        <w:t>日</w:t>
      </w:r>
      <w:r w:rsidRPr="00B53E34">
        <w:rPr>
          <w:rStyle w:val="ad"/>
          <w:rFonts w:ascii="HG丸ｺﾞｼｯｸM-PRO" w:eastAsia="HG丸ｺﾞｼｯｸM-PRO" w:hAnsi="HG丸ｺﾞｼｯｸM-PRO"/>
          <w:b w:val="0"/>
          <w:bCs w:val="0"/>
          <w:color w:val="000000" w:themeColor="text1"/>
        </w:rPr>
        <w:t>(</w:t>
      </w:r>
      <w:r w:rsidRPr="00B53E34">
        <w:rPr>
          <w:rStyle w:val="ad"/>
          <w:rFonts w:ascii="HG丸ｺﾞｼｯｸM-PRO" w:eastAsia="HG丸ｺﾞｼｯｸM-PRO" w:hAnsi="HG丸ｺﾞｼｯｸM-PRO" w:hint="eastAsia"/>
          <w:b w:val="0"/>
          <w:bCs w:val="0"/>
          <w:color w:val="000000" w:themeColor="text1"/>
        </w:rPr>
        <w:t>水</w:t>
      </w:r>
      <w:r w:rsidRPr="00B53E34">
        <w:rPr>
          <w:rStyle w:val="ad"/>
          <w:rFonts w:ascii="HG丸ｺﾞｼｯｸM-PRO" w:eastAsia="HG丸ｺﾞｼｯｸM-PRO" w:hAnsi="HG丸ｺﾞｼｯｸM-PRO"/>
          <w:b w:val="0"/>
          <w:bCs w:val="0"/>
          <w:color w:val="000000" w:themeColor="text1"/>
        </w:rPr>
        <w:t>)14</w:t>
      </w:r>
      <w:r w:rsidRPr="00B53E34">
        <w:rPr>
          <w:rStyle w:val="ad"/>
          <w:rFonts w:ascii="HG丸ｺﾞｼｯｸM-PRO" w:eastAsia="HG丸ｺﾞｼｯｸM-PRO" w:hAnsi="HG丸ｺﾞｼｯｸM-PRO" w:hint="eastAsia"/>
          <w:b w:val="0"/>
          <w:bCs w:val="0"/>
          <w:color w:val="000000" w:themeColor="text1"/>
        </w:rPr>
        <w:t>時までに登録をお願い致します。</w:t>
      </w:r>
    </w:p>
    <w:p w14:paraId="0955FCA7"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【本件連絡先】</w:t>
      </w:r>
    </w:p>
    <w:p w14:paraId="42CA4997"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内閣府食品安全委員会事務局</w:t>
      </w:r>
    </w:p>
    <w:p w14:paraId="6576052A" w14:textId="77777777" w:rsidR="00B53E34" w:rsidRP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情報・勧告広報課　藤田、柿谷</w:t>
      </w:r>
    </w:p>
    <w:p w14:paraId="7BB0F7E4" w14:textId="264D66C7" w:rsidR="00B53E34" w:rsidRDefault="00B53E34" w:rsidP="00B53E34">
      <w:pPr>
        <w:kinsoku w:val="0"/>
        <w:overflowPunct w:val="0"/>
        <w:autoSpaceDE w:val="0"/>
        <w:autoSpaceDN w:val="0"/>
        <w:spacing w:after="0" w:line="0" w:lineRule="atLeast"/>
        <w:ind w:leftChars="100" w:left="440" w:hangingChars="100" w:hanging="220"/>
        <w:rPr>
          <w:rStyle w:val="ad"/>
          <w:rFonts w:ascii="HG丸ｺﾞｼｯｸM-PRO" w:eastAsia="HG丸ｺﾞｼｯｸM-PRO" w:hAnsi="HG丸ｺﾞｼｯｸM-PRO"/>
          <w:b w:val="0"/>
          <w:bCs w:val="0"/>
          <w:color w:val="000000" w:themeColor="text1"/>
        </w:rPr>
      </w:pPr>
      <w:r w:rsidRPr="00B53E34">
        <w:rPr>
          <w:rStyle w:val="ad"/>
          <w:rFonts w:ascii="HG丸ｺﾞｼｯｸM-PRO" w:eastAsia="HG丸ｺﾞｼｯｸM-PRO" w:hAnsi="HG丸ｺﾞｼｯｸM-PRO" w:hint="eastAsia"/>
          <w:b w:val="0"/>
          <w:bCs w:val="0"/>
          <w:color w:val="000000" w:themeColor="text1"/>
        </w:rPr>
        <w:t>電話：03-6234-1139、1143</w:t>
      </w:r>
    </w:p>
    <w:p w14:paraId="026CAA8D" w14:textId="270DCD7A" w:rsidR="00516FDF" w:rsidRPr="00516FDF" w:rsidRDefault="002D3E55" w:rsidP="00516FDF">
      <w:pPr>
        <w:kinsoku w:val="0"/>
        <w:overflowPunct w:val="0"/>
        <w:autoSpaceDE w:val="0"/>
        <w:autoSpaceDN w:val="0"/>
        <w:spacing w:after="120" w:line="0" w:lineRule="atLeast"/>
        <w:ind w:leftChars="100" w:left="440" w:hangingChars="100" w:hanging="220"/>
        <w:rPr>
          <w:rStyle w:val="ad"/>
          <w:rFonts w:ascii="Times New Roman" w:eastAsia="HG丸ｺﾞｼｯｸM-PRO" w:hAnsi="Times New Roman" w:cs="Times New Roman"/>
          <w:b w:val="0"/>
          <w:bCs w:val="0"/>
          <w:color w:val="000000" w:themeColor="text1"/>
          <w:sz w:val="21"/>
          <w:szCs w:val="21"/>
        </w:rPr>
      </w:pPr>
      <w:hyperlink r:id="rId48" w:history="1">
        <w:r w:rsidR="00516FDF" w:rsidRPr="00516FDF">
          <w:rPr>
            <w:rStyle w:val="a3"/>
            <w:rFonts w:ascii="Times New Roman" w:eastAsia="HG丸ｺﾞｼｯｸM-PRO" w:hAnsi="Times New Roman" w:cs="Times New Roman"/>
            <w:sz w:val="21"/>
            <w:szCs w:val="21"/>
          </w:rPr>
          <w:t>https://www.fsc.go.jp/koukan/annai/annai20211028.html</w:t>
        </w:r>
      </w:hyperlink>
    </w:p>
    <w:bookmarkEnd w:id="105"/>
    <w:p w14:paraId="19F254F4" w14:textId="41AD925B" w:rsidR="005637DF" w:rsidRPr="004E00B0" w:rsidRDefault="005637DF" w:rsidP="00581B4B">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bookmarkStart w:id="108" w:name="_Hlk63449225"/>
      <w:r w:rsidRPr="008B69CD">
        <w:rPr>
          <w:rFonts w:ascii="HG丸ｺﾞｼｯｸM-PRO" w:eastAsia="HG丸ｺﾞｼｯｸM-PRO" w:hAnsi="HG丸ｺﾞｼｯｸM-PRO"/>
          <w:i/>
          <w:color w:val="FFFFFF" w:themeColor="background1"/>
          <w:kern w:val="2"/>
          <w:highlight w:val="red"/>
        </w:rPr>
        <w:t>NEW</w:t>
      </w:r>
      <w:bookmarkEnd w:id="108"/>
      <w:r>
        <w:rPr>
          <w:rStyle w:val="ad"/>
          <w:rFonts w:ascii="HG丸ｺﾞｼｯｸM-PRO" w:eastAsia="HG丸ｺﾞｼｯｸM-PRO" w:hAnsi="HG丸ｺﾞｼｯｸM-PRO" w:cs="Arial" w:hint="eastAsia"/>
          <w:color w:val="000000" w:themeColor="text1"/>
        </w:rPr>
        <w:t>食</w:t>
      </w:r>
      <w:bookmarkEnd w:id="102"/>
      <w:bookmarkEnd w:id="103"/>
      <w:bookmarkEnd w:id="106"/>
      <w:bookmarkEnd w:id="107"/>
      <w:r>
        <w:rPr>
          <w:rStyle w:val="ad"/>
          <w:rFonts w:ascii="HG丸ｺﾞｼｯｸM-PRO" w:eastAsia="HG丸ｺﾞｼｯｸM-PRO" w:hAnsi="HG丸ｺﾞｼｯｸM-PRO" w:cs="Arial" w:hint="eastAsia"/>
          <w:color w:val="000000" w:themeColor="text1"/>
        </w:rPr>
        <w:t>品安全関係情報更新（令和3年</w:t>
      </w:r>
      <w:r w:rsidR="00675072">
        <w:rPr>
          <w:rStyle w:val="ad"/>
          <w:rFonts w:ascii="HG丸ｺﾞｼｯｸM-PRO" w:eastAsia="HG丸ｺﾞｼｯｸM-PRO" w:hAnsi="HG丸ｺﾞｼｯｸM-PRO" w:cs="Arial" w:hint="eastAsia"/>
          <w:color w:val="000000" w:themeColor="text1"/>
        </w:rPr>
        <w:t>８月</w:t>
      </w:r>
      <w:r w:rsidR="004E00B0">
        <w:rPr>
          <w:rStyle w:val="ad"/>
          <w:rFonts w:ascii="HG丸ｺﾞｼｯｸM-PRO" w:eastAsia="HG丸ｺﾞｼｯｸM-PRO" w:hAnsi="HG丸ｺﾞｼｯｸM-PRO" w:cs="Arial" w:hint="eastAsia"/>
          <w:color w:val="000000" w:themeColor="text1"/>
        </w:rPr>
        <w:t>28</w:t>
      </w:r>
      <w:r>
        <w:rPr>
          <w:rStyle w:val="ad"/>
          <w:rFonts w:ascii="HG丸ｺﾞｼｯｸM-PRO" w:eastAsia="HG丸ｺﾞｼｯｸM-PRO" w:hAnsi="HG丸ｺﾞｼｯｸM-PRO" w:cs="Arial" w:hint="eastAsia"/>
          <w:color w:val="000000" w:themeColor="text1"/>
        </w:rPr>
        <w:t>日から令和3年</w:t>
      </w:r>
      <w:r w:rsidR="004E00B0">
        <w:rPr>
          <w:rStyle w:val="ad"/>
          <w:rFonts w:ascii="HG丸ｺﾞｼｯｸM-PRO" w:eastAsia="HG丸ｺﾞｼｯｸM-PRO" w:hAnsi="HG丸ｺﾞｼｯｸM-PRO" w:cs="Arial" w:hint="eastAsia"/>
          <w:color w:val="000000" w:themeColor="text1"/>
        </w:rPr>
        <w:t>9</w:t>
      </w:r>
      <w:r>
        <w:rPr>
          <w:rStyle w:val="ad"/>
          <w:rFonts w:ascii="HG丸ｺﾞｼｯｸM-PRO" w:eastAsia="HG丸ｺﾞｼｯｸM-PRO" w:hAnsi="HG丸ｺﾞｼｯｸM-PRO" w:cs="Arial"/>
          <w:color w:val="000000" w:themeColor="text1"/>
        </w:rPr>
        <w:t>月</w:t>
      </w:r>
      <w:r w:rsidR="004E00B0">
        <w:rPr>
          <w:rStyle w:val="ad"/>
          <w:rFonts w:ascii="HG丸ｺﾞｼｯｸM-PRO" w:eastAsia="HG丸ｺﾞｼｯｸM-PRO" w:hAnsi="HG丸ｺﾞｼｯｸM-PRO" w:cs="Arial" w:hint="eastAsia"/>
          <w:color w:val="000000" w:themeColor="text1"/>
        </w:rPr>
        <w:t>15</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1/</w:t>
      </w:r>
      <w:r w:rsidR="004E00B0">
        <w:rPr>
          <w:rStyle w:val="ad"/>
          <w:rFonts w:ascii="HG丸ｺﾞｼｯｸM-PRO" w:eastAsia="HG丸ｺﾞｼｯｸM-PRO" w:hAnsi="HG丸ｺﾞｼｯｸM-PRO" w:cs="Arial" w:hint="eastAsia"/>
          <w:color w:val="000000" w:themeColor="text1"/>
        </w:rPr>
        <w:t>10/1</w:t>
      </w:r>
    </w:p>
    <w:p w14:paraId="6DE26F92" w14:textId="13D682F4" w:rsidR="004E00B0" w:rsidRDefault="002D3E55" w:rsidP="00D60688">
      <w:pPr>
        <w:kinsoku w:val="0"/>
        <w:overflowPunct w:val="0"/>
        <w:autoSpaceDE w:val="0"/>
        <w:autoSpaceDN w:val="0"/>
        <w:spacing w:after="120" w:line="0" w:lineRule="atLeast"/>
        <w:ind w:leftChars="100" w:left="220"/>
        <w:rPr>
          <w:rFonts w:ascii="Times New Roman" w:hAnsi="Times New Roman" w:cs="Times New Roman"/>
          <w:sz w:val="21"/>
          <w:szCs w:val="21"/>
        </w:rPr>
      </w:pPr>
      <w:hyperlink r:id="rId49" w:history="1">
        <w:r w:rsidR="004E00B0" w:rsidRPr="004E00B0">
          <w:rPr>
            <w:rStyle w:val="a3"/>
            <w:rFonts w:ascii="Times New Roman" w:hAnsi="Times New Roman" w:cs="Times New Roman"/>
            <w:sz w:val="21"/>
            <w:szCs w:val="21"/>
          </w:rPr>
          <w:t>https://www.fsc.go.jp/fsciis/foodSafetyMaterial/search?year=&amp;from=struct&amp;from_year=2021&amp;from_month=8&amp;from_day=28&amp;to=struct&amp;to_year=2021&amp;to_month=9&amp;to_day=15&amp;max=100</w:t>
        </w:r>
      </w:hyperlink>
    </w:p>
    <w:p w14:paraId="3E79A287" w14:textId="77777777" w:rsidR="005637DF" w:rsidRPr="00F10F00" w:rsidRDefault="005637DF" w:rsidP="00A62EB3">
      <w:pPr>
        <w:kinsoku w:val="0"/>
        <w:overflowPunct w:val="0"/>
        <w:autoSpaceDE w:val="0"/>
        <w:autoSpaceDN w:val="0"/>
        <w:spacing w:before="120" w:after="12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09"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hint="eastAsia"/>
          <w:b/>
          <w:color w:val="000000" w:themeColor="text1"/>
          <w:sz w:val="28"/>
          <w:szCs w:val="28"/>
        </w:rPr>
        <w:instrText>HYPERLINK "</w:instrText>
      </w:r>
      <w:r w:rsidRPr="0045443C">
        <w:rPr>
          <w:rFonts w:ascii="Times New Roman" w:eastAsia="HG丸ｺﾞｼｯｸM-PRO" w:hAnsi="Times New Roman" w:hint="eastAsia"/>
          <w:b/>
          <w:color w:val="000000" w:themeColor="text1"/>
          <w:sz w:val="28"/>
          <w:szCs w:val="28"/>
        </w:rPr>
        <w:instrText>農水省関係</w:instrText>
      </w:r>
      <w:r>
        <w:rPr>
          <w:rFonts w:ascii="Times New Roman" w:eastAsia="HG丸ｺﾞｼｯｸM-PRO" w:hAnsi="Times New Roman" w:hint="eastAsia"/>
          <w:b/>
          <w:color w:val="000000" w:themeColor="text1"/>
          <w:sz w:val="28"/>
          <w:szCs w:val="28"/>
        </w:rPr>
        <w:instrText>"</w:instrText>
      </w:r>
      <w:r>
        <w:rPr>
          <w:rFonts w:ascii="Times New Roman" w:eastAsia="HG丸ｺﾞｼｯｸM-PRO" w:hAnsi="Times New Roman"/>
          <w:b/>
          <w:color w:val="000000" w:themeColor="text1"/>
          <w:sz w:val="28"/>
          <w:szCs w:val="28"/>
        </w:rPr>
        <w:instrText xml:space="preserve"> </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09"/>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50" w:history="1">
        <w:r w:rsidRPr="003A5E81">
          <w:rPr>
            <w:rStyle w:val="a3"/>
            <w:rFonts w:ascii="Times New Roman" w:eastAsia="HG丸ｺﾞｼｯｸM-PRO" w:hAnsi="Times New Roman"/>
            <w:bCs/>
            <w:sz w:val="21"/>
            <w:szCs w:val="21"/>
          </w:rPr>
          <w:t>https://www.maff.go.jp/</w:t>
        </w:r>
      </w:hyperlink>
    </w:p>
    <w:p w14:paraId="03A63F03" w14:textId="7B896955" w:rsidR="00F45662" w:rsidRDefault="00F4566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10" w:name="_Hlk83748479"/>
      <w:bookmarkStart w:id="111" w:name="_Hlk83416463"/>
      <w:bookmarkStart w:id="112" w:name="_Hlk83156285"/>
      <w:bookmarkStart w:id="113" w:name="_Hlk82712831"/>
      <w:bookmarkStart w:id="114" w:name="_Hlk82712756"/>
      <w:bookmarkStart w:id="115" w:name="_Hlk82021987"/>
      <w:bookmarkStart w:id="116" w:name="_Hlk81121426"/>
      <w:bookmarkStart w:id="117" w:name="_Hlk80897146"/>
      <w:bookmarkStart w:id="118" w:name="_Hlk79133991"/>
      <w:bookmarkStart w:id="119" w:name="_Hlk78893340"/>
      <w:bookmarkStart w:id="120" w:name="_Hlk78893273"/>
      <w:bookmarkStart w:id="121" w:name="_Hlk78893152"/>
      <w:bookmarkStart w:id="122" w:name="_Hlk77276905"/>
      <w:bookmarkStart w:id="123" w:name="_Hlk76806352"/>
      <w:bookmarkStart w:id="124" w:name="_Hlk74819156"/>
      <w:bookmarkStart w:id="125" w:name="_Hlk74661364"/>
      <w:bookmarkStart w:id="126" w:name="_Hlk73049190"/>
      <w:bookmarkStart w:id="127" w:name="_Hlk69807599"/>
      <w:bookmarkStart w:id="128" w:name="_Hlk69413783"/>
      <w:bookmarkStart w:id="129" w:name="_Hlk69324788"/>
      <w:bookmarkStart w:id="130" w:name="_Hlk67940160"/>
      <w:bookmarkStart w:id="131" w:name="_Hlk67940035"/>
      <w:bookmarkStart w:id="132" w:name="_Hlk65655835"/>
      <w:bookmarkStart w:id="133" w:name="_Hlk65156450"/>
      <w:bookmarkStart w:id="134" w:name="_Hlk64628573"/>
      <w:bookmarkStart w:id="135" w:name="_Hlk64562258"/>
      <w:bookmarkStart w:id="136" w:name="_Hlk64272427"/>
      <w:bookmarkStart w:id="137" w:name="_Hlk63669541"/>
      <w:bookmarkStart w:id="138" w:name="_Hlk63578324"/>
      <w:bookmarkStart w:id="139" w:name="_Hlk63150977"/>
      <w:bookmarkStart w:id="140" w:name="_Hlk60551406"/>
      <w:bookmarkStart w:id="141" w:name="_Hlk60149954"/>
      <w:bookmarkStart w:id="142" w:name="_Hlk59780246"/>
      <w:bookmarkStart w:id="143" w:name="_Hlk59779939"/>
      <w:bookmarkStart w:id="144" w:name="_Hlk59779829"/>
      <w:bookmarkStart w:id="145" w:name="_Hlk59779724"/>
      <w:bookmarkStart w:id="146" w:name="_Hlk59613336"/>
      <w:bookmarkStart w:id="147" w:name="_Hlk59613217"/>
      <w:bookmarkStart w:id="148" w:name="_Hlk59207112"/>
      <w:bookmarkStart w:id="149" w:name="_Hlk58851567"/>
      <w:bookmarkStart w:id="150" w:name="_Hlk58851467"/>
      <w:bookmarkStart w:id="151" w:name="_Hlk58299000"/>
      <w:bookmarkStart w:id="152" w:name="_Hlk58298887"/>
      <w:bookmarkStart w:id="153" w:name="_Hlk58226903"/>
      <w:bookmarkStart w:id="154" w:name="_Hlk57905921"/>
      <w:bookmarkStart w:id="155" w:name="_Hlk57705190"/>
      <w:bookmarkStart w:id="156" w:name="_Hlk57448560"/>
      <w:bookmarkStart w:id="157" w:name="_Hlk57448208"/>
      <w:bookmarkStart w:id="158" w:name="_Hlk57292918"/>
      <w:bookmarkStart w:id="159" w:name="_Hlk57272933"/>
      <w:bookmarkStart w:id="160" w:name="_Hlk56923560"/>
      <w:bookmarkStart w:id="161" w:name="_Hlk56848980"/>
      <w:bookmarkStart w:id="162" w:name="_Hlk56671587"/>
      <w:bookmarkStart w:id="163"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927C6" w:rsidRPr="00F927C6">
        <w:rPr>
          <w:rStyle w:val="ad"/>
          <w:rFonts w:ascii="HG丸ｺﾞｼｯｸM-PRO" w:eastAsia="HG丸ｺﾞｼｯｸM-PRO" w:hAnsi="HG丸ｺﾞｼｯｸM-PRO" w:cs="Arial" w:hint="eastAsia"/>
          <w:color w:val="000000" w:themeColor="text1"/>
        </w:rPr>
        <w:t>滋賀県における豚熱の確認（国内</w:t>
      </w:r>
      <w:r w:rsidR="00F927C6" w:rsidRPr="00F927C6">
        <w:rPr>
          <w:rStyle w:val="ad"/>
          <w:rFonts w:ascii="HG丸ｺﾞｼｯｸM-PRO" w:eastAsia="HG丸ｺﾞｼｯｸM-PRO" w:hAnsi="HG丸ｺﾞｼｯｸM-PRO" w:cs="Arial"/>
          <w:color w:val="000000" w:themeColor="text1"/>
        </w:rPr>
        <w:t>72</w:t>
      </w:r>
      <w:r w:rsidR="00F927C6" w:rsidRPr="00F927C6">
        <w:rPr>
          <w:rStyle w:val="ad"/>
          <w:rFonts w:ascii="HG丸ｺﾞｼｯｸM-PRO" w:eastAsia="HG丸ｺﾞｼｯｸM-PRO" w:hAnsi="HG丸ｺﾞｼｯｸM-PRO" w:cs="Arial" w:hint="eastAsia"/>
          <w:color w:val="000000" w:themeColor="text1"/>
        </w:rPr>
        <w:t>例目）及び「農林水産省豚熱・アフリカ豚熱防疫対策本部」の開催について</w:t>
      </w:r>
      <w:r w:rsidR="00F927C6">
        <w:rPr>
          <w:rStyle w:val="ad"/>
          <w:rFonts w:ascii="HG丸ｺﾞｼｯｸM-PRO" w:eastAsia="HG丸ｺﾞｼｯｸM-PRO" w:hAnsi="HG丸ｺﾞｼｯｸM-PRO" w:cs="Arial" w:hint="eastAsia"/>
          <w:color w:val="000000" w:themeColor="text1"/>
        </w:rPr>
        <w:t xml:space="preserve">　2021/10/6</w:t>
      </w:r>
    </w:p>
    <w:p w14:paraId="7FED911C" w14:textId="77777777" w:rsidR="00F927C6" w:rsidRPr="00F927C6" w:rsidRDefault="00F927C6" w:rsidP="00F927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 xml:space="preserve">　本日、滋賀県近江八幡市の養豚農場において家畜伝染病である豚熱の患畜が確認されたことを受け、農林水産省は本日</w:t>
      </w:r>
      <w:r w:rsidRPr="00F927C6">
        <w:rPr>
          <w:rFonts w:ascii="HG丸ｺﾞｼｯｸM-PRO" w:eastAsia="HG丸ｺﾞｼｯｸM-PRO" w:hAnsi="HG丸ｺﾞｼｯｸM-PRO"/>
          <w:color w:val="000000" w:themeColor="text1"/>
        </w:rPr>
        <w:t>19</w:t>
      </w:r>
      <w:r w:rsidRPr="00F927C6">
        <w:rPr>
          <w:rFonts w:ascii="HG丸ｺﾞｼｯｸM-PRO" w:eastAsia="HG丸ｺﾞｼｯｸM-PRO" w:hAnsi="HG丸ｺﾞｼｯｸM-PRO" w:hint="eastAsia"/>
          <w:color w:val="000000" w:themeColor="text1"/>
        </w:rPr>
        <w:t>時</w:t>
      </w:r>
      <w:r w:rsidRPr="00F927C6">
        <w:rPr>
          <w:rFonts w:ascii="HG丸ｺﾞｼｯｸM-PRO" w:eastAsia="HG丸ｺﾞｼｯｸM-PRO" w:hAnsi="HG丸ｺﾞｼｯｸM-PRO"/>
          <w:color w:val="000000" w:themeColor="text1"/>
        </w:rPr>
        <w:t>15</w:t>
      </w:r>
      <w:r w:rsidRPr="00F927C6">
        <w:rPr>
          <w:rFonts w:ascii="HG丸ｺﾞｼｯｸM-PRO" w:eastAsia="HG丸ｺﾞｼｯｸM-PRO" w:hAnsi="HG丸ｺﾞｼｯｸM-PRO" w:hint="eastAsia"/>
          <w:color w:val="000000" w:themeColor="text1"/>
        </w:rPr>
        <w:t>分から、「農林水産省豚熱・アフリカ豚熱防疫対策本部」を開催し、今後の防疫方針について議論します。</w:t>
      </w:r>
    </w:p>
    <w:p w14:paraId="57E4E5D1" w14:textId="77777777" w:rsidR="00F927C6" w:rsidRPr="00F927C6" w:rsidRDefault="00F927C6" w:rsidP="00F927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現場及び周辺地域にも本病のウイルスが存在する可能性があり、人や車両を介して本病のまん延を引き起こすおそれがあります。現場及び周辺地域での取材は、厳に慎むよう御協力をお願いいたします。</w:t>
      </w:r>
    </w:p>
    <w:p w14:paraId="03516C81" w14:textId="77777777" w:rsidR="00F927C6" w:rsidRPr="00F927C6" w:rsidRDefault="00F927C6" w:rsidP="00F927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「農林水産省豚熱・アフリカ豚熱防疫対策本部」は非公開です。ただし、冒頭のみカメラ撮影が可能です。</w:t>
      </w:r>
    </w:p>
    <w:p w14:paraId="0231F3CF" w14:textId="77777777" w:rsidR="00F927C6" w:rsidRPr="00F927C6" w:rsidRDefault="00F927C6" w:rsidP="00F927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color w:val="000000" w:themeColor="text1"/>
        </w:rPr>
        <w:t>1.</w:t>
      </w:r>
      <w:r w:rsidRPr="00F927C6">
        <w:rPr>
          <w:rFonts w:ascii="HG丸ｺﾞｼｯｸM-PRO" w:eastAsia="HG丸ｺﾞｼｯｸM-PRO" w:hAnsi="HG丸ｺﾞｼｯｸM-PRO" w:hint="eastAsia"/>
          <w:color w:val="000000" w:themeColor="text1"/>
        </w:rPr>
        <w:t>発生農場の概要</w:t>
      </w:r>
    </w:p>
    <w:p w14:paraId="51630D03" w14:textId="77777777" w:rsidR="00F927C6" w:rsidRPr="00F927C6" w:rsidRDefault="00F927C6" w:rsidP="00F927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所在地：滋賀県近江八幡市</w:t>
      </w:r>
    </w:p>
    <w:p w14:paraId="5FF70A80" w14:textId="77777777" w:rsidR="00F927C6" w:rsidRPr="00F927C6" w:rsidRDefault="00F927C6" w:rsidP="00F927C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飼養状況：約</w:t>
      </w:r>
      <w:r w:rsidRPr="00F927C6">
        <w:rPr>
          <w:rFonts w:ascii="HG丸ｺﾞｼｯｸM-PRO" w:eastAsia="HG丸ｺﾞｼｯｸM-PRO" w:hAnsi="HG丸ｺﾞｼｯｸM-PRO"/>
          <w:color w:val="000000" w:themeColor="text1"/>
        </w:rPr>
        <w:t>1,400</w:t>
      </w:r>
      <w:r w:rsidRPr="00F927C6">
        <w:rPr>
          <w:rFonts w:ascii="HG丸ｺﾞｼｯｸM-PRO" w:eastAsia="HG丸ｺﾞｼｯｸM-PRO" w:hAnsi="HG丸ｺﾞｼｯｸM-PRO" w:hint="eastAsia"/>
          <w:color w:val="000000" w:themeColor="text1"/>
        </w:rPr>
        <w:t>頭</w:t>
      </w:r>
    </w:p>
    <w:p w14:paraId="6AF49E5E" w14:textId="77777777" w:rsidR="00F927C6" w:rsidRPr="00F927C6" w:rsidRDefault="00F927C6" w:rsidP="00F927C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color w:val="000000" w:themeColor="text1"/>
        </w:rPr>
        <w:t>2.</w:t>
      </w:r>
      <w:r w:rsidRPr="00F927C6">
        <w:rPr>
          <w:rFonts w:ascii="HG丸ｺﾞｼｯｸM-PRO" w:eastAsia="HG丸ｺﾞｼｯｸM-PRO" w:hAnsi="HG丸ｺﾞｼｯｸM-PRO" w:hint="eastAsia"/>
          <w:color w:val="000000" w:themeColor="text1"/>
        </w:rPr>
        <w:t>経緯</w:t>
      </w:r>
    </w:p>
    <w:p w14:paraId="456C620D" w14:textId="77777777" w:rsidR="00F927C6" w:rsidRPr="00F927C6" w:rsidRDefault="00F927C6" w:rsidP="00F927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w:t>
      </w:r>
      <w:r w:rsidRPr="00F927C6">
        <w:rPr>
          <w:rFonts w:ascii="HG丸ｺﾞｼｯｸM-PRO" w:eastAsia="HG丸ｺﾞｼｯｸM-PRO" w:hAnsi="HG丸ｺﾞｼｯｸM-PRO"/>
          <w:color w:val="000000" w:themeColor="text1"/>
        </w:rPr>
        <w:t>1</w:t>
      </w:r>
      <w:r w:rsidRPr="00F927C6">
        <w:rPr>
          <w:rFonts w:ascii="HG丸ｺﾞｼｯｸM-PRO" w:eastAsia="HG丸ｺﾞｼｯｸM-PRO" w:hAnsi="HG丸ｺﾞｼｯｸM-PRO" w:hint="eastAsia"/>
          <w:color w:val="000000" w:themeColor="text1"/>
        </w:rPr>
        <w:t>）滋賀県は、同県近江八幡市の農場から、死亡頭数が増加している旨の通報を受け、昨日（</w:t>
      </w:r>
      <w:r w:rsidRPr="00F927C6">
        <w:rPr>
          <w:rFonts w:ascii="HG丸ｺﾞｼｯｸM-PRO" w:eastAsia="HG丸ｺﾞｼｯｸM-PRO" w:hAnsi="HG丸ｺﾞｼｯｸM-PRO"/>
          <w:color w:val="000000" w:themeColor="text1"/>
        </w:rPr>
        <w:t>10</w:t>
      </w:r>
      <w:r w:rsidRPr="00F927C6">
        <w:rPr>
          <w:rFonts w:ascii="HG丸ｺﾞｼｯｸM-PRO" w:eastAsia="HG丸ｺﾞｼｯｸM-PRO" w:hAnsi="HG丸ｺﾞｼｯｸM-PRO" w:hint="eastAsia"/>
          <w:color w:val="000000" w:themeColor="text1"/>
        </w:rPr>
        <w:t>月</w:t>
      </w:r>
      <w:r w:rsidRPr="00F927C6">
        <w:rPr>
          <w:rFonts w:ascii="HG丸ｺﾞｼｯｸM-PRO" w:eastAsia="HG丸ｺﾞｼｯｸM-PRO" w:hAnsi="HG丸ｺﾞｼｯｸM-PRO"/>
          <w:color w:val="000000" w:themeColor="text1"/>
        </w:rPr>
        <w:t>5</w:t>
      </w:r>
      <w:r w:rsidRPr="00F927C6">
        <w:rPr>
          <w:rFonts w:ascii="HG丸ｺﾞｼｯｸM-PRO" w:eastAsia="HG丸ｺﾞｼｯｸM-PRO" w:hAnsi="HG丸ｺﾞｼｯｸM-PRO" w:hint="eastAsia"/>
          <w:color w:val="000000" w:themeColor="text1"/>
        </w:rPr>
        <w:t>日（火曜日））、当該農場に立ち入り、病性鑑定を実施しました。</w:t>
      </w:r>
    </w:p>
    <w:p w14:paraId="69FA67C2" w14:textId="77777777" w:rsidR="00F927C6" w:rsidRPr="00F927C6" w:rsidRDefault="00F927C6" w:rsidP="00F927C6">
      <w:pPr>
        <w:kinsoku w:val="0"/>
        <w:overflowPunct w:val="0"/>
        <w:autoSpaceDE w:val="0"/>
        <w:autoSpaceDN w:val="0"/>
        <w:spacing w:after="0" w:line="0" w:lineRule="atLeast"/>
        <w:ind w:leftChars="200" w:left="880" w:hangingChars="200" w:hanging="440"/>
        <w:rPr>
          <w:rFonts w:ascii="HG丸ｺﾞｼｯｸM-PRO" w:eastAsia="HG丸ｺﾞｼｯｸM-PRO" w:hAnsi="HG丸ｺﾞｼｯｸM-PRO"/>
          <w:color w:val="000000" w:themeColor="text1"/>
        </w:rPr>
      </w:pPr>
      <w:r w:rsidRPr="00F927C6">
        <w:rPr>
          <w:rFonts w:ascii="HG丸ｺﾞｼｯｸM-PRO" w:eastAsia="HG丸ｺﾞｼｯｸM-PRO" w:hAnsi="HG丸ｺﾞｼｯｸM-PRO" w:hint="eastAsia"/>
          <w:color w:val="000000" w:themeColor="text1"/>
        </w:rPr>
        <w:t>（</w:t>
      </w:r>
      <w:r w:rsidRPr="00F927C6">
        <w:rPr>
          <w:rFonts w:ascii="HG丸ｺﾞｼｯｸM-PRO" w:eastAsia="HG丸ｺﾞｼｯｸM-PRO" w:hAnsi="HG丸ｺﾞｼｯｸM-PRO"/>
          <w:color w:val="000000" w:themeColor="text1"/>
        </w:rPr>
        <w:t>2</w:t>
      </w:r>
      <w:r w:rsidRPr="00F927C6">
        <w:rPr>
          <w:rFonts w:ascii="HG丸ｺﾞｼｯｸM-PRO" w:eastAsia="HG丸ｺﾞｼｯｸM-PRO" w:hAnsi="HG丸ｺﾞｼｯｸM-PRO" w:hint="eastAsia"/>
          <w:color w:val="000000" w:themeColor="text1"/>
        </w:rPr>
        <w:t>）滋賀県の検査により豚熱の疑いが生じたため、動物検疫所（横浜本所）で精密検査を実施したところ、本日（</w:t>
      </w:r>
      <w:r w:rsidRPr="00F927C6">
        <w:rPr>
          <w:rFonts w:ascii="HG丸ｺﾞｼｯｸM-PRO" w:eastAsia="HG丸ｺﾞｼｯｸM-PRO" w:hAnsi="HG丸ｺﾞｼｯｸM-PRO"/>
          <w:color w:val="000000" w:themeColor="text1"/>
        </w:rPr>
        <w:t>10</w:t>
      </w:r>
      <w:r w:rsidRPr="00F927C6">
        <w:rPr>
          <w:rFonts w:ascii="HG丸ｺﾞｼｯｸM-PRO" w:eastAsia="HG丸ｺﾞｼｯｸM-PRO" w:hAnsi="HG丸ｺﾞｼｯｸM-PRO" w:hint="eastAsia"/>
          <w:color w:val="000000" w:themeColor="text1"/>
        </w:rPr>
        <w:t>月</w:t>
      </w:r>
      <w:r w:rsidRPr="00F927C6">
        <w:rPr>
          <w:rFonts w:ascii="HG丸ｺﾞｼｯｸM-PRO" w:eastAsia="HG丸ｺﾞｼｯｸM-PRO" w:hAnsi="HG丸ｺﾞｼｯｸM-PRO"/>
          <w:color w:val="000000" w:themeColor="text1"/>
        </w:rPr>
        <w:t>6</w:t>
      </w:r>
      <w:r w:rsidRPr="00F927C6">
        <w:rPr>
          <w:rFonts w:ascii="HG丸ｺﾞｼｯｸM-PRO" w:eastAsia="HG丸ｺﾞｼｯｸM-PRO" w:hAnsi="HG丸ｺﾞｼｯｸM-PRO" w:hint="eastAsia"/>
          <w:color w:val="000000" w:themeColor="text1"/>
        </w:rPr>
        <w:t>日（水曜日））、豚熱の患畜であることが判明しました。</w:t>
      </w:r>
    </w:p>
    <w:p w14:paraId="69137029" w14:textId="4ECD0A03" w:rsidR="00F927C6" w:rsidRPr="00F927C6" w:rsidRDefault="00F927C6" w:rsidP="00F927C6">
      <w:pPr>
        <w:kinsoku w:val="0"/>
        <w:overflowPunct w:val="0"/>
        <w:autoSpaceDE w:val="0"/>
        <w:autoSpaceDN w:val="0"/>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51" w:history="1">
        <w:r w:rsidRPr="00F927C6">
          <w:rPr>
            <w:rStyle w:val="a3"/>
            <w:rFonts w:ascii="Times New Roman" w:eastAsia="HG丸ｺﾞｼｯｸM-PRO" w:hAnsi="Times New Roman" w:cs="Times New Roman"/>
            <w:sz w:val="21"/>
            <w:szCs w:val="21"/>
          </w:rPr>
          <w:t>https://www.maff.go.jp/j/press/syouan/douei/211006.html</w:t>
        </w:r>
      </w:hyperlink>
    </w:p>
    <w:p w14:paraId="666028B2" w14:textId="05A6BFA9" w:rsidR="00F45662" w:rsidRDefault="00F45662"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45662">
        <w:rPr>
          <w:rStyle w:val="ad"/>
          <w:rFonts w:ascii="HG丸ｺﾞｼｯｸM-PRO" w:eastAsia="HG丸ｺﾞｼｯｸM-PRO" w:hAnsi="HG丸ｺﾞｼｯｸM-PRO" w:cs="Arial" w:hint="eastAsia"/>
          <w:color w:val="000000" w:themeColor="text1"/>
        </w:rPr>
        <w:t>「令和</w:t>
      </w:r>
      <w:r w:rsidRPr="00F45662">
        <w:rPr>
          <w:rStyle w:val="ad"/>
          <w:rFonts w:ascii="HG丸ｺﾞｼｯｸM-PRO" w:eastAsia="HG丸ｺﾞｼｯｸM-PRO" w:hAnsi="HG丸ｺﾞｼｯｸM-PRO" w:cs="Arial"/>
          <w:color w:val="000000" w:themeColor="text1"/>
        </w:rPr>
        <w:t>3</w:t>
      </w:r>
      <w:r w:rsidRPr="00F45662">
        <w:rPr>
          <w:rStyle w:val="ad"/>
          <w:rFonts w:ascii="HG丸ｺﾞｼｯｸM-PRO" w:eastAsia="HG丸ｺﾞｼｯｸM-PRO" w:hAnsi="HG丸ｺﾞｼｯｸM-PRO" w:cs="Arial" w:hint="eastAsia"/>
          <w:color w:val="000000" w:themeColor="text1"/>
        </w:rPr>
        <w:t>年度病害虫発生予報第</w:t>
      </w:r>
      <w:r w:rsidRPr="00F45662">
        <w:rPr>
          <w:rStyle w:val="ad"/>
          <w:rFonts w:ascii="HG丸ｺﾞｼｯｸM-PRO" w:eastAsia="HG丸ｺﾞｼｯｸM-PRO" w:hAnsi="HG丸ｺﾞｼｯｸM-PRO" w:cs="Arial"/>
          <w:color w:val="000000" w:themeColor="text1"/>
        </w:rPr>
        <w:t>8</w:t>
      </w:r>
      <w:r w:rsidRPr="00F45662">
        <w:rPr>
          <w:rStyle w:val="ad"/>
          <w:rFonts w:ascii="HG丸ｺﾞｼｯｸM-PRO" w:eastAsia="HG丸ｺﾞｼｯｸM-PRO" w:hAnsi="HG丸ｺﾞｼｯｸM-PRO" w:cs="Arial" w:hint="eastAsia"/>
          <w:color w:val="000000" w:themeColor="text1"/>
        </w:rPr>
        <w:t>号」の発表について</w:t>
      </w:r>
      <w:r>
        <w:rPr>
          <w:rStyle w:val="ad"/>
          <w:rFonts w:ascii="HG丸ｺﾞｼｯｸM-PRO" w:eastAsia="HG丸ｺﾞｼｯｸM-PRO" w:hAnsi="HG丸ｺﾞｼｯｸM-PRO" w:cs="Arial" w:hint="eastAsia"/>
          <w:color w:val="000000" w:themeColor="text1"/>
        </w:rPr>
        <w:t xml:space="preserve">　2021/10/6</w:t>
      </w:r>
    </w:p>
    <w:p w14:paraId="3FA091FC" w14:textId="3841DCA9" w:rsidR="00F45662" w:rsidRPr="00F45662" w:rsidRDefault="00F45662" w:rsidP="00F45662">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2" w:history="1">
        <w:r w:rsidRPr="00F45662">
          <w:rPr>
            <w:rStyle w:val="a3"/>
            <w:rFonts w:ascii="Times New Roman" w:eastAsia="HG丸ｺﾞｼｯｸM-PRO" w:hAnsi="Times New Roman" w:cs="Times New Roman"/>
            <w:sz w:val="21"/>
            <w:szCs w:val="21"/>
          </w:rPr>
          <w:t>https://www.maff.go.jp/j/press/syouan/syokubo/211006.html</w:t>
        </w:r>
      </w:hyperlink>
    </w:p>
    <w:p w14:paraId="74AB702F" w14:textId="142B90D6" w:rsidR="00B03CA9" w:rsidRPr="00B03CA9" w:rsidRDefault="00B03CA9"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B03CA9">
        <w:rPr>
          <w:rStyle w:val="ad"/>
          <w:rFonts w:ascii="HG丸ｺﾞｼｯｸM-PRO" w:eastAsia="HG丸ｺﾞｼｯｸM-PRO" w:hAnsi="HG丸ｺﾞｼｯｸM-PRO" w:cs="Arial" w:hint="eastAsia"/>
          <w:color w:val="000000" w:themeColor="text1"/>
        </w:rPr>
        <w:t>農林水産省ホームページ上で情報表示を行う農業支援サービス事業者を募集します！</w:t>
      </w:r>
      <w:r>
        <w:rPr>
          <w:rStyle w:val="ad"/>
          <w:rFonts w:ascii="HG丸ｺﾞｼｯｸM-PRO" w:eastAsia="HG丸ｺﾞｼｯｸM-PRO" w:hAnsi="HG丸ｺﾞｼｯｸM-PRO" w:cs="Arial" w:hint="eastAsia"/>
          <w:color w:val="000000" w:themeColor="text1"/>
        </w:rPr>
        <w:t xml:space="preserve">　2021/9/30</w:t>
      </w:r>
    </w:p>
    <w:p w14:paraId="176E13A7"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 xml:space="preserve">　農林水産省は、農業者等が各種農業支援サービスを比較・選択できる環境整備の一環として、本年</w:t>
      </w:r>
      <w:r w:rsidRPr="00B03CA9">
        <w:rPr>
          <w:rFonts w:ascii="HG丸ｺﾞｼｯｸM-PRO" w:eastAsia="HG丸ｺﾞｼｯｸM-PRO" w:hAnsi="HG丸ｺﾞｼｯｸM-PRO"/>
          <w:color w:val="000000" w:themeColor="text1"/>
        </w:rPr>
        <w:t>3</w:t>
      </w:r>
      <w:r w:rsidRPr="00B03CA9">
        <w:rPr>
          <w:rFonts w:ascii="HG丸ｺﾞｼｯｸM-PRO" w:eastAsia="HG丸ｺﾞｼｯｸM-PRO" w:hAnsi="HG丸ｺﾞｼｯｸM-PRO" w:hint="eastAsia"/>
          <w:color w:val="000000" w:themeColor="text1"/>
        </w:rPr>
        <w:t>月に農業支援サービス情報表示ガイドラインを策定しました。今般、本ガイドラインに沿った情報表示に協力頂ける農業支援サービス事業者を本日から募集しますのでお知らせします。なお、提供頂いた情報はリスト化し、農業者等の営農に活用頂けるよう農林水産省</w:t>
      </w:r>
      <w:r w:rsidRPr="00B03CA9">
        <w:rPr>
          <w:rFonts w:ascii="HG丸ｺﾞｼｯｸM-PRO" w:eastAsia="HG丸ｺﾞｼｯｸM-PRO" w:hAnsi="HG丸ｺﾞｼｯｸM-PRO"/>
          <w:color w:val="000000" w:themeColor="text1"/>
        </w:rPr>
        <w:t>web</w:t>
      </w:r>
      <w:r w:rsidRPr="00B03CA9">
        <w:rPr>
          <w:rFonts w:ascii="HG丸ｺﾞｼｯｸM-PRO" w:eastAsia="HG丸ｺﾞｼｯｸM-PRO" w:hAnsi="HG丸ｺﾞｼｯｸM-PRO" w:hint="eastAsia"/>
          <w:color w:val="000000" w:themeColor="text1"/>
        </w:rPr>
        <w:t>サイトで公開します。</w:t>
      </w:r>
    </w:p>
    <w:p w14:paraId="74F4B359"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color w:val="000000" w:themeColor="text1"/>
        </w:rPr>
        <w:lastRenderedPageBreak/>
        <w:t>1.</w:t>
      </w:r>
      <w:r w:rsidRPr="00B03CA9">
        <w:rPr>
          <w:rFonts w:ascii="HG丸ｺﾞｼｯｸM-PRO" w:eastAsia="HG丸ｺﾞｼｯｸM-PRO" w:hAnsi="HG丸ｺﾞｼｯｸM-PRO" w:hint="eastAsia"/>
          <w:color w:val="000000" w:themeColor="text1"/>
        </w:rPr>
        <w:t>背景・趣旨</w:t>
      </w:r>
    </w:p>
    <w:p w14:paraId="6A915AAF"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農業現場における高齢化や人口減少等による労働力不足への対応として、従来から農村部で行われている収穫作業の受委託等のほか、スマート農業技術を活用したデータ分析サービス等、農作業・経営をサポートするサービスとして多様な「農業支援サービス」が登場しており、今後も様々な農業支援サービスの提供が始まることが予想されます。このため、農林水産省では、サービス提供事業者が表示すべき情報、表示することが望ましい情報等の指針として「農業支援サービス提供事業者が提供する情報の表示の共通化に関するガイドライン」を今年</w:t>
      </w:r>
      <w:r w:rsidRPr="00B03CA9">
        <w:rPr>
          <w:rFonts w:ascii="HG丸ｺﾞｼｯｸM-PRO" w:eastAsia="HG丸ｺﾞｼｯｸM-PRO" w:hAnsi="HG丸ｺﾞｼｯｸM-PRO"/>
          <w:color w:val="000000" w:themeColor="text1"/>
        </w:rPr>
        <w:t>3</w:t>
      </w:r>
      <w:r w:rsidRPr="00B03CA9">
        <w:rPr>
          <w:rFonts w:ascii="HG丸ｺﾞｼｯｸM-PRO" w:eastAsia="HG丸ｺﾞｼｯｸM-PRO" w:hAnsi="HG丸ｺﾞｼｯｸM-PRO" w:hint="eastAsia"/>
          <w:color w:val="000000" w:themeColor="text1"/>
        </w:rPr>
        <w:t>月に策定しました。</w:t>
      </w:r>
    </w:p>
    <w:p w14:paraId="6550E76E"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この度、ガイドラインに沿って情報表示を行う農業支援サービス事業者を募集します。提供頂いた情報については、農林水産省ホームページでとりまとめのうえ公開しますので、どしどしご応募ください！</w:t>
      </w:r>
    </w:p>
    <w:p w14:paraId="6BCB4A77"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color w:val="000000" w:themeColor="text1"/>
        </w:rPr>
        <w:t>2.</w:t>
      </w:r>
      <w:r w:rsidRPr="00B03CA9">
        <w:rPr>
          <w:rFonts w:ascii="HG丸ｺﾞｼｯｸM-PRO" w:eastAsia="HG丸ｺﾞｼｯｸM-PRO" w:hAnsi="HG丸ｺﾞｼｯｸM-PRO" w:hint="eastAsia"/>
          <w:color w:val="000000" w:themeColor="text1"/>
        </w:rPr>
        <w:t>応募について</w:t>
      </w:r>
    </w:p>
    <w:p w14:paraId="70F49975"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サービス提供事業者は、農業支援サービス情報表示ガイドラインに基づく整理表　記載・掲載要領を確認頂いたうえで、整理表様式に自社の農業支援サービス情報を記入し、応募ください。</w:t>
      </w:r>
    </w:p>
    <w:p w14:paraId="72B022CC"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color w:val="000000" w:themeColor="text1"/>
        </w:rPr>
        <w:t>3.</w:t>
      </w:r>
      <w:r w:rsidRPr="00B03CA9">
        <w:rPr>
          <w:rFonts w:ascii="HG丸ｺﾞｼｯｸM-PRO" w:eastAsia="HG丸ｺﾞｼｯｸM-PRO" w:hAnsi="HG丸ｺﾞｼｯｸM-PRO" w:hint="eastAsia"/>
          <w:color w:val="000000" w:themeColor="text1"/>
        </w:rPr>
        <w:t>とりまとめ結果の公開</w:t>
      </w:r>
    </w:p>
    <w:p w14:paraId="6A33F1B4"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サービス提供事業者から提供された情報をとりまとめてリスト化し、農林水産省ホームページで公開します。なお、記載・掲載要領のとおり、各種免責事項がございますので予めご了承ください。</w:t>
      </w:r>
    </w:p>
    <w:p w14:paraId="65CC817F" w14:textId="77777777" w:rsidR="00B03CA9" w:rsidRPr="00B03CA9" w:rsidRDefault="00B03CA9" w:rsidP="00B03CA9">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4.提出先</w:t>
      </w:r>
    </w:p>
    <w:p w14:paraId="7190CFAF" w14:textId="77777777" w:rsidR="00B03CA9" w:rsidRPr="00B03CA9" w:rsidRDefault="00B03CA9" w:rsidP="00B03CA9">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以下のメールアドレスまでご提出ください。</w:t>
      </w:r>
    </w:p>
    <w:p w14:paraId="4B554EDB" w14:textId="75DA87EF" w:rsidR="00B03CA9" w:rsidRPr="00B03CA9" w:rsidRDefault="00B03CA9" w:rsidP="00B607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hint="eastAsia"/>
          <w:color w:val="000000" w:themeColor="text1"/>
        </w:rPr>
        <w:t>＜提出先＞</w:t>
      </w:r>
      <w:r w:rsidRPr="00B03CA9">
        <w:rPr>
          <w:rFonts w:ascii="HG丸ｺﾞｼｯｸM-PRO" w:eastAsia="HG丸ｺﾞｼｯｸM-PRO" w:hAnsi="HG丸ｺﾞｼｯｸM-PRO"/>
          <w:color w:val="000000" w:themeColor="text1"/>
        </w:rPr>
        <w:t xml:space="preserve"> </w:t>
      </w:r>
      <w:hyperlink r:id="rId53" w:history="1">
        <w:r w:rsidRPr="00B607CC">
          <w:rPr>
            <w:rStyle w:val="a3"/>
            <w:rFonts w:ascii="HG丸ｺﾞｼｯｸM-PRO" w:eastAsia="HG丸ｺﾞｼｯｸM-PRO" w:hAnsi="HG丸ｺﾞｼｯｸM-PRO"/>
          </w:rPr>
          <w:t>nougyou_service@maff.go.jp</w:t>
        </w:r>
      </w:hyperlink>
    </w:p>
    <w:p w14:paraId="14F8D3FB" w14:textId="4EE14ED0" w:rsidR="00B03CA9" w:rsidRPr="00B03CA9" w:rsidRDefault="00B03CA9" w:rsidP="00B607C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B03CA9">
        <w:rPr>
          <w:rFonts w:ascii="HG丸ｺﾞｼｯｸM-PRO" w:eastAsia="HG丸ｺﾞｼｯｸM-PRO" w:hAnsi="HG丸ｺﾞｼｯｸM-PRO"/>
          <w:color w:val="000000" w:themeColor="text1"/>
        </w:rPr>
        <w:t xml:space="preserve">5. </w:t>
      </w:r>
      <w:r w:rsidRPr="00B03CA9">
        <w:rPr>
          <w:rFonts w:ascii="HG丸ｺﾞｼｯｸM-PRO" w:eastAsia="HG丸ｺﾞｼｯｸM-PRO" w:hAnsi="HG丸ｺﾞｼｯｸM-PRO" w:hint="eastAsia"/>
          <w:color w:val="000000" w:themeColor="text1"/>
        </w:rPr>
        <w:t>応募締切</w:t>
      </w:r>
      <w:r w:rsidR="00B607CC">
        <w:rPr>
          <w:rFonts w:ascii="HG丸ｺﾞｼｯｸM-PRO" w:eastAsia="HG丸ｺﾞｼｯｸM-PRO" w:hAnsi="HG丸ｺﾞｼｯｸM-PRO" w:hint="eastAsia"/>
          <w:color w:val="000000" w:themeColor="text1"/>
        </w:rPr>
        <w:t xml:space="preserve">　</w:t>
      </w:r>
      <w:r w:rsidRPr="00B03CA9">
        <w:rPr>
          <w:rFonts w:ascii="HG丸ｺﾞｼｯｸM-PRO" w:eastAsia="HG丸ｺﾞｼｯｸM-PRO" w:hAnsi="HG丸ｺﾞｼｯｸM-PRO" w:hint="eastAsia"/>
          <w:color w:val="000000" w:themeColor="text1"/>
        </w:rPr>
        <w:t>令和3年11月5日（金曜日）</w:t>
      </w:r>
    </w:p>
    <w:p w14:paraId="34342D27" w14:textId="4F49E797" w:rsidR="00B03CA9" w:rsidRDefault="00B607CC" w:rsidP="00B607CC">
      <w:pPr>
        <w:kinsoku w:val="0"/>
        <w:overflowPunct w:val="0"/>
        <w:autoSpaceDE w:val="0"/>
        <w:autoSpaceDN w:val="0"/>
        <w:spacing w:after="0" w:line="0" w:lineRule="atLeast"/>
        <w:ind w:leftChars="100" w:left="220" w:firstLineChars="150" w:firstLine="33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第１次</w:t>
      </w:r>
      <w:r w:rsidR="00B03CA9" w:rsidRPr="00B03CA9">
        <w:rPr>
          <w:rFonts w:ascii="HG丸ｺﾞｼｯｸM-PRO" w:eastAsia="HG丸ｺﾞｼｯｸM-PRO" w:hAnsi="HG丸ｺﾞｼｯｸM-PRO" w:hint="eastAsia"/>
          <w:color w:val="000000" w:themeColor="text1"/>
        </w:rPr>
        <w:t>とりまとめを行うにあたっての締切であり、締切後も随時提供を受け付けます。</w:t>
      </w:r>
    </w:p>
    <w:p w14:paraId="7473303A" w14:textId="77777777" w:rsidR="00B607CC" w:rsidRPr="00B607CC" w:rsidRDefault="00B607CC" w:rsidP="00B607CC">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B607CC">
        <w:rPr>
          <w:rFonts w:ascii="HG丸ｺﾞｼｯｸM-PRO" w:eastAsia="HG丸ｺﾞｼｯｸM-PRO" w:hAnsi="HG丸ｺﾞｼｯｸM-PRO" w:hint="eastAsia"/>
          <w:color w:val="000000" w:themeColor="text1"/>
        </w:rPr>
        <w:t>添付資料</w:t>
      </w:r>
    </w:p>
    <w:p w14:paraId="020E20E7" w14:textId="719B4522" w:rsidR="00B607CC" w:rsidRDefault="00B607CC" w:rsidP="00B607C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607CC">
        <w:rPr>
          <w:rFonts w:ascii="HG丸ｺﾞｼｯｸM-PRO" w:eastAsia="HG丸ｺﾞｼｯｸM-PRO" w:hAnsi="HG丸ｺﾞｼｯｸM-PRO" w:hint="eastAsia"/>
          <w:color w:val="000000" w:themeColor="text1"/>
        </w:rPr>
        <w:t>農業支援サービス情報表示ガイドラインに基づく整理表　記載・掲載要領</w:t>
      </w:r>
    </w:p>
    <w:p w14:paraId="6CB81ACA" w14:textId="6ECF6A9F" w:rsidR="00B607CC" w:rsidRPr="00B607CC" w:rsidRDefault="002D3E55" w:rsidP="00B607CC">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54" w:history="1">
        <w:r w:rsidR="00B607CC" w:rsidRPr="00B607CC">
          <w:rPr>
            <w:rStyle w:val="a3"/>
            <w:rFonts w:ascii="Times New Roman" w:eastAsia="HG丸ｺﾞｼｯｸM-PRO" w:hAnsi="Times New Roman" w:cs="Times New Roman"/>
            <w:sz w:val="21"/>
            <w:szCs w:val="21"/>
          </w:rPr>
          <w:t>https://www.maff.go.jp/j/press/nousan/sizai/attach/pdf/210930-1.pdf</w:t>
        </w:r>
      </w:hyperlink>
    </w:p>
    <w:p w14:paraId="7310ECE5" w14:textId="263A54C4" w:rsidR="00B607CC" w:rsidRDefault="00B607CC" w:rsidP="00B607C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607CC">
        <w:rPr>
          <w:rFonts w:ascii="HG丸ｺﾞｼｯｸM-PRO" w:eastAsia="HG丸ｺﾞｼｯｸM-PRO" w:hAnsi="HG丸ｺﾞｼｯｸM-PRO" w:hint="eastAsia"/>
          <w:color w:val="000000" w:themeColor="text1"/>
        </w:rPr>
        <w:t>農業支援サービス情報表示ガイドラインに基づく整理表</w:t>
      </w:r>
    </w:p>
    <w:p w14:paraId="26D2B88C" w14:textId="3C1CF500" w:rsidR="00B607CC" w:rsidRPr="00B607CC" w:rsidRDefault="002D3E55" w:rsidP="00B607CC">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55" w:history="1">
        <w:r w:rsidR="00B607CC" w:rsidRPr="00B607CC">
          <w:rPr>
            <w:rStyle w:val="a3"/>
            <w:rFonts w:ascii="Times New Roman" w:eastAsia="HG丸ｺﾞｼｯｸM-PRO" w:hAnsi="Times New Roman" w:cs="Times New Roman"/>
            <w:sz w:val="21"/>
            <w:szCs w:val="21"/>
          </w:rPr>
          <w:t>https://view.officeapps.live.com/op/view.aspx?src=https%3A%2F%2Fwww.maff.go.jp%2Fj%2Fpress%2Fnousan%2Fsizai%2Fattach%2Fxls%2F210930-1.xlsx&amp;wdOrigin=BROWSELINK</w:t>
        </w:r>
      </w:hyperlink>
    </w:p>
    <w:p w14:paraId="6B5D091F" w14:textId="3DEFE64E" w:rsidR="00B607CC" w:rsidRDefault="00B607CC" w:rsidP="00B607C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607CC">
        <w:rPr>
          <w:rFonts w:ascii="HG丸ｺﾞｼｯｸM-PRO" w:eastAsia="HG丸ｺﾞｼｯｸM-PRO" w:hAnsi="HG丸ｺﾞｼｯｸM-PRO" w:hint="eastAsia"/>
          <w:color w:val="000000" w:themeColor="text1"/>
        </w:rPr>
        <w:t>参考：農業支援サービス提供事業者が提供する情報の表示の共通化に関するガイドライン</w:t>
      </w:r>
    </w:p>
    <w:p w14:paraId="376307FE" w14:textId="38639EA9" w:rsidR="00B607CC" w:rsidRPr="00B607CC" w:rsidRDefault="002D3E55" w:rsidP="00B607CC">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56" w:history="1">
        <w:r w:rsidR="00B607CC" w:rsidRPr="00B607CC">
          <w:rPr>
            <w:rStyle w:val="a3"/>
            <w:rFonts w:ascii="Times New Roman" w:eastAsia="HG丸ｺﾞｼｯｸM-PRO" w:hAnsi="Times New Roman" w:cs="Times New Roman"/>
            <w:sz w:val="21"/>
            <w:szCs w:val="21"/>
          </w:rPr>
          <w:t>https://www.maff.go.jp/j/press/nousan/sizai/attach/pdf/210930-3.pdf</w:t>
        </w:r>
      </w:hyperlink>
    </w:p>
    <w:p w14:paraId="61465F66" w14:textId="60CA8D9D" w:rsidR="00B607CC" w:rsidRDefault="00B607CC" w:rsidP="00B607CC">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B607CC">
        <w:rPr>
          <w:rFonts w:ascii="HG丸ｺﾞｼｯｸM-PRO" w:eastAsia="HG丸ｺﾞｼｯｸM-PRO" w:hAnsi="HG丸ｺﾞｼｯｸM-PRO" w:hint="eastAsia"/>
          <w:color w:val="000000" w:themeColor="text1"/>
        </w:rPr>
        <w:t>参考：農業支援サービスとは</w:t>
      </w:r>
    </w:p>
    <w:p w14:paraId="55A7A02B" w14:textId="21FEE0BD" w:rsidR="00B607CC" w:rsidRPr="00B607CC" w:rsidRDefault="002D3E55" w:rsidP="00B607CC">
      <w:pPr>
        <w:kinsoku w:val="0"/>
        <w:overflowPunct w:val="0"/>
        <w:autoSpaceDE w:val="0"/>
        <w:autoSpaceDN w:val="0"/>
        <w:spacing w:after="120" w:line="0" w:lineRule="atLeast"/>
        <w:ind w:firstLineChars="100" w:firstLine="220"/>
        <w:rPr>
          <w:rFonts w:ascii="Times New Roman" w:eastAsia="HG丸ｺﾞｼｯｸM-PRO" w:hAnsi="Times New Roman" w:cs="Times New Roman"/>
          <w:color w:val="000000" w:themeColor="text1"/>
          <w:sz w:val="21"/>
          <w:szCs w:val="21"/>
        </w:rPr>
      </w:pPr>
      <w:hyperlink r:id="rId57" w:history="1">
        <w:r w:rsidR="00B607CC" w:rsidRPr="00B607CC">
          <w:rPr>
            <w:rStyle w:val="a3"/>
            <w:rFonts w:ascii="Times New Roman" w:eastAsia="HG丸ｺﾞｼｯｸM-PRO" w:hAnsi="Times New Roman" w:cs="Times New Roman"/>
            <w:sz w:val="21"/>
            <w:szCs w:val="21"/>
          </w:rPr>
          <w:t>https://www.maff.go.jp/j/press/nousan/sizai/attach/pdf/210930-2.pdf</w:t>
        </w:r>
      </w:hyperlink>
    </w:p>
    <w:p w14:paraId="0968E18E" w14:textId="78257016" w:rsidR="00B607CC" w:rsidRPr="00B607CC" w:rsidRDefault="00B607CC" w:rsidP="00B607CC">
      <w:pPr>
        <w:kinsoku w:val="0"/>
        <w:overflowPunct w:val="0"/>
        <w:autoSpaceDE w:val="0"/>
        <w:autoSpaceDN w:val="0"/>
        <w:spacing w:after="120" w:line="0" w:lineRule="atLeast"/>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r>
        <w:rPr>
          <w:rStyle w:val="ad"/>
          <w:rFonts w:ascii="HG丸ｺﾞｼｯｸM-PRO" w:eastAsia="HG丸ｺﾞｼｯｸM-PRO" w:hAnsi="HG丸ｺﾞｼｯｸM-PRO" w:cs="Arial"/>
          <w:b w:val="0"/>
          <w:bCs w:val="0"/>
          <w:color w:val="000000" w:themeColor="text1"/>
        </w:rPr>
        <w:t xml:space="preserve"> </w:t>
      </w:r>
      <w:hyperlink r:id="rId58" w:history="1">
        <w:r w:rsidRPr="00B607CC">
          <w:rPr>
            <w:rStyle w:val="a3"/>
            <w:rFonts w:ascii="Times New Roman" w:eastAsia="HG丸ｺﾞｼｯｸM-PRO" w:hAnsi="Times New Roman" w:cs="Times New Roman"/>
            <w:sz w:val="21"/>
            <w:szCs w:val="21"/>
          </w:rPr>
          <w:t>https://www.maff.go.jp/j/press/nousan/sizai/210930.html</w:t>
        </w:r>
      </w:hyperlink>
    </w:p>
    <w:p w14:paraId="4A804729" w14:textId="17B6B2FB" w:rsidR="00136DCA" w:rsidRPr="00136DCA" w:rsidRDefault="00136DC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136DCA">
        <w:rPr>
          <w:rStyle w:val="ad"/>
          <w:rFonts w:ascii="HG丸ｺﾞｼｯｸM-PRO" w:eastAsia="HG丸ｺﾞｼｯｸM-PRO" w:hAnsi="HG丸ｺﾞｼｯｸM-PRO" w:cs="Arial" w:hint="eastAsia"/>
          <w:color w:val="000000" w:themeColor="text1"/>
        </w:rPr>
        <w:t>英国のノースヨークシャー州、カンブリア州、オークニー州及びデボン州からの家きん肉等の一時輸入停止措置の解除について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2021/9/28</w:t>
      </w:r>
    </w:p>
    <w:p w14:paraId="6D8A363B" w14:textId="599EC265" w:rsidR="00136DCA" w:rsidRPr="00136DCA" w:rsidRDefault="00136DCA" w:rsidP="00136DC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36DCA">
        <w:rPr>
          <w:rFonts w:ascii="HG丸ｺﾞｼｯｸM-PRO" w:eastAsia="HG丸ｺﾞｼｯｸM-PRO" w:hAnsi="HG丸ｺﾞｼｯｸM-PRO" w:hint="eastAsia"/>
          <w:color w:val="000000" w:themeColor="text1"/>
        </w:rPr>
        <w:t>農林水産省は、今般、英国のノースヨークシャー州、カンブリア州、オークニー州及びデボン州における鳥インフルエンザの清浄性を確認したことから、本日、当該</w:t>
      </w:r>
      <w:r w:rsidRPr="00136DCA">
        <w:rPr>
          <w:rFonts w:ascii="HG丸ｺﾞｼｯｸM-PRO" w:eastAsia="HG丸ｺﾞｼｯｸM-PRO" w:hAnsi="HG丸ｺﾞｼｯｸM-PRO"/>
          <w:color w:val="000000" w:themeColor="text1"/>
        </w:rPr>
        <w:t>4</w:t>
      </w:r>
      <w:r w:rsidRPr="00136DCA">
        <w:rPr>
          <w:rFonts w:ascii="HG丸ｺﾞｼｯｸM-PRO" w:eastAsia="HG丸ｺﾞｼｯｸM-PRO" w:hAnsi="HG丸ｺﾞｼｯｸM-PRO" w:hint="eastAsia"/>
          <w:color w:val="000000" w:themeColor="text1"/>
        </w:rPr>
        <w:t>州からの家きん肉等の一時輸入停止措置を解除しました。</w:t>
      </w:r>
    </w:p>
    <w:p w14:paraId="0297E00A"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color w:val="000000" w:themeColor="text1"/>
        </w:rPr>
        <w:t>1.</w:t>
      </w:r>
      <w:r w:rsidRPr="00136DCA">
        <w:rPr>
          <w:rFonts w:ascii="HG丸ｺﾞｼｯｸM-PRO" w:eastAsia="HG丸ｺﾞｼｯｸM-PRO" w:hAnsi="HG丸ｺﾞｼｯｸM-PRO" w:hint="eastAsia"/>
          <w:color w:val="000000" w:themeColor="text1"/>
        </w:rPr>
        <w:t>経緯</w:t>
      </w:r>
    </w:p>
    <w:p w14:paraId="177A8BD8" w14:textId="77777777" w:rsidR="00136DCA" w:rsidRPr="00136DCA" w:rsidRDefault="00136DCA" w:rsidP="0013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英国から我が国に輸入される家きん肉等については、</w:t>
      </w:r>
      <w:r w:rsidRPr="00136DCA">
        <w:rPr>
          <w:rFonts w:ascii="HG丸ｺﾞｼｯｸM-PRO" w:eastAsia="HG丸ｺﾞｼｯｸM-PRO" w:hAnsi="HG丸ｺﾞｼｯｸM-PRO"/>
          <w:color w:val="000000" w:themeColor="text1"/>
        </w:rPr>
        <w:t>2021</w:t>
      </w:r>
      <w:r w:rsidRPr="00136DCA">
        <w:rPr>
          <w:rFonts w:ascii="HG丸ｺﾞｼｯｸM-PRO" w:eastAsia="HG丸ｺﾞｼｯｸM-PRO" w:hAnsi="HG丸ｺﾞｼｯｸM-PRO" w:hint="eastAsia"/>
          <w:color w:val="000000" w:themeColor="text1"/>
        </w:rPr>
        <w:t>年</w:t>
      </w:r>
      <w:r w:rsidRPr="00136DCA">
        <w:rPr>
          <w:rFonts w:ascii="HG丸ｺﾞｼｯｸM-PRO" w:eastAsia="HG丸ｺﾞｼｯｸM-PRO" w:hAnsi="HG丸ｺﾞｼｯｸM-PRO"/>
          <w:color w:val="000000" w:themeColor="text1"/>
        </w:rPr>
        <w:t>6</w:t>
      </w:r>
      <w:r w:rsidRPr="00136DCA">
        <w:rPr>
          <w:rFonts w:ascii="HG丸ｺﾞｼｯｸM-PRO" w:eastAsia="HG丸ｺﾞｼｯｸM-PRO" w:hAnsi="HG丸ｺﾞｼｯｸM-PRO" w:hint="eastAsia"/>
          <w:color w:val="000000" w:themeColor="text1"/>
        </w:rPr>
        <w:t>月に同国と輸入条件を設定しましたが、高病原性鳥インフルエンザの清浄性が確認できていなかったノースヨークシャー州、カンブリア州、オークニー州及びデボン州からの家きん肉等については、輸入を一時停止していました。</w:t>
      </w:r>
    </w:p>
    <w:p w14:paraId="48E3B177"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color w:val="000000" w:themeColor="text1"/>
        </w:rPr>
        <w:t>2.</w:t>
      </w:r>
      <w:r w:rsidRPr="00136DCA">
        <w:rPr>
          <w:rFonts w:ascii="HG丸ｺﾞｼｯｸM-PRO" w:eastAsia="HG丸ｺﾞｼｯｸM-PRO" w:hAnsi="HG丸ｺﾞｼｯｸM-PRO" w:hint="eastAsia"/>
          <w:color w:val="000000" w:themeColor="text1"/>
        </w:rPr>
        <w:t>対応</w:t>
      </w:r>
    </w:p>
    <w:p w14:paraId="621C0FC6" w14:textId="77777777" w:rsidR="00136DCA" w:rsidRPr="00136DCA" w:rsidRDefault="00136DCA" w:rsidP="0013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lastRenderedPageBreak/>
        <w:t>今般、英国家畜衛生当局から我が国に提供された、ノースヨークシャー州、カンブリア州、オークニー州及びデボン州における鳥インフルエンザの防疫措置等の情報により、これらの州の家きんにおける同病の清浄性を確認しました。このため、本日付けで当該一時輸入停止措置（※）を解除しました。</w:t>
      </w:r>
    </w:p>
    <w:p w14:paraId="69960E32" w14:textId="77777777" w:rsidR="00136DCA" w:rsidRPr="00136DCA" w:rsidRDefault="00136DCA" w:rsidP="0013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なお、生きた家きんについては、コンパートメント施設以外の施設からは、引き続き一時輸入停止措置の対象となります。</w:t>
      </w:r>
    </w:p>
    <w:p w14:paraId="1BE39D48" w14:textId="77777777" w:rsidR="00136DCA" w:rsidRPr="00136DCA" w:rsidRDefault="00136DCA" w:rsidP="00136D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発生国又は地域から生きた家きん、家きん肉等、家きん卵等の輸入を停止するのは、我が国で飼養されている生きた家きんがウイルスに感染することを防止するためであり、食品衛生のためではありません。</w:t>
      </w:r>
    </w:p>
    <w:p w14:paraId="05AC4611"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（参考）</w:t>
      </w:r>
    </w:p>
    <w:p w14:paraId="11200FA9"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令和</w:t>
      </w:r>
      <w:r w:rsidRPr="00136DCA">
        <w:rPr>
          <w:rFonts w:ascii="HG丸ｺﾞｼｯｸM-PRO" w:eastAsia="HG丸ｺﾞｼｯｸM-PRO" w:hAnsi="HG丸ｺﾞｼｯｸM-PRO"/>
          <w:color w:val="000000" w:themeColor="text1"/>
        </w:rPr>
        <w:t>2</w:t>
      </w:r>
      <w:r w:rsidRPr="00136DCA">
        <w:rPr>
          <w:rFonts w:ascii="HG丸ｺﾞｼｯｸM-PRO" w:eastAsia="HG丸ｺﾞｼｯｸM-PRO" w:hAnsi="HG丸ｺﾞｼｯｸM-PRO" w:hint="eastAsia"/>
          <w:color w:val="000000" w:themeColor="text1"/>
        </w:rPr>
        <w:t>年</w:t>
      </w:r>
      <w:r w:rsidRPr="00136DCA">
        <w:rPr>
          <w:rFonts w:ascii="HG丸ｺﾞｼｯｸM-PRO" w:eastAsia="HG丸ｺﾞｼｯｸM-PRO" w:hAnsi="HG丸ｺﾞｼｯｸM-PRO"/>
          <w:color w:val="000000" w:themeColor="text1"/>
        </w:rPr>
        <w:t>11</w:t>
      </w:r>
      <w:r w:rsidRPr="00136DCA">
        <w:rPr>
          <w:rFonts w:ascii="HG丸ｺﾞｼｯｸM-PRO" w:eastAsia="HG丸ｺﾞｼｯｸM-PRO" w:hAnsi="HG丸ｺﾞｼｯｸM-PRO" w:hint="eastAsia"/>
          <w:color w:val="000000" w:themeColor="text1"/>
        </w:rPr>
        <w:t>月</w:t>
      </w:r>
      <w:r w:rsidRPr="00136DCA">
        <w:rPr>
          <w:rFonts w:ascii="HG丸ｺﾞｼｯｸM-PRO" w:eastAsia="HG丸ｺﾞｼｯｸM-PRO" w:hAnsi="HG丸ｺﾞｼｯｸM-PRO"/>
          <w:color w:val="000000" w:themeColor="text1"/>
        </w:rPr>
        <w:t>4</w:t>
      </w:r>
      <w:r w:rsidRPr="00136DCA">
        <w:rPr>
          <w:rFonts w:ascii="HG丸ｺﾞｼｯｸM-PRO" w:eastAsia="HG丸ｺﾞｼｯｸM-PRO" w:hAnsi="HG丸ｺﾞｼｯｸM-PRO" w:hint="eastAsia"/>
          <w:color w:val="000000" w:themeColor="text1"/>
        </w:rPr>
        <w:t>日付けプレスリリース「英国からの生きた家きんの一時輸入停止措置について」</w:t>
      </w:r>
    </w:p>
    <w:p w14:paraId="16059094" w14:textId="7318B4EA" w:rsidR="00136DCA" w:rsidRPr="00136DCA" w:rsidRDefault="002D3E55" w:rsidP="00136DCA">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59" w:history="1">
        <w:r w:rsidR="00136DCA" w:rsidRPr="00136DCA">
          <w:rPr>
            <w:rStyle w:val="a3"/>
            <w:rFonts w:ascii="Times New Roman" w:eastAsia="HG丸ｺﾞｼｯｸM-PRO" w:hAnsi="Times New Roman" w:cs="Times New Roman"/>
            <w:sz w:val="21"/>
            <w:szCs w:val="21"/>
          </w:rPr>
          <w:t>https://www.maff.go.jp/j/press/syouan/douei/201104.html</w:t>
        </w:r>
      </w:hyperlink>
    </w:p>
    <w:p w14:paraId="6E882A7F" w14:textId="77777777" w:rsidR="00136DCA" w:rsidRPr="00136DCA" w:rsidRDefault="00136DCA" w:rsidP="00136D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6DCA">
        <w:rPr>
          <w:rFonts w:ascii="HG丸ｺﾞｼｯｸM-PRO" w:eastAsia="HG丸ｺﾞｼｯｸM-PRO" w:hAnsi="HG丸ｺﾞｼｯｸM-PRO" w:hint="eastAsia"/>
          <w:color w:val="000000" w:themeColor="text1"/>
        </w:rPr>
        <w:t>令和</w:t>
      </w:r>
      <w:r w:rsidRPr="00136DCA">
        <w:rPr>
          <w:rFonts w:ascii="HG丸ｺﾞｼｯｸM-PRO" w:eastAsia="HG丸ｺﾞｼｯｸM-PRO" w:hAnsi="HG丸ｺﾞｼｯｸM-PRO"/>
          <w:color w:val="000000" w:themeColor="text1"/>
        </w:rPr>
        <w:t>2</w:t>
      </w:r>
      <w:r w:rsidRPr="00136DCA">
        <w:rPr>
          <w:rFonts w:ascii="HG丸ｺﾞｼｯｸM-PRO" w:eastAsia="HG丸ｺﾞｼｯｸM-PRO" w:hAnsi="HG丸ｺﾞｼｯｸM-PRO" w:hint="eastAsia"/>
          <w:color w:val="000000" w:themeColor="text1"/>
        </w:rPr>
        <w:t>年</w:t>
      </w:r>
      <w:r w:rsidRPr="00136DCA">
        <w:rPr>
          <w:rFonts w:ascii="HG丸ｺﾞｼｯｸM-PRO" w:eastAsia="HG丸ｺﾞｼｯｸM-PRO" w:hAnsi="HG丸ｺﾞｼｯｸM-PRO"/>
          <w:color w:val="000000" w:themeColor="text1"/>
        </w:rPr>
        <w:t>11</w:t>
      </w:r>
      <w:r w:rsidRPr="00136DCA">
        <w:rPr>
          <w:rFonts w:ascii="HG丸ｺﾞｼｯｸM-PRO" w:eastAsia="HG丸ｺﾞｼｯｸM-PRO" w:hAnsi="HG丸ｺﾞｼｯｸM-PRO" w:hint="eastAsia"/>
          <w:color w:val="000000" w:themeColor="text1"/>
        </w:rPr>
        <w:t>月</w:t>
      </w:r>
      <w:r w:rsidRPr="00136DCA">
        <w:rPr>
          <w:rFonts w:ascii="HG丸ｺﾞｼｯｸM-PRO" w:eastAsia="HG丸ｺﾞｼｯｸM-PRO" w:hAnsi="HG丸ｺﾞｼｯｸM-PRO"/>
          <w:color w:val="000000" w:themeColor="text1"/>
        </w:rPr>
        <w:t>27</w:t>
      </w:r>
      <w:r w:rsidRPr="00136DCA">
        <w:rPr>
          <w:rFonts w:ascii="HG丸ｺﾞｼｯｸM-PRO" w:eastAsia="HG丸ｺﾞｼｯｸM-PRO" w:hAnsi="HG丸ｺﾞｼｯｸM-PRO" w:hint="eastAsia"/>
          <w:color w:val="000000" w:themeColor="text1"/>
        </w:rPr>
        <w:t>日付けプレスリリース「英国からの生きた家きんに関する一時輸入停止措置のコンパートメント主義を適用した一部解除について」</w:t>
      </w:r>
    </w:p>
    <w:p w14:paraId="71965075" w14:textId="36AE3593" w:rsidR="00136DCA" w:rsidRPr="00136DCA" w:rsidRDefault="002D3E55" w:rsidP="00136DCA">
      <w:pPr>
        <w:kinsoku w:val="0"/>
        <w:overflowPunct w:val="0"/>
        <w:autoSpaceDE w:val="0"/>
        <w:autoSpaceDN w:val="0"/>
        <w:spacing w:after="120" w:line="0" w:lineRule="atLeast"/>
        <w:ind w:leftChars="100" w:left="220"/>
        <w:rPr>
          <w:rFonts w:ascii="Times New Roman" w:eastAsia="HG丸ｺﾞｼｯｸM-PRO" w:hAnsi="Times New Roman" w:cs="Times New Roman"/>
          <w:color w:val="000000" w:themeColor="text1"/>
          <w:sz w:val="21"/>
          <w:szCs w:val="21"/>
        </w:rPr>
      </w:pPr>
      <w:hyperlink r:id="rId60" w:history="1">
        <w:r w:rsidR="00136DCA" w:rsidRPr="00136DCA">
          <w:rPr>
            <w:rStyle w:val="a3"/>
            <w:rFonts w:ascii="Times New Roman" w:eastAsia="HG丸ｺﾞｼｯｸM-PRO" w:hAnsi="Times New Roman" w:cs="Times New Roman"/>
            <w:sz w:val="21"/>
            <w:szCs w:val="21"/>
          </w:rPr>
          <w:t>https://www.maff.go.jp/j/press/syouan/douei/201127_8.html</w:t>
        </w:r>
      </w:hyperlink>
    </w:p>
    <w:p w14:paraId="02A5A99C" w14:textId="4A1DCF1B" w:rsidR="00136DCA" w:rsidRPr="00136DCA" w:rsidRDefault="002D3E55" w:rsidP="00136DCA">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hyperlink r:id="rId61" w:history="1">
        <w:r w:rsidR="00136DCA" w:rsidRPr="00136DCA">
          <w:rPr>
            <w:rStyle w:val="a3"/>
            <w:rFonts w:ascii="Times New Roman" w:eastAsia="HG丸ｺﾞｼｯｸM-PRO" w:hAnsi="Times New Roman" w:cs="Times New Roman"/>
            <w:sz w:val="21"/>
            <w:szCs w:val="21"/>
          </w:rPr>
          <w:t>https://www.maff.go.jp/j/press/syouan/douei/210928.html</w:t>
        </w:r>
      </w:hyperlink>
    </w:p>
    <w:p w14:paraId="5DE494D6" w14:textId="128661A5" w:rsidR="00136DCA" w:rsidRDefault="00136DCA"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36DCA">
        <w:rPr>
          <w:rStyle w:val="ad"/>
          <w:rFonts w:ascii="HG丸ｺﾞｼｯｸM-PRO" w:eastAsia="HG丸ｺﾞｼｯｸM-PRO" w:hAnsi="HG丸ｺﾞｼｯｸM-PRO" w:cs="Arial"/>
          <w:color w:val="000000" w:themeColor="text1"/>
        </w:rPr>
        <w:t>10</w:t>
      </w:r>
      <w:r w:rsidRPr="00136DCA">
        <w:rPr>
          <w:rStyle w:val="ad"/>
          <w:rFonts w:ascii="HG丸ｺﾞｼｯｸM-PRO" w:eastAsia="HG丸ｺﾞｼｯｸM-PRO" w:hAnsi="HG丸ｺﾞｼｯｸM-PRO" w:cs="Arial" w:hint="eastAsia"/>
          <w:color w:val="000000" w:themeColor="text1"/>
        </w:rPr>
        <w:t>月は「食品ロス削減月間」、</w:t>
      </w:r>
      <w:r w:rsidRPr="00136DCA">
        <w:rPr>
          <w:rStyle w:val="ad"/>
          <w:rFonts w:ascii="HG丸ｺﾞｼｯｸM-PRO" w:eastAsia="HG丸ｺﾞｼｯｸM-PRO" w:hAnsi="HG丸ｺﾞｼｯｸM-PRO" w:cs="Arial"/>
          <w:color w:val="000000" w:themeColor="text1"/>
        </w:rPr>
        <w:t>10</w:t>
      </w:r>
      <w:r w:rsidRPr="00136DCA">
        <w:rPr>
          <w:rStyle w:val="ad"/>
          <w:rFonts w:ascii="HG丸ｺﾞｼｯｸM-PRO" w:eastAsia="HG丸ｺﾞｼｯｸM-PRO" w:hAnsi="HG丸ｺﾞｼｯｸM-PRO" w:cs="Arial" w:hint="eastAsia"/>
          <w:color w:val="000000" w:themeColor="text1"/>
        </w:rPr>
        <w:t>月</w:t>
      </w:r>
      <w:r w:rsidRPr="00136DCA">
        <w:rPr>
          <w:rStyle w:val="ad"/>
          <w:rFonts w:ascii="HG丸ｺﾞｼｯｸM-PRO" w:eastAsia="HG丸ｺﾞｼｯｸM-PRO" w:hAnsi="HG丸ｺﾞｼｯｸM-PRO" w:cs="Arial"/>
          <w:color w:val="000000" w:themeColor="text1"/>
        </w:rPr>
        <w:t>30</w:t>
      </w:r>
      <w:r w:rsidRPr="00136DCA">
        <w:rPr>
          <w:rStyle w:val="ad"/>
          <w:rFonts w:ascii="HG丸ｺﾞｼｯｸM-PRO" w:eastAsia="HG丸ｺﾞｼｯｸM-PRO" w:hAnsi="HG丸ｺﾞｼｯｸM-PRO" w:cs="Arial" w:hint="eastAsia"/>
          <w:color w:val="000000" w:themeColor="text1"/>
        </w:rPr>
        <w:t>日は「食品ロス削減の日」</w:t>
      </w:r>
      <w:r>
        <w:rPr>
          <w:rStyle w:val="ad"/>
          <w:rFonts w:ascii="HG丸ｺﾞｼｯｸM-PRO" w:eastAsia="HG丸ｺﾞｼｯｸM-PRO" w:hAnsi="HG丸ｺﾞｼｯｸM-PRO" w:cs="Arial" w:hint="eastAsia"/>
          <w:color w:val="000000" w:themeColor="text1"/>
        </w:rPr>
        <w:t xml:space="preserve">　2021/9/28</w:t>
      </w:r>
    </w:p>
    <w:p w14:paraId="2A052004" w14:textId="6A5DE066" w:rsidR="00136DCA" w:rsidRPr="00136DCA" w:rsidRDefault="00136DCA" w:rsidP="00136DCA">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2" w:history="1">
        <w:r w:rsidRPr="00136DCA">
          <w:rPr>
            <w:rStyle w:val="a3"/>
            <w:rFonts w:ascii="Times New Roman" w:eastAsia="HG丸ｺﾞｼｯｸM-PRO" w:hAnsi="Times New Roman" w:cs="Times New Roman"/>
            <w:sz w:val="21"/>
            <w:szCs w:val="21"/>
          </w:rPr>
          <w:t>https://www.maff.go.jp/j/press/shokuhin/recycle/210928.html</w:t>
        </w:r>
      </w:hyperlink>
    </w:p>
    <w:p w14:paraId="4CE34089" w14:textId="23B72A28" w:rsidR="005F3DB8" w:rsidRDefault="005F3DB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F3DB8">
        <w:rPr>
          <w:rStyle w:val="ad"/>
          <w:rFonts w:ascii="HG丸ｺﾞｼｯｸM-PRO" w:eastAsia="HG丸ｺﾞｼｯｸM-PRO" w:hAnsi="HG丸ｺﾞｼｯｸM-PRO" w:cs="Arial" w:hint="eastAsia"/>
          <w:color w:val="000000" w:themeColor="text1"/>
        </w:rPr>
        <w:t>「</w:t>
      </w:r>
      <w:bookmarkEnd w:id="110"/>
      <w:r w:rsidRPr="005F3DB8">
        <w:rPr>
          <w:rStyle w:val="ad"/>
          <w:rFonts w:ascii="HG丸ｺﾞｼｯｸM-PRO" w:eastAsia="HG丸ｺﾞｼｯｸM-PRO" w:hAnsi="HG丸ｺﾞｼｯｸM-PRO" w:cs="Arial" w:hint="eastAsia"/>
          <w:color w:val="000000" w:themeColor="text1"/>
        </w:rPr>
        <w:t>第</w:t>
      </w:r>
      <w:r w:rsidRPr="005F3DB8">
        <w:rPr>
          <w:rStyle w:val="ad"/>
          <w:rFonts w:ascii="HG丸ｺﾞｼｯｸM-PRO" w:eastAsia="HG丸ｺﾞｼｯｸM-PRO" w:hAnsi="HG丸ｺﾞｼｯｸM-PRO" w:cs="Arial"/>
          <w:color w:val="000000" w:themeColor="text1"/>
        </w:rPr>
        <w:t>5</w:t>
      </w:r>
      <w:r w:rsidRPr="005F3DB8">
        <w:rPr>
          <w:rStyle w:val="ad"/>
          <w:rFonts w:ascii="HG丸ｺﾞｼｯｸM-PRO" w:eastAsia="HG丸ｺﾞｼｯｸM-PRO" w:hAnsi="HG丸ｺﾞｼｯｸM-PRO" w:cs="Arial" w:hint="eastAsia"/>
          <w:color w:val="000000" w:themeColor="text1"/>
        </w:rPr>
        <w:t>回食品ロス削減全国大会」を開催！</w:t>
      </w:r>
      <w:r>
        <w:rPr>
          <w:rStyle w:val="ad"/>
          <w:rFonts w:ascii="HG丸ｺﾞｼｯｸM-PRO" w:eastAsia="HG丸ｺﾞｼｯｸM-PRO" w:hAnsi="HG丸ｺﾞｼｯｸM-PRO" w:cs="Arial" w:hint="eastAsia"/>
          <w:color w:val="000000" w:themeColor="text1"/>
        </w:rPr>
        <w:t xml:space="preserve">　2021/9/24</w:t>
      </w:r>
    </w:p>
    <w:p w14:paraId="1F7EC7A8" w14:textId="622FE54E" w:rsidR="005F3DB8" w:rsidRPr="005F3DB8" w:rsidRDefault="005F3DB8" w:rsidP="005F3DB8">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5F3DB8">
          <w:rPr>
            <w:rStyle w:val="a3"/>
            <w:rFonts w:ascii="Times New Roman" w:eastAsia="HG丸ｺﾞｼｯｸM-PRO" w:hAnsi="Times New Roman" w:cs="Times New Roman"/>
            <w:sz w:val="21"/>
            <w:szCs w:val="21"/>
          </w:rPr>
          <w:t>https://www.maff.go.jp/j/press/shokuhin/recycle/210924.html</w:t>
        </w:r>
      </w:hyperlink>
    </w:p>
    <w:p w14:paraId="307E8E24" w14:textId="139390BD" w:rsidR="005F3DB8" w:rsidRPr="005F3DB8" w:rsidRDefault="005F3DB8" w:rsidP="00772974">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sidRPr="008E1AAC">
        <w:rPr>
          <w:rFonts w:ascii="HG丸ｺﾞｼｯｸM-PRO" w:eastAsia="HG丸ｺﾞｼｯｸM-PRO" w:hAnsi="HG丸ｺﾞｼｯｸM-PRO" w:hint="eastAsia"/>
          <w:b/>
          <w:bCs/>
          <w:color w:val="000000" w:themeColor="text1"/>
        </w:rPr>
        <w:t>■</w:t>
      </w:r>
      <w:r w:rsidRPr="005F3DB8">
        <w:rPr>
          <w:rStyle w:val="ad"/>
          <w:rFonts w:ascii="HG丸ｺﾞｼｯｸM-PRO" w:eastAsia="HG丸ｺﾞｼｯｸM-PRO" w:hAnsi="HG丸ｺﾞｼｯｸM-PRO" w:cs="Arial" w:hint="eastAsia"/>
          <w:color w:val="000000" w:themeColor="text1"/>
        </w:rPr>
        <w:t>株</w:t>
      </w:r>
      <w:bookmarkEnd w:id="111"/>
      <w:r w:rsidRPr="005F3DB8">
        <w:rPr>
          <w:rStyle w:val="ad"/>
          <w:rFonts w:ascii="HG丸ｺﾞｼｯｸM-PRO" w:eastAsia="HG丸ｺﾞｼｯｸM-PRO" w:hAnsi="HG丸ｺﾞｼｯｸM-PRO" w:cs="Arial" w:hint="eastAsia"/>
          <w:color w:val="000000" w:themeColor="text1"/>
        </w:rPr>
        <w:t>式会社みなもと農園における生鮮農産物の不適正表示に対する措置について</w:t>
      </w:r>
      <w:r>
        <w:rPr>
          <w:rStyle w:val="ad"/>
          <w:rFonts w:ascii="HG丸ｺﾞｼｯｸM-PRO" w:eastAsia="HG丸ｺﾞｼｯｸM-PRO" w:hAnsi="HG丸ｺﾞｼｯｸM-PRO" w:cs="Arial" w:hint="eastAsia"/>
          <w:color w:val="000000" w:themeColor="text1"/>
        </w:rPr>
        <w:t xml:space="preserve">　2021/9/24</w:t>
      </w:r>
    </w:p>
    <w:p w14:paraId="699DDB36" w14:textId="284133E0" w:rsidR="005F3DB8" w:rsidRPr="005F3DB8" w:rsidRDefault="005F3DB8" w:rsidP="005F3DB8">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F3DB8">
        <w:rPr>
          <w:rFonts w:ascii="HG丸ｺﾞｼｯｸM-PRO" w:eastAsia="HG丸ｺﾞｼｯｸM-PRO" w:hAnsi="HG丸ｺﾞｼｯｸM-PRO" w:hint="eastAsia"/>
          <w:color w:val="000000" w:themeColor="text1"/>
        </w:rPr>
        <w:t>農林水産省は、株式会社みなもと農園（本社：新潟県新潟市江南区茅野山二丁目</w:t>
      </w:r>
      <w:r w:rsidRPr="005F3DB8">
        <w:rPr>
          <w:rFonts w:ascii="HG丸ｺﾞｼｯｸM-PRO" w:eastAsia="HG丸ｺﾞｼｯｸM-PRO" w:hAnsi="HG丸ｺﾞｼｯｸM-PRO"/>
          <w:color w:val="000000" w:themeColor="text1"/>
        </w:rPr>
        <w:t>4</w:t>
      </w:r>
      <w:r w:rsidRPr="005F3DB8">
        <w:rPr>
          <w:rFonts w:ascii="HG丸ｺﾞｼｯｸM-PRO" w:eastAsia="HG丸ｺﾞｼｯｸM-PRO" w:hAnsi="HG丸ｺﾞｼｯｸM-PRO" w:hint="eastAsia"/>
          <w:color w:val="000000" w:themeColor="text1"/>
        </w:rPr>
        <w:t>番</w:t>
      </w:r>
      <w:r w:rsidRPr="005F3DB8">
        <w:rPr>
          <w:rFonts w:ascii="HG丸ｺﾞｼｯｸM-PRO" w:eastAsia="HG丸ｺﾞｼｯｸM-PRO" w:hAnsi="HG丸ｺﾞｼｯｸM-PRO"/>
          <w:color w:val="000000" w:themeColor="text1"/>
        </w:rPr>
        <w:t>9</w:t>
      </w:r>
      <w:r w:rsidRPr="005F3DB8">
        <w:rPr>
          <w:rFonts w:ascii="HG丸ｺﾞｼｯｸM-PRO" w:eastAsia="HG丸ｺﾞｼｯｸM-PRO" w:hAnsi="HG丸ｺﾞｼｯｸM-PRO" w:hint="eastAsia"/>
          <w:color w:val="000000" w:themeColor="text1"/>
        </w:rPr>
        <w:t>号。法人番号</w:t>
      </w:r>
      <w:r w:rsidRPr="005F3DB8">
        <w:rPr>
          <w:rFonts w:ascii="HG丸ｺﾞｼｯｸM-PRO" w:eastAsia="HG丸ｺﾞｼｯｸM-PRO" w:hAnsi="HG丸ｺﾞｼｯｸM-PRO"/>
          <w:color w:val="000000" w:themeColor="text1"/>
        </w:rPr>
        <w:t>2110001010126</w:t>
      </w:r>
      <w:r w:rsidRPr="005F3DB8">
        <w:rPr>
          <w:rFonts w:ascii="HG丸ｺﾞｼｯｸM-PRO" w:eastAsia="HG丸ｺﾞｼｯｸM-PRO" w:hAnsi="HG丸ｺﾞｼｯｸM-PRO" w:hint="eastAsia"/>
          <w:color w:val="000000" w:themeColor="text1"/>
        </w:rPr>
        <w:t>。以下「みなもと農園」という。）が、ミニトマトの原産地について、「新潟県産」以外であるにもかかわらず、「新潟県産」又は「新潟県産みなもと農園産」と事実と異なる表示をして販売したことを確認しました。</w:t>
      </w:r>
    </w:p>
    <w:p w14:paraId="67EF8FF7" w14:textId="77777777"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このため、本日、みなもと農園に対し、食品表示法に基づき、表示の是正と併せて、原因の究明・分析の徹底、再発防止対策の実施等について指示を行いました。</w:t>
      </w:r>
    </w:p>
    <w:p w14:paraId="0DF1691C" w14:textId="77777777" w:rsidR="005F3DB8" w:rsidRPr="005F3DB8" w:rsidRDefault="005F3DB8" w:rsidP="005F3D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経過</w:t>
      </w:r>
    </w:p>
    <w:p w14:paraId="0159FFDD" w14:textId="77777777"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農林水産省北陸農政局が、令和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日から</w:t>
      </w:r>
      <w:r w:rsidRPr="005F3DB8">
        <w:rPr>
          <w:rFonts w:ascii="HG丸ｺﾞｼｯｸM-PRO" w:eastAsia="HG丸ｺﾞｼｯｸM-PRO" w:hAnsi="HG丸ｺﾞｼｯｸM-PRO"/>
          <w:color w:val="000000" w:themeColor="text1"/>
        </w:rPr>
        <w:t>8</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17</w:t>
      </w:r>
      <w:r w:rsidRPr="005F3DB8">
        <w:rPr>
          <w:rFonts w:ascii="HG丸ｺﾞｼｯｸM-PRO" w:eastAsia="HG丸ｺﾞｼｯｸM-PRO" w:hAnsi="HG丸ｺﾞｼｯｸM-PRO" w:hint="eastAsia"/>
          <w:color w:val="000000" w:themeColor="text1"/>
        </w:rPr>
        <w:t>日までの間、みなもと農園に対し、食品表示法</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平成</w:t>
      </w:r>
      <w:r w:rsidRPr="005F3DB8">
        <w:rPr>
          <w:rFonts w:ascii="HG丸ｺﾞｼｯｸM-PRO" w:eastAsia="HG丸ｺﾞｼｯｸM-PRO" w:hAnsi="HG丸ｺﾞｼｯｸM-PRO"/>
          <w:color w:val="000000" w:themeColor="text1"/>
        </w:rPr>
        <w:t>25</w:t>
      </w:r>
      <w:r w:rsidRPr="005F3DB8">
        <w:rPr>
          <w:rFonts w:ascii="HG丸ｺﾞｼｯｸM-PRO" w:eastAsia="HG丸ｺﾞｼｯｸM-PRO" w:hAnsi="HG丸ｺﾞｼｯｸM-PRO" w:hint="eastAsia"/>
          <w:color w:val="000000" w:themeColor="text1"/>
        </w:rPr>
        <w:t>年法律第</w:t>
      </w:r>
      <w:r w:rsidRPr="005F3DB8">
        <w:rPr>
          <w:rFonts w:ascii="HG丸ｺﾞｼｯｸM-PRO" w:eastAsia="HG丸ｺﾞｼｯｸM-PRO" w:hAnsi="HG丸ｺﾞｼｯｸM-PRO"/>
          <w:color w:val="000000" w:themeColor="text1"/>
        </w:rPr>
        <w:t>70</w:t>
      </w:r>
      <w:r w:rsidRPr="005F3DB8">
        <w:rPr>
          <w:rFonts w:ascii="HG丸ｺﾞｼｯｸM-PRO" w:eastAsia="HG丸ｺﾞｼｯｸM-PRO" w:hAnsi="HG丸ｺﾞｼｯｸM-PRO" w:hint="eastAsia"/>
          <w:color w:val="000000" w:themeColor="text1"/>
        </w:rPr>
        <w:t>号。以下「法」という。</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第</w:t>
      </w:r>
      <w:r w:rsidRPr="005F3DB8">
        <w:rPr>
          <w:rFonts w:ascii="HG丸ｺﾞｼｯｸM-PRO" w:eastAsia="HG丸ｺﾞｼｯｸM-PRO" w:hAnsi="HG丸ｺﾞｼｯｸM-PRO"/>
          <w:color w:val="000000" w:themeColor="text1"/>
        </w:rPr>
        <w:t>8</w:t>
      </w:r>
      <w:r w:rsidRPr="005F3DB8">
        <w:rPr>
          <w:rFonts w:ascii="HG丸ｺﾞｼｯｸM-PRO" w:eastAsia="HG丸ｺﾞｼｯｸM-PRO" w:hAnsi="HG丸ｺﾞｼｯｸM-PRO" w:hint="eastAsia"/>
          <w:color w:val="000000" w:themeColor="text1"/>
        </w:rPr>
        <w:t>条第</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項の規定に基づく立入検査を行いました。</w:t>
      </w:r>
    </w:p>
    <w:p w14:paraId="07A1E6F6" w14:textId="7460E4C2"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この結果、農林水産省は、みなもと農園が、ミニトマト</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商品名「トマトベリー」。以下「トマトベリー」という。</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の原産地について、以下のとおり不適正な表示をして販売したことを確認しました。</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別紙</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参照</w:t>
      </w:r>
      <w:r w:rsidRPr="005F3DB8">
        <w:rPr>
          <w:rFonts w:ascii="HG丸ｺﾞｼｯｸM-PRO" w:eastAsia="HG丸ｺﾞｼｯｸM-PRO" w:hAnsi="HG丸ｺﾞｼｯｸM-PRO"/>
          <w:color w:val="000000" w:themeColor="text1"/>
        </w:rPr>
        <w:t>)</w:t>
      </w:r>
    </w:p>
    <w:p w14:paraId="69260F41" w14:textId="77777777" w:rsidR="005F3DB8" w:rsidRPr="005F3DB8" w:rsidRDefault="005F3DB8" w:rsidP="005F3DB8">
      <w:pPr>
        <w:kinsoku w:val="0"/>
        <w:overflowPunct w:val="0"/>
        <w:autoSpaceDE w:val="0"/>
        <w:autoSpaceDN w:val="0"/>
        <w:spacing w:after="0" w:line="0" w:lineRule="atLeast"/>
        <w:ind w:leftChars="225" w:left="715"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トマトベリーの原産地について、「熊本県産」又は「宮崎県産」であるにもかかわらず、「新潟県産」又は「新潟県みなもと農園産」と事実と異なる表示をして、別紙</w:t>
      </w:r>
      <w:r w:rsidRPr="005F3DB8">
        <w:rPr>
          <w:rFonts w:ascii="HG丸ｺﾞｼｯｸM-PRO" w:eastAsia="HG丸ｺﾞｼｯｸM-PRO" w:hAnsi="HG丸ｺﾞｼｯｸM-PRO"/>
          <w:color w:val="000000" w:themeColor="text1"/>
        </w:rPr>
        <w:t>1(No1</w:t>
      </w:r>
      <w:r w:rsidRPr="005F3DB8">
        <w:rPr>
          <w:rFonts w:ascii="HG丸ｺﾞｼｯｸM-PRO" w:eastAsia="HG丸ｺﾞｼｯｸM-PRO" w:hAnsi="HG丸ｺﾞｼｯｸM-PRO" w:hint="eastAsia"/>
          <w:color w:val="000000" w:themeColor="text1"/>
        </w:rPr>
        <w:t>から</w:t>
      </w:r>
      <w:r w:rsidRPr="005F3DB8">
        <w:rPr>
          <w:rFonts w:ascii="HG丸ｺﾞｼｯｸM-PRO" w:eastAsia="HG丸ｺﾞｼｯｸM-PRO" w:hAnsi="HG丸ｺﾞｼｯｸM-PRO"/>
          <w:color w:val="000000" w:themeColor="text1"/>
        </w:rPr>
        <w:t>No3)</w:t>
      </w:r>
      <w:r w:rsidRPr="005F3DB8">
        <w:rPr>
          <w:rFonts w:ascii="HG丸ｺﾞｼｯｸM-PRO" w:eastAsia="HG丸ｺﾞｼｯｸM-PRO" w:hAnsi="HG丸ｺﾞｼｯｸM-PRO" w:hint="eastAsia"/>
          <w:color w:val="000000" w:themeColor="text1"/>
        </w:rPr>
        <w:t>のとおり、少なくとも令和</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12</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14</w:t>
      </w:r>
      <w:r w:rsidRPr="005F3DB8">
        <w:rPr>
          <w:rFonts w:ascii="HG丸ｺﾞｼｯｸM-PRO" w:eastAsia="HG丸ｺﾞｼｯｸM-PRO" w:hAnsi="HG丸ｺﾞｼｯｸM-PRO" w:hint="eastAsia"/>
          <w:color w:val="000000" w:themeColor="text1"/>
        </w:rPr>
        <w:t>日から令和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22</w:t>
      </w:r>
      <w:r w:rsidRPr="005F3DB8">
        <w:rPr>
          <w:rFonts w:ascii="HG丸ｺﾞｼｯｸM-PRO" w:eastAsia="HG丸ｺﾞｼｯｸM-PRO" w:hAnsi="HG丸ｺﾞｼｯｸM-PRO" w:hint="eastAsia"/>
          <w:color w:val="000000" w:themeColor="text1"/>
        </w:rPr>
        <w:t>日までの間に</w:t>
      </w:r>
      <w:r w:rsidRPr="005F3DB8">
        <w:rPr>
          <w:rFonts w:ascii="HG丸ｺﾞｼｯｸM-PRO" w:eastAsia="HG丸ｺﾞｼｯｸM-PRO" w:hAnsi="HG丸ｺﾞｼｯｸM-PRO"/>
          <w:color w:val="000000" w:themeColor="text1"/>
        </w:rPr>
        <w:t>161.6kg(180g</w:t>
      </w:r>
      <w:r w:rsidRPr="005F3DB8">
        <w:rPr>
          <w:rFonts w:ascii="HG丸ｺﾞｼｯｸM-PRO" w:eastAsia="HG丸ｺﾞｼｯｸM-PRO" w:hAnsi="HG丸ｺﾞｼｯｸM-PRO" w:hint="eastAsia"/>
          <w:color w:val="000000" w:themeColor="text1"/>
        </w:rPr>
        <w:t>パック換算：</w:t>
      </w:r>
      <w:r w:rsidRPr="005F3DB8">
        <w:rPr>
          <w:rFonts w:ascii="HG丸ｺﾞｼｯｸM-PRO" w:eastAsia="HG丸ｺﾞｼｯｸM-PRO" w:hAnsi="HG丸ｺﾞｼｯｸM-PRO"/>
          <w:color w:val="000000" w:themeColor="text1"/>
        </w:rPr>
        <w:t>897</w:t>
      </w:r>
      <w:r w:rsidRPr="005F3DB8">
        <w:rPr>
          <w:rFonts w:ascii="HG丸ｺﾞｼｯｸM-PRO" w:eastAsia="HG丸ｺﾞｼｯｸM-PRO" w:hAnsi="HG丸ｺﾞｼｯｸM-PRO" w:hint="eastAsia"/>
          <w:color w:val="000000" w:themeColor="text1"/>
        </w:rPr>
        <w:t>パック</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を卸売業者</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社に一般用生鮮食品として販売したこと。</w:t>
      </w:r>
    </w:p>
    <w:p w14:paraId="2B7A3336"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トマトベリーの原産地について、販売先が作成したトマトベリーの表示ラベルに「新潟市産」と表示して販売することを確認し、了解していたにもかかわらず、「北海道産」、「熊本県産」又は「宮崎県産」を表示せず、別紙</w:t>
      </w:r>
      <w:r w:rsidRPr="005F3DB8">
        <w:rPr>
          <w:rFonts w:ascii="HG丸ｺﾞｼｯｸM-PRO" w:eastAsia="HG丸ｺﾞｼｯｸM-PRO" w:hAnsi="HG丸ｺﾞｼｯｸM-PRO"/>
          <w:color w:val="000000" w:themeColor="text1"/>
        </w:rPr>
        <w:t>1(No4)</w:t>
      </w:r>
      <w:r w:rsidRPr="005F3DB8">
        <w:rPr>
          <w:rFonts w:ascii="HG丸ｺﾞｼｯｸM-PRO" w:eastAsia="HG丸ｺﾞｼｯｸM-PRO" w:hAnsi="HG丸ｺﾞｼｯｸM-PRO" w:hint="eastAsia"/>
          <w:color w:val="000000" w:themeColor="text1"/>
        </w:rPr>
        <w:t>のとおり、少なくとも令和</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26</w:t>
      </w:r>
      <w:r w:rsidRPr="005F3DB8">
        <w:rPr>
          <w:rFonts w:ascii="HG丸ｺﾞｼｯｸM-PRO" w:eastAsia="HG丸ｺﾞｼｯｸM-PRO" w:hAnsi="HG丸ｺﾞｼｯｸM-PRO" w:hint="eastAsia"/>
          <w:color w:val="000000" w:themeColor="text1"/>
        </w:rPr>
        <w:t>日から令和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14</w:t>
      </w:r>
      <w:r w:rsidRPr="005F3DB8">
        <w:rPr>
          <w:rFonts w:ascii="HG丸ｺﾞｼｯｸM-PRO" w:eastAsia="HG丸ｺﾞｼｯｸM-PRO" w:hAnsi="HG丸ｺﾞｼｯｸM-PRO" w:hint="eastAsia"/>
          <w:color w:val="000000" w:themeColor="text1"/>
        </w:rPr>
        <w:t>日までの間に</w:t>
      </w:r>
      <w:r w:rsidRPr="005F3DB8">
        <w:rPr>
          <w:rFonts w:ascii="HG丸ｺﾞｼｯｸM-PRO" w:eastAsia="HG丸ｺﾞｼｯｸM-PRO" w:hAnsi="HG丸ｺﾞｼｯｸM-PRO"/>
          <w:color w:val="000000" w:themeColor="text1"/>
        </w:rPr>
        <w:t>50kg(180g</w:t>
      </w:r>
      <w:r w:rsidRPr="005F3DB8">
        <w:rPr>
          <w:rFonts w:ascii="HG丸ｺﾞｼｯｸM-PRO" w:eastAsia="HG丸ｺﾞｼｯｸM-PRO" w:hAnsi="HG丸ｺﾞｼｯｸM-PRO" w:hint="eastAsia"/>
          <w:color w:val="000000" w:themeColor="text1"/>
        </w:rPr>
        <w:t>パック換算：</w:t>
      </w:r>
      <w:r w:rsidRPr="005F3DB8">
        <w:rPr>
          <w:rFonts w:ascii="HG丸ｺﾞｼｯｸM-PRO" w:eastAsia="HG丸ｺﾞｼｯｸM-PRO" w:hAnsi="HG丸ｺﾞｼｯｸM-PRO"/>
          <w:color w:val="000000" w:themeColor="text1"/>
        </w:rPr>
        <w:t>277</w:t>
      </w:r>
      <w:r w:rsidRPr="005F3DB8">
        <w:rPr>
          <w:rFonts w:ascii="HG丸ｺﾞｼｯｸM-PRO" w:eastAsia="HG丸ｺﾞｼｯｸM-PRO" w:hAnsi="HG丸ｺﾞｼｯｸM-PRO" w:hint="eastAsia"/>
          <w:color w:val="000000" w:themeColor="text1"/>
        </w:rPr>
        <w:t>パック</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を卸売業者</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社に一般用生鮮食品として販売したこと。</w:t>
      </w:r>
    </w:p>
    <w:p w14:paraId="73304829"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トマトベリーの原産地について、販売先に「新潟県産」を納品すると認識させていたにもかかわらず、「北海道産」、「熊本県産」又は「宮崎県産」を表示せず、別紙</w:t>
      </w:r>
      <w:r w:rsidRPr="005F3DB8">
        <w:rPr>
          <w:rFonts w:ascii="HG丸ｺﾞｼｯｸM-PRO" w:eastAsia="HG丸ｺﾞｼｯｸM-PRO" w:hAnsi="HG丸ｺﾞｼｯｸM-PRO"/>
          <w:color w:val="000000" w:themeColor="text1"/>
        </w:rPr>
        <w:t>1(No5)</w:t>
      </w:r>
      <w:r w:rsidRPr="005F3DB8">
        <w:rPr>
          <w:rFonts w:ascii="HG丸ｺﾞｼｯｸM-PRO" w:eastAsia="HG丸ｺﾞｼｯｸM-PRO" w:hAnsi="HG丸ｺﾞｼｯｸM-PRO" w:hint="eastAsia"/>
          <w:color w:val="000000" w:themeColor="text1"/>
        </w:rPr>
        <w:t>のと</w:t>
      </w:r>
      <w:r w:rsidRPr="005F3DB8">
        <w:rPr>
          <w:rFonts w:ascii="HG丸ｺﾞｼｯｸM-PRO" w:eastAsia="HG丸ｺﾞｼｯｸM-PRO" w:hAnsi="HG丸ｺﾞｼｯｸM-PRO" w:hint="eastAsia"/>
          <w:color w:val="000000" w:themeColor="text1"/>
        </w:rPr>
        <w:lastRenderedPageBreak/>
        <w:t>おり、少なくとも令和</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16</w:t>
      </w:r>
      <w:r w:rsidRPr="005F3DB8">
        <w:rPr>
          <w:rFonts w:ascii="HG丸ｺﾞｼｯｸM-PRO" w:eastAsia="HG丸ｺﾞｼｯｸM-PRO" w:hAnsi="HG丸ｺﾞｼｯｸM-PRO" w:hint="eastAsia"/>
          <w:color w:val="000000" w:themeColor="text1"/>
        </w:rPr>
        <w:t>日から令和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日までの間に、</w:t>
      </w:r>
      <w:r w:rsidRPr="005F3DB8">
        <w:rPr>
          <w:rFonts w:ascii="HG丸ｺﾞｼｯｸM-PRO" w:eastAsia="HG丸ｺﾞｼｯｸM-PRO" w:hAnsi="HG丸ｺﾞｼｯｸM-PRO"/>
          <w:color w:val="000000" w:themeColor="text1"/>
        </w:rPr>
        <w:t>473kg(180g</w:t>
      </w:r>
      <w:r w:rsidRPr="005F3DB8">
        <w:rPr>
          <w:rFonts w:ascii="HG丸ｺﾞｼｯｸM-PRO" w:eastAsia="HG丸ｺﾞｼｯｸM-PRO" w:hAnsi="HG丸ｺﾞｼｯｸM-PRO" w:hint="eastAsia"/>
          <w:color w:val="000000" w:themeColor="text1"/>
        </w:rPr>
        <w:t>パック換算：</w:t>
      </w:r>
      <w:r w:rsidRPr="005F3DB8">
        <w:rPr>
          <w:rFonts w:ascii="HG丸ｺﾞｼｯｸM-PRO" w:eastAsia="HG丸ｺﾞｼｯｸM-PRO" w:hAnsi="HG丸ｺﾞｼｯｸM-PRO"/>
          <w:color w:val="000000" w:themeColor="text1"/>
        </w:rPr>
        <w:t>2,627</w:t>
      </w:r>
      <w:r w:rsidRPr="005F3DB8">
        <w:rPr>
          <w:rFonts w:ascii="HG丸ｺﾞｼｯｸM-PRO" w:eastAsia="HG丸ｺﾞｼｯｸM-PRO" w:hAnsi="HG丸ｺﾞｼｯｸM-PRO" w:hint="eastAsia"/>
          <w:color w:val="000000" w:themeColor="text1"/>
        </w:rPr>
        <w:t>パック</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を卸売業者</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社に一般用生鮮食品として販売したこと。</w:t>
      </w:r>
    </w:p>
    <w:p w14:paraId="1243BB7E" w14:textId="77777777" w:rsidR="005F3DB8" w:rsidRPr="005F3DB8" w:rsidRDefault="005F3DB8" w:rsidP="005F3D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2.措置</w:t>
      </w:r>
    </w:p>
    <w:p w14:paraId="4B7C945C" w14:textId="77777777"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みなもと農園が行った上記</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の行為は、法第</w:t>
      </w:r>
      <w:r w:rsidRPr="005F3DB8">
        <w:rPr>
          <w:rFonts w:ascii="HG丸ｺﾞｼｯｸM-PRO" w:eastAsia="HG丸ｺﾞｼｯｸM-PRO" w:hAnsi="HG丸ｺﾞｼｯｸM-PRO"/>
          <w:color w:val="000000" w:themeColor="text1"/>
        </w:rPr>
        <w:t>4</w:t>
      </w:r>
      <w:r w:rsidRPr="005F3DB8">
        <w:rPr>
          <w:rFonts w:ascii="HG丸ｺﾞｼｯｸM-PRO" w:eastAsia="HG丸ｺﾞｼｯｸM-PRO" w:hAnsi="HG丸ｺﾞｼｯｸM-PRO" w:hint="eastAsia"/>
          <w:color w:val="000000" w:themeColor="text1"/>
        </w:rPr>
        <w:t>条第</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項の規定に基づき定められた食品表示基準</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平成</w:t>
      </w:r>
      <w:r w:rsidRPr="005F3DB8">
        <w:rPr>
          <w:rFonts w:ascii="HG丸ｺﾞｼｯｸM-PRO" w:eastAsia="HG丸ｺﾞｼｯｸM-PRO" w:hAnsi="HG丸ｺﾞｼｯｸM-PRO"/>
          <w:color w:val="000000" w:themeColor="text1"/>
        </w:rPr>
        <w:t>27</w:t>
      </w:r>
      <w:r w:rsidRPr="005F3DB8">
        <w:rPr>
          <w:rFonts w:ascii="HG丸ｺﾞｼｯｸM-PRO" w:eastAsia="HG丸ｺﾞｼｯｸM-PRO" w:hAnsi="HG丸ｺﾞｼｯｸM-PRO" w:hint="eastAsia"/>
          <w:color w:val="000000" w:themeColor="text1"/>
        </w:rPr>
        <w:t>年内閣府令第</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号</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第</w:t>
      </w:r>
      <w:r w:rsidRPr="005F3DB8">
        <w:rPr>
          <w:rFonts w:ascii="HG丸ｺﾞｼｯｸM-PRO" w:eastAsia="HG丸ｺﾞｼｯｸM-PRO" w:hAnsi="HG丸ｺﾞｼｯｸM-PRO"/>
          <w:color w:val="000000" w:themeColor="text1"/>
        </w:rPr>
        <w:t>18</w:t>
      </w:r>
      <w:r w:rsidRPr="005F3DB8">
        <w:rPr>
          <w:rFonts w:ascii="HG丸ｺﾞｼｯｸM-PRO" w:eastAsia="HG丸ｺﾞｼｯｸM-PRO" w:hAnsi="HG丸ｺﾞｼｯｸM-PRO" w:hint="eastAsia"/>
          <w:color w:val="000000" w:themeColor="text1"/>
        </w:rPr>
        <w:t>条第</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項の表の「原産地」の項の規定に違反するものです。</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別紙</w:t>
      </w: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参照</w:t>
      </w:r>
      <w:r w:rsidRPr="005F3DB8">
        <w:rPr>
          <w:rFonts w:ascii="HG丸ｺﾞｼｯｸM-PRO" w:eastAsia="HG丸ｺﾞｼｯｸM-PRO" w:hAnsi="HG丸ｺﾞｼｯｸM-PRO"/>
          <w:color w:val="000000" w:themeColor="text1"/>
        </w:rPr>
        <w:t>)</w:t>
      </w:r>
    </w:p>
    <w:p w14:paraId="0554611F" w14:textId="77777777" w:rsidR="005F3DB8" w:rsidRPr="005F3DB8" w:rsidRDefault="005F3DB8" w:rsidP="005F3DB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hint="eastAsia"/>
          <w:color w:val="000000" w:themeColor="text1"/>
        </w:rPr>
        <w:t>このため農林水産省は、みなもと農園に対し、食品表示法第</w:t>
      </w:r>
      <w:r w:rsidRPr="005F3DB8">
        <w:rPr>
          <w:rFonts w:ascii="HG丸ｺﾞｼｯｸM-PRO" w:eastAsia="HG丸ｺﾞｼｯｸM-PRO" w:hAnsi="HG丸ｺﾞｼｯｸM-PRO"/>
          <w:color w:val="000000" w:themeColor="text1"/>
        </w:rPr>
        <w:t>6</w:t>
      </w:r>
      <w:r w:rsidRPr="005F3DB8">
        <w:rPr>
          <w:rFonts w:ascii="HG丸ｺﾞｼｯｸM-PRO" w:eastAsia="HG丸ｺﾞｼｯｸM-PRO" w:hAnsi="HG丸ｺﾞｼｯｸM-PRO" w:hint="eastAsia"/>
          <w:color w:val="000000" w:themeColor="text1"/>
        </w:rPr>
        <w:t>条第</w:t>
      </w: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項に基づき、以下の内容の指示を行いました。</w:t>
      </w:r>
    </w:p>
    <w:p w14:paraId="5CC52C72" w14:textId="77777777" w:rsidR="005F3DB8" w:rsidRPr="005F3DB8" w:rsidRDefault="005F3DB8" w:rsidP="005F3D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指示の内容</w:t>
      </w:r>
      <w:r w:rsidRPr="005F3DB8">
        <w:rPr>
          <w:rFonts w:ascii="HG丸ｺﾞｼｯｸM-PRO" w:eastAsia="HG丸ｺﾞｼｯｸM-PRO" w:hAnsi="HG丸ｺﾞｼｯｸM-PRO"/>
          <w:color w:val="000000" w:themeColor="text1"/>
        </w:rPr>
        <w:t>)</w:t>
      </w:r>
    </w:p>
    <w:p w14:paraId="22239524"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(1)</w:t>
      </w:r>
      <w:r w:rsidRPr="005F3DB8">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6221011F"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(2)</w:t>
      </w:r>
      <w:r w:rsidRPr="005F3DB8">
        <w:rPr>
          <w:rFonts w:ascii="HG丸ｺﾞｼｯｸM-PRO" w:eastAsia="HG丸ｺﾞｼｯｸM-PRO" w:hAnsi="HG丸ｺﾞｼｯｸM-PRO" w:hint="eastAsia"/>
          <w:color w:val="000000" w:themeColor="text1"/>
        </w:rPr>
        <w:t>販売していた食品について、食品表示基準の規定における表示事項を表示せず、遵守事項が遵守されていなかった主な原因として、消費者に対し正しい表示を行うという意識及び食品表示制度に関する認識の欠如並びに食品表示についての内容確認及び管理体制に不備があると考えられることから、これを含めた原因の究明・分析を徹底すること。</w:t>
      </w:r>
    </w:p>
    <w:p w14:paraId="34C9A224"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(3)(2)</w:t>
      </w:r>
      <w:r w:rsidRPr="005F3DB8">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509BBBD0" w14:textId="77777777" w:rsidR="005F3DB8" w:rsidRPr="005F3DB8" w:rsidRDefault="005F3DB8" w:rsidP="005F3DB8">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(4)</w:t>
      </w:r>
      <w:r w:rsidRPr="005F3DB8">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4C777638" w14:textId="77777777" w:rsidR="005F3DB8" w:rsidRPr="005F3DB8" w:rsidRDefault="005F3DB8" w:rsidP="005F3DB8">
      <w:pPr>
        <w:kinsoku w:val="0"/>
        <w:overflowPunct w:val="0"/>
        <w:autoSpaceDE w:val="0"/>
        <w:autoSpaceDN w:val="0"/>
        <w:spacing w:after="0" w:line="0" w:lineRule="atLeast"/>
        <w:ind w:leftChars="200" w:left="44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(5)(1)</w:t>
      </w:r>
      <w:r w:rsidRPr="005F3DB8">
        <w:rPr>
          <w:rFonts w:ascii="HG丸ｺﾞｼｯｸM-PRO" w:eastAsia="HG丸ｺﾞｼｯｸM-PRO" w:hAnsi="HG丸ｺﾞｼｯｸM-PRO" w:hint="eastAsia"/>
          <w:color w:val="000000" w:themeColor="text1"/>
        </w:rPr>
        <w:t>から</w:t>
      </w:r>
      <w:r w:rsidRPr="005F3DB8">
        <w:rPr>
          <w:rFonts w:ascii="HG丸ｺﾞｼｯｸM-PRO" w:eastAsia="HG丸ｺﾞｼｯｸM-PRO" w:hAnsi="HG丸ｺﾞｼｯｸM-PRO"/>
          <w:color w:val="000000" w:themeColor="text1"/>
        </w:rPr>
        <w:t>(4)</w:t>
      </w:r>
      <w:r w:rsidRPr="005F3DB8">
        <w:rPr>
          <w:rFonts w:ascii="HG丸ｺﾞｼｯｸM-PRO" w:eastAsia="HG丸ｺﾞｼｯｸM-PRO" w:hAnsi="HG丸ｺﾞｼｯｸM-PRO" w:hint="eastAsia"/>
          <w:color w:val="000000" w:themeColor="text1"/>
        </w:rPr>
        <w:t>までに基づき講じた措置について、令和</w:t>
      </w:r>
      <w:r w:rsidRPr="005F3DB8">
        <w:rPr>
          <w:rFonts w:ascii="HG丸ｺﾞｼｯｸM-PRO" w:eastAsia="HG丸ｺﾞｼｯｸM-PRO" w:hAnsi="HG丸ｺﾞｼｯｸM-PRO"/>
          <w:color w:val="000000" w:themeColor="text1"/>
        </w:rPr>
        <w:t>3</w:t>
      </w:r>
      <w:r w:rsidRPr="005F3DB8">
        <w:rPr>
          <w:rFonts w:ascii="HG丸ｺﾞｼｯｸM-PRO" w:eastAsia="HG丸ｺﾞｼｯｸM-PRO" w:hAnsi="HG丸ｺﾞｼｯｸM-PRO" w:hint="eastAsia"/>
          <w:color w:val="000000" w:themeColor="text1"/>
        </w:rPr>
        <w:t>年</w:t>
      </w:r>
      <w:r w:rsidRPr="005F3DB8">
        <w:rPr>
          <w:rFonts w:ascii="HG丸ｺﾞｼｯｸM-PRO" w:eastAsia="HG丸ｺﾞｼｯｸM-PRO" w:hAnsi="HG丸ｺﾞｼｯｸM-PRO"/>
          <w:color w:val="000000" w:themeColor="text1"/>
        </w:rPr>
        <w:t>10</w:t>
      </w:r>
      <w:r w:rsidRPr="005F3DB8">
        <w:rPr>
          <w:rFonts w:ascii="HG丸ｺﾞｼｯｸM-PRO" w:eastAsia="HG丸ｺﾞｼｯｸM-PRO" w:hAnsi="HG丸ｺﾞｼｯｸM-PRO" w:hint="eastAsia"/>
          <w:color w:val="000000" w:themeColor="text1"/>
        </w:rPr>
        <w:t>月</w:t>
      </w:r>
      <w:r w:rsidRPr="005F3DB8">
        <w:rPr>
          <w:rFonts w:ascii="HG丸ｺﾞｼｯｸM-PRO" w:eastAsia="HG丸ｺﾞｼｯｸM-PRO" w:hAnsi="HG丸ｺﾞｼｯｸM-PRO"/>
          <w:color w:val="000000" w:themeColor="text1"/>
        </w:rPr>
        <w:t>25</w:t>
      </w:r>
      <w:r w:rsidRPr="005F3DB8">
        <w:rPr>
          <w:rFonts w:ascii="HG丸ｺﾞｼｯｸM-PRO" w:eastAsia="HG丸ｺﾞｼｯｸM-PRO" w:hAnsi="HG丸ｺﾞｼｯｸM-PRO" w:hint="eastAsia"/>
          <w:color w:val="000000" w:themeColor="text1"/>
        </w:rPr>
        <w:t>日までに、農林水産大臣宛てに提出すること。</w:t>
      </w:r>
    </w:p>
    <w:p w14:paraId="359071E7" w14:textId="34747365" w:rsidR="005F3DB8" w:rsidRDefault="005F3DB8" w:rsidP="005F3DB8">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参考</w:t>
      </w:r>
      <w:r w:rsidRPr="005F3DB8">
        <w:rPr>
          <w:rFonts w:ascii="HG丸ｺﾞｼｯｸM-PRO" w:eastAsia="HG丸ｺﾞｼｯｸM-PRO" w:hAnsi="HG丸ｺﾞｼｯｸM-PRO"/>
          <w:color w:val="000000" w:themeColor="text1"/>
        </w:rPr>
        <w:t>)</w:t>
      </w:r>
      <w:r w:rsidRPr="005F3DB8">
        <w:rPr>
          <w:rFonts w:ascii="HG丸ｺﾞｼｯｸM-PRO" w:eastAsia="HG丸ｺﾞｼｯｸM-PRO" w:hAnsi="HG丸ｺﾞｼｯｸM-PRO" w:hint="eastAsia"/>
          <w:color w:val="000000" w:themeColor="text1"/>
        </w:rPr>
        <w:t>本件について、農林水産省北陸農政局においても同様のプレスリリースを行っております</w:t>
      </w:r>
    </w:p>
    <w:p w14:paraId="5507EEF2" w14:textId="77777777" w:rsidR="005F3DB8" w:rsidRPr="005F3DB8" w:rsidRDefault="005F3DB8" w:rsidP="005F3DB8">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5F3DB8">
        <w:rPr>
          <w:rStyle w:val="ad"/>
          <w:rFonts w:ascii="HG丸ｺﾞｼｯｸM-PRO" w:eastAsia="HG丸ｺﾞｼｯｸM-PRO" w:hAnsi="HG丸ｺﾞｼｯｸM-PRO" w:hint="eastAsia"/>
          <w:b w:val="0"/>
          <w:bCs w:val="0"/>
          <w:color w:val="000000" w:themeColor="text1"/>
        </w:rPr>
        <w:t>添付資料</w:t>
      </w:r>
    </w:p>
    <w:p w14:paraId="2C669FF8" w14:textId="541F146E" w:rsidR="005F3DB8" w:rsidRDefault="005F3DB8" w:rsidP="005F3DB8">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5F3DB8">
        <w:rPr>
          <w:rStyle w:val="ad"/>
          <w:rFonts w:ascii="HG丸ｺﾞｼｯｸM-PRO" w:eastAsia="HG丸ｺﾞｼｯｸM-PRO" w:hAnsi="HG丸ｺﾞｼｯｸM-PRO" w:hint="eastAsia"/>
          <w:b w:val="0"/>
          <w:bCs w:val="0"/>
          <w:color w:val="000000" w:themeColor="text1"/>
        </w:rPr>
        <w:t>参考</w:t>
      </w:r>
      <w:r w:rsidRPr="005F3DB8">
        <w:rPr>
          <w:rStyle w:val="ad"/>
          <w:rFonts w:ascii="HG丸ｺﾞｼｯｸM-PRO" w:eastAsia="HG丸ｺﾞｼｯｸM-PRO" w:hAnsi="HG丸ｺﾞｼｯｸM-PRO"/>
          <w:b w:val="0"/>
          <w:bCs w:val="0"/>
          <w:color w:val="000000" w:themeColor="text1"/>
        </w:rPr>
        <w:t xml:space="preserve"> </w:t>
      </w:r>
      <w:r w:rsidRPr="005F3DB8">
        <w:rPr>
          <w:rStyle w:val="ad"/>
          <w:rFonts w:ascii="HG丸ｺﾞｼｯｸM-PRO" w:eastAsia="HG丸ｺﾞｼｯｸM-PRO" w:hAnsi="HG丸ｺﾞｼｯｸM-PRO" w:hint="eastAsia"/>
          <w:b w:val="0"/>
          <w:bCs w:val="0"/>
          <w:color w:val="000000" w:themeColor="text1"/>
        </w:rPr>
        <w:t>会社みなもと農園の概要</w:t>
      </w:r>
    </w:p>
    <w:p w14:paraId="475F9F45" w14:textId="44E17BD3" w:rsidR="005F3DB8" w:rsidRPr="005F3DB8" w:rsidRDefault="005F3DB8" w:rsidP="005F3DB8">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hint="eastAsia"/>
          <w:b w:val="0"/>
          <w:bCs w:val="0"/>
          <w:color w:val="000000" w:themeColor="text1"/>
        </w:rPr>
        <w:t xml:space="preserve">　</w:t>
      </w:r>
      <w:hyperlink r:id="rId64" w:history="1">
        <w:r w:rsidRPr="005F3DB8">
          <w:rPr>
            <w:rStyle w:val="a3"/>
            <w:rFonts w:ascii="Times New Roman" w:eastAsia="HG丸ｺﾞｼｯｸM-PRO" w:hAnsi="Times New Roman" w:cs="Times New Roman"/>
            <w:sz w:val="21"/>
            <w:szCs w:val="21"/>
          </w:rPr>
          <w:t>https://www.maff.go.jp/j/press/syouan/kansa/attach/pdf/210924-3.pdf</w:t>
        </w:r>
      </w:hyperlink>
    </w:p>
    <w:p w14:paraId="7813AFB4" w14:textId="29769B76" w:rsidR="005F3DB8" w:rsidRDefault="005F3DB8" w:rsidP="005F3DB8">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5F3DB8">
        <w:rPr>
          <w:rStyle w:val="ad"/>
          <w:rFonts w:ascii="HG丸ｺﾞｼｯｸM-PRO" w:eastAsia="HG丸ｺﾞｼｯｸM-PRO" w:hAnsi="HG丸ｺﾞｼｯｸM-PRO" w:hint="eastAsia"/>
          <w:b w:val="0"/>
          <w:bCs w:val="0"/>
          <w:color w:val="000000" w:themeColor="text1"/>
        </w:rPr>
        <w:t>別紙</w:t>
      </w:r>
      <w:r w:rsidRPr="005F3DB8">
        <w:rPr>
          <w:rStyle w:val="ad"/>
          <w:rFonts w:ascii="HG丸ｺﾞｼｯｸM-PRO" w:eastAsia="HG丸ｺﾞｼｯｸM-PRO" w:hAnsi="HG丸ｺﾞｼｯｸM-PRO"/>
          <w:b w:val="0"/>
          <w:bCs w:val="0"/>
          <w:color w:val="000000" w:themeColor="text1"/>
        </w:rPr>
        <w:t xml:space="preserve">1 </w:t>
      </w:r>
      <w:r w:rsidRPr="005F3DB8">
        <w:rPr>
          <w:rStyle w:val="ad"/>
          <w:rFonts w:ascii="HG丸ｺﾞｼｯｸM-PRO" w:eastAsia="HG丸ｺﾞｼｯｸM-PRO" w:hAnsi="HG丸ｺﾞｼｯｸM-PRO" w:hint="eastAsia"/>
          <w:b w:val="0"/>
          <w:bCs w:val="0"/>
          <w:color w:val="000000" w:themeColor="text1"/>
        </w:rPr>
        <w:t>不適正表示の内容</w:t>
      </w:r>
    </w:p>
    <w:p w14:paraId="4636BC22" w14:textId="007DBF69" w:rsidR="005F3DB8" w:rsidRPr="005F3DB8" w:rsidRDefault="005F3DB8" w:rsidP="005F3DB8">
      <w:pPr>
        <w:kinsoku w:val="0"/>
        <w:overflowPunct w:val="0"/>
        <w:autoSpaceDE w:val="0"/>
        <w:autoSpaceDN w:val="0"/>
        <w:spacing w:after="120" w:line="0" w:lineRule="atLeast"/>
        <w:ind w:leftChars="100" w:left="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hint="eastAsia"/>
          <w:b w:val="0"/>
          <w:bCs w:val="0"/>
          <w:color w:val="000000" w:themeColor="text1"/>
        </w:rPr>
        <w:t xml:space="preserve">　</w:t>
      </w:r>
      <w:hyperlink r:id="rId65" w:history="1">
        <w:r w:rsidRPr="005F3DB8">
          <w:rPr>
            <w:rStyle w:val="a3"/>
            <w:rFonts w:ascii="Times New Roman" w:eastAsia="HG丸ｺﾞｼｯｸM-PRO" w:hAnsi="Times New Roman" w:cs="Times New Roman"/>
            <w:sz w:val="21"/>
            <w:szCs w:val="21"/>
          </w:rPr>
          <w:t>https://www.maff.go.jp/j/press/syouan/kansa/attach/pdf/210924-4.pdf</w:t>
        </w:r>
      </w:hyperlink>
    </w:p>
    <w:p w14:paraId="727BBA89" w14:textId="16408F85" w:rsidR="005F3DB8" w:rsidRDefault="005F3DB8" w:rsidP="005F3DB8">
      <w:pPr>
        <w:kinsoku w:val="0"/>
        <w:overflowPunct w:val="0"/>
        <w:autoSpaceDE w:val="0"/>
        <w:autoSpaceDN w:val="0"/>
        <w:spacing w:after="0" w:line="0" w:lineRule="atLeast"/>
        <w:ind w:leftChars="100" w:left="220"/>
        <w:rPr>
          <w:rStyle w:val="ad"/>
          <w:rFonts w:ascii="HG丸ｺﾞｼｯｸM-PRO" w:eastAsia="HG丸ｺﾞｼｯｸM-PRO" w:hAnsi="HG丸ｺﾞｼｯｸM-PRO"/>
          <w:b w:val="0"/>
          <w:bCs w:val="0"/>
          <w:color w:val="000000" w:themeColor="text1"/>
        </w:rPr>
      </w:pPr>
      <w:r w:rsidRPr="005F3DB8">
        <w:rPr>
          <w:rStyle w:val="ad"/>
          <w:rFonts w:ascii="HG丸ｺﾞｼｯｸM-PRO" w:eastAsia="HG丸ｺﾞｼｯｸM-PRO" w:hAnsi="HG丸ｺﾞｼｯｸM-PRO" w:hint="eastAsia"/>
          <w:b w:val="0"/>
          <w:bCs w:val="0"/>
          <w:color w:val="000000" w:themeColor="text1"/>
        </w:rPr>
        <w:t>別紙</w:t>
      </w:r>
      <w:r w:rsidRPr="005F3DB8">
        <w:rPr>
          <w:rStyle w:val="ad"/>
          <w:rFonts w:ascii="HG丸ｺﾞｼｯｸM-PRO" w:eastAsia="HG丸ｺﾞｼｯｸM-PRO" w:hAnsi="HG丸ｺﾞｼｯｸM-PRO"/>
          <w:b w:val="0"/>
          <w:bCs w:val="0"/>
          <w:color w:val="000000" w:themeColor="text1"/>
        </w:rPr>
        <w:t xml:space="preserve">2 </w:t>
      </w:r>
      <w:r w:rsidRPr="005F3DB8">
        <w:rPr>
          <w:rStyle w:val="ad"/>
          <w:rFonts w:ascii="HG丸ｺﾞｼｯｸM-PRO" w:eastAsia="HG丸ｺﾞｼｯｸM-PRO" w:hAnsi="HG丸ｺﾞｼｯｸM-PRO" w:hint="eastAsia"/>
          <w:b w:val="0"/>
          <w:bCs w:val="0"/>
          <w:color w:val="000000" w:themeColor="text1"/>
        </w:rPr>
        <w:t>食品表示法、食品表示基準（抜粋</w:t>
      </w:r>
      <w:r w:rsidRPr="005F3DB8">
        <w:rPr>
          <w:rStyle w:val="ad"/>
          <w:rFonts w:ascii="HG丸ｺﾞｼｯｸM-PRO" w:eastAsia="HG丸ｺﾞｼｯｸM-PRO" w:hAnsi="HG丸ｺﾞｼｯｸM-PRO"/>
          <w:b w:val="0"/>
          <w:bCs w:val="0"/>
          <w:color w:val="000000" w:themeColor="text1"/>
        </w:rPr>
        <w:t>)</w:t>
      </w:r>
    </w:p>
    <w:p w14:paraId="45CEA4AD" w14:textId="4B974C30" w:rsidR="005F3DB8" w:rsidRPr="005F3DB8" w:rsidRDefault="002D3E55" w:rsidP="005F3DB8">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6" w:history="1">
        <w:r w:rsidR="005F3DB8" w:rsidRPr="005F3DB8">
          <w:rPr>
            <w:rStyle w:val="a3"/>
            <w:rFonts w:ascii="Times New Roman" w:eastAsia="HG丸ｺﾞｼｯｸM-PRO" w:hAnsi="Times New Roman" w:cs="Times New Roman"/>
            <w:sz w:val="21"/>
            <w:szCs w:val="21"/>
          </w:rPr>
          <w:t>https://www.maff.go.jp/j/press/syouan/kansa/attach/pdf/210924-1.pdf</w:t>
        </w:r>
      </w:hyperlink>
    </w:p>
    <w:p w14:paraId="6477C90A" w14:textId="79D1524D" w:rsidR="005F3DB8" w:rsidRPr="005F3DB8" w:rsidRDefault="002D3E55" w:rsidP="005F3DB8">
      <w:pPr>
        <w:kinsoku w:val="0"/>
        <w:overflowPunct w:val="0"/>
        <w:autoSpaceDE w:val="0"/>
        <w:autoSpaceDN w:val="0"/>
        <w:spacing w:after="12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67" w:history="1">
        <w:r w:rsidR="005F3DB8" w:rsidRPr="005F3DB8">
          <w:rPr>
            <w:rStyle w:val="a3"/>
            <w:rFonts w:ascii="Times New Roman" w:eastAsia="HG丸ｺﾞｼｯｸM-PRO" w:hAnsi="Times New Roman" w:cs="Times New Roman"/>
            <w:sz w:val="21"/>
            <w:szCs w:val="21"/>
          </w:rPr>
          <w:t>https://www.maff.go.jp/j/press/syouan/kansa/210924.html</w:t>
        </w:r>
      </w:hyperlink>
    </w:p>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14:paraId="42DC70C1" w14:textId="77777777" w:rsidR="00FA7AE6" w:rsidRDefault="005637DF" w:rsidP="00A9309C">
      <w:pPr>
        <w:pStyle w:val="a4"/>
        <w:kinsoku w:val="0"/>
        <w:overflowPunct w:val="0"/>
        <w:autoSpaceDE w:val="0"/>
        <w:autoSpaceDN w:val="0"/>
        <w:spacing w:before="12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16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164"/>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A9309C">
      <w:pPr>
        <w:pStyle w:val="a4"/>
        <w:kinsoku w:val="0"/>
        <w:overflowPunct w:val="0"/>
        <w:autoSpaceDE w:val="0"/>
        <w:autoSpaceDN w:val="0"/>
        <w:spacing w:before="120" w:after="12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8"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C672AD8" w14:textId="2607F638" w:rsidR="00E2202C" w:rsidRDefault="00E2202C"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65" w:name="_Hlk83839183"/>
      <w:bookmarkStart w:id="166" w:name="_Hlk83679773"/>
      <w:bookmarkStart w:id="167" w:name="_Hlk81919609"/>
      <w:bookmarkStart w:id="168" w:name="_Hlk81895904"/>
      <w:bookmarkStart w:id="169" w:name="_Hlk80897393"/>
      <w:bookmarkStart w:id="170" w:name="_Hlk80813544"/>
      <w:bookmarkStart w:id="171" w:name="_Hlk80350481"/>
      <w:bookmarkStart w:id="172" w:name="_Hlk80097968"/>
      <w:bookmarkStart w:id="173" w:name="_Hlk79134456"/>
      <w:bookmarkStart w:id="174" w:name="_Hlk77803676"/>
      <w:bookmarkStart w:id="175" w:name="_Hlk75931651"/>
      <w:bookmarkStart w:id="176" w:name="_Hlk75667520"/>
      <w:bookmarkStart w:id="177" w:name="_Hlk75341880"/>
      <w:bookmarkStart w:id="178" w:name="_Hlk74645470"/>
      <w:bookmarkStart w:id="179" w:name="_Hlk72400533"/>
      <w:bookmarkStart w:id="180"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E2202C">
        <w:rPr>
          <w:rStyle w:val="ad"/>
          <w:rFonts w:ascii="HG丸ｺﾞｼｯｸM-PRO" w:eastAsia="HG丸ｺﾞｼｯｸM-PRO" w:hAnsi="HG丸ｺﾞｼｯｸM-PRO" w:cs="Arial" w:hint="eastAsia"/>
          <w:color w:val="000000" w:themeColor="text1"/>
        </w:rPr>
        <w:t>第</w:t>
      </w:r>
      <w:r w:rsidRPr="00E2202C">
        <w:rPr>
          <w:rStyle w:val="ad"/>
          <w:rFonts w:ascii="HG丸ｺﾞｼｯｸM-PRO" w:eastAsia="HG丸ｺﾞｼｯｸM-PRO" w:hAnsi="HG丸ｺﾞｼｯｸM-PRO" w:cs="Arial"/>
          <w:color w:val="000000" w:themeColor="text1"/>
        </w:rPr>
        <w:t>1</w:t>
      </w:r>
      <w:r w:rsidRPr="00E2202C">
        <w:rPr>
          <w:rStyle w:val="ad"/>
          <w:rFonts w:ascii="HG丸ｺﾞｼｯｸM-PRO" w:eastAsia="HG丸ｺﾞｼｯｸM-PRO" w:hAnsi="HG丸ｺﾞｼｯｸM-PRO" w:cs="Arial" w:hint="eastAsia"/>
          <w:color w:val="000000" w:themeColor="text1"/>
        </w:rPr>
        <w:t>回</w:t>
      </w:r>
      <w:r w:rsidRPr="00E2202C">
        <w:rPr>
          <w:rStyle w:val="ad"/>
          <w:rFonts w:ascii="HG丸ｺﾞｼｯｸM-PRO" w:eastAsia="HG丸ｺﾞｼｯｸM-PRO" w:hAnsi="HG丸ｺﾞｼｯｸM-PRO" w:cs="Arial"/>
          <w:color w:val="000000" w:themeColor="text1"/>
        </w:rPr>
        <w:t xml:space="preserve"> </w:t>
      </w:r>
      <w:r w:rsidRPr="00E2202C">
        <w:rPr>
          <w:rStyle w:val="ad"/>
          <w:rFonts w:ascii="HG丸ｺﾞｼｯｸM-PRO" w:eastAsia="HG丸ｺﾞｼｯｸM-PRO" w:hAnsi="HG丸ｺﾞｼｯｸM-PRO" w:cs="Arial" w:hint="eastAsia"/>
          <w:color w:val="000000" w:themeColor="text1"/>
        </w:rPr>
        <w:t>アフィリエイト広告等に関する検討会の議事録を公表しました。</w:t>
      </w:r>
      <w:r w:rsidRPr="00E2202C">
        <w:rPr>
          <w:rStyle w:val="ad"/>
          <w:rFonts w:ascii="HG丸ｺﾞｼｯｸM-PRO" w:eastAsia="HG丸ｺﾞｼｯｸM-PRO" w:hAnsi="HG丸ｺﾞｼｯｸM-PRO" w:cs="Arial"/>
          <w:color w:val="000000" w:themeColor="text1"/>
        </w:rPr>
        <w:t>(2021</w:t>
      </w:r>
      <w:r w:rsidRPr="00E2202C">
        <w:rPr>
          <w:rStyle w:val="ad"/>
          <w:rFonts w:ascii="HG丸ｺﾞｼｯｸM-PRO" w:eastAsia="HG丸ｺﾞｼｯｸM-PRO" w:hAnsi="HG丸ｺﾞｼｯｸM-PRO" w:cs="Arial" w:hint="eastAsia"/>
          <w:color w:val="000000" w:themeColor="text1"/>
        </w:rPr>
        <w:t>年</w:t>
      </w:r>
      <w:r w:rsidRPr="00E2202C">
        <w:rPr>
          <w:rStyle w:val="ad"/>
          <w:rFonts w:ascii="HG丸ｺﾞｼｯｸM-PRO" w:eastAsia="HG丸ｺﾞｼｯｸM-PRO" w:hAnsi="HG丸ｺﾞｼｯｸM-PRO" w:cs="Arial"/>
          <w:color w:val="000000" w:themeColor="text1"/>
        </w:rPr>
        <w:t>6</w:t>
      </w:r>
      <w:r w:rsidRPr="00E2202C">
        <w:rPr>
          <w:rStyle w:val="ad"/>
          <w:rFonts w:ascii="HG丸ｺﾞｼｯｸM-PRO" w:eastAsia="HG丸ｺﾞｼｯｸM-PRO" w:hAnsi="HG丸ｺﾞｼｯｸM-PRO" w:cs="Arial" w:hint="eastAsia"/>
          <w:color w:val="000000" w:themeColor="text1"/>
        </w:rPr>
        <w:t>月</w:t>
      </w:r>
      <w:r w:rsidRPr="00E2202C">
        <w:rPr>
          <w:rStyle w:val="ad"/>
          <w:rFonts w:ascii="HG丸ｺﾞｼｯｸM-PRO" w:eastAsia="HG丸ｺﾞｼｯｸM-PRO" w:hAnsi="HG丸ｺﾞｼｯｸM-PRO" w:cs="Arial"/>
          <w:color w:val="000000" w:themeColor="text1"/>
        </w:rPr>
        <w:t>10</w:t>
      </w:r>
      <w:r w:rsidRPr="00E2202C">
        <w:rPr>
          <w:rStyle w:val="ad"/>
          <w:rFonts w:ascii="HG丸ｺﾞｼｯｸM-PRO" w:eastAsia="HG丸ｺﾞｼｯｸM-PRO" w:hAnsi="HG丸ｺﾞｼｯｸM-PRO" w:cs="Arial" w:hint="eastAsia"/>
          <w:color w:val="000000" w:themeColor="text1"/>
        </w:rPr>
        <w:t>日</w:t>
      </w:r>
      <w:r w:rsidRPr="00E2202C">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2021/10/7</w:t>
      </w:r>
    </w:p>
    <w:p w14:paraId="7FCC5500" w14:textId="0A2C8330" w:rsidR="00E2202C" w:rsidRPr="00E2202C" w:rsidRDefault="00E2202C" w:rsidP="00E2202C">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E2202C">
          <w:rPr>
            <w:rStyle w:val="a3"/>
            <w:rFonts w:ascii="Times New Roman" w:eastAsia="HG丸ｺﾞｼｯｸM-PRO" w:hAnsi="Times New Roman" w:cs="Times New Roman"/>
            <w:sz w:val="21"/>
            <w:szCs w:val="21"/>
          </w:rPr>
          <w:t>https://www.caa.go.jp/policies/policy/representation/meeting_materials/review_meeting_003/024308.html</w:t>
        </w:r>
      </w:hyperlink>
    </w:p>
    <w:p w14:paraId="01A71CA2" w14:textId="076E4559" w:rsidR="00405F3A" w:rsidRDefault="00405F3A"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405F3A">
        <w:rPr>
          <w:rStyle w:val="ad"/>
          <w:rFonts w:ascii="HG丸ｺﾞｼｯｸM-PRO" w:eastAsia="HG丸ｺﾞｼｯｸM-PRO" w:hAnsi="HG丸ｺﾞｼｯｸM-PRO" w:cs="Arial" w:hint="eastAsia"/>
          <w:color w:val="000000" w:themeColor="text1"/>
        </w:rPr>
        <w:t>「家庭用品品質表示法の繊維製品品質表示規程及び電気機械器具品質表示規程の一部を改正する消費者庁告示案」に関する御意見募集について</w:t>
      </w:r>
      <w:r>
        <w:rPr>
          <w:rStyle w:val="ad"/>
          <w:rFonts w:ascii="HG丸ｺﾞｼｯｸM-PRO" w:eastAsia="HG丸ｺﾞｼｯｸM-PRO" w:hAnsi="HG丸ｺﾞｼｯｸM-PRO" w:cs="Arial" w:hint="eastAsia"/>
          <w:color w:val="000000" w:themeColor="text1"/>
        </w:rPr>
        <w:t xml:space="preserve">　2021/10/5</w:t>
      </w:r>
    </w:p>
    <w:p w14:paraId="36EAC34F" w14:textId="7A7E4679" w:rsidR="00405F3A" w:rsidRDefault="00405F3A" w:rsidP="00FA7AE6">
      <w:pPr>
        <w:kinsoku w:val="0"/>
        <w:overflowPunct w:val="0"/>
        <w:autoSpaceDE w:val="0"/>
        <w:autoSpaceDN w:val="0"/>
        <w:spacing w:after="0" w:line="0" w:lineRule="atLeast"/>
        <w:ind w:left="220" w:hangingChars="100" w:hanging="220"/>
        <w:rPr>
          <w:rStyle w:val="ad"/>
          <w:rFonts w:ascii="HG丸ｺﾞｼｯｸM-PRO" w:eastAsia="HG丸ｺﾞｼｯｸM-PRO" w:hAnsi="HG丸ｺﾞｼｯｸM-PRO" w:cs="Arial"/>
          <w:b w:val="0"/>
          <w:bCs w:val="0"/>
          <w:color w:val="000000" w:themeColor="text1"/>
        </w:rPr>
      </w:pPr>
      <w:r w:rsidRPr="00405F3A">
        <w:rPr>
          <w:rStyle w:val="ad"/>
          <w:rFonts w:ascii="HG丸ｺﾞｼｯｸM-PRO" w:eastAsia="HG丸ｺﾞｼｯｸM-PRO" w:hAnsi="HG丸ｺﾞｼｯｸM-PRO" w:cs="Arial" w:hint="eastAsia"/>
          <w:b w:val="0"/>
          <w:bCs w:val="0"/>
          <w:color w:val="000000" w:themeColor="text1"/>
        </w:rPr>
        <w:t xml:space="preserve">　(意見募集期間:令和3年10月5日(火)～令和3年11月3日(水))</w:t>
      </w:r>
    </w:p>
    <w:p w14:paraId="596282E5" w14:textId="07929895" w:rsidR="00405F3A" w:rsidRPr="00405F3A" w:rsidRDefault="00405F3A" w:rsidP="00405F3A">
      <w:pPr>
        <w:kinsoku w:val="0"/>
        <w:overflowPunct w:val="0"/>
        <w:autoSpaceDE w:val="0"/>
        <w:autoSpaceDN w:val="0"/>
        <w:spacing w:after="120" w:line="0" w:lineRule="atLeast"/>
        <w:ind w:left="220" w:hangingChars="100" w:hanging="220"/>
        <w:rPr>
          <w:rStyle w:val="ad"/>
          <w:rFonts w:ascii="Times New Roman" w:eastAsia="HG丸ｺﾞｼｯｸM-PRO" w:hAnsi="Times New Roman" w:cs="Times New Roman"/>
          <w:b w:val="0"/>
          <w:bCs w:val="0"/>
          <w:color w:val="000000" w:themeColor="text1"/>
          <w:sz w:val="20"/>
          <w:szCs w:val="20"/>
        </w:rPr>
      </w:pPr>
      <w:r>
        <w:rPr>
          <w:rStyle w:val="ad"/>
          <w:rFonts w:ascii="HG丸ｺﾞｼｯｸM-PRO" w:eastAsia="HG丸ｺﾞｼｯｸM-PRO" w:hAnsi="HG丸ｺﾞｼｯｸM-PRO" w:cs="Arial" w:hint="eastAsia"/>
          <w:b w:val="0"/>
          <w:bCs w:val="0"/>
          <w:color w:val="000000" w:themeColor="text1"/>
        </w:rPr>
        <w:t xml:space="preserve">　</w:t>
      </w:r>
      <w:hyperlink r:id="rId70" w:history="1">
        <w:r w:rsidRPr="00405F3A">
          <w:rPr>
            <w:rStyle w:val="a3"/>
            <w:rFonts w:ascii="Times New Roman" w:eastAsia="HG丸ｺﾞｼｯｸM-PRO" w:hAnsi="Times New Roman" w:cs="Times New Roman"/>
            <w:sz w:val="20"/>
            <w:szCs w:val="20"/>
          </w:rPr>
          <w:t>https://public-comment.e-gov.go.jp/servlet/Public?CLASSNAME=PCMMSTDETAIL&amp;id=235070037&amp;Mode=0</w:t>
        </w:r>
      </w:hyperlink>
    </w:p>
    <w:p w14:paraId="1E6C4DE8" w14:textId="5B59087A" w:rsidR="00AA1880" w:rsidRDefault="00AA1880" w:rsidP="00FA7AE6">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A1880">
        <w:rPr>
          <w:rStyle w:val="ad"/>
          <w:rFonts w:ascii="HG丸ｺﾞｼｯｸM-PRO" w:eastAsia="HG丸ｺﾞｼｯｸM-PRO" w:hAnsi="HG丸ｺﾞｼｯｸM-PRO" w:cs="Arial" w:hint="eastAsia"/>
          <w:color w:val="000000" w:themeColor="text1"/>
        </w:rPr>
        <w:t>第</w:t>
      </w:r>
      <w:r w:rsidRPr="00AA1880">
        <w:rPr>
          <w:rStyle w:val="ad"/>
          <w:rFonts w:ascii="HG丸ｺﾞｼｯｸM-PRO" w:eastAsia="HG丸ｺﾞｼｯｸM-PRO" w:hAnsi="HG丸ｺﾞｼｯｸM-PRO" w:cs="Arial"/>
          <w:color w:val="000000" w:themeColor="text1"/>
        </w:rPr>
        <w:t>4</w:t>
      </w:r>
      <w:r w:rsidRPr="00AA1880">
        <w:rPr>
          <w:rStyle w:val="ad"/>
          <w:rFonts w:ascii="HG丸ｺﾞｼｯｸM-PRO" w:eastAsia="HG丸ｺﾞｼｯｸM-PRO" w:hAnsi="HG丸ｺﾞｼｯｸM-PRO" w:cs="Arial" w:hint="eastAsia"/>
          <w:color w:val="000000" w:themeColor="text1"/>
        </w:rPr>
        <w:t>回</w:t>
      </w:r>
      <w:r w:rsidRPr="00AA1880">
        <w:rPr>
          <w:rStyle w:val="ad"/>
          <w:rFonts w:ascii="HG丸ｺﾞｼｯｸM-PRO" w:eastAsia="HG丸ｺﾞｼｯｸM-PRO" w:hAnsi="HG丸ｺﾞｼｯｸM-PRO" w:cs="Arial"/>
          <w:color w:val="000000" w:themeColor="text1"/>
        </w:rPr>
        <w:t xml:space="preserve"> </w:t>
      </w:r>
      <w:r w:rsidRPr="00AA1880">
        <w:rPr>
          <w:rStyle w:val="ad"/>
          <w:rFonts w:ascii="HG丸ｺﾞｼｯｸM-PRO" w:eastAsia="HG丸ｺﾞｼｯｸM-PRO" w:hAnsi="HG丸ｺﾞｼｯｸM-PRO" w:cs="Arial" w:hint="eastAsia"/>
          <w:color w:val="000000" w:themeColor="text1"/>
        </w:rPr>
        <w:t>アフィリエイト広告等に関する検討会</w:t>
      </w:r>
      <w:r w:rsidRPr="00AA1880">
        <w:rPr>
          <w:rStyle w:val="ad"/>
          <w:rFonts w:ascii="HG丸ｺﾞｼｯｸM-PRO" w:eastAsia="HG丸ｺﾞｼｯｸM-PRO" w:hAnsi="HG丸ｺﾞｼｯｸM-PRO" w:cs="Arial"/>
          <w:color w:val="000000" w:themeColor="text1"/>
        </w:rPr>
        <w:t>(2021</w:t>
      </w:r>
      <w:r w:rsidRPr="00AA1880">
        <w:rPr>
          <w:rStyle w:val="ad"/>
          <w:rFonts w:ascii="HG丸ｺﾞｼｯｸM-PRO" w:eastAsia="HG丸ｺﾞｼｯｸM-PRO" w:hAnsi="HG丸ｺﾞｼｯｸM-PRO" w:cs="Arial" w:hint="eastAsia"/>
          <w:color w:val="000000" w:themeColor="text1"/>
        </w:rPr>
        <w:t>年</w:t>
      </w:r>
      <w:r w:rsidRPr="00AA1880">
        <w:rPr>
          <w:rStyle w:val="ad"/>
          <w:rFonts w:ascii="HG丸ｺﾞｼｯｸM-PRO" w:eastAsia="HG丸ｺﾞｼｯｸM-PRO" w:hAnsi="HG丸ｺﾞｼｯｸM-PRO" w:cs="Arial"/>
          <w:color w:val="000000" w:themeColor="text1"/>
        </w:rPr>
        <w:t>10</w:t>
      </w:r>
      <w:r w:rsidRPr="00AA1880">
        <w:rPr>
          <w:rStyle w:val="ad"/>
          <w:rFonts w:ascii="HG丸ｺﾞｼｯｸM-PRO" w:eastAsia="HG丸ｺﾞｼｯｸM-PRO" w:hAnsi="HG丸ｺﾞｼｯｸM-PRO" w:cs="Arial" w:hint="eastAsia"/>
          <w:color w:val="000000" w:themeColor="text1"/>
        </w:rPr>
        <w:t>月</w:t>
      </w:r>
      <w:r w:rsidRPr="00AA1880">
        <w:rPr>
          <w:rStyle w:val="ad"/>
          <w:rFonts w:ascii="HG丸ｺﾞｼｯｸM-PRO" w:eastAsia="HG丸ｺﾞｼｯｸM-PRO" w:hAnsi="HG丸ｺﾞｼｯｸM-PRO" w:cs="Arial"/>
          <w:color w:val="000000" w:themeColor="text1"/>
        </w:rPr>
        <w:t>1</w:t>
      </w:r>
      <w:r w:rsidRPr="00AA1880">
        <w:rPr>
          <w:rStyle w:val="ad"/>
          <w:rFonts w:ascii="HG丸ｺﾞｼｯｸM-PRO" w:eastAsia="HG丸ｺﾞｼｯｸM-PRO" w:hAnsi="HG丸ｺﾞｼｯｸM-PRO" w:cs="Arial" w:hint="eastAsia"/>
          <w:color w:val="000000" w:themeColor="text1"/>
        </w:rPr>
        <w:t>日</w:t>
      </w:r>
      <w:r w:rsidRPr="00AA1880">
        <w:rPr>
          <w:rStyle w:val="ad"/>
          <w:rFonts w:ascii="HG丸ｺﾞｼｯｸM-PRO" w:eastAsia="HG丸ｺﾞｼｯｸM-PRO" w:hAnsi="HG丸ｺﾞｼｯｸM-PRO" w:cs="Arial"/>
          <w:color w:val="000000" w:themeColor="text1"/>
        </w:rPr>
        <w:t>)</w:t>
      </w:r>
    </w:p>
    <w:p w14:paraId="570A7086" w14:textId="5C2C9B70" w:rsidR="00AA1880" w:rsidRPr="00AA1880" w:rsidRDefault="00AA1880" w:rsidP="00AA1880">
      <w:pPr>
        <w:kinsoku w:val="0"/>
        <w:overflowPunct w:val="0"/>
        <w:autoSpaceDE w:val="0"/>
        <w:autoSpaceDN w:val="0"/>
        <w:spacing w:after="12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1" w:history="1">
        <w:r w:rsidRPr="00AA1880">
          <w:rPr>
            <w:rStyle w:val="a3"/>
            <w:rFonts w:ascii="Times New Roman" w:eastAsia="HG丸ｺﾞｼｯｸM-PRO" w:hAnsi="Times New Roman" w:cs="Times New Roman"/>
            <w:sz w:val="21"/>
            <w:szCs w:val="21"/>
          </w:rPr>
          <w:t>https://www.caa.go.jp/policies/policy/representation/meeting_materials/review_meeting_003/025735.html</w:t>
        </w:r>
      </w:hyperlink>
    </w:p>
    <w:p w14:paraId="002E6A02" w14:textId="753C1E88" w:rsidR="00FE2F95" w:rsidRDefault="00FE2F95"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lastRenderedPageBreak/>
        <w:t>■</w:t>
      </w:r>
      <w:r w:rsidRPr="00FE2F95">
        <w:rPr>
          <w:rFonts w:ascii="HG丸ｺﾞｼｯｸM-PRO" w:eastAsia="HG丸ｺﾞｼｯｸM-PRO" w:hAnsi="HG丸ｺﾞｼｯｸM-PRO" w:cs="ＭＳ Ｐゴシック" w:hint="eastAsia"/>
          <w:b/>
          <w:bCs/>
          <w:szCs w:val="24"/>
        </w:rPr>
        <w:t>景品表示法に基づく法的措置件数の推移及び措置事件の概要の公表</w:t>
      </w:r>
      <w:r w:rsidRPr="00FE2F95">
        <w:rPr>
          <w:rFonts w:ascii="HG丸ｺﾞｼｯｸM-PRO" w:eastAsia="HG丸ｺﾞｼｯｸM-PRO" w:hAnsi="HG丸ｺﾞｼｯｸM-PRO" w:cs="ＭＳ Ｐゴシック"/>
          <w:b/>
          <w:bCs/>
          <w:szCs w:val="24"/>
        </w:rPr>
        <w:t>(</w:t>
      </w:r>
      <w:r w:rsidRPr="00FE2F95">
        <w:rPr>
          <w:rFonts w:ascii="HG丸ｺﾞｼｯｸM-PRO" w:eastAsia="HG丸ｺﾞｼｯｸM-PRO" w:hAnsi="HG丸ｺﾞｼｯｸM-PRO" w:cs="ＭＳ Ｐゴシック" w:hint="eastAsia"/>
          <w:b/>
          <w:bCs/>
          <w:szCs w:val="24"/>
        </w:rPr>
        <w:t>令和</w:t>
      </w:r>
      <w:r w:rsidRPr="00FE2F95">
        <w:rPr>
          <w:rFonts w:ascii="HG丸ｺﾞｼｯｸM-PRO" w:eastAsia="HG丸ｺﾞｼｯｸM-PRO" w:hAnsi="HG丸ｺﾞｼｯｸM-PRO" w:cs="ＭＳ Ｐゴシック"/>
          <w:b/>
          <w:bCs/>
          <w:szCs w:val="24"/>
        </w:rPr>
        <w:t>3</w:t>
      </w:r>
      <w:r w:rsidRPr="00FE2F95">
        <w:rPr>
          <w:rFonts w:ascii="HG丸ｺﾞｼｯｸM-PRO" w:eastAsia="HG丸ｺﾞｼｯｸM-PRO" w:hAnsi="HG丸ｺﾞｼｯｸM-PRO" w:cs="ＭＳ Ｐゴシック" w:hint="eastAsia"/>
          <w:b/>
          <w:bCs/>
          <w:szCs w:val="24"/>
        </w:rPr>
        <w:t>年</w:t>
      </w:r>
      <w:r w:rsidRPr="00FE2F95">
        <w:rPr>
          <w:rFonts w:ascii="HG丸ｺﾞｼｯｸM-PRO" w:eastAsia="HG丸ｺﾞｼｯｸM-PRO" w:hAnsi="HG丸ｺﾞｼｯｸM-PRO" w:cs="ＭＳ Ｐゴシック"/>
          <w:b/>
          <w:bCs/>
          <w:szCs w:val="24"/>
        </w:rPr>
        <w:t>8</w:t>
      </w:r>
      <w:r w:rsidRPr="00FE2F95">
        <w:rPr>
          <w:rFonts w:ascii="HG丸ｺﾞｼｯｸM-PRO" w:eastAsia="HG丸ｺﾞｼｯｸM-PRO" w:hAnsi="HG丸ｺﾞｼｯｸM-PRO" w:cs="ＭＳ Ｐゴシック" w:hint="eastAsia"/>
          <w:b/>
          <w:bCs/>
          <w:szCs w:val="24"/>
        </w:rPr>
        <w:t>月</w:t>
      </w:r>
      <w:r w:rsidRPr="00FE2F95">
        <w:rPr>
          <w:rFonts w:ascii="HG丸ｺﾞｼｯｸM-PRO" w:eastAsia="HG丸ｺﾞｼｯｸM-PRO" w:hAnsi="HG丸ｺﾞｼｯｸM-PRO" w:cs="ＭＳ Ｐゴシック"/>
          <w:b/>
          <w:bCs/>
          <w:szCs w:val="24"/>
        </w:rPr>
        <w:t>31</w:t>
      </w:r>
      <w:r w:rsidRPr="00FE2F95">
        <w:rPr>
          <w:rFonts w:ascii="HG丸ｺﾞｼｯｸM-PRO" w:eastAsia="HG丸ｺﾞｼｯｸM-PRO" w:hAnsi="HG丸ｺﾞｼｯｸM-PRO" w:cs="ＭＳ Ｐゴシック" w:hint="eastAsia"/>
          <w:b/>
          <w:bCs/>
          <w:szCs w:val="24"/>
        </w:rPr>
        <w:t>日現在</w:t>
      </w:r>
      <w:r w:rsidRPr="00FE2F95">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 xml:space="preserve">　2021/9/30</w:t>
      </w:r>
    </w:p>
    <w:p w14:paraId="61B277A7" w14:textId="2B30EFD7" w:rsidR="00FE2F95" w:rsidRPr="00FE2F95" w:rsidRDefault="00FE2F95" w:rsidP="00FE2F95">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72" w:history="1">
        <w:r w:rsidRPr="00FE2F95">
          <w:rPr>
            <w:rStyle w:val="a3"/>
            <w:rFonts w:ascii="Times New Roman" w:eastAsia="HG丸ｺﾞｼｯｸM-PRO" w:hAnsi="Times New Roman" w:cs="Times New Roman"/>
            <w:sz w:val="21"/>
            <w:szCs w:val="21"/>
          </w:rPr>
          <w:t>https://www.caa.go.jp/notice/assets/information_other_210930_0001.pdf</w:t>
        </w:r>
      </w:hyperlink>
    </w:p>
    <w:p w14:paraId="4410CB45" w14:textId="6AF86519" w:rsidR="00FE2F95" w:rsidRPr="00FE2F95" w:rsidRDefault="00FE2F95" w:rsidP="00FE2F95">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FE2F95">
        <w:rPr>
          <w:rFonts w:ascii="Times New Roman" w:eastAsia="HG丸ｺﾞｼｯｸM-PRO" w:hAnsi="Times New Roman" w:cs="Times New Roman"/>
          <w:sz w:val="21"/>
          <w:szCs w:val="21"/>
        </w:rPr>
        <w:t xml:space="preserve">　</w:t>
      </w:r>
      <w:hyperlink r:id="rId73" w:history="1">
        <w:r w:rsidRPr="00FE2F95">
          <w:rPr>
            <w:rStyle w:val="a3"/>
            <w:rFonts w:ascii="Times New Roman" w:eastAsia="HG丸ｺﾞｼｯｸM-PRO" w:hAnsi="Times New Roman" w:cs="Times New Roman"/>
            <w:sz w:val="21"/>
            <w:szCs w:val="21"/>
          </w:rPr>
          <w:t>https://www.caa.go.jp/notice/entry/024740/</w:t>
        </w:r>
      </w:hyperlink>
    </w:p>
    <w:p w14:paraId="156932F8" w14:textId="744C3B33" w:rsidR="00F6789B" w:rsidRDefault="00F6789B"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F6789B">
        <w:rPr>
          <w:rFonts w:ascii="HG丸ｺﾞｼｯｸM-PRO" w:eastAsia="HG丸ｺﾞｼｯｸM-PRO" w:hAnsi="HG丸ｺﾞｼｯｸM-PRO" w:cs="ＭＳ Ｐゴシック" w:hint="eastAsia"/>
          <w:b/>
          <w:bCs/>
          <w:szCs w:val="24"/>
        </w:rPr>
        <w:t>第</w:t>
      </w:r>
      <w:r w:rsidRPr="00F6789B">
        <w:rPr>
          <w:rFonts w:ascii="HG丸ｺﾞｼｯｸM-PRO" w:eastAsia="HG丸ｺﾞｼｯｸM-PRO" w:hAnsi="HG丸ｺﾞｼｯｸM-PRO" w:cs="ＭＳ Ｐゴシック"/>
          <w:b/>
          <w:bCs/>
          <w:szCs w:val="24"/>
        </w:rPr>
        <w:t>4</w:t>
      </w:r>
      <w:r w:rsidRPr="00F6789B">
        <w:rPr>
          <w:rFonts w:ascii="HG丸ｺﾞｼｯｸM-PRO" w:eastAsia="HG丸ｺﾞｼｯｸM-PRO" w:hAnsi="HG丸ｺﾞｼｯｸM-PRO" w:cs="ＭＳ Ｐゴシック" w:hint="eastAsia"/>
          <w:b/>
          <w:bCs/>
          <w:szCs w:val="24"/>
        </w:rPr>
        <w:t>期消費者教育推進会議取りまとめ</w:t>
      </w:r>
      <w:r w:rsidRPr="00F6789B">
        <w:rPr>
          <w:rFonts w:ascii="HG丸ｺﾞｼｯｸM-PRO" w:eastAsia="HG丸ｺﾞｼｯｸM-PRO" w:hAnsi="HG丸ｺﾞｼｯｸM-PRO" w:cs="ＭＳ Ｐゴシック"/>
          <w:b/>
          <w:bCs/>
          <w:szCs w:val="24"/>
        </w:rPr>
        <w:t>(</w:t>
      </w:r>
      <w:r w:rsidRPr="00F6789B">
        <w:rPr>
          <w:rFonts w:ascii="HG丸ｺﾞｼｯｸM-PRO" w:eastAsia="HG丸ｺﾞｼｯｸM-PRO" w:hAnsi="HG丸ｺﾞｼｯｸM-PRO" w:cs="ＭＳ Ｐゴシック" w:hint="eastAsia"/>
          <w:b/>
          <w:bCs/>
          <w:szCs w:val="24"/>
        </w:rPr>
        <w:t>令和</w:t>
      </w:r>
      <w:r w:rsidRPr="00F6789B">
        <w:rPr>
          <w:rFonts w:ascii="HG丸ｺﾞｼｯｸM-PRO" w:eastAsia="HG丸ｺﾞｼｯｸM-PRO" w:hAnsi="HG丸ｺﾞｼｯｸM-PRO" w:cs="ＭＳ Ｐゴシック"/>
          <w:b/>
          <w:bCs/>
          <w:szCs w:val="24"/>
        </w:rPr>
        <w:t>3</w:t>
      </w:r>
      <w:r w:rsidRPr="00F6789B">
        <w:rPr>
          <w:rFonts w:ascii="HG丸ｺﾞｼｯｸM-PRO" w:eastAsia="HG丸ｺﾞｼｯｸM-PRO" w:hAnsi="HG丸ｺﾞｼｯｸM-PRO" w:cs="ＭＳ Ｐゴシック" w:hint="eastAsia"/>
          <w:b/>
          <w:bCs/>
          <w:szCs w:val="24"/>
        </w:rPr>
        <w:t>年</w:t>
      </w:r>
      <w:r w:rsidRPr="00F6789B">
        <w:rPr>
          <w:rFonts w:ascii="HG丸ｺﾞｼｯｸM-PRO" w:eastAsia="HG丸ｺﾞｼｯｸM-PRO" w:hAnsi="HG丸ｺﾞｼｯｸM-PRO" w:cs="ＭＳ Ｐゴシック"/>
          <w:b/>
          <w:bCs/>
          <w:szCs w:val="24"/>
        </w:rPr>
        <w:t>9</w:t>
      </w:r>
      <w:r w:rsidRPr="00F6789B">
        <w:rPr>
          <w:rFonts w:ascii="HG丸ｺﾞｼｯｸM-PRO" w:eastAsia="HG丸ｺﾞｼｯｸM-PRO" w:hAnsi="HG丸ｺﾞｼｯｸM-PRO" w:cs="ＭＳ Ｐゴシック" w:hint="eastAsia"/>
          <w:b/>
          <w:bCs/>
          <w:szCs w:val="24"/>
        </w:rPr>
        <w:t>月</w:t>
      </w:r>
      <w:r w:rsidRPr="00F6789B">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 xml:space="preserve">　2021/9/29</w:t>
      </w:r>
    </w:p>
    <w:p w14:paraId="0F5BADAB" w14:textId="72D9C9C2" w:rsidR="00F6789B" w:rsidRPr="00F6789B" w:rsidRDefault="00F6789B" w:rsidP="00F6789B">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74" w:history="1">
        <w:r w:rsidRPr="00F6789B">
          <w:rPr>
            <w:rStyle w:val="a3"/>
            <w:rFonts w:ascii="Times New Roman" w:eastAsia="HG丸ｺﾞｼｯｸM-PRO" w:hAnsi="Times New Roman" w:cs="Times New Roman"/>
            <w:sz w:val="21"/>
            <w:szCs w:val="21"/>
          </w:rPr>
          <w:t>https://www.caa.go.jp/policies/council/cepc/meeting_materials_4/assets/meeting_materials_4_210928_0001.pdf</w:t>
        </w:r>
      </w:hyperlink>
    </w:p>
    <w:p w14:paraId="07239EE6" w14:textId="3C8AFCCE" w:rsidR="00F6789B" w:rsidRPr="00F6789B" w:rsidRDefault="00F6789B" w:rsidP="00F6789B">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F6789B">
        <w:rPr>
          <w:rFonts w:ascii="Times New Roman" w:eastAsia="HG丸ｺﾞｼｯｸM-PRO" w:hAnsi="Times New Roman" w:cs="Times New Roman"/>
          <w:sz w:val="21"/>
          <w:szCs w:val="21"/>
        </w:rPr>
        <w:t xml:space="preserve">　</w:t>
      </w:r>
      <w:hyperlink r:id="rId75" w:history="1">
        <w:r w:rsidRPr="00F6789B">
          <w:rPr>
            <w:rStyle w:val="a3"/>
            <w:rFonts w:ascii="Times New Roman" w:eastAsia="HG丸ｺﾞｼｯｸM-PRO" w:hAnsi="Times New Roman" w:cs="Times New Roman"/>
            <w:sz w:val="21"/>
            <w:szCs w:val="21"/>
          </w:rPr>
          <w:t>https://www.caa.go.jp/policies/council/cepc/meeting_materials_4/</w:t>
        </w:r>
      </w:hyperlink>
    </w:p>
    <w:p w14:paraId="489CA6F0" w14:textId="2CB31BCC" w:rsidR="00D459B4" w:rsidRDefault="00D459B4"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D459B4">
        <w:rPr>
          <w:rFonts w:ascii="HG丸ｺﾞｼｯｸM-PRO" w:eastAsia="HG丸ｺﾞｼｯｸM-PRO" w:hAnsi="HG丸ｺﾞｼｯｸM-PRO" w:cs="ＭＳ Ｐゴシック" w:hint="eastAsia"/>
          <w:b/>
          <w:bCs/>
          <w:szCs w:val="24"/>
        </w:rPr>
        <w:t>国の行政機関が行う統計調査を装った「かたり調査」にご注意ください</w:t>
      </w:r>
      <w:r>
        <w:rPr>
          <w:rFonts w:ascii="HG丸ｺﾞｼｯｸM-PRO" w:eastAsia="HG丸ｺﾞｼｯｸM-PRO" w:hAnsi="HG丸ｺﾞｼｯｸM-PRO" w:cs="ＭＳ Ｐゴシック" w:hint="eastAsia"/>
          <w:b/>
          <w:bCs/>
          <w:szCs w:val="24"/>
        </w:rPr>
        <w:t xml:space="preserve">　2021/9/29</w:t>
      </w:r>
    </w:p>
    <w:p w14:paraId="166D4358" w14:textId="61092DBB" w:rsidR="00D459B4" w:rsidRPr="00D459B4" w:rsidRDefault="00D459B4" w:rsidP="00D459B4">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18"/>
          <w:szCs w:val="18"/>
        </w:rPr>
      </w:pPr>
      <w:r>
        <w:rPr>
          <w:rFonts w:ascii="HG丸ｺﾞｼｯｸM-PRO" w:eastAsia="HG丸ｺﾞｼｯｸM-PRO" w:hAnsi="HG丸ｺﾞｼｯｸM-PRO" w:cs="ＭＳ Ｐゴシック" w:hint="eastAsia"/>
          <w:b/>
          <w:bCs/>
          <w:szCs w:val="24"/>
        </w:rPr>
        <w:t xml:space="preserve">　</w:t>
      </w:r>
      <w:hyperlink r:id="rId76" w:history="1">
        <w:r w:rsidRPr="00D459B4">
          <w:rPr>
            <w:rStyle w:val="a3"/>
            <w:rFonts w:ascii="Times New Roman" w:eastAsia="HG丸ｺﾞｼｯｸM-PRO" w:hAnsi="Times New Roman" w:cs="Times New Roman"/>
            <w:sz w:val="18"/>
            <w:szCs w:val="18"/>
          </w:rPr>
          <w:t>https://www.caa.go.jp/policies/policy/consumer_policy/caution/caution_017/assets/consumer_policy_cms102_210929_01.pdf</w:t>
        </w:r>
      </w:hyperlink>
    </w:p>
    <w:p w14:paraId="5FEAF2FC" w14:textId="38A8E5D0" w:rsidR="00D459B4" w:rsidRPr="00D459B4" w:rsidRDefault="00D459B4" w:rsidP="00D459B4">
      <w:pPr>
        <w:kinsoku w:val="0"/>
        <w:overflowPunct w:val="0"/>
        <w:autoSpaceDE w:val="0"/>
        <w:autoSpaceDN w:val="0"/>
        <w:spacing w:after="120" w:line="0" w:lineRule="atLeast"/>
        <w:ind w:left="210" w:hangingChars="100" w:hanging="210"/>
        <w:rPr>
          <w:rFonts w:ascii="Times New Roman" w:eastAsia="HG丸ｺﾞｼｯｸM-PRO" w:hAnsi="Times New Roman" w:cs="Times New Roman"/>
          <w:sz w:val="21"/>
          <w:szCs w:val="21"/>
        </w:rPr>
      </w:pPr>
      <w:r w:rsidRPr="00D459B4">
        <w:rPr>
          <w:rFonts w:ascii="Times New Roman" w:eastAsia="HG丸ｺﾞｼｯｸM-PRO" w:hAnsi="Times New Roman" w:cs="Times New Roman"/>
          <w:sz w:val="21"/>
          <w:szCs w:val="21"/>
        </w:rPr>
        <w:t xml:space="preserve">　</w:t>
      </w:r>
      <w:hyperlink r:id="rId77" w:history="1">
        <w:r w:rsidRPr="00D459B4">
          <w:rPr>
            <w:rStyle w:val="a3"/>
            <w:rFonts w:ascii="Times New Roman" w:eastAsia="HG丸ｺﾞｼｯｸM-PRO" w:hAnsi="Times New Roman" w:cs="Times New Roman"/>
            <w:sz w:val="21"/>
            <w:szCs w:val="21"/>
          </w:rPr>
          <w:t>https://www.caa.go.jp/policies/policy/consumer_policy/caution/caution_017/#n210929</w:t>
        </w:r>
      </w:hyperlink>
    </w:p>
    <w:p w14:paraId="0FF2E1DD" w14:textId="150BB370" w:rsidR="00D459B4" w:rsidRDefault="00D459B4"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D459B4">
        <w:rPr>
          <w:rFonts w:ascii="HG丸ｺﾞｼｯｸM-PRO" w:eastAsia="HG丸ｺﾞｼｯｸM-PRO" w:hAnsi="HG丸ｺﾞｼｯｸM-PRO" w:cs="ＭＳ Ｐゴシック" w:hint="eastAsia"/>
          <w:b/>
          <w:bCs/>
          <w:szCs w:val="24"/>
        </w:rPr>
        <w:t>第</w:t>
      </w:r>
      <w:bookmarkEnd w:id="165"/>
      <w:r w:rsidRPr="00D459B4">
        <w:rPr>
          <w:rFonts w:ascii="HG丸ｺﾞｼｯｸM-PRO" w:eastAsia="HG丸ｺﾞｼｯｸM-PRO" w:hAnsi="HG丸ｺﾞｼｯｸM-PRO" w:cs="ＭＳ Ｐゴシック"/>
          <w:b/>
          <w:bCs/>
          <w:szCs w:val="24"/>
        </w:rPr>
        <w:t>23</w:t>
      </w:r>
      <w:r w:rsidRPr="00D459B4">
        <w:rPr>
          <w:rFonts w:ascii="HG丸ｺﾞｼｯｸM-PRO" w:eastAsia="HG丸ｺﾞｼｯｸM-PRO" w:hAnsi="HG丸ｺﾞｼｯｸM-PRO" w:cs="ＭＳ Ｐゴシック" w:hint="eastAsia"/>
          <w:b/>
          <w:bCs/>
          <w:szCs w:val="24"/>
        </w:rPr>
        <w:t>回消費者契約に関する検討会</w:t>
      </w:r>
      <w:r w:rsidRPr="00D459B4">
        <w:rPr>
          <w:rFonts w:ascii="HG丸ｺﾞｼｯｸM-PRO" w:eastAsia="HG丸ｺﾞｼｯｸM-PRO" w:hAnsi="HG丸ｺﾞｼｯｸM-PRO" w:cs="ＭＳ Ｐゴシック"/>
          <w:b/>
          <w:bCs/>
          <w:szCs w:val="24"/>
        </w:rPr>
        <w:t>(2021</w:t>
      </w:r>
      <w:r w:rsidRPr="00D459B4">
        <w:rPr>
          <w:rFonts w:ascii="HG丸ｺﾞｼｯｸM-PRO" w:eastAsia="HG丸ｺﾞｼｯｸM-PRO" w:hAnsi="HG丸ｺﾞｼｯｸM-PRO" w:cs="ＭＳ Ｐゴシック" w:hint="eastAsia"/>
          <w:b/>
          <w:bCs/>
          <w:szCs w:val="24"/>
        </w:rPr>
        <w:t>年</w:t>
      </w:r>
      <w:r w:rsidRPr="00D459B4">
        <w:rPr>
          <w:rFonts w:ascii="HG丸ｺﾞｼｯｸM-PRO" w:eastAsia="HG丸ｺﾞｼｯｸM-PRO" w:hAnsi="HG丸ｺﾞｼｯｸM-PRO" w:cs="ＭＳ Ｐゴシック"/>
          <w:b/>
          <w:bCs/>
          <w:szCs w:val="24"/>
        </w:rPr>
        <w:t>9</w:t>
      </w:r>
      <w:r w:rsidRPr="00D459B4">
        <w:rPr>
          <w:rFonts w:ascii="HG丸ｺﾞｼｯｸM-PRO" w:eastAsia="HG丸ｺﾞｼｯｸM-PRO" w:hAnsi="HG丸ｺﾞｼｯｸM-PRO" w:cs="ＭＳ Ｐゴシック" w:hint="eastAsia"/>
          <w:b/>
          <w:bCs/>
          <w:szCs w:val="24"/>
        </w:rPr>
        <w:t>月</w:t>
      </w:r>
      <w:r w:rsidRPr="00D459B4">
        <w:rPr>
          <w:rFonts w:ascii="HG丸ｺﾞｼｯｸM-PRO" w:eastAsia="HG丸ｺﾞｼｯｸM-PRO" w:hAnsi="HG丸ｺﾞｼｯｸM-PRO" w:cs="ＭＳ Ｐゴシック"/>
          <w:b/>
          <w:bCs/>
          <w:szCs w:val="24"/>
        </w:rPr>
        <w:t>7</w:t>
      </w:r>
      <w:r w:rsidRPr="00D459B4">
        <w:rPr>
          <w:rFonts w:ascii="HG丸ｺﾞｼｯｸM-PRO" w:eastAsia="HG丸ｺﾞｼｯｸM-PRO" w:hAnsi="HG丸ｺﾞｼｯｸM-PRO" w:cs="ＭＳ Ｐゴシック" w:hint="eastAsia"/>
          <w:b/>
          <w:bCs/>
          <w:szCs w:val="24"/>
        </w:rPr>
        <w:t>日</w:t>
      </w:r>
      <w:r w:rsidRPr="00D459B4">
        <w:rPr>
          <w:rFonts w:ascii="HG丸ｺﾞｼｯｸM-PRO" w:eastAsia="HG丸ｺﾞｼｯｸM-PRO" w:hAnsi="HG丸ｺﾞｼｯｸM-PRO" w:cs="ＭＳ Ｐゴシック"/>
          <w:b/>
          <w:bCs/>
          <w:szCs w:val="24"/>
        </w:rPr>
        <w:t>)</w:t>
      </w:r>
      <w:r>
        <w:rPr>
          <w:rFonts w:ascii="HG丸ｺﾞｼｯｸM-PRO" w:eastAsia="HG丸ｺﾞｼｯｸM-PRO" w:hAnsi="HG丸ｺﾞｼｯｸM-PRO" w:cs="ＭＳ Ｐゴシック" w:hint="eastAsia"/>
          <w:b/>
          <w:bCs/>
          <w:szCs w:val="24"/>
        </w:rPr>
        <w:t>議事録　2021/9/29</w:t>
      </w:r>
    </w:p>
    <w:p w14:paraId="20397A03" w14:textId="70D15391" w:rsidR="00D459B4" w:rsidRPr="00D459B4" w:rsidRDefault="00D459B4" w:rsidP="00D459B4">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78" w:history="1">
        <w:r w:rsidRPr="00D459B4">
          <w:rPr>
            <w:rStyle w:val="a3"/>
            <w:rFonts w:ascii="Times New Roman" w:eastAsia="HG丸ｺﾞｼｯｸM-PRO" w:hAnsi="Times New Roman" w:cs="Times New Roman"/>
            <w:sz w:val="21"/>
            <w:szCs w:val="21"/>
          </w:rPr>
          <w:t>https://www.caa.go.jp/policies/policy/consumer_system/meeting_materials/review_meeting_001/025499.html</w:t>
        </w:r>
      </w:hyperlink>
    </w:p>
    <w:p w14:paraId="3CA8A0D7" w14:textId="7565DFCB" w:rsidR="00FA7AE6" w:rsidRDefault="00FA7AE6" w:rsidP="00FA7AE6">
      <w:pPr>
        <w:kinsoku w:val="0"/>
        <w:overflowPunct w:val="0"/>
        <w:autoSpaceDE w:val="0"/>
        <w:autoSpaceDN w:val="0"/>
        <w:spacing w:after="0" w:line="0" w:lineRule="atLeast"/>
        <w:ind w:left="221" w:hangingChars="100" w:hanging="221"/>
        <w:rPr>
          <w:rFonts w:ascii="HG丸ｺﾞｼｯｸM-PRO" w:eastAsia="HG丸ｺﾞｼｯｸM-PRO" w:hAnsi="HG丸ｺﾞｼｯｸM-PRO" w:cs="ＭＳ Ｐゴシック"/>
          <w:b/>
          <w:bCs/>
          <w:szCs w:val="24"/>
        </w:rPr>
      </w:pPr>
      <w:r w:rsidRPr="003B2933">
        <w:rPr>
          <w:rFonts w:ascii="HG丸ｺﾞｼｯｸM-PRO" w:eastAsia="HG丸ｺﾞｼｯｸM-PRO" w:hAnsi="HG丸ｺﾞｼｯｸM-PRO" w:cs="ＭＳ Ｐゴシック" w:hint="eastAsia"/>
          <w:b/>
          <w:bCs/>
          <w:szCs w:val="24"/>
        </w:rPr>
        <w:t>■</w:t>
      </w:r>
      <w:r w:rsidRPr="00FA7AE6">
        <w:rPr>
          <w:rFonts w:ascii="HG丸ｺﾞｼｯｸM-PRO" w:eastAsia="HG丸ｺﾞｼｯｸM-PRO" w:hAnsi="HG丸ｺﾞｼｯｸM-PRO" w:cs="ＭＳ Ｐゴシック" w:hint="eastAsia"/>
          <w:b/>
          <w:bCs/>
          <w:szCs w:val="24"/>
        </w:rPr>
        <w:t>第</w:t>
      </w:r>
      <w:r w:rsidRPr="00FA7AE6">
        <w:rPr>
          <w:rFonts w:ascii="HG丸ｺﾞｼｯｸM-PRO" w:eastAsia="HG丸ｺﾞｼｯｸM-PRO" w:hAnsi="HG丸ｺﾞｼｯｸM-PRO" w:cs="ＭＳ Ｐゴシック"/>
          <w:b/>
          <w:bCs/>
          <w:szCs w:val="24"/>
        </w:rPr>
        <w:t>11</w:t>
      </w:r>
      <w:r w:rsidRPr="00FA7AE6">
        <w:rPr>
          <w:rFonts w:ascii="HG丸ｺﾞｼｯｸM-PRO" w:eastAsia="HG丸ｺﾞｼｯｸM-PRO" w:hAnsi="HG丸ｺﾞｼｯｸM-PRO" w:cs="ＭＳ Ｐゴシック" w:hint="eastAsia"/>
          <w:b/>
          <w:bCs/>
          <w:szCs w:val="24"/>
        </w:rPr>
        <w:t>回消費者裁判手続特例法等に関する検討会</w:t>
      </w:r>
      <w:r w:rsidRPr="00FA7AE6">
        <w:rPr>
          <w:rFonts w:ascii="HG丸ｺﾞｼｯｸM-PRO" w:eastAsia="HG丸ｺﾞｼｯｸM-PRO" w:hAnsi="HG丸ｺﾞｼｯｸM-PRO" w:cs="ＭＳ Ｐゴシック"/>
          <w:b/>
          <w:bCs/>
          <w:szCs w:val="24"/>
        </w:rPr>
        <w:t>(2021</w:t>
      </w:r>
      <w:r w:rsidRPr="00FA7AE6">
        <w:rPr>
          <w:rFonts w:ascii="HG丸ｺﾞｼｯｸM-PRO" w:eastAsia="HG丸ｺﾞｼｯｸM-PRO" w:hAnsi="HG丸ｺﾞｼｯｸM-PRO" w:cs="ＭＳ Ｐゴシック" w:hint="eastAsia"/>
          <w:b/>
          <w:bCs/>
          <w:szCs w:val="24"/>
        </w:rPr>
        <w:t>年</w:t>
      </w:r>
      <w:r w:rsidRPr="00FA7AE6">
        <w:rPr>
          <w:rFonts w:ascii="HG丸ｺﾞｼｯｸM-PRO" w:eastAsia="HG丸ｺﾞｼｯｸM-PRO" w:hAnsi="HG丸ｺﾞｼｯｸM-PRO" w:cs="ＭＳ Ｐゴシック"/>
          <w:b/>
          <w:bCs/>
          <w:szCs w:val="24"/>
        </w:rPr>
        <w:t>9</w:t>
      </w:r>
      <w:r w:rsidRPr="00FA7AE6">
        <w:rPr>
          <w:rFonts w:ascii="HG丸ｺﾞｼｯｸM-PRO" w:eastAsia="HG丸ｺﾞｼｯｸM-PRO" w:hAnsi="HG丸ｺﾞｼｯｸM-PRO" w:cs="ＭＳ Ｐゴシック" w:hint="eastAsia"/>
          <w:b/>
          <w:bCs/>
          <w:szCs w:val="24"/>
        </w:rPr>
        <w:t>月</w:t>
      </w:r>
      <w:r w:rsidRPr="00FA7AE6">
        <w:rPr>
          <w:rFonts w:ascii="HG丸ｺﾞｼｯｸM-PRO" w:eastAsia="HG丸ｺﾞｼｯｸM-PRO" w:hAnsi="HG丸ｺﾞｼｯｸM-PRO" w:cs="ＭＳ Ｐゴシック"/>
          <w:b/>
          <w:bCs/>
          <w:szCs w:val="24"/>
        </w:rPr>
        <w:t>28</w:t>
      </w:r>
      <w:r w:rsidRPr="00FA7AE6">
        <w:rPr>
          <w:rFonts w:ascii="HG丸ｺﾞｼｯｸM-PRO" w:eastAsia="HG丸ｺﾞｼｯｸM-PRO" w:hAnsi="HG丸ｺﾞｼｯｸM-PRO" w:cs="ＭＳ Ｐゴシック" w:hint="eastAsia"/>
          <w:b/>
          <w:bCs/>
          <w:szCs w:val="24"/>
        </w:rPr>
        <w:t>日</w:t>
      </w:r>
      <w:r w:rsidRPr="00FA7AE6">
        <w:rPr>
          <w:rFonts w:ascii="HG丸ｺﾞｼｯｸM-PRO" w:eastAsia="HG丸ｺﾞｼｯｸM-PRO" w:hAnsi="HG丸ｺﾞｼｯｸM-PRO" w:cs="ＭＳ Ｐゴシック"/>
          <w:b/>
          <w:bCs/>
          <w:szCs w:val="24"/>
        </w:rPr>
        <w:t>)</w:t>
      </w:r>
    </w:p>
    <w:p w14:paraId="2C2F3924" w14:textId="4A28CE9C" w:rsidR="00FA7AE6" w:rsidRPr="00FA7AE6" w:rsidRDefault="00FA7AE6" w:rsidP="00FA7AE6">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szCs w:val="24"/>
        </w:rPr>
        <w:t xml:space="preserve">　</w:t>
      </w:r>
      <w:hyperlink r:id="rId79" w:history="1">
        <w:r w:rsidRPr="00FA7AE6">
          <w:rPr>
            <w:rStyle w:val="a3"/>
            <w:rFonts w:ascii="Times New Roman" w:eastAsia="HG丸ｺﾞｼｯｸM-PRO" w:hAnsi="Times New Roman" w:cs="Times New Roman"/>
            <w:sz w:val="21"/>
            <w:szCs w:val="21"/>
          </w:rPr>
          <w:t>https://www.caa.go.jp/policies/policy/consumer_system/meeting_materials/review_meeting_003/025556.html</w:t>
        </w:r>
      </w:hyperlink>
    </w:p>
    <w:p w14:paraId="5068B02E" w14:textId="704CBBBD" w:rsidR="00FA7AE6" w:rsidRPr="00FA7AE6" w:rsidRDefault="00FA7AE6" w:rsidP="00FA7AE6">
      <w:pPr>
        <w:kinsoku w:val="0"/>
        <w:overflowPunct w:val="0"/>
        <w:autoSpaceDE w:val="0"/>
        <w:autoSpaceDN w:val="0"/>
        <w:spacing w:after="0" w:line="0" w:lineRule="atLeast"/>
        <w:ind w:left="221" w:hangingChars="100" w:hanging="221"/>
        <w:rPr>
          <w:rFonts w:ascii="Times New Roman" w:eastAsia="HG丸ｺﾞｼｯｸM-PRO" w:hAnsi="Times New Roman" w:cs="Times New Roman"/>
          <w:b/>
          <w:bCs/>
          <w:szCs w:val="24"/>
        </w:rPr>
      </w:pPr>
      <w:bookmarkStart w:id="181" w:name="_Hlk83679926"/>
      <w:r w:rsidRPr="003B2933">
        <w:rPr>
          <w:rFonts w:ascii="HG丸ｺﾞｼｯｸM-PRO" w:eastAsia="HG丸ｺﾞｼｯｸM-PRO" w:hAnsi="HG丸ｺﾞｼｯｸM-PRO" w:cs="ＭＳ Ｐゴシック" w:hint="eastAsia"/>
          <w:b/>
          <w:bCs/>
          <w:szCs w:val="24"/>
        </w:rPr>
        <w:t>■</w:t>
      </w:r>
      <w:r w:rsidRPr="00FA7AE6">
        <w:rPr>
          <w:rFonts w:ascii="HG丸ｺﾞｼｯｸM-PRO" w:eastAsia="HG丸ｺﾞｼｯｸM-PRO" w:hAnsi="HG丸ｺﾞｼｯｸM-PRO" w:cs="ＭＳ Ｐゴシック" w:hint="eastAsia"/>
          <w:b/>
          <w:bCs/>
          <w:szCs w:val="24"/>
        </w:rPr>
        <w:t>第</w:t>
      </w:r>
      <w:r w:rsidRPr="00FA7AE6">
        <w:rPr>
          <w:rFonts w:ascii="HG丸ｺﾞｼｯｸM-PRO" w:eastAsia="HG丸ｺﾞｼｯｸM-PRO" w:hAnsi="HG丸ｺﾞｼｯｸM-PRO" w:cs="ＭＳ Ｐゴシック"/>
          <w:b/>
          <w:bCs/>
          <w:szCs w:val="24"/>
        </w:rPr>
        <w:t>8</w:t>
      </w:r>
      <w:r w:rsidRPr="00FA7AE6">
        <w:rPr>
          <w:rFonts w:ascii="HG丸ｺﾞｼｯｸM-PRO" w:eastAsia="HG丸ｺﾞｼｯｸM-PRO" w:hAnsi="HG丸ｺﾞｼｯｸM-PRO" w:cs="ＭＳ Ｐゴシック" w:hint="eastAsia"/>
          <w:b/>
          <w:bCs/>
          <w:szCs w:val="24"/>
        </w:rPr>
        <w:t>回消費者裁判手続特例法等に関する検討会</w:t>
      </w:r>
      <w:r w:rsidRPr="00FA7AE6">
        <w:rPr>
          <w:rFonts w:ascii="HG丸ｺﾞｼｯｸM-PRO" w:eastAsia="HG丸ｺﾞｼｯｸM-PRO" w:hAnsi="HG丸ｺﾞｼｯｸM-PRO" w:cs="ＭＳ Ｐゴシック"/>
          <w:b/>
          <w:bCs/>
          <w:szCs w:val="24"/>
        </w:rPr>
        <w:t>(2021</w:t>
      </w:r>
      <w:r w:rsidRPr="00FA7AE6">
        <w:rPr>
          <w:rFonts w:ascii="HG丸ｺﾞｼｯｸM-PRO" w:eastAsia="HG丸ｺﾞｼｯｸM-PRO" w:hAnsi="HG丸ｺﾞｼｯｸM-PRO" w:cs="ＭＳ Ｐゴシック" w:hint="eastAsia"/>
          <w:b/>
          <w:bCs/>
          <w:szCs w:val="24"/>
        </w:rPr>
        <w:t>年</w:t>
      </w:r>
      <w:r w:rsidRPr="00FA7AE6">
        <w:rPr>
          <w:rFonts w:ascii="HG丸ｺﾞｼｯｸM-PRO" w:eastAsia="HG丸ｺﾞｼｯｸM-PRO" w:hAnsi="HG丸ｺﾞｼｯｸM-PRO" w:cs="ＭＳ Ｐゴシック"/>
          <w:b/>
          <w:bCs/>
          <w:szCs w:val="24"/>
        </w:rPr>
        <w:t>7</w:t>
      </w:r>
      <w:r w:rsidRPr="00FA7AE6">
        <w:rPr>
          <w:rFonts w:ascii="HG丸ｺﾞｼｯｸM-PRO" w:eastAsia="HG丸ｺﾞｼｯｸM-PRO" w:hAnsi="HG丸ｺﾞｼｯｸM-PRO" w:cs="ＭＳ Ｐゴシック" w:hint="eastAsia"/>
          <w:b/>
          <w:bCs/>
          <w:szCs w:val="24"/>
        </w:rPr>
        <w:t>月</w:t>
      </w:r>
      <w:r w:rsidRPr="00FA7AE6">
        <w:rPr>
          <w:rFonts w:ascii="HG丸ｺﾞｼｯｸM-PRO" w:eastAsia="HG丸ｺﾞｼｯｸM-PRO" w:hAnsi="HG丸ｺﾞｼｯｸM-PRO" w:cs="ＭＳ Ｐゴシック"/>
          <w:b/>
          <w:bCs/>
          <w:szCs w:val="24"/>
        </w:rPr>
        <w:t>26</w:t>
      </w:r>
      <w:r w:rsidRPr="00FA7AE6">
        <w:rPr>
          <w:rFonts w:ascii="HG丸ｺﾞｼｯｸM-PRO" w:eastAsia="HG丸ｺﾞｼｯｸM-PRO" w:hAnsi="HG丸ｺﾞｼｯｸM-PRO" w:cs="ＭＳ Ｐゴシック" w:hint="eastAsia"/>
          <w:b/>
          <w:bCs/>
          <w:szCs w:val="24"/>
        </w:rPr>
        <w:t>日</w:t>
      </w:r>
      <w:r w:rsidRPr="00FA7AE6">
        <w:rPr>
          <w:rFonts w:ascii="HG丸ｺﾞｼｯｸM-PRO" w:eastAsia="HG丸ｺﾞｼｯｸM-PRO" w:hAnsi="HG丸ｺﾞｼｯｸM-PRO" w:cs="ＭＳ Ｐゴシック"/>
          <w:b/>
          <w:bCs/>
          <w:szCs w:val="24"/>
        </w:rPr>
        <w:t>)</w:t>
      </w:r>
    </w:p>
    <w:p w14:paraId="5B3BA5C8" w14:textId="77777777" w:rsidR="00FA7AE6" w:rsidRPr="00FA7AE6" w:rsidRDefault="00FA7AE6" w:rsidP="00FA7AE6">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sidRPr="00FA7AE6">
        <w:rPr>
          <w:rFonts w:ascii="Times New Roman" w:eastAsia="HG丸ｺﾞｼｯｸM-PRO" w:hAnsi="Times New Roman" w:cs="Times New Roman"/>
          <w:b/>
          <w:bCs/>
          <w:szCs w:val="24"/>
        </w:rPr>
        <w:t xml:space="preserve">　</w:t>
      </w:r>
      <w:hyperlink r:id="rId80" w:history="1">
        <w:r w:rsidRPr="00FA7AE6">
          <w:rPr>
            <w:rStyle w:val="a3"/>
            <w:rFonts w:ascii="Times New Roman" w:eastAsia="HG丸ｺﾞｼｯｸM-PRO" w:hAnsi="Times New Roman" w:cs="Times New Roman"/>
            <w:sz w:val="21"/>
            <w:szCs w:val="21"/>
          </w:rPr>
          <w:t>https://www.caa.go.jp/policies/policy/consumer_system/meeting_materials/review_meeting_003/024961.html</w:t>
        </w:r>
      </w:hyperlink>
    </w:p>
    <w:p w14:paraId="63BF1AEF" w14:textId="17FD4E9C" w:rsidR="00FA7AE6" w:rsidRPr="00FA7AE6" w:rsidRDefault="00FA7AE6" w:rsidP="00A45BD2">
      <w:pPr>
        <w:kinsoku w:val="0"/>
        <w:overflowPunct w:val="0"/>
        <w:autoSpaceDE w:val="0"/>
        <w:autoSpaceDN w:val="0"/>
        <w:spacing w:after="0" w:line="0" w:lineRule="atLeast"/>
        <w:ind w:left="221" w:hangingChars="100" w:hanging="221"/>
        <w:rPr>
          <w:rFonts w:ascii="Times New Roman" w:eastAsia="HG丸ｺﾞｼｯｸM-PRO" w:hAnsi="Times New Roman" w:cs="Times New Roman"/>
          <w:b/>
          <w:bCs/>
          <w:szCs w:val="24"/>
        </w:rPr>
      </w:pPr>
      <w:r w:rsidRPr="003B2933">
        <w:rPr>
          <w:rFonts w:ascii="HG丸ｺﾞｼｯｸM-PRO" w:eastAsia="HG丸ｺﾞｼｯｸM-PRO" w:hAnsi="HG丸ｺﾞｼｯｸM-PRO" w:cs="ＭＳ Ｐゴシック" w:hint="eastAsia"/>
          <w:b/>
          <w:bCs/>
          <w:szCs w:val="24"/>
        </w:rPr>
        <w:t>■</w:t>
      </w:r>
      <w:r w:rsidRPr="00FA7AE6">
        <w:rPr>
          <w:rFonts w:ascii="HG丸ｺﾞｼｯｸM-PRO" w:eastAsia="HG丸ｺﾞｼｯｸM-PRO" w:hAnsi="HG丸ｺﾞｼｯｸM-PRO" w:cs="ＭＳ Ｐゴシック" w:hint="eastAsia"/>
          <w:b/>
          <w:bCs/>
          <w:szCs w:val="24"/>
        </w:rPr>
        <w:t>第</w:t>
      </w:r>
      <w:r w:rsidRPr="00FA7AE6">
        <w:rPr>
          <w:rFonts w:ascii="HG丸ｺﾞｼｯｸM-PRO" w:eastAsia="HG丸ｺﾞｼｯｸM-PRO" w:hAnsi="HG丸ｺﾞｼｯｸM-PRO" w:cs="ＭＳ Ｐゴシック"/>
          <w:b/>
          <w:bCs/>
          <w:szCs w:val="24"/>
        </w:rPr>
        <w:t>7</w:t>
      </w:r>
      <w:r w:rsidRPr="00FA7AE6">
        <w:rPr>
          <w:rFonts w:ascii="HG丸ｺﾞｼｯｸM-PRO" w:eastAsia="HG丸ｺﾞｼｯｸM-PRO" w:hAnsi="HG丸ｺﾞｼｯｸM-PRO" w:cs="ＭＳ Ｐゴシック" w:hint="eastAsia"/>
          <w:b/>
          <w:bCs/>
          <w:szCs w:val="24"/>
        </w:rPr>
        <w:t>回消費者裁判手続特例法等に関する検討会</w:t>
      </w:r>
      <w:r w:rsidRPr="00FA7AE6">
        <w:rPr>
          <w:rFonts w:ascii="HG丸ｺﾞｼｯｸM-PRO" w:eastAsia="HG丸ｺﾞｼｯｸM-PRO" w:hAnsi="HG丸ｺﾞｼｯｸM-PRO" w:cs="ＭＳ Ｐゴシック"/>
          <w:b/>
          <w:bCs/>
          <w:szCs w:val="24"/>
        </w:rPr>
        <w:t>(2021</w:t>
      </w:r>
      <w:r w:rsidRPr="00FA7AE6">
        <w:rPr>
          <w:rFonts w:ascii="HG丸ｺﾞｼｯｸM-PRO" w:eastAsia="HG丸ｺﾞｼｯｸM-PRO" w:hAnsi="HG丸ｺﾞｼｯｸM-PRO" w:cs="ＭＳ Ｐゴシック" w:hint="eastAsia"/>
          <w:b/>
          <w:bCs/>
          <w:szCs w:val="24"/>
        </w:rPr>
        <w:t>年</w:t>
      </w:r>
      <w:r w:rsidRPr="00FA7AE6">
        <w:rPr>
          <w:rFonts w:ascii="HG丸ｺﾞｼｯｸM-PRO" w:eastAsia="HG丸ｺﾞｼｯｸM-PRO" w:hAnsi="HG丸ｺﾞｼｯｸM-PRO" w:cs="ＭＳ Ｐゴシック"/>
          <w:b/>
          <w:bCs/>
          <w:szCs w:val="24"/>
        </w:rPr>
        <w:t>7</w:t>
      </w:r>
      <w:r w:rsidRPr="00FA7AE6">
        <w:rPr>
          <w:rFonts w:ascii="HG丸ｺﾞｼｯｸM-PRO" w:eastAsia="HG丸ｺﾞｼｯｸM-PRO" w:hAnsi="HG丸ｺﾞｼｯｸM-PRO" w:cs="ＭＳ Ｐゴシック" w:hint="eastAsia"/>
          <w:b/>
          <w:bCs/>
          <w:szCs w:val="24"/>
        </w:rPr>
        <w:t>月</w:t>
      </w:r>
      <w:r w:rsidRPr="00FA7AE6">
        <w:rPr>
          <w:rFonts w:ascii="HG丸ｺﾞｼｯｸM-PRO" w:eastAsia="HG丸ｺﾞｼｯｸM-PRO" w:hAnsi="HG丸ｺﾞｼｯｸM-PRO" w:cs="ＭＳ Ｐゴシック"/>
          <w:b/>
          <w:bCs/>
          <w:szCs w:val="24"/>
        </w:rPr>
        <w:t>14</w:t>
      </w:r>
      <w:r w:rsidRPr="00FA7AE6">
        <w:rPr>
          <w:rFonts w:ascii="HG丸ｺﾞｼｯｸM-PRO" w:eastAsia="HG丸ｺﾞｼｯｸM-PRO" w:hAnsi="HG丸ｺﾞｼｯｸM-PRO" w:cs="ＭＳ Ｐゴシック" w:hint="eastAsia"/>
          <w:b/>
          <w:bCs/>
          <w:szCs w:val="24"/>
        </w:rPr>
        <w:t>日</w:t>
      </w:r>
      <w:r w:rsidRPr="00FA7AE6">
        <w:rPr>
          <w:rFonts w:ascii="HG丸ｺﾞｼｯｸM-PRO" w:eastAsia="HG丸ｺﾞｼｯｸM-PRO" w:hAnsi="HG丸ｺﾞｼｯｸM-PRO" w:cs="ＭＳ Ｐゴシック"/>
          <w:b/>
          <w:bCs/>
          <w:szCs w:val="24"/>
        </w:rPr>
        <w:t>)</w:t>
      </w:r>
    </w:p>
    <w:p w14:paraId="09A9EC06" w14:textId="6A9E5213" w:rsidR="00FA7AE6" w:rsidRPr="00FA7AE6" w:rsidRDefault="00FA7AE6" w:rsidP="00FA7AE6">
      <w:pPr>
        <w:kinsoku w:val="0"/>
        <w:overflowPunct w:val="0"/>
        <w:autoSpaceDE w:val="0"/>
        <w:autoSpaceDN w:val="0"/>
        <w:spacing w:after="120" w:line="0" w:lineRule="atLeast"/>
        <w:ind w:left="221" w:hangingChars="100" w:hanging="221"/>
        <w:rPr>
          <w:rFonts w:ascii="Times New Roman" w:eastAsia="HG丸ｺﾞｼｯｸM-PRO" w:hAnsi="Times New Roman" w:cs="Times New Roman"/>
          <w:sz w:val="21"/>
          <w:szCs w:val="21"/>
        </w:rPr>
      </w:pPr>
      <w:r w:rsidRPr="00FA7AE6">
        <w:rPr>
          <w:rFonts w:ascii="Times New Roman" w:eastAsia="HG丸ｺﾞｼｯｸM-PRO" w:hAnsi="Times New Roman" w:cs="Times New Roman"/>
          <w:b/>
          <w:bCs/>
          <w:szCs w:val="24"/>
        </w:rPr>
        <w:t xml:space="preserve">　</w:t>
      </w:r>
      <w:hyperlink r:id="rId81" w:history="1">
        <w:r w:rsidRPr="00FA7AE6">
          <w:rPr>
            <w:rStyle w:val="a3"/>
            <w:rFonts w:ascii="Times New Roman" w:eastAsia="HG丸ｺﾞｼｯｸM-PRO" w:hAnsi="Times New Roman" w:cs="Times New Roman"/>
            <w:sz w:val="21"/>
            <w:szCs w:val="21"/>
          </w:rPr>
          <w:t>https://www.caa.go.jp/policies/policy/consumer_system/meeting_materials/review_meeting_003/024844.html</w:t>
        </w:r>
      </w:hyperlink>
    </w:p>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82"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182" w:name="_Hlk76119131"/>
      <w:bookmarkStart w:id="183" w:name="_Hlk76119100"/>
      <w:bookmarkStart w:id="184" w:name="_Hlk76119088"/>
      <w:bookmarkStart w:id="185" w:name="_Hlk73697740"/>
      <w:bookmarkStart w:id="186" w:name="_Hlk64791854"/>
      <w:bookmarkStart w:id="187" w:name="_Hlk61012387"/>
      <w:bookmarkStart w:id="188" w:name="_Hlk58941233"/>
      <w:bookmarkStart w:id="189" w:name="_Hlk58584000"/>
      <w:bookmarkStart w:id="190" w:name="_Hlk58583991"/>
      <w:bookmarkStart w:id="191" w:name="_Hlk55552501"/>
      <w:bookmarkStart w:id="192" w:name="_Hlk55552484"/>
      <w:bookmarkStart w:id="193" w:name="_Hlk52288924"/>
      <w:bookmarkStart w:id="194" w:name="_Hlk52268985"/>
      <w:bookmarkStart w:id="195" w:name="_Hlk51926273"/>
      <w:bookmarkStart w:id="196" w:name="_Hlk51241462"/>
      <w:bookmarkStart w:id="197" w:name="_Hlk51241453"/>
      <w:bookmarkStart w:id="198" w:name="_Hlk50712328"/>
      <w:bookmarkStart w:id="199" w:name="_Hlk50630377"/>
      <w:bookmarkStart w:id="200" w:name="_Hlk50120736"/>
      <w:bookmarkStart w:id="201" w:name="_Hlk49867682"/>
      <w:bookmarkStart w:id="202" w:name="_Hlk49847262"/>
      <w:bookmarkStart w:id="203" w:name="_Hlk49513408"/>
      <w:bookmarkStart w:id="204" w:name="_Hlk48841803"/>
      <w:bookmarkStart w:id="205" w:name="_Hlk49249334"/>
      <w:bookmarkStart w:id="206" w:name="_Hlk48326131"/>
      <w:bookmarkStart w:id="207" w:name="_Hlk47687375"/>
      <w:bookmarkStart w:id="208" w:name="_Hlk47377554"/>
      <w:bookmarkStart w:id="209" w:name="_Hlk47028904"/>
      <w:bookmarkStart w:id="210" w:name="_Hlk46474809"/>
      <w:bookmarkStart w:id="211" w:name="_Hlk46220816"/>
      <w:bookmarkStart w:id="212" w:name="_Hlk45633205"/>
      <w:bookmarkStart w:id="213" w:name="_Hlk45633143"/>
      <w:bookmarkStart w:id="214" w:name="_Hlk43374982"/>
      <w:bookmarkStart w:id="215" w:name="_Hlk42847353"/>
      <w:bookmarkStart w:id="216" w:name="_Hlk42588951"/>
      <w:bookmarkStart w:id="217" w:name="_Hlk42169098"/>
      <w:bookmarkStart w:id="218" w:name="_Hlk41558646"/>
      <w:bookmarkStart w:id="219" w:name="_Hlk40954163"/>
      <w:bookmarkStart w:id="220" w:name="_Hlk39824101"/>
      <w:bookmarkStart w:id="221" w:name="_Hlk38881534"/>
      <w:bookmarkStart w:id="222" w:name="_Hlk37402327"/>
      <w:bookmarkStart w:id="223" w:name="_Hlk37163985"/>
      <w:bookmarkStart w:id="224" w:name="_Hlk35939264"/>
      <w:bookmarkStart w:id="225" w:name="_Hlk35431468"/>
      <w:bookmarkStart w:id="226" w:name="_Hlk32570543"/>
      <w:bookmarkStart w:id="227" w:name="_Hlk32570533"/>
      <w:bookmarkStart w:id="228" w:name="_Hlk31739149"/>
      <w:bookmarkStart w:id="229" w:name="_Hlk31517189"/>
      <w:bookmarkStart w:id="230" w:name="_Hlk31517203"/>
      <w:bookmarkStart w:id="231" w:name="_Hlk31195362"/>
      <w:bookmarkStart w:id="232" w:name="_Hlk31195343"/>
      <w:bookmarkStart w:id="233" w:name="_Hlk31195334"/>
      <w:bookmarkStart w:id="234" w:name="_Hlk31118603"/>
      <w:bookmarkStart w:id="235" w:name="_Hlk54966617"/>
      <w:bookmarkStart w:id="236" w:name="_Hlk54966603"/>
      <w:bookmarkStart w:id="237" w:name="_Hlk54360900"/>
      <w:bookmarkStart w:id="238" w:name="_Hlk54360879"/>
      <w:bookmarkStart w:id="239" w:name="_Hlk54118933"/>
      <w:bookmarkStart w:id="240" w:name="_Hlk54083547"/>
      <w:bookmarkStart w:id="241" w:name="_Hlk54083541"/>
      <w:bookmarkStart w:id="242" w:name="_Hlk53135418"/>
      <w:bookmarkStart w:id="243" w:name="_Hlk52536179"/>
      <w:bookmarkStart w:id="244" w:name="_Hlk57973051"/>
      <w:bookmarkStart w:id="245" w:name="_Hlk57973034"/>
      <w:bookmarkStart w:id="246" w:name="_Hlk57906077"/>
      <w:bookmarkStart w:id="247" w:name="_Hlk57379208"/>
      <w:bookmarkStart w:id="248" w:name="_Hlk57379199"/>
      <w:bookmarkStart w:id="249" w:name="_Hlk57124233"/>
      <w:bookmarkStart w:id="250" w:name="_Hlk57124063"/>
      <w:bookmarkStart w:id="251" w:name="_Hlk57124039"/>
      <w:bookmarkStart w:id="252" w:name="_Hlk56779882"/>
      <w:bookmarkStart w:id="253" w:name="_Hlk56760243"/>
      <w:bookmarkStart w:id="254" w:name="_Hlk56163002"/>
      <w:bookmarkStart w:id="255" w:name="_Hlk60686871"/>
      <w:bookmarkStart w:id="256" w:name="_Hlk59958526"/>
      <w:bookmarkStart w:id="257" w:name="_Hlk59958517"/>
      <w:bookmarkStart w:id="258" w:name="_Hlk59193966"/>
      <w:bookmarkStart w:id="259" w:name="_Hlk59193945"/>
      <w:bookmarkStart w:id="260" w:name="_Hlk64399152"/>
      <w:bookmarkStart w:id="261" w:name="_Hlk63449380"/>
      <w:bookmarkStart w:id="262" w:name="_Hlk62245102"/>
      <w:bookmarkStart w:id="263" w:name="_Hlk62245084"/>
      <w:bookmarkStart w:id="264" w:name="_Hlk61611905"/>
      <w:bookmarkStart w:id="265" w:name="_Hlk73103232"/>
      <w:bookmarkStart w:id="266" w:name="_Hlk72490930"/>
      <w:bookmarkStart w:id="267" w:name="_Hlk72490915"/>
      <w:bookmarkStart w:id="268" w:name="_Hlk72490903"/>
      <w:bookmarkStart w:id="269" w:name="_Hlk72049190"/>
      <w:bookmarkStart w:id="270" w:name="_Hlk71285214"/>
      <w:bookmarkStart w:id="271" w:name="_Hlk71285206"/>
      <w:bookmarkStart w:id="272" w:name="_Hlk70671492"/>
      <w:bookmarkStart w:id="273" w:name="_Hlk70072856"/>
      <w:bookmarkStart w:id="274" w:name="_Hlk70072842"/>
      <w:bookmarkStart w:id="275" w:name="_Hlk70072817"/>
      <w:bookmarkStart w:id="276" w:name="_Hlk69482588"/>
      <w:bookmarkStart w:id="277" w:name="_Hlk68887151"/>
      <w:bookmarkStart w:id="278" w:name="_Hlk68887139"/>
      <w:bookmarkStart w:id="279" w:name="_Hlk67660695"/>
      <w:bookmarkStart w:id="280" w:name="_Hlk67660669"/>
      <w:bookmarkStart w:id="281" w:name="_Hlk68252018"/>
      <w:bookmarkStart w:id="282" w:name="_Hlk67053753"/>
      <w:bookmarkStart w:id="283" w:name="_Hlk67053745"/>
      <w:bookmarkStart w:id="284" w:name="_Hlk65851296"/>
      <w:bookmarkStart w:id="285" w:name="_Hlk65430481"/>
      <w:bookmarkStart w:id="286" w:name="_Hlk75523978"/>
      <w:bookmarkStart w:id="287" w:name="_Hlk75523969"/>
      <w:bookmarkStart w:id="288" w:name="_Hlk74920214"/>
      <w:bookmarkStart w:id="289" w:name="_Hlk74301639"/>
      <w:bookmarkStart w:id="290" w:name="_Hlk74301630"/>
    </w:p>
    <w:p w14:paraId="42C0605D" w14:textId="608DC266" w:rsidR="00287224" w:rsidRDefault="00287224" w:rsidP="00DF7A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291" w:name="_Hlk83995861"/>
      <w:bookmarkStart w:id="292" w:name="_Hlk83748910"/>
      <w:bookmarkStart w:id="293" w:name="_Hlk83388477"/>
      <w:bookmarkStart w:id="294" w:name="_Hlk83388468"/>
      <w:bookmarkStart w:id="295" w:name="_Hlk83156762"/>
      <w:bookmarkStart w:id="296" w:name="_Hlk82769609"/>
      <w:bookmarkStart w:id="297" w:name="_Hlk82769600"/>
      <w:bookmarkStart w:id="298" w:name="_Hlk82716875"/>
      <w:bookmarkStart w:id="299" w:name="_Hlk82162066"/>
      <w:bookmarkStart w:id="300" w:name="_Hlk82162044"/>
      <w:bookmarkStart w:id="301" w:name="_Hlk81560590"/>
      <w:bookmarkStart w:id="302" w:name="_Hlk81560555"/>
      <w:bookmarkStart w:id="303" w:name="_Hlk81560545"/>
      <w:bookmarkStart w:id="304" w:name="_Hlk80956878"/>
      <w:bookmarkStart w:id="305" w:name="_Hlk80956845"/>
      <w:bookmarkStart w:id="306" w:name="_Hlk80897766"/>
      <w:bookmarkStart w:id="307" w:name="_Hlk80897558"/>
      <w:bookmarkStart w:id="308" w:name="_Hlk80814712"/>
      <w:bookmarkStart w:id="309" w:name="_Hlk80359358"/>
      <w:bookmarkStart w:id="310" w:name="_Hlk80359349"/>
      <w:bookmarkStart w:id="311" w:name="_Hlk79745554"/>
      <w:bookmarkStart w:id="312" w:name="_Hlk79745538"/>
      <w:bookmarkStart w:id="313" w:name="_Hlk79140015"/>
      <w:bookmarkStart w:id="314" w:name="_Hlk78533918"/>
      <w:bookmarkStart w:id="315" w:name="_Hlk78277310"/>
      <w:bookmarkStart w:id="316" w:name="_Hlk78277296"/>
      <w:bookmarkStart w:id="317" w:name="_Hlk78232758"/>
      <w:bookmarkStart w:id="318" w:name="_Hlk77678189"/>
      <w:bookmarkStart w:id="319" w:name="_Hlk77678178"/>
      <w:bookmarkStart w:id="320" w:name="_Hlk77327651"/>
      <w:bookmarkStart w:id="321" w:name="_Hlk77327659"/>
      <w:bookmarkStart w:id="322" w:name="_Hlk77227509"/>
      <w:bookmarkStart w:id="323" w:name="_Hlk76719531"/>
      <w:r>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hint="eastAsia"/>
          <w:b/>
          <w:bCs/>
          <w:color w:val="000000"/>
        </w:rPr>
        <w:t>ソラチ「北海道のたれ屋のポークチャップソース」</w:t>
      </w:r>
      <w:r w:rsidR="00DF7A5F" w:rsidRPr="00DF7A5F">
        <w:rPr>
          <w:rFonts w:ascii="HG丸ｺﾞｼｯｸM-PRO" w:eastAsia="HG丸ｺﾞｼｯｸM-PRO" w:hAnsi="HG丸ｺﾞｼｯｸM-PRO"/>
          <w:b/>
          <w:bCs/>
          <w:color w:val="000000"/>
        </w:rPr>
        <w:t xml:space="preserve"> - </w:t>
      </w:r>
      <w:r w:rsidR="00DF7A5F" w:rsidRPr="00DF7A5F">
        <w:rPr>
          <w:rFonts w:ascii="HG丸ｺﾞｼｯｸM-PRO" w:eastAsia="HG丸ｺﾞｼｯｸM-PRO" w:hAnsi="HG丸ｺﾞｼｯｸM-PRO" w:hint="eastAsia"/>
          <w:b/>
          <w:bCs/>
          <w:color w:val="000000"/>
        </w:rPr>
        <w:t>返金／回収</w:t>
      </w:r>
      <w:r w:rsidR="00DF7A5F">
        <w:rPr>
          <w:rFonts w:ascii="HG丸ｺﾞｼｯｸM-PRO" w:eastAsia="HG丸ｺﾞｼｯｸM-PRO" w:hAnsi="HG丸ｺﾞｼｯｸM-PRO" w:hint="eastAsia"/>
          <w:b/>
          <w:bCs/>
          <w:color w:val="000000"/>
        </w:rPr>
        <w:t xml:space="preserve">　</w:t>
      </w:r>
      <w:r w:rsidR="00DF7A5F" w:rsidRPr="00DF7A5F">
        <w:rPr>
          <w:rFonts w:ascii="HG丸ｺﾞｼｯｸM-PRO" w:eastAsia="HG丸ｺﾞｼｯｸM-PRO" w:hAnsi="HG丸ｺﾞｼｯｸM-PRO" w:hint="eastAsia"/>
          <w:b/>
          <w:bCs/>
          <w:color w:val="000000"/>
        </w:rPr>
        <w:t>商品外袋に賞味期限の印字がない商品があることが判明（賞味期限：</w:t>
      </w:r>
      <w:r w:rsidR="00DF7A5F" w:rsidRPr="00DF7A5F">
        <w:rPr>
          <w:rFonts w:ascii="HG丸ｺﾞｼｯｸM-PRO" w:eastAsia="HG丸ｺﾞｼｯｸM-PRO" w:hAnsi="HG丸ｺﾞｼｯｸM-PRO"/>
          <w:b/>
          <w:bCs/>
          <w:color w:val="000000"/>
        </w:rPr>
        <w:t>2022.2.25</w:t>
      </w:r>
      <w:r w:rsidR="00DF7A5F" w:rsidRPr="00DF7A5F">
        <w:rPr>
          <w:rFonts w:ascii="HG丸ｺﾞｼｯｸM-PRO" w:eastAsia="HG丸ｺﾞｼｯｸM-PRO" w:hAnsi="HG丸ｺﾞｼｯｸM-PRO" w:hint="eastAsia"/>
          <w:b/>
          <w:bCs/>
          <w:color w:val="000000"/>
        </w:rPr>
        <w:t>）</w:t>
      </w:r>
      <w:r w:rsidR="00DF7A5F">
        <w:rPr>
          <w:rFonts w:ascii="HG丸ｺﾞｼｯｸM-PRO" w:eastAsia="HG丸ｺﾞｼｯｸM-PRO" w:hAnsi="HG丸ｺﾞｼｯｸM-PRO" w:hint="eastAsia"/>
          <w:b/>
          <w:bCs/>
          <w:color w:val="000000"/>
        </w:rPr>
        <w:t xml:space="preserve">　2021/10/7</w:t>
      </w:r>
    </w:p>
    <w:p w14:paraId="693D994A" w14:textId="75A1409C" w:rsidR="00287224" w:rsidRDefault="00287224" w:rsidP="00DF7A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hint="eastAsia"/>
          <w:b/>
          <w:bCs/>
          <w:color w:val="000000"/>
        </w:rPr>
        <w:t>美松「村上茶みるくまんじゅう」</w:t>
      </w:r>
      <w:r w:rsidR="00DF7A5F" w:rsidRPr="00DF7A5F">
        <w:rPr>
          <w:rFonts w:ascii="HG丸ｺﾞｼｯｸM-PRO" w:eastAsia="HG丸ｺﾞｼｯｸM-PRO" w:hAnsi="HG丸ｺﾞｼｯｸM-PRO"/>
          <w:b/>
          <w:bCs/>
          <w:color w:val="000000"/>
        </w:rPr>
        <w:t xml:space="preserve"> - </w:t>
      </w:r>
      <w:r w:rsidR="00DF7A5F" w:rsidRPr="00DF7A5F">
        <w:rPr>
          <w:rFonts w:ascii="HG丸ｺﾞｼｯｸM-PRO" w:eastAsia="HG丸ｺﾞｼｯｸM-PRO" w:hAnsi="HG丸ｺﾞｼｯｸM-PRO" w:hint="eastAsia"/>
          <w:b/>
          <w:bCs/>
          <w:color w:val="000000"/>
        </w:rPr>
        <w:t>返金／回収</w:t>
      </w:r>
      <w:r w:rsidR="00DF7A5F">
        <w:rPr>
          <w:rFonts w:ascii="HG丸ｺﾞｼｯｸM-PRO" w:eastAsia="HG丸ｺﾞｼｯｸM-PRO" w:hAnsi="HG丸ｺﾞｼｯｸM-PRO" w:hint="eastAsia"/>
          <w:b/>
          <w:bCs/>
          <w:color w:val="000000"/>
        </w:rPr>
        <w:t xml:space="preserve">　</w:t>
      </w:r>
      <w:r w:rsidR="00DF7A5F" w:rsidRPr="00DF7A5F">
        <w:rPr>
          <w:rFonts w:ascii="HG丸ｺﾞｼｯｸM-PRO" w:eastAsia="HG丸ｺﾞｼｯｸM-PRO" w:hAnsi="HG丸ｺﾞｼｯｸM-PRO" w:hint="eastAsia"/>
          <w:b/>
          <w:bCs/>
          <w:color w:val="000000"/>
        </w:rPr>
        <w:t>カビによる汚染</w:t>
      </w:r>
      <w:r w:rsidR="00DF7A5F">
        <w:rPr>
          <w:rFonts w:ascii="HG丸ｺﾞｼｯｸM-PRO" w:eastAsia="HG丸ｺﾞｼｯｸM-PRO" w:hAnsi="HG丸ｺﾞｼｯｸM-PRO" w:hint="eastAsia"/>
          <w:b/>
          <w:bCs/>
          <w:color w:val="000000"/>
        </w:rPr>
        <w:t xml:space="preserve">　2021/10/7</w:t>
      </w:r>
    </w:p>
    <w:p w14:paraId="7B2E8CFD" w14:textId="4FF1C3D5" w:rsidR="00287224" w:rsidRDefault="00287224" w:rsidP="00DF7A5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hint="eastAsia"/>
          <w:b/>
          <w:bCs/>
          <w:color w:val="000000"/>
        </w:rPr>
        <w:t>西友「真たら（甘塩味・解凍）」</w:t>
      </w:r>
      <w:r w:rsidR="00DF7A5F" w:rsidRPr="00DF7A5F">
        <w:rPr>
          <w:rFonts w:ascii="HG丸ｺﾞｼｯｸM-PRO" w:eastAsia="HG丸ｺﾞｼｯｸM-PRO" w:hAnsi="HG丸ｺﾞｼｯｸM-PRO"/>
          <w:b/>
          <w:bCs/>
          <w:color w:val="000000"/>
        </w:rPr>
        <w:t xml:space="preserve"> - </w:t>
      </w:r>
      <w:r w:rsidR="00DF7A5F" w:rsidRPr="00DF7A5F">
        <w:rPr>
          <w:rFonts w:ascii="HG丸ｺﾞｼｯｸM-PRO" w:eastAsia="HG丸ｺﾞｼｯｸM-PRO" w:hAnsi="HG丸ｺﾞｼｯｸM-PRO" w:hint="eastAsia"/>
          <w:b/>
          <w:bCs/>
          <w:color w:val="000000"/>
        </w:rPr>
        <w:t>返金／回収</w:t>
      </w:r>
      <w:r w:rsidR="00DF7A5F">
        <w:rPr>
          <w:rFonts w:ascii="HG丸ｺﾞｼｯｸM-PRO" w:eastAsia="HG丸ｺﾞｼｯｸM-PRO" w:hAnsi="HG丸ｺﾞｼｯｸM-PRO" w:hint="eastAsia"/>
          <w:b/>
          <w:bCs/>
          <w:color w:val="000000"/>
        </w:rPr>
        <w:t xml:space="preserve">　</w:t>
      </w:r>
      <w:r w:rsidR="00DF7A5F" w:rsidRPr="00DF7A5F">
        <w:rPr>
          <w:rFonts w:ascii="HG丸ｺﾞｼｯｸM-PRO" w:eastAsia="HG丸ｺﾞｼｯｸM-PRO" w:hAnsi="HG丸ｺﾞｼｯｸM-PRO" w:hint="eastAsia"/>
          <w:b/>
          <w:bCs/>
          <w:color w:val="000000"/>
        </w:rPr>
        <w:t>消費期限の誤表示（正：</w:t>
      </w:r>
      <w:r w:rsidR="00DF7A5F" w:rsidRPr="00DF7A5F">
        <w:rPr>
          <w:rFonts w:ascii="HG丸ｺﾞｼｯｸM-PRO" w:eastAsia="HG丸ｺﾞｼｯｸM-PRO" w:hAnsi="HG丸ｺﾞｼｯｸM-PRO"/>
          <w:b/>
          <w:bCs/>
          <w:color w:val="000000"/>
        </w:rPr>
        <w:t>21.10.5</w:t>
      </w:r>
      <w:r w:rsidR="00DF7A5F" w:rsidRPr="00DF7A5F">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b/>
          <w:bCs/>
          <w:color w:val="000000"/>
        </w:rPr>
        <w:t>21.10.6</w:t>
      </w:r>
      <w:r w:rsidR="00DF7A5F" w:rsidRPr="00DF7A5F">
        <w:rPr>
          <w:rFonts w:ascii="HG丸ｺﾞｼｯｸM-PRO" w:eastAsia="HG丸ｺﾞｼｯｸM-PRO" w:hAnsi="HG丸ｺﾞｼｯｸM-PRO" w:hint="eastAsia"/>
          <w:b/>
          <w:bCs/>
          <w:color w:val="000000"/>
        </w:rPr>
        <w:t>、誤：</w:t>
      </w:r>
      <w:r w:rsidR="00DF7A5F" w:rsidRPr="00DF7A5F">
        <w:rPr>
          <w:rFonts w:ascii="HG丸ｺﾞｼｯｸM-PRO" w:eastAsia="HG丸ｺﾞｼｯｸM-PRO" w:hAnsi="HG丸ｺﾞｼｯｸM-PRO"/>
          <w:b/>
          <w:bCs/>
          <w:color w:val="000000"/>
        </w:rPr>
        <w:t>21.10.6</w:t>
      </w:r>
      <w:r w:rsidR="00DF7A5F" w:rsidRPr="00DF7A5F">
        <w:rPr>
          <w:rFonts w:ascii="HG丸ｺﾞｼｯｸM-PRO" w:eastAsia="HG丸ｺﾞｼｯｸM-PRO" w:hAnsi="HG丸ｺﾞｼｯｸM-PRO" w:hint="eastAsia"/>
          <w:b/>
          <w:bCs/>
          <w:color w:val="000000"/>
        </w:rPr>
        <w:t>、</w:t>
      </w:r>
      <w:r w:rsidR="00DF7A5F" w:rsidRPr="00DF7A5F">
        <w:rPr>
          <w:rFonts w:ascii="HG丸ｺﾞｼｯｸM-PRO" w:eastAsia="HG丸ｺﾞｼｯｸM-PRO" w:hAnsi="HG丸ｺﾞｼｯｸM-PRO"/>
          <w:b/>
          <w:bCs/>
          <w:color w:val="000000"/>
        </w:rPr>
        <w:t>21.10.7</w:t>
      </w:r>
      <w:r w:rsidR="00DF7A5F" w:rsidRPr="00DF7A5F">
        <w:rPr>
          <w:rFonts w:ascii="HG丸ｺﾞｼｯｸM-PRO" w:eastAsia="HG丸ｺﾞｼｯｸM-PRO" w:hAnsi="HG丸ｺﾞｼｯｸM-PRO" w:hint="eastAsia"/>
          <w:b/>
          <w:bCs/>
          <w:color w:val="000000"/>
        </w:rPr>
        <w:t>）</w:t>
      </w:r>
      <w:r w:rsidR="00DF7A5F">
        <w:rPr>
          <w:rFonts w:ascii="HG丸ｺﾞｼｯｸM-PRO" w:eastAsia="HG丸ｺﾞｼｯｸM-PRO" w:hAnsi="HG丸ｺﾞｼｯｸM-PRO" w:hint="eastAsia"/>
          <w:b/>
          <w:bCs/>
          <w:color w:val="000000"/>
        </w:rPr>
        <w:t xml:space="preserve">　2021/10/7</w:t>
      </w:r>
    </w:p>
    <w:p w14:paraId="4C448879" w14:textId="364D835C" w:rsidR="00E2202C" w:rsidRDefault="00E2202C" w:rsidP="00E220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2202C">
        <w:rPr>
          <w:rFonts w:ascii="HG丸ｺﾞｼｯｸM-PRO" w:eastAsia="HG丸ｺﾞｼｯｸM-PRO" w:hAnsi="HG丸ｺﾞｼｯｸM-PRO" w:hint="eastAsia"/>
          <w:b/>
          <w:bCs/>
          <w:color w:val="000000"/>
        </w:rPr>
        <w:t>アルカン「酢づけ：ペルシュロン・コルニッション</w:t>
      </w:r>
      <w:r w:rsidRPr="00E2202C">
        <w:rPr>
          <w:rFonts w:ascii="HG丸ｺﾞｼｯｸM-PRO" w:eastAsia="HG丸ｺﾞｼｯｸM-PRO" w:hAnsi="HG丸ｺﾞｼｯｸM-PRO"/>
          <w:b/>
          <w:bCs/>
          <w:color w:val="000000"/>
        </w:rPr>
        <w:t xml:space="preserve"> 21CL</w:t>
      </w:r>
      <w:r w:rsidRPr="00E2202C">
        <w:rPr>
          <w:rFonts w:ascii="HG丸ｺﾞｼｯｸM-PRO" w:eastAsia="HG丸ｺﾞｼｯｸM-PRO" w:hAnsi="HG丸ｺﾞｼｯｸM-PRO" w:hint="eastAsia"/>
          <w:b/>
          <w:bCs/>
          <w:color w:val="000000"/>
        </w:rPr>
        <w:t>」</w:t>
      </w:r>
      <w:r w:rsidRPr="00E2202C">
        <w:rPr>
          <w:rFonts w:ascii="HG丸ｺﾞｼｯｸM-PRO" w:eastAsia="HG丸ｺﾞｼｯｸM-PRO" w:hAnsi="HG丸ｺﾞｼｯｸM-PRO"/>
          <w:b/>
          <w:bCs/>
          <w:color w:val="000000"/>
        </w:rPr>
        <w:t xml:space="preserve"> - </w:t>
      </w:r>
      <w:r w:rsidRPr="00E2202C">
        <w:rPr>
          <w:rFonts w:ascii="HG丸ｺﾞｼｯｸM-PRO" w:eastAsia="HG丸ｺﾞｼｯｸM-PRO" w:hAnsi="HG丸ｺﾞｼｯｸM-PRO" w:hint="eastAsia"/>
          <w:b/>
          <w:bCs/>
          <w:color w:val="000000"/>
        </w:rPr>
        <w:t>交換／回収</w:t>
      </w:r>
      <w:r>
        <w:rPr>
          <w:rFonts w:ascii="HG丸ｺﾞｼｯｸM-PRO" w:eastAsia="HG丸ｺﾞｼｯｸM-PRO" w:hAnsi="HG丸ｺﾞｼｯｸM-PRO" w:hint="eastAsia"/>
          <w:b/>
          <w:bCs/>
          <w:color w:val="000000"/>
        </w:rPr>
        <w:t xml:space="preserve">　</w:t>
      </w:r>
      <w:r w:rsidRPr="00E2202C">
        <w:rPr>
          <w:rFonts w:ascii="HG丸ｺﾞｼｯｸM-PRO" w:eastAsia="HG丸ｺﾞｼｯｸM-PRO" w:hAnsi="HG丸ｺﾞｼｯｸM-PRO" w:hint="eastAsia"/>
          <w:b/>
          <w:bCs/>
          <w:color w:val="000000"/>
        </w:rPr>
        <w:t>賞味期限の誤表示</w:t>
      </w:r>
      <w:r>
        <w:rPr>
          <w:rFonts w:ascii="HG丸ｺﾞｼｯｸM-PRO" w:eastAsia="HG丸ｺﾞｼｯｸM-PRO" w:hAnsi="HG丸ｺﾞｼｯｸM-PRO" w:hint="eastAsia"/>
          <w:b/>
          <w:bCs/>
          <w:color w:val="000000"/>
        </w:rPr>
        <w:t xml:space="preserve">　2021/10/7</w:t>
      </w:r>
    </w:p>
    <w:p w14:paraId="7C346571" w14:textId="5AC3118D" w:rsidR="00E2202C" w:rsidRDefault="00E2202C" w:rsidP="00E2202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E2202C">
        <w:rPr>
          <w:rFonts w:ascii="HG丸ｺﾞｼｯｸM-PRO" w:eastAsia="HG丸ｺﾞｼｯｸM-PRO" w:hAnsi="HG丸ｺﾞｼｯｸM-PRO" w:hint="eastAsia"/>
          <w:b/>
          <w:bCs/>
          <w:color w:val="000000"/>
        </w:rPr>
        <w:t>竹之下フーズ　「ところてん</w:t>
      </w:r>
      <w:r w:rsidRPr="00E2202C">
        <w:rPr>
          <w:rFonts w:ascii="HG丸ｺﾞｼｯｸM-PRO" w:eastAsia="HG丸ｺﾞｼｯｸM-PRO" w:hAnsi="HG丸ｺﾞｼｯｸM-PRO"/>
          <w:b/>
          <w:bCs/>
          <w:color w:val="000000"/>
        </w:rPr>
        <w:t xml:space="preserve"> </w:t>
      </w:r>
      <w:r w:rsidRPr="00E2202C">
        <w:rPr>
          <w:rFonts w:ascii="HG丸ｺﾞｼｯｸM-PRO" w:eastAsia="HG丸ｺﾞｼｯｸM-PRO" w:hAnsi="HG丸ｺﾞｼｯｸM-PRO" w:hint="eastAsia"/>
          <w:b/>
          <w:bCs/>
          <w:color w:val="000000"/>
        </w:rPr>
        <w:t>大パック、もしもこの心太を食べていなかったら」</w:t>
      </w:r>
      <w:r w:rsidRPr="00E2202C">
        <w:rPr>
          <w:rFonts w:ascii="HG丸ｺﾞｼｯｸM-PRO" w:eastAsia="HG丸ｺﾞｼｯｸM-PRO" w:hAnsi="HG丸ｺﾞｼｯｸM-PRO"/>
          <w:b/>
          <w:bCs/>
          <w:color w:val="000000"/>
        </w:rPr>
        <w:t xml:space="preserve"> - </w:t>
      </w:r>
      <w:r w:rsidRPr="00E2202C">
        <w:rPr>
          <w:rFonts w:ascii="HG丸ｺﾞｼｯｸM-PRO" w:eastAsia="HG丸ｺﾞｼｯｸM-PRO" w:hAnsi="HG丸ｺﾞｼｯｸM-PRO" w:hint="eastAsia"/>
          <w:b/>
          <w:bCs/>
          <w:color w:val="000000"/>
        </w:rPr>
        <w:t>返金／回収</w:t>
      </w:r>
      <w:r>
        <w:rPr>
          <w:rFonts w:ascii="HG丸ｺﾞｼｯｸM-PRO" w:eastAsia="HG丸ｺﾞｼｯｸM-PRO" w:hAnsi="HG丸ｺﾞｼｯｸM-PRO" w:hint="eastAsia"/>
          <w:b/>
          <w:bCs/>
          <w:color w:val="000000"/>
        </w:rPr>
        <w:t xml:space="preserve">　</w:t>
      </w:r>
      <w:r w:rsidRPr="00E2202C">
        <w:rPr>
          <w:rFonts w:ascii="HG丸ｺﾞｼｯｸM-PRO" w:eastAsia="HG丸ｺﾞｼｯｸM-PRO" w:hAnsi="HG丸ｺﾞｼｯｸM-PRO" w:hint="eastAsia"/>
          <w:b/>
          <w:bCs/>
          <w:color w:val="000000"/>
        </w:rPr>
        <w:t>賞味期限の誤表示（正：</w:t>
      </w:r>
      <w:r w:rsidRPr="00E2202C">
        <w:rPr>
          <w:rFonts w:ascii="HG丸ｺﾞｼｯｸM-PRO" w:eastAsia="HG丸ｺﾞｼｯｸM-PRO" w:hAnsi="HG丸ｺﾞｼｯｸM-PRO"/>
          <w:b/>
          <w:bCs/>
          <w:color w:val="000000"/>
        </w:rPr>
        <w:t>2021.12.1</w:t>
      </w:r>
      <w:r w:rsidRPr="00E2202C">
        <w:rPr>
          <w:rFonts w:ascii="HG丸ｺﾞｼｯｸM-PRO" w:eastAsia="HG丸ｺﾞｼｯｸM-PRO" w:hAnsi="HG丸ｺﾞｼｯｸM-PRO" w:hint="eastAsia"/>
          <w:b/>
          <w:bCs/>
          <w:color w:val="000000"/>
        </w:rPr>
        <w:t>、誤：</w:t>
      </w:r>
      <w:r w:rsidRPr="00E2202C">
        <w:rPr>
          <w:rFonts w:ascii="HG丸ｺﾞｼｯｸM-PRO" w:eastAsia="HG丸ｺﾞｼｯｸM-PRO" w:hAnsi="HG丸ｺﾞｼｯｸM-PRO"/>
          <w:b/>
          <w:bCs/>
          <w:color w:val="000000"/>
        </w:rPr>
        <w:t>2021.11.31</w:t>
      </w:r>
      <w:r w:rsidRPr="00E2202C">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2021/10/7</w:t>
      </w:r>
    </w:p>
    <w:p w14:paraId="43E3AF56" w14:textId="6957A965" w:rsidR="00287224" w:rsidRDefault="00287224" w:rsidP="002D21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D21E1" w:rsidRPr="002D21E1">
        <w:rPr>
          <w:rFonts w:ascii="HG丸ｺﾞｼｯｸM-PRO" w:eastAsia="HG丸ｺﾞｼｯｸM-PRO" w:hAnsi="HG丸ｺﾞｼｯｸM-PRO" w:hint="eastAsia"/>
          <w:b/>
          <w:bCs/>
          <w:color w:val="000000"/>
        </w:rPr>
        <w:t>神戸物産「アリョンカビスケット（ココア）」</w:t>
      </w:r>
      <w:r w:rsidR="002D21E1" w:rsidRPr="002D21E1">
        <w:rPr>
          <w:rFonts w:ascii="HG丸ｺﾞｼｯｸM-PRO" w:eastAsia="HG丸ｺﾞｼｯｸM-PRO" w:hAnsi="HG丸ｺﾞｼｯｸM-PRO"/>
          <w:b/>
          <w:bCs/>
          <w:color w:val="000000"/>
        </w:rPr>
        <w:t xml:space="preserve"> - </w:t>
      </w:r>
      <w:r w:rsidR="002D21E1" w:rsidRPr="002D21E1">
        <w:rPr>
          <w:rFonts w:ascii="HG丸ｺﾞｼｯｸM-PRO" w:eastAsia="HG丸ｺﾞｼｯｸM-PRO" w:hAnsi="HG丸ｺﾞｼｯｸM-PRO" w:hint="eastAsia"/>
          <w:b/>
          <w:bCs/>
          <w:color w:val="000000"/>
        </w:rPr>
        <w:t>返金／回収</w:t>
      </w:r>
      <w:r w:rsidR="002D21E1">
        <w:rPr>
          <w:rFonts w:ascii="HG丸ｺﾞｼｯｸM-PRO" w:eastAsia="HG丸ｺﾞｼｯｸM-PRO" w:hAnsi="HG丸ｺﾞｼｯｸM-PRO" w:hint="eastAsia"/>
          <w:b/>
          <w:bCs/>
          <w:color w:val="000000"/>
        </w:rPr>
        <w:t xml:space="preserve">　</w:t>
      </w:r>
      <w:r w:rsidR="002D21E1" w:rsidRPr="002D21E1">
        <w:rPr>
          <w:rFonts w:ascii="HG丸ｺﾞｼｯｸM-PRO" w:eastAsia="HG丸ｺﾞｼｯｸM-PRO" w:hAnsi="HG丸ｺﾞｼｯｸM-PRO" w:hint="eastAsia"/>
          <w:b/>
          <w:bCs/>
          <w:color w:val="000000"/>
        </w:rPr>
        <w:t>アレルゲン「卵」の表示欠落</w:t>
      </w:r>
      <w:r w:rsidR="002D21E1">
        <w:rPr>
          <w:rFonts w:ascii="HG丸ｺﾞｼｯｸM-PRO" w:eastAsia="HG丸ｺﾞｼｯｸM-PRO" w:hAnsi="HG丸ｺﾞｼｯｸM-PRO" w:hint="eastAsia"/>
          <w:b/>
          <w:bCs/>
          <w:color w:val="000000"/>
        </w:rPr>
        <w:t xml:space="preserve">　2021/10/6</w:t>
      </w:r>
    </w:p>
    <w:p w14:paraId="10CA3F9A" w14:textId="0B39D423" w:rsidR="00287224" w:rsidRDefault="00287224" w:rsidP="00405F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05F3A" w:rsidRPr="00405F3A">
        <w:rPr>
          <w:rFonts w:ascii="HG丸ｺﾞｼｯｸM-PRO" w:eastAsia="HG丸ｺﾞｼｯｸM-PRO" w:hAnsi="HG丸ｺﾞｼｯｸM-PRO" w:hint="eastAsia"/>
          <w:b/>
          <w:bCs/>
          <w:color w:val="000000"/>
        </w:rPr>
        <w:t>生活協同組合コープさっぽろ「由仁産</w:t>
      </w:r>
      <w:r w:rsidR="00405F3A" w:rsidRPr="00405F3A">
        <w:rPr>
          <w:rFonts w:ascii="HG丸ｺﾞｼｯｸM-PRO" w:eastAsia="HG丸ｺﾞｼｯｸM-PRO" w:hAnsi="HG丸ｺﾞｼｯｸM-PRO"/>
          <w:b/>
          <w:bCs/>
          <w:color w:val="000000"/>
        </w:rPr>
        <w:t xml:space="preserve"> </w:t>
      </w:r>
      <w:r w:rsidR="00405F3A" w:rsidRPr="00405F3A">
        <w:rPr>
          <w:rFonts w:ascii="HG丸ｺﾞｼｯｸM-PRO" w:eastAsia="HG丸ｺﾞｼｯｸM-PRO" w:hAnsi="HG丸ｺﾞｼｯｸM-PRO" w:hint="eastAsia"/>
          <w:b/>
          <w:bCs/>
          <w:color w:val="000000"/>
        </w:rPr>
        <w:t>甘露（まくわうり）」</w:t>
      </w:r>
      <w:r w:rsidR="00405F3A" w:rsidRPr="00405F3A">
        <w:rPr>
          <w:rFonts w:ascii="HG丸ｺﾞｼｯｸM-PRO" w:eastAsia="HG丸ｺﾞｼｯｸM-PRO" w:hAnsi="HG丸ｺﾞｼｯｸM-PRO"/>
          <w:b/>
          <w:bCs/>
          <w:color w:val="000000"/>
        </w:rPr>
        <w:t xml:space="preserve"> - </w:t>
      </w:r>
      <w:r w:rsidR="00405F3A" w:rsidRPr="00405F3A">
        <w:rPr>
          <w:rFonts w:ascii="HG丸ｺﾞｼｯｸM-PRO" w:eastAsia="HG丸ｺﾞｼｯｸM-PRO" w:hAnsi="HG丸ｺﾞｼｯｸM-PRO" w:hint="eastAsia"/>
          <w:b/>
          <w:bCs/>
          <w:color w:val="000000"/>
        </w:rPr>
        <w:t>返金／回収</w:t>
      </w:r>
      <w:r w:rsidR="00405F3A">
        <w:rPr>
          <w:rFonts w:ascii="HG丸ｺﾞｼｯｸM-PRO" w:eastAsia="HG丸ｺﾞｼｯｸM-PRO" w:hAnsi="HG丸ｺﾞｼｯｸM-PRO" w:hint="eastAsia"/>
          <w:b/>
          <w:bCs/>
          <w:color w:val="000000"/>
        </w:rPr>
        <w:t xml:space="preserve">　</w:t>
      </w:r>
      <w:r w:rsidR="00405F3A" w:rsidRPr="00405F3A">
        <w:rPr>
          <w:rFonts w:ascii="HG丸ｺﾞｼｯｸM-PRO" w:eastAsia="HG丸ｺﾞｼｯｸM-PRO" w:hAnsi="HG丸ｺﾞｼｯｸM-PRO" w:hint="eastAsia"/>
          <w:b/>
          <w:bCs/>
          <w:color w:val="000000"/>
        </w:rPr>
        <w:t>残留農薬一律基準違反　「プロシミドン」</w:t>
      </w:r>
      <w:r w:rsidR="00405F3A" w:rsidRPr="00405F3A">
        <w:rPr>
          <w:rFonts w:ascii="HG丸ｺﾞｼｯｸM-PRO" w:eastAsia="HG丸ｺﾞｼｯｸM-PRO" w:hAnsi="HG丸ｺﾞｼｯｸM-PRO"/>
          <w:b/>
          <w:bCs/>
          <w:color w:val="000000"/>
        </w:rPr>
        <w:t>0.02ppm</w:t>
      </w:r>
      <w:r w:rsidR="00405F3A" w:rsidRPr="00405F3A">
        <w:rPr>
          <w:rFonts w:ascii="HG丸ｺﾞｼｯｸM-PRO" w:eastAsia="HG丸ｺﾞｼｯｸM-PRO" w:hAnsi="HG丸ｺﾞｼｯｸM-PRO" w:hint="eastAsia"/>
          <w:b/>
          <w:bCs/>
          <w:color w:val="000000"/>
        </w:rPr>
        <w:t>の検出</w:t>
      </w:r>
      <w:r w:rsidR="00405F3A">
        <w:rPr>
          <w:rFonts w:ascii="HG丸ｺﾞｼｯｸM-PRO" w:eastAsia="HG丸ｺﾞｼｯｸM-PRO" w:hAnsi="HG丸ｺﾞｼｯｸM-PRO" w:hint="eastAsia"/>
          <w:b/>
          <w:bCs/>
          <w:color w:val="000000"/>
        </w:rPr>
        <w:t xml:space="preserve">　2021/10/5</w:t>
      </w:r>
    </w:p>
    <w:p w14:paraId="448BF52D" w14:textId="0C8FDE10" w:rsidR="00405F3A" w:rsidRPr="00405F3A" w:rsidRDefault="00405F3A" w:rsidP="00405F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405F3A">
        <w:rPr>
          <w:rFonts w:ascii="HG丸ｺﾞｼｯｸM-PRO" w:eastAsia="HG丸ｺﾞｼｯｸM-PRO" w:hAnsi="HG丸ｺﾞｼｯｸM-PRO" w:hint="eastAsia"/>
          <w:color w:val="000000"/>
        </w:rPr>
        <w:t xml:space="preserve">プロシミドン　</w:t>
      </w:r>
      <w:r>
        <w:rPr>
          <w:rFonts w:ascii="HG丸ｺﾞｼｯｸM-PRO" w:eastAsia="HG丸ｺﾞｼｯｸM-PRO" w:hAnsi="HG丸ｺﾞｼｯｸM-PRO" w:hint="eastAsia"/>
          <w:color w:val="000000"/>
        </w:rPr>
        <w:t>厚生労働省資料</w:t>
      </w:r>
    </w:p>
    <w:p w14:paraId="2AEBA487" w14:textId="77777777" w:rsidR="00405F3A" w:rsidRPr="00405F3A" w:rsidRDefault="00405F3A" w:rsidP="00405F3A">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405F3A">
        <w:rPr>
          <w:rFonts w:ascii="HG丸ｺﾞｼｯｸM-PRO" w:eastAsia="HG丸ｺﾞｼｯｸM-PRO" w:hAnsi="HG丸ｺﾞｼｯｸM-PRO" w:hint="eastAsia"/>
          <w:color w:val="000000"/>
        </w:rPr>
        <w:t xml:space="preserve">　１．概要</w:t>
      </w:r>
    </w:p>
    <w:p w14:paraId="2D13994C" w14:textId="77777777" w:rsidR="00405F3A" w:rsidRPr="00405F3A" w:rsidRDefault="00405F3A" w:rsidP="00405F3A">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405F3A">
        <w:rPr>
          <w:rFonts w:ascii="HG丸ｺﾞｼｯｸM-PRO" w:eastAsia="HG丸ｺﾞｼｯｸM-PRO" w:hAnsi="HG丸ｺﾞｼｯｸM-PRO" w:hint="eastAsia"/>
          <w:color w:val="000000"/>
        </w:rPr>
        <w:t>（１）品目名：プロシミドン</w:t>
      </w:r>
      <w:r w:rsidRPr="00405F3A">
        <w:rPr>
          <w:rFonts w:ascii="HG丸ｺﾞｼｯｸM-PRO" w:eastAsia="HG丸ｺﾞｼｯｸM-PRO" w:hAnsi="HG丸ｺﾞｼｯｸM-PRO"/>
          <w:color w:val="000000"/>
        </w:rPr>
        <w:t>[ Procymidone(ISO) ]</w:t>
      </w:r>
    </w:p>
    <w:p w14:paraId="63ECD2AC" w14:textId="77777777" w:rsidR="00405F3A" w:rsidRPr="00405F3A" w:rsidRDefault="00405F3A" w:rsidP="00405F3A">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405F3A">
        <w:rPr>
          <w:rFonts w:ascii="HG丸ｺﾞｼｯｸM-PRO" w:eastAsia="HG丸ｺﾞｼｯｸM-PRO" w:hAnsi="HG丸ｺﾞｼｯｸM-PRO" w:hint="eastAsia"/>
          <w:color w:val="000000"/>
        </w:rPr>
        <w:t>（２）用</w:t>
      </w:r>
      <w:r w:rsidRPr="00405F3A">
        <w:rPr>
          <w:rFonts w:ascii="HG丸ｺﾞｼｯｸM-PRO" w:eastAsia="HG丸ｺﾞｼｯｸM-PRO" w:hAnsi="HG丸ｺﾞｼｯｸM-PRO"/>
          <w:color w:val="000000"/>
        </w:rPr>
        <w:t xml:space="preserve"> </w:t>
      </w:r>
      <w:r w:rsidRPr="00405F3A">
        <w:rPr>
          <w:rFonts w:ascii="HG丸ｺﾞｼｯｸM-PRO" w:eastAsia="HG丸ｺﾞｼｯｸM-PRO" w:hAnsi="HG丸ｺﾞｼｯｸM-PRO" w:hint="eastAsia"/>
          <w:color w:val="000000"/>
        </w:rPr>
        <w:t>途：殺菌剤</w:t>
      </w:r>
    </w:p>
    <w:p w14:paraId="3F1938EE" w14:textId="77777777" w:rsidR="00BA191B" w:rsidRDefault="00405F3A" w:rsidP="00405F3A">
      <w:pPr>
        <w:kinsoku w:val="0"/>
        <w:overflowPunct w:val="0"/>
        <w:autoSpaceDE w:val="0"/>
        <w:autoSpaceDN w:val="0"/>
        <w:spacing w:after="0" w:line="0" w:lineRule="atLeast"/>
        <w:ind w:leftChars="300" w:left="660" w:firstLineChars="100" w:firstLine="220"/>
        <w:rPr>
          <w:rFonts w:ascii="HG丸ｺﾞｼｯｸM-PRO" w:eastAsia="HG丸ｺﾞｼｯｸM-PRO" w:hAnsi="HG丸ｺﾞｼｯｸM-PRO"/>
          <w:color w:val="000000"/>
        </w:rPr>
      </w:pPr>
      <w:r w:rsidRPr="00405F3A">
        <w:rPr>
          <w:rFonts w:ascii="HG丸ｺﾞｼｯｸM-PRO" w:eastAsia="HG丸ｺﾞｼｯｸM-PRO" w:hAnsi="HG丸ｺﾞｼｯｸM-PRO" w:hint="eastAsia"/>
          <w:color w:val="000000"/>
        </w:rPr>
        <w:t>ジカルボキシイミド系殺菌剤である。植物病原菌（ボトリチス属菌、スクレロチニア属菌等）に対し、菌糸の伸張生育を阻害することにより、殺菌効果を示すと考えられている。</w:t>
      </w:r>
    </w:p>
    <w:p w14:paraId="39F6A3C1" w14:textId="0EBB3627" w:rsidR="00287224" w:rsidRDefault="00287224" w:rsidP="00BA191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05F3A" w:rsidRPr="00405F3A">
        <w:rPr>
          <w:rFonts w:ascii="HG丸ｺﾞｼｯｸM-PRO" w:eastAsia="HG丸ｺﾞｼｯｸM-PRO" w:hAnsi="HG丸ｺﾞｼｯｸM-PRO" w:hint="eastAsia"/>
          <w:b/>
          <w:bCs/>
          <w:color w:val="000000"/>
        </w:rPr>
        <w:t>海谷完治「きのこ類：コウタケ」</w:t>
      </w:r>
      <w:r w:rsidR="00405F3A" w:rsidRPr="00405F3A">
        <w:rPr>
          <w:rFonts w:ascii="HG丸ｺﾞｼｯｸM-PRO" w:eastAsia="HG丸ｺﾞｼｯｸM-PRO" w:hAnsi="HG丸ｺﾞｼｯｸM-PRO"/>
          <w:b/>
          <w:bCs/>
          <w:color w:val="000000"/>
        </w:rPr>
        <w:t xml:space="preserve"> - </w:t>
      </w:r>
      <w:r w:rsidR="00405F3A" w:rsidRPr="00405F3A">
        <w:rPr>
          <w:rFonts w:ascii="HG丸ｺﾞｼｯｸM-PRO" w:eastAsia="HG丸ｺﾞｼｯｸM-PRO" w:hAnsi="HG丸ｺﾞｼｯｸM-PRO" w:hint="eastAsia"/>
          <w:b/>
          <w:bCs/>
          <w:color w:val="000000"/>
        </w:rPr>
        <w:t>回収</w:t>
      </w:r>
      <w:r w:rsidR="00405F3A">
        <w:rPr>
          <w:rFonts w:ascii="HG丸ｺﾞｼｯｸM-PRO" w:eastAsia="HG丸ｺﾞｼｯｸM-PRO" w:hAnsi="HG丸ｺﾞｼｯｸM-PRO" w:hint="eastAsia"/>
          <w:b/>
          <w:bCs/>
          <w:color w:val="000000"/>
        </w:rPr>
        <w:t xml:space="preserve">　</w:t>
      </w:r>
      <w:r w:rsidR="00405F3A" w:rsidRPr="00405F3A">
        <w:rPr>
          <w:rFonts w:ascii="HG丸ｺﾞｼｯｸM-PRO" w:eastAsia="HG丸ｺﾞｼｯｸM-PRO" w:hAnsi="HG丸ｺﾞｼｯｸM-PRO" w:hint="eastAsia"/>
          <w:b/>
          <w:bCs/>
          <w:color w:val="000000"/>
        </w:rPr>
        <w:t>放射性セシウムの基準値を超過していたため</w:t>
      </w:r>
      <w:r w:rsidR="00405F3A">
        <w:rPr>
          <w:rFonts w:ascii="HG丸ｺﾞｼｯｸM-PRO" w:eastAsia="HG丸ｺﾞｼｯｸM-PRO" w:hAnsi="HG丸ｺﾞｼｯｸM-PRO" w:hint="eastAsia"/>
          <w:b/>
          <w:bCs/>
          <w:color w:val="000000"/>
        </w:rPr>
        <w:t xml:space="preserve">　2021/10/5</w:t>
      </w:r>
    </w:p>
    <w:p w14:paraId="64F7D742" w14:textId="05FBFDD7" w:rsidR="00973375" w:rsidRDefault="00973375" w:rsidP="00405F3A">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05F3A" w:rsidRPr="00405F3A">
        <w:rPr>
          <w:rFonts w:ascii="HG丸ｺﾞｼｯｸM-PRO" w:eastAsia="HG丸ｺﾞｼｯｸM-PRO" w:hAnsi="HG丸ｺﾞｼｯｸM-PRO" w:hint="eastAsia"/>
          <w:b/>
          <w:bCs/>
          <w:color w:val="000000"/>
        </w:rPr>
        <w:t>三國屋「焼のりきざみ」</w:t>
      </w:r>
      <w:r w:rsidR="00405F3A" w:rsidRPr="00405F3A">
        <w:rPr>
          <w:rFonts w:ascii="HG丸ｺﾞｼｯｸM-PRO" w:eastAsia="HG丸ｺﾞｼｯｸM-PRO" w:hAnsi="HG丸ｺﾞｼｯｸM-PRO"/>
          <w:b/>
          <w:bCs/>
          <w:color w:val="000000"/>
        </w:rPr>
        <w:t xml:space="preserve"> - </w:t>
      </w:r>
      <w:r w:rsidR="00405F3A" w:rsidRPr="00405F3A">
        <w:rPr>
          <w:rFonts w:ascii="HG丸ｺﾞｼｯｸM-PRO" w:eastAsia="HG丸ｺﾞｼｯｸM-PRO" w:hAnsi="HG丸ｺﾞｼｯｸM-PRO" w:hint="eastAsia"/>
          <w:b/>
          <w:bCs/>
          <w:color w:val="000000"/>
        </w:rPr>
        <w:t>返金／回収</w:t>
      </w:r>
      <w:r w:rsidR="00405F3A">
        <w:rPr>
          <w:rFonts w:ascii="HG丸ｺﾞｼｯｸM-PRO" w:eastAsia="HG丸ｺﾞｼｯｸM-PRO" w:hAnsi="HG丸ｺﾞｼｯｸM-PRO" w:hint="eastAsia"/>
          <w:b/>
          <w:bCs/>
          <w:color w:val="000000"/>
        </w:rPr>
        <w:t xml:space="preserve">　</w:t>
      </w:r>
      <w:r w:rsidR="00405F3A" w:rsidRPr="00405F3A">
        <w:rPr>
          <w:rFonts w:ascii="HG丸ｺﾞｼｯｸM-PRO" w:eastAsia="HG丸ｺﾞｼｯｸM-PRO" w:hAnsi="HG丸ｺﾞｼｯｸM-PRO" w:hint="eastAsia"/>
          <w:b/>
          <w:bCs/>
          <w:color w:val="000000"/>
        </w:rPr>
        <w:t>賞味期限の誤表示（正：</w:t>
      </w:r>
      <w:r w:rsidR="00405F3A" w:rsidRPr="00405F3A">
        <w:rPr>
          <w:rFonts w:ascii="HG丸ｺﾞｼｯｸM-PRO" w:eastAsia="HG丸ｺﾞｼｯｸM-PRO" w:hAnsi="HG丸ｺﾞｼｯｸM-PRO"/>
          <w:b/>
          <w:bCs/>
          <w:color w:val="000000"/>
        </w:rPr>
        <w:t>2022.6.17</w:t>
      </w:r>
      <w:r w:rsidR="00405F3A" w:rsidRPr="00405F3A">
        <w:rPr>
          <w:rFonts w:ascii="HG丸ｺﾞｼｯｸM-PRO" w:eastAsia="HG丸ｺﾞｼｯｸM-PRO" w:hAnsi="HG丸ｺﾞｼｯｸM-PRO" w:hint="eastAsia"/>
          <w:b/>
          <w:bCs/>
          <w:color w:val="000000"/>
        </w:rPr>
        <w:t>、誤：</w:t>
      </w:r>
      <w:r w:rsidR="00405F3A" w:rsidRPr="00405F3A">
        <w:rPr>
          <w:rFonts w:ascii="HG丸ｺﾞｼｯｸM-PRO" w:eastAsia="HG丸ｺﾞｼｯｸM-PRO" w:hAnsi="HG丸ｺﾞｼｯｸM-PRO"/>
          <w:b/>
          <w:bCs/>
          <w:color w:val="000000"/>
        </w:rPr>
        <w:t>2022.8.17</w:t>
      </w:r>
      <w:r w:rsidR="00405F3A" w:rsidRPr="00405F3A">
        <w:rPr>
          <w:rFonts w:ascii="HG丸ｺﾞｼｯｸM-PRO" w:eastAsia="HG丸ｺﾞｼｯｸM-PRO" w:hAnsi="HG丸ｺﾞｼｯｸM-PRO" w:hint="eastAsia"/>
          <w:b/>
          <w:bCs/>
          <w:color w:val="000000"/>
        </w:rPr>
        <w:t>）</w:t>
      </w:r>
      <w:r w:rsidR="00405F3A">
        <w:rPr>
          <w:rFonts w:ascii="HG丸ｺﾞｼｯｸM-PRO" w:eastAsia="HG丸ｺﾞｼｯｸM-PRO" w:hAnsi="HG丸ｺﾞｼｯｸM-PRO" w:hint="eastAsia"/>
          <w:b/>
          <w:bCs/>
          <w:color w:val="000000"/>
        </w:rPr>
        <w:t xml:space="preserve">　2021/10/5</w:t>
      </w:r>
    </w:p>
    <w:p w14:paraId="1309FE95" w14:textId="3E800B6D" w:rsidR="00973375" w:rsidRDefault="00973375" w:rsidP="00C43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C43A8C" w:rsidRPr="00C43A8C">
        <w:rPr>
          <w:rFonts w:ascii="HG丸ｺﾞｼｯｸM-PRO" w:eastAsia="HG丸ｺﾞｼｯｸM-PRO" w:hAnsi="HG丸ｺﾞｼｯｸM-PRO" w:hint="eastAsia"/>
          <w:b/>
          <w:bCs/>
          <w:color w:val="000000"/>
        </w:rPr>
        <w:t>プライムデリカ「味しみおでん」</w:t>
      </w:r>
      <w:r w:rsidR="00C43A8C" w:rsidRPr="00C43A8C">
        <w:rPr>
          <w:rFonts w:ascii="HG丸ｺﾞｼｯｸM-PRO" w:eastAsia="HG丸ｺﾞｼｯｸM-PRO" w:hAnsi="HG丸ｺﾞｼｯｸM-PRO"/>
          <w:b/>
          <w:bCs/>
          <w:color w:val="000000"/>
        </w:rPr>
        <w:t xml:space="preserve"> - </w:t>
      </w:r>
      <w:r w:rsidR="00C43A8C" w:rsidRPr="00C43A8C">
        <w:rPr>
          <w:rFonts w:ascii="HG丸ｺﾞｼｯｸM-PRO" w:eastAsia="HG丸ｺﾞｼｯｸM-PRO" w:hAnsi="HG丸ｺﾞｼｯｸM-PRO" w:hint="eastAsia"/>
          <w:b/>
          <w:bCs/>
          <w:color w:val="000000"/>
        </w:rPr>
        <w:t>返金／回収</w:t>
      </w:r>
      <w:r w:rsidR="00C43A8C">
        <w:rPr>
          <w:rFonts w:ascii="HG丸ｺﾞｼｯｸM-PRO" w:eastAsia="HG丸ｺﾞｼｯｸM-PRO" w:hAnsi="HG丸ｺﾞｼｯｸM-PRO" w:hint="eastAsia"/>
          <w:b/>
          <w:bCs/>
          <w:color w:val="000000"/>
        </w:rPr>
        <w:t xml:space="preserve">　</w:t>
      </w:r>
      <w:r w:rsidR="00C43A8C" w:rsidRPr="00C43A8C">
        <w:rPr>
          <w:rFonts w:ascii="HG丸ｺﾞｼｯｸM-PRO" w:eastAsia="HG丸ｺﾞｼｯｸM-PRO" w:hAnsi="HG丸ｺﾞｼｯｸM-PRO" w:hint="eastAsia"/>
          <w:b/>
          <w:bCs/>
          <w:color w:val="000000"/>
        </w:rPr>
        <w:t>アレルゲン「乳成分、豚肉」の表示欠落</w:t>
      </w:r>
      <w:r w:rsidR="00C43A8C">
        <w:rPr>
          <w:rFonts w:ascii="HG丸ｺﾞｼｯｸM-PRO" w:eastAsia="HG丸ｺﾞｼｯｸM-PRO" w:hAnsi="HG丸ｺﾞｼｯｸM-PRO" w:hint="eastAsia"/>
          <w:b/>
          <w:bCs/>
          <w:color w:val="000000"/>
        </w:rPr>
        <w:t xml:space="preserve">　2021/10/4</w:t>
      </w:r>
    </w:p>
    <w:p w14:paraId="01785A6C" w14:textId="0A85B1EA" w:rsidR="00973375" w:rsidRPr="00C43A8C" w:rsidRDefault="00973375" w:rsidP="00C43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43A8C" w:rsidRPr="00C43A8C">
        <w:rPr>
          <w:rFonts w:ascii="HG丸ｺﾞｼｯｸM-PRO" w:eastAsia="HG丸ｺﾞｼｯｸM-PRO" w:hAnsi="HG丸ｺﾞｼｯｸM-PRO" w:hint="eastAsia"/>
          <w:b/>
          <w:bCs/>
          <w:color w:val="000000"/>
        </w:rPr>
        <w:t>つばめ食品「挽ぐるみそば</w:t>
      </w:r>
      <w:r w:rsidR="00C43A8C" w:rsidRPr="00C43A8C">
        <w:rPr>
          <w:rFonts w:ascii="HG丸ｺﾞｼｯｸM-PRO" w:eastAsia="HG丸ｺﾞｼｯｸM-PRO" w:hAnsi="HG丸ｺﾞｼｯｸM-PRO"/>
          <w:b/>
          <w:bCs/>
          <w:color w:val="000000"/>
        </w:rPr>
        <w:t xml:space="preserve"> 1000g</w:t>
      </w:r>
      <w:r w:rsidR="00C43A8C" w:rsidRPr="00C43A8C">
        <w:rPr>
          <w:rFonts w:ascii="HG丸ｺﾞｼｯｸM-PRO" w:eastAsia="HG丸ｺﾞｼｯｸM-PRO" w:hAnsi="HG丸ｺﾞｼｯｸM-PRO" w:hint="eastAsia"/>
          <w:b/>
          <w:bCs/>
          <w:color w:val="000000"/>
        </w:rPr>
        <w:t>」</w:t>
      </w:r>
      <w:r w:rsidR="00C43A8C" w:rsidRPr="00C43A8C">
        <w:rPr>
          <w:rFonts w:ascii="HG丸ｺﾞｼｯｸM-PRO" w:eastAsia="HG丸ｺﾞｼｯｸM-PRO" w:hAnsi="HG丸ｺﾞｼｯｸM-PRO"/>
          <w:b/>
          <w:bCs/>
          <w:color w:val="000000"/>
        </w:rPr>
        <w:t xml:space="preserve"> - </w:t>
      </w:r>
      <w:r w:rsidR="00C43A8C" w:rsidRPr="00C43A8C">
        <w:rPr>
          <w:rFonts w:ascii="HG丸ｺﾞｼｯｸM-PRO" w:eastAsia="HG丸ｺﾞｼｯｸM-PRO" w:hAnsi="HG丸ｺﾞｼｯｸM-PRO" w:hint="eastAsia"/>
          <w:b/>
          <w:bCs/>
          <w:color w:val="000000"/>
        </w:rPr>
        <w:t>返金／回収</w:t>
      </w:r>
      <w:r w:rsidR="00C43A8C">
        <w:rPr>
          <w:rFonts w:ascii="HG丸ｺﾞｼｯｸM-PRO" w:eastAsia="HG丸ｺﾞｼｯｸM-PRO" w:hAnsi="HG丸ｺﾞｼｯｸM-PRO" w:hint="eastAsia"/>
          <w:b/>
          <w:bCs/>
          <w:color w:val="000000"/>
        </w:rPr>
        <w:t xml:space="preserve">　</w:t>
      </w:r>
      <w:r w:rsidR="00C43A8C" w:rsidRPr="00C43A8C">
        <w:rPr>
          <w:rFonts w:ascii="HG丸ｺﾞｼｯｸM-PRO" w:eastAsia="HG丸ｺﾞｼｯｸM-PRO" w:hAnsi="HG丸ｺﾞｼｯｸM-PRO" w:hint="eastAsia"/>
          <w:b/>
          <w:bCs/>
          <w:color w:val="000000"/>
        </w:rPr>
        <w:t>一部商品にカビの発生が認められたため</w:t>
      </w:r>
      <w:r w:rsidR="00C43A8C">
        <w:rPr>
          <w:rFonts w:ascii="HG丸ｺﾞｼｯｸM-PRO" w:eastAsia="HG丸ｺﾞｼｯｸM-PRO" w:hAnsi="HG丸ｺﾞｼｯｸM-PRO" w:hint="eastAsia"/>
          <w:b/>
          <w:bCs/>
          <w:color w:val="000000"/>
        </w:rPr>
        <w:t xml:space="preserve">　2021/10/4</w:t>
      </w:r>
    </w:p>
    <w:p w14:paraId="01318EDF" w14:textId="65982A53" w:rsidR="00973375" w:rsidRDefault="00973375" w:rsidP="00C43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43A8C" w:rsidRPr="00C43A8C">
        <w:rPr>
          <w:rFonts w:ascii="HG丸ｺﾞｼｯｸM-PRO" w:eastAsia="HG丸ｺﾞｼｯｸM-PRO" w:hAnsi="HG丸ｺﾞｼｯｸM-PRO" w:hint="eastAsia"/>
          <w:b/>
          <w:bCs/>
          <w:color w:val="000000"/>
        </w:rPr>
        <w:t>ハート「ゾンビの惑星</w:t>
      </w:r>
      <w:r w:rsidR="00C43A8C" w:rsidRPr="00C43A8C">
        <w:rPr>
          <w:rFonts w:ascii="HG丸ｺﾞｼｯｸM-PRO" w:eastAsia="HG丸ｺﾞｼｯｸM-PRO" w:hAnsi="HG丸ｺﾞｼｯｸM-PRO"/>
          <w:b/>
          <w:bCs/>
          <w:color w:val="000000"/>
        </w:rPr>
        <w:t xml:space="preserve"> </w:t>
      </w:r>
      <w:r w:rsidR="00C43A8C" w:rsidRPr="00C43A8C">
        <w:rPr>
          <w:rFonts w:ascii="HG丸ｺﾞｼｯｸM-PRO" w:eastAsia="HG丸ｺﾞｼｯｸM-PRO" w:hAnsi="HG丸ｺﾞｼｯｸM-PRO" w:hint="eastAsia"/>
          <w:b/>
          <w:bCs/>
          <w:color w:val="000000"/>
        </w:rPr>
        <w:t>立体グミ」</w:t>
      </w:r>
      <w:r w:rsidR="00C43A8C" w:rsidRPr="00C43A8C">
        <w:rPr>
          <w:rFonts w:ascii="HG丸ｺﾞｼｯｸM-PRO" w:eastAsia="HG丸ｺﾞｼｯｸM-PRO" w:hAnsi="HG丸ｺﾞｼｯｸM-PRO"/>
          <w:b/>
          <w:bCs/>
          <w:color w:val="000000"/>
        </w:rPr>
        <w:t xml:space="preserve"> - </w:t>
      </w:r>
      <w:r w:rsidR="00C43A8C" w:rsidRPr="00C43A8C">
        <w:rPr>
          <w:rFonts w:ascii="HG丸ｺﾞｼｯｸM-PRO" w:eastAsia="HG丸ｺﾞｼｯｸM-PRO" w:hAnsi="HG丸ｺﾞｼｯｸM-PRO" w:hint="eastAsia"/>
          <w:b/>
          <w:bCs/>
          <w:color w:val="000000"/>
        </w:rPr>
        <w:t>返金／回収</w:t>
      </w:r>
      <w:r w:rsidR="00C43A8C">
        <w:rPr>
          <w:rFonts w:ascii="HG丸ｺﾞｼｯｸM-PRO" w:eastAsia="HG丸ｺﾞｼｯｸM-PRO" w:hAnsi="HG丸ｺﾞｼｯｸM-PRO" w:hint="eastAsia"/>
          <w:b/>
          <w:bCs/>
          <w:color w:val="000000"/>
        </w:rPr>
        <w:t xml:space="preserve">　</w:t>
      </w:r>
      <w:r w:rsidR="00C43A8C" w:rsidRPr="00C43A8C">
        <w:rPr>
          <w:rFonts w:ascii="HG丸ｺﾞｼｯｸM-PRO" w:eastAsia="HG丸ｺﾞｼｯｸM-PRO" w:hAnsi="HG丸ｺﾞｼｯｸM-PRO" w:hint="eastAsia"/>
          <w:b/>
          <w:bCs/>
          <w:color w:val="000000"/>
        </w:rPr>
        <w:t>カビによる汚染</w:t>
      </w:r>
      <w:r w:rsidR="00C43A8C">
        <w:rPr>
          <w:rFonts w:ascii="HG丸ｺﾞｼｯｸM-PRO" w:eastAsia="HG丸ｺﾞｼｯｸM-PRO" w:hAnsi="HG丸ｺﾞｼｯｸM-PRO" w:hint="eastAsia"/>
          <w:b/>
          <w:bCs/>
          <w:color w:val="000000"/>
        </w:rPr>
        <w:t xml:space="preserve">　2021/10/4</w:t>
      </w:r>
    </w:p>
    <w:p w14:paraId="6542A5E0" w14:textId="2CB2EB2D" w:rsidR="00973375" w:rsidRDefault="00973375" w:rsidP="00C43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43A8C" w:rsidRPr="00C43A8C">
        <w:rPr>
          <w:rFonts w:ascii="HG丸ｺﾞｼｯｸM-PRO" w:eastAsia="HG丸ｺﾞｼｯｸM-PRO" w:hAnsi="HG丸ｺﾞｼｯｸM-PRO" w:hint="eastAsia"/>
          <w:b/>
          <w:bCs/>
          <w:color w:val="000000"/>
        </w:rPr>
        <w:t>紀ノ國屋「紀ノ国屋</w:t>
      </w:r>
      <w:r w:rsidR="00C43A8C" w:rsidRPr="00C43A8C">
        <w:rPr>
          <w:rFonts w:ascii="HG丸ｺﾞｼｯｸM-PRO" w:eastAsia="HG丸ｺﾞｼｯｸM-PRO" w:hAnsi="HG丸ｺﾞｼｯｸM-PRO"/>
          <w:b/>
          <w:bCs/>
          <w:color w:val="000000"/>
        </w:rPr>
        <w:t xml:space="preserve"> </w:t>
      </w:r>
      <w:r w:rsidR="00C43A8C" w:rsidRPr="00C43A8C">
        <w:rPr>
          <w:rFonts w:ascii="HG丸ｺﾞｼｯｸM-PRO" w:eastAsia="HG丸ｺﾞｼｯｸM-PRO" w:hAnsi="HG丸ｺﾞｼｯｸM-PRO" w:hint="eastAsia"/>
          <w:b/>
          <w:bCs/>
          <w:color w:val="000000"/>
        </w:rPr>
        <w:t>あんこバター」</w:t>
      </w:r>
      <w:r w:rsidR="00C43A8C" w:rsidRPr="00C43A8C">
        <w:rPr>
          <w:rFonts w:ascii="HG丸ｺﾞｼｯｸM-PRO" w:eastAsia="HG丸ｺﾞｼｯｸM-PRO" w:hAnsi="HG丸ｺﾞｼｯｸM-PRO"/>
          <w:b/>
          <w:bCs/>
          <w:color w:val="000000"/>
        </w:rPr>
        <w:t xml:space="preserve"> - </w:t>
      </w:r>
      <w:r w:rsidR="00C43A8C" w:rsidRPr="00C43A8C">
        <w:rPr>
          <w:rFonts w:ascii="HG丸ｺﾞｼｯｸM-PRO" w:eastAsia="HG丸ｺﾞｼｯｸM-PRO" w:hAnsi="HG丸ｺﾞｼｯｸM-PRO" w:hint="eastAsia"/>
          <w:b/>
          <w:bCs/>
          <w:color w:val="000000"/>
        </w:rPr>
        <w:t>返金／回収</w:t>
      </w:r>
      <w:r w:rsidR="00C43A8C">
        <w:rPr>
          <w:rFonts w:ascii="HG丸ｺﾞｼｯｸM-PRO" w:eastAsia="HG丸ｺﾞｼｯｸM-PRO" w:hAnsi="HG丸ｺﾞｼｯｸM-PRO" w:hint="eastAsia"/>
          <w:b/>
          <w:bCs/>
          <w:color w:val="000000"/>
        </w:rPr>
        <w:t xml:space="preserve">　</w:t>
      </w:r>
      <w:r w:rsidR="00C43A8C" w:rsidRPr="00C43A8C">
        <w:rPr>
          <w:rFonts w:ascii="HG丸ｺﾞｼｯｸM-PRO" w:eastAsia="HG丸ｺﾞｼｯｸM-PRO" w:hAnsi="HG丸ｺﾞｼｯｸM-PRO" w:hint="eastAsia"/>
          <w:b/>
          <w:bCs/>
          <w:color w:val="000000"/>
        </w:rPr>
        <w:t>一部の商品において、開封前に蓋部分の膨張や離水が発生したため</w:t>
      </w:r>
      <w:r w:rsidR="00C43A8C">
        <w:rPr>
          <w:rFonts w:ascii="HG丸ｺﾞｼｯｸM-PRO" w:eastAsia="HG丸ｺﾞｼｯｸM-PRO" w:hAnsi="HG丸ｺﾞｼｯｸM-PRO" w:hint="eastAsia"/>
          <w:b/>
          <w:bCs/>
          <w:color w:val="000000"/>
        </w:rPr>
        <w:t xml:space="preserve">　2021/10/4</w:t>
      </w:r>
    </w:p>
    <w:p w14:paraId="48E275CD" w14:textId="2DA99128" w:rsidR="00973375" w:rsidRDefault="00973375" w:rsidP="00C43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43A8C" w:rsidRPr="00C43A8C">
        <w:rPr>
          <w:rFonts w:ascii="HG丸ｺﾞｼｯｸM-PRO" w:eastAsia="HG丸ｺﾞｼｯｸM-PRO" w:hAnsi="HG丸ｺﾞｼｯｸM-PRO" w:hint="eastAsia"/>
          <w:b/>
          <w:bCs/>
          <w:color w:val="000000"/>
        </w:rPr>
        <w:t>蔵王プロヴァンスファーム「アイスミルク：蔵王じぇらみる」</w:t>
      </w:r>
      <w:r w:rsidR="00C43A8C" w:rsidRPr="00C43A8C">
        <w:rPr>
          <w:rFonts w:ascii="HG丸ｺﾞｼｯｸM-PRO" w:eastAsia="HG丸ｺﾞｼｯｸM-PRO" w:hAnsi="HG丸ｺﾞｼｯｸM-PRO"/>
          <w:b/>
          <w:bCs/>
          <w:color w:val="000000"/>
        </w:rPr>
        <w:t xml:space="preserve"> - </w:t>
      </w:r>
      <w:r w:rsidR="00C43A8C" w:rsidRPr="00C43A8C">
        <w:rPr>
          <w:rFonts w:ascii="HG丸ｺﾞｼｯｸM-PRO" w:eastAsia="HG丸ｺﾞｼｯｸM-PRO" w:hAnsi="HG丸ｺﾞｼｯｸM-PRO" w:hint="eastAsia"/>
          <w:b/>
          <w:bCs/>
          <w:color w:val="000000"/>
        </w:rPr>
        <w:t>返金／回収</w:t>
      </w:r>
      <w:r w:rsidR="00C43A8C">
        <w:rPr>
          <w:rFonts w:ascii="HG丸ｺﾞｼｯｸM-PRO" w:eastAsia="HG丸ｺﾞｼｯｸM-PRO" w:hAnsi="HG丸ｺﾞｼｯｸM-PRO" w:hint="eastAsia"/>
          <w:b/>
          <w:bCs/>
          <w:color w:val="000000"/>
        </w:rPr>
        <w:t xml:space="preserve">　</w:t>
      </w:r>
      <w:r w:rsidR="00C43A8C" w:rsidRPr="00C43A8C">
        <w:rPr>
          <w:rFonts w:ascii="HG丸ｺﾞｼｯｸM-PRO" w:eastAsia="HG丸ｺﾞｼｯｸM-PRO" w:hAnsi="HG丸ｺﾞｼｯｸM-PRO" w:hint="eastAsia"/>
          <w:b/>
          <w:bCs/>
          <w:color w:val="000000"/>
        </w:rPr>
        <w:t>大腸菌群陽性</w:t>
      </w:r>
      <w:r w:rsidR="00C43A8C">
        <w:rPr>
          <w:rFonts w:ascii="HG丸ｺﾞｼｯｸM-PRO" w:eastAsia="HG丸ｺﾞｼｯｸM-PRO" w:hAnsi="HG丸ｺﾞｼｯｸM-PRO" w:hint="eastAsia"/>
          <w:b/>
          <w:bCs/>
          <w:color w:val="000000"/>
        </w:rPr>
        <w:t xml:space="preserve">　2021/10/4</w:t>
      </w:r>
    </w:p>
    <w:p w14:paraId="32CE0886" w14:textId="3E51A16A" w:rsidR="00973375" w:rsidRDefault="00973375" w:rsidP="00C43A8C">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C43A8C" w:rsidRPr="00C43A8C">
        <w:rPr>
          <w:rFonts w:ascii="HG丸ｺﾞｼｯｸM-PRO" w:eastAsia="HG丸ｺﾞｼｯｸM-PRO" w:hAnsi="HG丸ｺﾞｼｯｸM-PRO" w:hint="eastAsia"/>
          <w:b/>
          <w:bCs/>
          <w:color w:val="000000"/>
        </w:rPr>
        <w:t>北村紙器「もちもっち感ゴマポテト」</w:t>
      </w:r>
      <w:r w:rsidR="00C43A8C" w:rsidRPr="00C43A8C">
        <w:rPr>
          <w:rFonts w:ascii="HG丸ｺﾞｼｯｸM-PRO" w:eastAsia="HG丸ｺﾞｼｯｸM-PRO" w:hAnsi="HG丸ｺﾞｼｯｸM-PRO"/>
          <w:b/>
          <w:bCs/>
          <w:color w:val="000000"/>
        </w:rPr>
        <w:t xml:space="preserve"> - </w:t>
      </w:r>
      <w:r w:rsidR="00C43A8C" w:rsidRPr="00C43A8C">
        <w:rPr>
          <w:rFonts w:ascii="HG丸ｺﾞｼｯｸM-PRO" w:eastAsia="HG丸ｺﾞｼｯｸM-PRO" w:hAnsi="HG丸ｺﾞｼｯｸM-PRO" w:hint="eastAsia"/>
          <w:b/>
          <w:bCs/>
          <w:color w:val="000000"/>
        </w:rPr>
        <w:t>返金／回収</w:t>
      </w:r>
      <w:r w:rsidR="00C43A8C">
        <w:rPr>
          <w:rFonts w:ascii="HG丸ｺﾞｼｯｸM-PRO" w:eastAsia="HG丸ｺﾞｼｯｸM-PRO" w:hAnsi="HG丸ｺﾞｼｯｸM-PRO" w:hint="eastAsia"/>
          <w:b/>
          <w:bCs/>
          <w:color w:val="000000"/>
        </w:rPr>
        <w:t xml:space="preserve">　</w:t>
      </w:r>
      <w:r w:rsidR="00C43A8C" w:rsidRPr="00C43A8C">
        <w:rPr>
          <w:rFonts w:ascii="HG丸ｺﾞｼｯｸM-PRO" w:eastAsia="HG丸ｺﾞｼｯｸM-PRO" w:hAnsi="HG丸ｺﾞｼｯｸM-PRO" w:hint="eastAsia"/>
          <w:b/>
          <w:bCs/>
          <w:color w:val="000000"/>
        </w:rPr>
        <w:t>賞味期限切れのはちみつシロップを同梱していたことが判明</w:t>
      </w:r>
      <w:r w:rsidR="00C43A8C">
        <w:rPr>
          <w:rFonts w:ascii="HG丸ｺﾞｼｯｸM-PRO" w:eastAsia="HG丸ｺﾞｼｯｸM-PRO" w:hAnsi="HG丸ｺﾞｼｯｸM-PRO" w:hint="eastAsia"/>
          <w:b/>
          <w:bCs/>
          <w:color w:val="000000"/>
        </w:rPr>
        <w:t xml:space="preserve">　2021/10/4</w:t>
      </w:r>
    </w:p>
    <w:p w14:paraId="2529C85C" w14:textId="50EB3400" w:rsidR="00973375"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hint="eastAsia"/>
          <w:b/>
          <w:bCs/>
          <w:color w:val="000000"/>
        </w:rPr>
        <w:t>イズミ「函館タナベのかにしゅうまい、函館タナベの帆立しゅうまい、函館タナベのいかしゅうまい」</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返金／回収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賞味期限表示欠落の為（</w:t>
      </w:r>
      <w:r w:rsidR="004F6547" w:rsidRPr="004F6547">
        <w:rPr>
          <w:rFonts w:ascii="HG丸ｺﾞｼｯｸM-PRO" w:eastAsia="HG丸ｺﾞｼｯｸM-PRO" w:hAnsi="HG丸ｺﾞｼｯｸM-PRO"/>
          <w:b/>
          <w:bCs/>
          <w:color w:val="000000"/>
        </w:rPr>
        <w:t>2021.10.21</w:t>
      </w:r>
      <w:r w:rsidR="004F6547" w:rsidRPr="004F6547">
        <w:rPr>
          <w:rFonts w:ascii="HG丸ｺﾞｼｯｸM-PRO" w:eastAsia="HG丸ｺﾞｼｯｸM-PRO" w:hAnsi="HG丸ｺﾞｼｯｸM-PRO" w:hint="eastAsia"/>
          <w:b/>
          <w:bCs/>
          <w:color w:val="000000"/>
        </w:rPr>
        <w:t>）</w:t>
      </w:r>
      <w:r w:rsidR="004F6547">
        <w:rPr>
          <w:rFonts w:ascii="HG丸ｺﾞｼｯｸM-PRO" w:eastAsia="HG丸ｺﾞｼｯｸM-PRO" w:hAnsi="HG丸ｺﾞｼｯｸM-PRO" w:hint="eastAsia"/>
          <w:b/>
          <w:bCs/>
          <w:color w:val="000000"/>
        </w:rPr>
        <w:t xml:space="preserve">　2021/10/1</w:t>
      </w:r>
    </w:p>
    <w:p w14:paraId="37661024" w14:textId="4CF4D78F" w:rsidR="00973375"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hint="eastAsia"/>
          <w:b/>
          <w:bCs/>
          <w:color w:val="000000"/>
        </w:rPr>
        <w:t>浦島サービス「釜揚げしらす」</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返金／回収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商品の中にフグの稚魚が混入</w:t>
      </w:r>
      <w:r w:rsidR="004F6547">
        <w:rPr>
          <w:rFonts w:ascii="HG丸ｺﾞｼｯｸM-PRO" w:eastAsia="HG丸ｺﾞｼｯｸM-PRO" w:hAnsi="HG丸ｺﾞｼｯｸM-PRO" w:hint="eastAsia"/>
          <w:b/>
          <w:bCs/>
          <w:color w:val="000000"/>
        </w:rPr>
        <w:t xml:space="preserve">　2021/10/1</w:t>
      </w:r>
    </w:p>
    <w:p w14:paraId="6185FDE8" w14:textId="6F016202" w:rsidR="00973375"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hint="eastAsia"/>
          <w:b/>
          <w:bCs/>
          <w:color w:val="000000"/>
        </w:rPr>
        <w:t>石井登「</w:t>
      </w:r>
      <w:r w:rsidR="004F6547" w:rsidRPr="004F6547">
        <w:rPr>
          <w:rFonts w:ascii="HG丸ｺﾞｼｯｸM-PRO" w:eastAsia="HG丸ｺﾞｼｯｸM-PRO" w:hAnsi="HG丸ｺﾞｼｯｸM-PRO"/>
          <w:b/>
          <w:bCs/>
          <w:color w:val="000000"/>
        </w:rPr>
        <w:t>Oh!!</w:t>
      </w:r>
      <w:r w:rsidR="004F6547" w:rsidRPr="004F6547">
        <w:rPr>
          <w:rFonts w:ascii="HG丸ｺﾞｼｯｸM-PRO" w:eastAsia="HG丸ｺﾞｼｯｸM-PRO" w:hAnsi="HG丸ｺﾞｼｯｸM-PRO" w:hint="eastAsia"/>
          <w:b/>
          <w:bCs/>
          <w:color w:val="000000"/>
        </w:rPr>
        <w:t>いしいさんちのスモークチーズ」</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返金／回収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カビによる汚染</w:t>
      </w:r>
      <w:r w:rsidR="004F6547">
        <w:rPr>
          <w:rFonts w:ascii="HG丸ｺﾞｼｯｸM-PRO" w:eastAsia="HG丸ｺﾞｼｯｸM-PRO" w:hAnsi="HG丸ｺﾞｼｯｸM-PRO" w:hint="eastAsia"/>
          <w:b/>
          <w:bCs/>
          <w:color w:val="000000"/>
        </w:rPr>
        <w:t xml:space="preserve">　2021/10/1</w:t>
      </w:r>
    </w:p>
    <w:p w14:paraId="40B217CA" w14:textId="5BEF45D3" w:rsidR="004F6547"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hint="eastAsia"/>
          <w:b/>
          <w:bCs/>
          <w:color w:val="000000"/>
        </w:rPr>
        <w:t>ユニオン「生鮮セロリ（アメリカ産）</w:t>
      </w:r>
      <w:r w:rsidR="004F6547" w:rsidRPr="004F6547">
        <w:rPr>
          <w:rFonts w:ascii="HG丸ｺﾞｼｯｸM-PRO" w:eastAsia="HG丸ｺﾞｼｯｸM-PRO" w:hAnsi="HG丸ｺﾞｼｯｸM-PRO"/>
          <w:b/>
          <w:bCs/>
          <w:color w:val="000000"/>
        </w:rPr>
        <w:t xml:space="preserve"> </w:t>
      </w:r>
      <w:r w:rsidR="004F6547" w:rsidRPr="004F6547">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残留農薬の一律基準値（</w:t>
      </w:r>
      <w:r w:rsidR="004F6547" w:rsidRPr="004F6547">
        <w:rPr>
          <w:rFonts w:ascii="HG丸ｺﾞｼｯｸM-PRO" w:eastAsia="HG丸ｺﾞｼｯｸM-PRO" w:hAnsi="HG丸ｺﾞｼｯｸM-PRO"/>
          <w:b/>
          <w:bCs/>
          <w:color w:val="000000"/>
        </w:rPr>
        <w:t>0.01ppm</w:t>
      </w:r>
      <w:r w:rsidR="004F6547" w:rsidRPr="004F6547">
        <w:rPr>
          <w:rFonts w:ascii="HG丸ｺﾞｼｯｸM-PRO" w:eastAsia="HG丸ｺﾞｼｯｸM-PRO" w:hAnsi="HG丸ｺﾞｼｯｸM-PRO" w:hint="eastAsia"/>
          <w:b/>
          <w:bCs/>
          <w:color w:val="000000"/>
        </w:rPr>
        <w:t>）超過（アセフェート</w:t>
      </w:r>
      <w:r w:rsidR="004F6547" w:rsidRPr="004F6547">
        <w:rPr>
          <w:rFonts w:ascii="HG丸ｺﾞｼｯｸM-PRO" w:eastAsia="HG丸ｺﾞｼｯｸM-PRO" w:hAnsi="HG丸ｺﾞｼｯｸM-PRO"/>
          <w:b/>
          <w:bCs/>
          <w:color w:val="000000"/>
        </w:rPr>
        <w:t>0.05ppm</w:t>
      </w:r>
      <w:r w:rsidR="004F6547" w:rsidRPr="004F6547">
        <w:rPr>
          <w:rFonts w:ascii="HG丸ｺﾞｼｯｸM-PRO" w:eastAsia="HG丸ｺﾞｼｯｸM-PRO" w:hAnsi="HG丸ｺﾞｼｯｸM-PRO" w:hint="eastAsia"/>
          <w:b/>
          <w:bCs/>
          <w:color w:val="000000"/>
        </w:rPr>
        <w:t>検出）</w:t>
      </w:r>
      <w:r w:rsidR="004F6547">
        <w:rPr>
          <w:rFonts w:ascii="HG丸ｺﾞｼｯｸM-PRO" w:eastAsia="HG丸ｺﾞｼｯｸM-PRO" w:hAnsi="HG丸ｺﾞｼｯｸM-PRO" w:hint="eastAsia"/>
          <w:b/>
          <w:bCs/>
          <w:color w:val="000000"/>
        </w:rPr>
        <w:t xml:space="preserve">　2021/10/1</w:t>
      </w:r>
    </w:p>
    <w:p w14:paraId="05569329" w14:textId="1A22A468" w:rsidR="008D413F" w:rsidRDefault="008D413F" w:rsidP="008D413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 xml:space="preserve">　</w:t>
      </w:r>
      <w:r w:rsidRPr="008D413F">
        <w:rPr>
          <w:rFonts w:ascii="HG丸ｺﾞｼｯｸM-PRO" w:eastAsia="HG丸ｺﾞｼｯｸM-PRO" w:hAnsi="HG丸ｺﾞｼｯｸM-PRO" w:hint="eastAsia"/>
          <w:b/>
          <w:bCs/>
          <w:color w:val="000000"/>
        </w:rPr>
        <w:t>アセフェート</w:t>
      </w:r>
      <w:r>
        <w:rPr>
          <w:rFonts w:ascii="HG丸ｺﾞｼｯｸM-PRO" w:eastAsia="HG丸ｺﾞｼｯｸM-PRO" w:hAnsi="HG丸ｺﾞｼｯｸM-PRO" w:hint="eastAsia"/>
          <w:b/>
          <w:bCs/>
          <w:color w:val="000000"/>
        </w:rPr>
        <w:t xml:space="preserve">　</w:t>
      </w:r>
      <w:r w:rsidRPr="008D413F">
        <w:rPr>
          <w:rFonts w:ascii="HG丸ｺﾞｼｯｸM-PRO" w:eastAsia="HG丸ｺﾞｼｯｸM-PRO" w:hAnsi="HG丸ｺﾞｼｯｸM-PRO" w:hint="eastAsia"/>
          <w:b/>
          <w:bCs/>
          <w:color w:val="000000"/>
        </w:rPr>
        <w:t>出典</w:t>
      </w:r>
      <w:r w:rsidRPr="008D413F">
        <w:rPr>
          <w:rFonts w:ascii="HG丸ｺﾞｼｯｸM-PRO" w:eastAsia="HG丸ｺﾞｼｯｸM-PRO" w:hAnsi="HG丸ｺﾞｼｯｸM-PRO"/>
          <w:b/>
          <w:bCs/>
          <w:color w:val="000000"/>
        </w:rPr>
        <w:t xml:space="preserve">: </w:t>
      </w:r>
      <w:r w:rsidRPr="008D413F">
        <w:rPr>
          <w:rFonts w:ascii="HG丸ｺﾞｼｯｸM-PRO" w:eastAsia="HG丸ｺﾞｼｯｸM-PRO" w:hAnsi="HG丸ｺﾞｼｯｸM-PRO" w:hint="eastAsia"/>
          <w:b/>
          <w:bCs/>
          <w:color w:val="000000"/>
        </w:rPr>
        <w:t>フリー百科事典『ウィキペディア（</w:t>
      </w:r>
      <w:r w:rsidRPr="008D413F">
        <w:rPr>
          <w:rFonts w:ascii="HG丸ｺﾞｼｯｸM-PRO" w:eastAsia="HG丸ｺﾞｼｯｸM-PRO" w:hAnsi="HG丸ｺﾞｼｯｸM-PRO"/>
          <w:b/>
          <w:bCs/>
          <w:color w:val="000000"/>
        </w:rPr>
        <w:t>Wikipedia</w:t>
      </w:r>
      <w:r w:rsidRPr="008D413F">
        <w:rPr>
          <w:rFonts w:ascii="HG丸ｺﾞｼｯｸM-PRO" w:eastAsia="HG丸ｺﾞｼｯｸM-PRO" w:hAnsi="HG丸ｺﾞｼｯｸM-PRO" w:hint="eastAsia"/>
          <w:b/>
          <w:bCs/>
          <w:color w:val="000000"/>
        </w:rPr>
        <w:t>）』</w:t>
      </w:r>
    </w:p>
    <w:p w14:paraId="3E09E25A" w14:textId="75F3C418" w:rsidR="008D413F" w:rsidRPr="008D413F" w:rsidRDefault="008D413F" w:rsidP="008D413F">
      <w:pPr>
        <w:kinsoku w:val="0"/>
        <w:overflowPunct w:val="0"/>
        <w:autoSpaceDE w:val="0"/>
        <w:autoSpaceDN w:val="0"/>
        <w:spacing w:after="120" w:line="0" w:lineRule="atLeast"/>
        <w:ind w:leftChars="100" w:left="441" w:hangingChars="100" w:hanging="221"/>
        <w:rPr>
          <w:rFonts w:ascii="Times New Roman" w:eastAsia="HG丸ｺﾞｼｯｸM-PRO" w:hAnsi="Times New Roman" w:cs="Times New Roman"/>
          <w:color w:val="000000"/>
          <w:sz w:val="20"/>
          <w:szCs w:val="20"/>
        </w:rPr>
      </w:pPr>
      <w:r>
        <w:rPr>
          <w:rFonts w:ascii="HG丸ｺﾞｼｯｸM-PRO" w:eastAsia="HG丸ｺﾞｼｯｸM-PRO" w:hAnsi="HG丸ｺﾞｼｯｸM-PRO" w:hint="eastAsia"/>
          <w:b/>
          <w:bCs/>
          <w:color w:val="000000"/>
        </w:rPr>
        <w:t xml:space="preserve">　</w:t>
      </w:r>
      <w:hyperlink r:id="rId83" w:history="1">
        <w:r w:rsidRPr="008D413F">
          <w:rPr>
            <w:rStyle w:val="a3"/>
            <w:rFonts w:ascii="Times New Roman" w:eastAsia="HG丸ｺﾞｼｯｸM-PRO" w:hAnsi="Times New Roman" w:cs="Times New Roman"/>
            <w:sz w:val="20"/>
            <w:szCs w:val="20"/>
          </w:rPr>
          <w:t>https://ja.wikipedia.org/wiki/%E3%82%A2%E3%82%BB%E3%83%95%E3%82%A7%E3%83%BC%E3%83%88</w:t>
        </w:r>
      </w:hyperlink>
    </w:p>
    <w:p w14:paraId="3550D476" w14:textId="498E247D" w:rsidR="008D413F" w:rsidRDefault="008D413F"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8D413F">
        <w:rPr>
          <w:rFonts w:ascii="HG丸ｺﾞｼｯｸM-PRO" w:eastAsia="HG丸ｺﾞｼｯｸM-PRO" w:hAnsi="HG丸ｺﾞｼｯｸM-PRO" w:hint="eastAsia"/>
          <w:b/>
          <w:bCs/>
          <w:color w:val="000000"/>
        </w:rPr>
        <w:t>アセフェート（英語</w:t>
      </w:r>
      <w:r w:rsidRPr="008D413F">
        <w:rPr>
          <w:rFonts w:ascii="HG丸ｺﾞｼｯｸM-PRO" w:eastAsia="HG丸ｺﾞｼｯｸM-PRO" w:hAnsi="HG丸ｺﾞｼｯｸM-PRO"/>
          <w:b/>
          <w:bCs/>
          <w:color w:val="000000"/>
        </w:rPr>
        <w:t xml:space="preserve">: </w:t>
      </w:r>
      <w:proofErr w:type="spellStart"/>
      <w:r w:rsidRPr="008D413F">
        <w:rPr>
          <w:rFonts w:ascii="HG丸ｺﾞｼｯｸM-PRO" w:eastAsia="HG丸ｺﾞｼｯｸM-PRO" w:hAnsi="HG丸ｺﾞｼｯｸM-PRO"/>
          <w:b/>
          <w:bCs/>
          <w:color w:val="000000"/>
        </w:rPr>
        <w:t>Acephate</w:t>
      </w:r>
      <w:proofErr w:type="spellEnd"/>
      <w:r w:rsidRPr="008D413F">
        <w:rPr>
          <w:rFonts w:ascii="HG丸ｺﾞｼｯｸM-PRO" w:eastAsia="HG丸ｺﾞｼｯｸM-PRO" w:hAnsi="HG丸ｺﾞｼｯｸM-PRO" w:hint="eastAsia"/>
          <w:b/>
          <w:bCs/>
          <w:color w:val="000000"/>
        </w:rPr>
        <w:t>）</w:t>
      </w:r>
      <w:r w:rsidRPr="008D413F">
        <w:rPr>
          <w:rFonts w:ascii="HG丸ｺﾞｼｯｸM-PRO" w:eastAsia="HG丸ｺﾞｼｯｸM-PRO" w:hAnsi="HG丸ｺﾞｼｯｸM-PRO" w:hint="eastAsia"/>
          <w:color w:val="000000"/>
        </w:rPr>
        <w:t>とは、有機リン系の農薬、殺虫剤の一種である。商品名はオルトラン。</w:t>
      </w:r>
    </w:p>
    <w:p w14:paraId="526ED753" w14:textId="0AC8F41F" w:rsidR="008D413F" w:rsidRPr="008D413F" w:rsidRDefault="008D413F" w:rsidP="008D413F">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rPr>
      </w:pPr>
      <w:r w:rsidRPr="008D413F">
        <w:rPr>
          <w:rFonts w:ascii="HG丸ｺﾞｼｯｸM-PRO" w:eastAsia="HG丸ｺﾞｼｯｸM-PRO" w:hAnsi="HG丸ｺﾞｼｯｸM-PRO" w:hint="eastAsia"/>
          <w:color w:val="000000"/>
        </w:rPr>
        <w:t xml:space="preserve">　使用　主に野菜や園芸植物につくアブラムシの抑制に使われる。また、芝、森林に対して葉もぐり虫、ケムシ、ハバチ、アザミウマ、アリの抑制にも使われる。</w:t>
      </w:r>
    </w:p>
    <w:p w14:paraId="6D1AB037" w14:textId="5A4A03A1" w:rsidR="008D413F" w:rsidRDefault="008D413F" w:rsidP="008D413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8D413F">
        <w:rPr>
          <w:rFonts w:ascii="HG丸ｺﾞｼｯｸM-PRO" w:eastAsia="HG丸ｺﾞｼｯｸM-PRO" w:hAnsi="HG丸ｺﾞｼｯｸM-PRO" w:hint="eastAsia"/>
          <w:color w:val="000000"/>
        </w:rPr>
        <w:t>アセフェートは多数の植物に対し無害であると考えられている。しかし、アセフェートの加水分解生成物であるメタミドホスは有害である。また、アセフェートは加熱によって分解し、リン、窒素および硫黄の酸化物といった有害ガスを放出する。</w:t>
      </w:r>
    </w:p>
    <w:p w14:paraId="04332FBB" w14:textId="5F0E50FC" w:rsidR="008D413F" w:rsidRPr="008D413F" w:rsidRDefault="008D413F" w:rsidP="008D413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8D413F">
        <w:rPr>
          <w:rFonts w:ascii="HG丸ｺﾞｼｯｸM-PRO" w:eastAsia="HG丸ｺﾞｼｯｸM-PRO" w:hAnsi="HG丸ｺﾞｼｯｸM-PRO" w:hint="eastAsia"/>
          <w:color w:val="000000"/>
        </w:rPr>
        <w:t>性質</w:t>
      </w:r>
      <w:r>
        <w:rPr>
          <w:rFonts w:ascii="HG丸ｺﾞｼｯｸM-PRO" w:eastAsia="HG丸ｺﾞｼｯｸM-PRO" w:hAnsi="HG丸ｺﾞｼｯｸM-PRO" w:hint="eastAsia"/>
          <w:color w:val="000000"/>
        </w:rPr>
        <w:t xml:space="preserve">　</w:t>
      </w:r>
      <w:r w:rsidRPr="008D413F">
        <w:rPr>
          <w:rFonts w:ascii="HG丸ｺﾞｼｯｸM-PRO" w:eastAsia="HG丸ｺﾞｼｯｸM-PRO" w:hAnsi="HG丸ｺﾞｼｯｸM-PRO" w:hint="eastAsia"/>
          <w:color w:val="000000"/>
        </w:rPr>
        <w:t>アセフェートは水によく溶け、また植物体への浸透移行性に優れ、加えて植物体内で移動しやすい性質があるので、</w:t>
      </w:r>
      <w:r w:rsidRPr="008D413F">
        <w:rPr>
          <w:rFonts w:ascii="HG丸ｺﾞｼｯｸM-PRO" w:eastAsia="HG丸ｺﾞｼｯｸM-PRO" w:hAnsi="HG丸ｺﾞｼｯｸM-PRO"/>
          <w:color w:val="000000"/>
        </w:rPr>
        <w:t>1</w:t>
      </w:r>
      <w:r w:rsidRPr="008D413F">
        <w:rPr>
          <w:rFonts w:ascii="HG丸ｺﾞｼｯｸM-PRO" w:eastAsia="HG丸ｺﾞｼｯｸM-PRO" w:hAnsi="HG丸ｺﾞｼｯｸM-PRO" w:hint="eastAsia"/>
          <w:color w:val="000000"/>
        </w:rPr>
        <w:t>回の散布で効果が</w:t>
      </w:r>
      <w:r w:rsidRPr="008D413F">
        <w:rPr>
          <w:rFonts w:ascii="HG丸ｺﾞｼｯｸM-PRO" w:eastAsia="HG丸ｺﾞｼｯｸM-PRO" w:hAnsi="HG丸ｺﾞｼｯｸM-PRO"/>
          <w:color w:val="000000"/>
        </w:rPr>
        <w:t>1</w:t>
      </w:r>
      <w:r w:rsidRPr="008D413F">
        <w:rPr>
          <w:rFonts w:ascii="HG丸ｺﾞｼｯｸM-PRO" w:eastAsia="HG丸ｺﾞｼｯｸM-PRO" w:hAnsi="HG丸ｺﾞｼｯｸM-PRO" w:hint="eastAsia"/>
          <w:color w:val="000000"/>
        </w:rPr>
        <w:t>ヶ月持続し、害虫予防薬に向いている。特にアブラムシの吸汁性害虫に有効である。</w:t>
      </w:r>
    </w:p>
    <w:p w14:paraId="5189870E" w14:textId="62A685CF" w:rsidR="008D413F" w:rsidRPr="008D413F" w:rsidRDefault="008D413F" w:rsidP="008D413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8D413F">
        <w:rPr>
          <w:rFonts w:ascii="HG丸ｺﾞｼｯｸM-PRO" w:eastAsia="HG丸ｺﾞｼｯｸM-PRO" w:hAnsi="HG丸ｺﾞｼｯｸM-PRO" w:hint="eastAsia"/>
          <w:color w:val="000000"/>
        </w:rPr>
        <w:t>販売</w:t>
      </w:r>
      <w:r>
        <w:rPr>
          <w:rFonts w:ascii="HG丸ｺﾞｼｯｸM-PRO" w:eastAsia="HG丸ｺﾞｼｯｸM-PRO" w:hAnsi="HG丸ｺﾞｼｯｸM-PRO" w:hint="eastAsia"/>
          <w:color w:val="000000"/>
        </w:rPr>
        <w:t xml:space="preserve">　</w:t>
      </w:r>
      <w:r w:rsidRPr="008D413F">
        <w:rPr>
          <w:rFonts w:ascii="HG丸ｺﾞｼｯｸM-PRO" w:eastAsia="HG丸ｺﾞｼｯｸM-PRO" w:hAnsi="HG丸ｺﾞｼｯｸM-PRO" w:hint="eastAsia"/>
          <w:color w:val="000000"/>
        </w:rPr>
        <w:t>商品名「オルトラン」の粒剤・水和剤が販売されていたが、日本で最初のジェネリック農薬として、</w:t>
      </w:r>
      <w:r w:rsidRPr="008D413F">
        <w:rPr>
          <w:rFonts w:ascii="HG丸ｺﾞｼｯｸM-PRO" w:eastAsia="HG丸ｺﾞｼｯｸM-PRO" w:hAnsi="HG丸ｺﾞｼｯｸM-PRO"/>
          <w:color w:val="000000"/>
        </w:rPr>
        <w:t>JA</w:t>
      </w:r>
      <w:r w:rsidRPr="008D413F">
        <w:rPr>
          <w:rFonts w:ascii="HG丸ｺﾞｼｯｸM-PRO" w:eastAsia="HG丸ｺﾞｼｯｸM-PRO" w:hAnsi="HG丸ｺﾞｼｯｸM-PRO" w:hint="eastAsia"/>
          <w:color w:val="000000"/>
        </w:rPr>
        <w:t>全農から「ジェイエース」の商品名で発売されている。同様に、住友化学からも「スミフェート」の商品名で発売されている。</w:t>
      </w:r>
    </w:p>
    <w:p w14:paraId="720472AB" w14:textId="77777777" w:rsidR="008D413F" w:rsidRPr="008D413F" w:rsidRDefault="008D413F" w:rsidP="008D413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8D413F">
        <w:rPr>
          <w:rFonts w:ascii="HG丸ｺﾞｼｯｸM-PRO" w:eastAsia="HG丸ｺﾞｼｯｸM-PRO" w:hAnsi="HG丸ｺﾞｼｯｸM-PRO" w:hint="eastAsia"/>
          <w:color w:val="000000"/>
        </w:rPr>
        <w:t>アリに対しては、糖類と混合したベイト剤（アリアトール）が用いられる。</w:t>
      </w:r>
    </w:p>
    <w:p w14:paraId="592098C1" w14:textId="1EAB6E6D" w:rsidR="008D413F" w:rsidRPr="008D413F" w:rsidRDefault="008D413F" w:rsidP="008D413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8D413F">
        <w:rPr>
          <w:rFonts w:ascii="HG丸ｺﾞｼｯｸM-PRO" w:eastAsia="HG丸ｺﾞｼｯｸM-PRO" w:hAnsi="HG丸ｺﾞｼｯｸM-PRO" w:hint="eastAsia"/>
          <w:color w:val="000000"/>
        </w:rPr>
        <w:t>毒性</w:t>
      </w:r>
      <w:r>
        <w:rPr>
          <w:rFonts w:ascii="HG丸ｺﾞｼｯｸM-PRO" w:eastAsia="HG丸ｺﾞｼｯｸM-PRO" w:hAnsi="HG丸ｺﾞｼｯｸM-PRO" w:hint="eastAsia"/>
          <w:color w:val="000000"/>
        </w:rPr>
        <w:t xml:space="preserve">　</w:t>
      </w:r>
      <w:r w:rsidRPr="008D413F">
        <w:rPr>
          <w:rFonts w:ascii="HG丸ｺﾞｼｯｸM-PRO" w:eastAsia="HG丸ｺﾞｼｯｸM-PRO" w:hAnsi="HG丸ｺﾞｼｯｸM-PRO" w:hint="eastAsia"/>
          <w:color w:val="000000"/>
        </w:rPr>
        <w:t>アセフェートはその少量での使用にも関わらず、鳴禽類（ウグイス、ツグミ、ヒバリなど）の方角感覚を狂わせるという結果も報告されている。</w:t>
      </w:r>
      <w:r w:rsidRPr="008D413F">
        <w:rPr>
          <w:rFonts w:ascii="HG丸ｺﾞｼｯｸM-PRO" w:eastAsia="HG丸ｺﾞｼｯｸM-PRO" w:hAnsi="HG丸ｺﾞｼｯｸM-PRO"/>
          <w:color w:val="000000"/>
        </w:rPr>
        <w:t xml:space="preserve"> </w:t>
      </w:r>
      <w:r w:rsidRPr="008D413F">
        <w:rPr>
          <w:rFonts w:ascii="HG丸ｺﾞｼｯｸM-PRO" w:eastAsia="HG丸ｺﾞｼｯｸM-PRO" w:hAnsi="HG丸ｺﾞｼｯｸM-PRO" w:hint="eastAsia"/>
          <w:color w:val="000000"/>
        </w:rPr>
        <w:t>海域への活性物質の移動の危険性、及び水、海洋汚染の危険性に影響を与える可能性がある。</w:t>
      </w:r>
    </w:p>
    <w:p w14:paraId="20F7F978" w14:textId="77777777" w:rsidR="008D413F" w:rsidRPr="008D413F" w:rsidRDefault="008D413F" w:rsidP="008D413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8D413F">
        <w:rPr>
          <w:rFonts w:ascii="HG丸ｺﾞｼｯｸM-PRO" w:eastAsia="HG丸ｺﾞｼｯｸM-PRO" w:hAnsi="HG丸ｺﾞｼｯｸM-PRO" w:hint="eastAsia"/>
          <w:color w:val="000000"/>
        </w:rPr>
        <w:t>ヒトの一日摂取許容量（</w:t>
      </w:r>
      <w:r w:rsidRPr="008D413F">
        <w:rPr>
          <w:rFonts w:ascii="HG丸ｺﾞｼｯｸM-PRO" w:eastAsia="HG丸ｺﾞｼｯｸM-PRO" w:hAnsi="HG丸ｺﾞｼｯｸM-PRO"/>
          <w:color w:val="000000"/>
        </w:rPr>
        <w:t>ADI</w:t>
      </w:r>
      <w:r w:rsidRPr="008D413F">
        <w:rPr>
          <w:rFonts w:ascii="HG丸ｺﾞｼｯｸM-PRO" w:eastAsia="HG丸ｺﾞｼｯｸM-PRO" w:hAnsi="HG丸ｺﾞｼｯｸM-PRO" w:hint="eastAsia"/>
          <w:color w:val="000000"/>
        </w:rPr>
        <w:t>）は、</w:t>
      </w:r>
      <w:r w:rsidRPr="008D413F">
        <w:rPr>
          <w:rFonts w:ascii="HG丸ｺﾞｼｯｸM-PRO" w:eastAsia="HG丸ｺﾞｼｯｸM-PRO" w:hAnsi="HG丸ｺﾞｼｯｸM-PRO"/>
          <w:color w:val="000000"/>
        </w:rPr>
        <w:t>0.03</w:t>
      </w:r>
      <w:r w:rsidRPr="008D413F">
        <w:rPr>
          <w:rFonts w:ascii="HG丸ｺﾞｼｯｸM-PRO" w:eastAsia="HG丸ｺﾞｼｯｸM-PRO" w:hAnsi="HG丸ｺﾞｼｯｸM-PRO" w:hint="eastAsia"/>
          <w:color w:val="000000"/>
        </w:rPr>
        <w:t>ミリグラム。</w:t>
      </w:r>
    </w:p>
    <w:p w14:paraId="647A246F" w14:textId="40A80D59" w:rsidR="008D413F" w:rsidRPr="008D413F" w:rsidRDefault="008D413F" w:rsidP="008D413F">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sidRPr="008D413F">
        <w:rPr>
          <w:rFonts w:ascii="HG丸ｺﾞｼｯｸM-PRO" w:eastAsia="HG丸ｺﾞｼｯｸM-PRO" w:hAnsi="HG丸ｺﾞｼｯｸM-PRO" w:hint="eastAsia"/>
          <w:color w:val="000000"/>
        </w:rPr>
        <w:t>解毒剤は、硫酸アトロピン製剤又は</w:t>
      </w:r>
      <w:r w:rsidRPr="008D413F">
        <w:rPr>
          <w:rFonts w:ascii="HG丸ｺﾞｼｯｸM-PRO" w:eastAsia="HG丸ｺﾞｼｯｸM-PRO" w:hAnsi="HG丸ｺﾞｼｯｸM-PRO"/>
          <w:color w:val="000000"/>
        </w:rPr>
        <w:t>PAM</w:t>
      </w:r>
      <w:r w:rsidRPr="008D413F">
        <w:rPr>
          <w:rFonts w:ascii="HG丸ｺﾞｼｯｸM-PRO" w:eastAsia="HG丸ｺﾞｼｯｸM-PRO" w:hAnsi="HG丸ｺﾞｼｯｸM-PRO" w:hint="eastAsia"/>
          <w:color w:val="000000"/>
        </w:rPr>
        <w:t>が有効である。</w:t>
      </w:r>
    </w:p>
    <w:p w14:paraId="50FEDD34" w14:textId="23B6C283" w:rsidR="00973375"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hint="eastAsia"/>
          <w:b/>
          <w:bCs/>
          <w:color w:val="000000"/>
        </w:rPr>
        <w:t>ジミー「オータムスイーツ</w:t>
      </w:r>
      <w:r w:rsidR="004F6547" w:rsidRPr="004F6547">
        <w:rPr>
          <w:rFonts w:ascii="HG丸ｺﾞｼｯｸM-PRO" w:eastAsia="HG丸ｺﾞｼｯｸM-PRO" w:hAnsi="HG丸ｺﾞｼｯｸM-PRO"/>
          <w:b/>
          <w:bCs/>
          <w:color w:val="000000"/>
        </w:rPr>
        <w:t>BOX</w:t>
      </w:r>
      <w:r w:rsidR="004F6547" w:rsidRPr="004F6547">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返金／回収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アレルゲン「カシューナッツ、クルミ」の表示欠落</w:t>
      </w:r>
      <w:r w:rsidR="004F6547">
        <w:rPr>
          <w:rFonts w:ascii="HG丸ｺﾞｼｯｸM-PRO" w:eastAsia="HG丸ｺﾞｼｯｸM-PRO" w:hAnsi="HG丸ｺﾞｼｯｸM-PRO" w:hint="eastAsia"/>
          <w:b/>
          <w:bCs/>
          <w:color w:val="000000"/>
        </w:rPr>
        <w:t xml:space="preserve">　2021/10/1</w:t>
      </w:r>
    </w:p>
    <w:p w14:paraId="6540DCF8" w14:textId="6640998B" w:rsidR="00973375"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hint="eastAsia"/>
          <w:b/>
          <w:bCs/>
          <w:color w:val="000000"/>
        </w:rPr>
        <w:t>イオンリテールストア（東戸塚）「「豚肉かたロース味付ひとくちステーキ用」の表示が誤貼付された「豚ハラミ味噌漬け（解凍）」</w:t>
      </w:r>
      <w:r w:rsidR="004F6547" w:rsidRPr="004F6547">
        <w:rPr>
          <w:rFonts w:ascii="HG丸ｺﾞｼｯｸM-PRO" w:eastAsia="HG丸ｺﾞｼｯｸM-PRO" w:hAnsi="HG丸ｺﾞｼｯｸM-PRO"/>
          <w:b/>
          <w:bCs/>
          <w:color w:val="000000"/>
        </w:rPr>
        <w:t xml:space="preserve"> </w:t>
      </w:r>
      <w:r w:rsidR="004F6547" w:rsidRPr="004F6547">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返金／回収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アレルゲン「乳」の表示欠落</w:t>
      </w:r>
      <w:r w:rsidR="004F6547">
        <w:rPr>
          <w:rFonts w:ascii="HG丸ｺﾞｼｯｸM-PRO" w:eastAsia="HG丸ｺﾞｼｯｸM-PRO" w:hAnsi="HG丸ｺﾞｼｯｸM-PRO" w:hint="eastAsia"/>
          <w:b/>
          <w:bCs/>
          <w:color w:val="000000"/>
        </w:rPr>
        <w:t xml:space="preserve">　2021/10/1</w:t>
      </w:r>
    </w:p>
    <w:p w14:paraId="0469FB40" w14:textId="31572E9D" w:rsidR="00973375"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hint="eastAsia"/>
          <w:b/>
          <w:bCs/>
          <w:color w:val="000000"/>
        </w:rPr>
        <w:t xml:space="preserve">壱番館「尾道ラーメン壱番館　</w:t>
      </w:r>
      <w:r w:rsidR="004F6547" w:rsidRPr="004F6547">
        <w:rPr>
          <w:rFonts w:ascii="HG丸ｺﾞｼｯｸM-PRO" w:eastAsia="HG丸ｺﾞｼｯｸM-PRO" w:hAnsi="HG丸ｺﾞｼｯｸM-PRO"/>
          <w:b/>
          <w:bCs/>
          <w:color w:val="000000"/>
        </w:rPr>
        <w:t>4</w:t>
      </w:r>
      <w:r w:rsidR="004F6547" w:rsidRPr="004F6547">
        <w:rPr>
          <w:rFonts w:ascii="HG丸ｺﾞｼｯｸM-PRO" w:eastAsia="HG丸ｺﾞｼｯｸM-PRO" w:hAnsi="HG丸ｺﾞｼｯｸM-PRO" w:hint="eastAsia"/>
          <w:b/>
          <w:bCs/>
          <w:color w:val="000000"/>
        </w:rPr>
        <w:t>食箱入り」</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返金／回収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一部商品において賞味期限表示の付け忘れの恐れあり（賞味期限：</w:t>
      </w:r>
      <w:r w:rsidR="004F6547" w:rsidRPr="004F6547">
        <w:rPr>
          <w:rFonts w:ascii="HG丸ｺﾞｼｯｸM-PRO" w:eastAsia="HG丸ｺﾞｼｯｸM-PRO" w:hAnsi="HG丸ｺﾞｼｯｸM-PRO"/>
          <w:b/>
          <w:bCs/>
          <w:color w:val="000000"/>
        </w:rPr>
        <w:t>2021.10.26</w:t>
      </w:r>
      <w:r w:rsidR="004F6547" w:rsidRPr="004F6547">
        <w:rPr>
          <w:rFonts w:ascii="HG丸ｺﾞｼｯｸM-PRO" w:eastAsia="HG丸ｺﾞｼｯｸM-PRO" w:hAnsi="HG丸ｺﾞｼｯｸM-PRO" w:hint="eastAsia"/>
          <w:b/>
          <w:bCs/>
          <w:color w:val="000000"/>
        </w:rPr>
        <w:t>）</w:t>
      </w:r>
      <w:r w:rsidR="004F6547">
        <w:rPr>
          <w:rFonts w:ascii="HG丸ｺﾞｼｯｸM-PRO" w:eastAsia="HG丸ｺﾞｼｯｸM-PRO" w:hAnsi="HG丸ｺﾞｼｯｸM-PRO" w:hint="eastAsia"/>
          <w:b/>
          <w:bCs/>
          <w:color w:val="000000"/>
        </w:rPr>
        <w:t xml:space="preserve">　2021/10/1</w:t>
      </w:r>
    </w:p>
    <w:p w14:paraId="5789F68C" w14:textId="46336B50" w:rsidR="00973375"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4F6547" w:rsidRPr="004F6547">
        <w:rPr>
          <w:rFonts w:ascii="HG丸ｺﾞｼｯｸM-PRO" w:eastAsia="HG丸ｺﾞｼｯｸM-PRO" w:hAnsi="HG丸ｺﾞｼｯｸM-PRO" w:hint="eastAsia"/>
          <w:b/>
          <w:bCs/>
          <w:color w:val="000000"/>
        </w:rPr>
        <w:t>丸紀「国産本生そば」</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返金／回収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アレルゲン「卵」の表示欠落</w:t>
      </w:r>
      <w:r w:rsidR="004F6547">
        <w:rPr>
          <w:rFonts w:ascii="HG丸ｺﾞｼｯｸM-PRO" w:eastAsia="HG丸ｺﾞｼｯｸM-PRO" w:hAnsi="HG丸ｺﾞｼｯｸM-PRO" w:hint="eastAsia"/>
          <w:b/>
          <w:bCs/>
          <w:color w:val="000000"/>
        </w:rPr>
        <w:t xml:space="preserve">　2021/10/1</w:t>
      </w:r>
    </w:p>
    <w:p w14:paraId="58B98084" w14:textId="7A6709BE" w:rsidR="00973375" w:rsidRDefault="00973375" w:rsidP="004F654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4F6547" w:rsidRPr="004F6547">
        <w:rPr>
          <w:rFonts w:ascii="HG丸ｺﾞｼｯｸM-PRO" w:eastAsia="HG丸ｺﾞｼｯｸM-PRO" w:hAnsi="HG丸ｺﾞｼｯｸM-PRO" w:hint="eastAsia"/>
          <w:b/>
          <w:bCs/>
          <w:color w:val="000000"/>
        </w:rPr>
        <w:t>ベイシア（小山店）「生食用しらす」</w:t>
      </w:r>
      <w:r w:rsidR="004F6547" w:rsidRPr="004F6547">
        <w:rPr>
          <w:rFonts w:ascii="HG丸ｺﾞｼｯｸM-PRO" w:eastAsia="HG丸ｺﾞｼｯｸM-PRO" w:hAnsi="HG丸ｺﾞｼｯｸM-PRO"/>
          <w:b/>
          <w:bCs/>
          <w:color w:val="000000"/>
        </w:rPr>
        <w:t xml:space="preserve"> - </w:t>
      </w:r>
      <w:r w:rsidR="004F6547" w:rsidRPr="004F6547">
        <w:rPr>
          <w:rFonts w:ascii="HG丸ｺﾞｼｯｸM-PRO" w:eastAsia="HG丸ｺﾞｼｯｸM-PRO" w:hAnsi="HG丸ｺﾞｼｯｸM-PRO" w:hint="eastAsia"/>
          <w:b/>
          <w:bCs/>
          <w:color w:val="000000"/>
        </w:rPr>
        <w:t>返金／回収</w:t>
      </w:r>
      <w:r w:rsidR="004F6547">
        <w:rPr>
          <w:rFonts w:ascii="HG丸ｺﾞｼｯｸM-PRO" w:eastAsia="HG丸ｺﾞｼｯｸM-PRO" w:hAnsi="HG丸ｺﾞｼｯｸM-PRO" w:hint="eastAsia"/>
          <w:b/>
          <w:bCs/>
          <w:color w:val="000000"/>
        </w:rPr>
        <w:t xml:space="preserve">　</w:t>
      </w:r>
      <w:r w:rsidR="004F6547" w:rsidRPr="004F6547">
        <w:rPr>
          <w:rFonts w:ascii="HG丸ｺﾞｼｯｸM-PRO" w:eastAsia="HG丸ｺﾞｼｯｸM-PRO" w:hAnsi="HG丸ｺﾞｼｯｸM-PRO" w:hint="eastAsia"/>
          <w:b/>
          <w:bCs/>
          <w:color w:val="000000"/>
        </w:rPr>
        <w:t>消費期限の誤表示（正：</w:t>
      </w:r>
      <w:r w:rsidR="004F6547" w:rsidRPr="004F6547">
        <w:rPr>
          <w:rFonts w:ascii="HG丸ｺﾞｼｯｸM-PRO" w:eastAsia="HG丸ｺﾞｼｯｸM-PRO" w:hAnsi="HG丸ｺﾞｼｯｸM-PRO"/>
          <w:b/>
          <w:bCs/>
          <w:color w:val="000000"/>
        </w:rPr>
        <w:t>2021</w:t>
      </w:r>
      <w:r w:rsidR="004F6547" w:rsidRPr="004F6547">
        <w:rPr>
          <w:rFonts w:ascii="HG丸ｺﾞｼｯｸM-PRO" w:eastAsia="HG丸ｺﾞｼｯｸM-PRO" w:hAnsi="HG丸ｺﾞｼｯｸM-PRO" w:hint="eastAsia"/>
          <w:b/>
          <w:bCs/>
          <w:color w:val="000000"/>
        </w:rPr>
        <w:t>年</w:t>
      </w:r>
      <w:r w:rsidR="004F6547" w:rsidRPr="004F6547">
        <w:rPr>
          <w:rFonts w:ascii="HG丸ｺﾞｼｯｸM-PRO" w:eastAsia="HG丸ｺﾞｼｯｸM-PRO" w:hAnsi="HG丸ｺﾞｼｯｸM-PRO"/>
          <w:b/>
          <w:bCs/>
          <w:color w:val="000000"/>
        </w:rPr>
        <w:t>9</w:t>
      </w:r>
      <w:r w:rsidR="004F6547" w:rsidRPr="004F6547">
        <w:rPr>
          <w:rFonts w:ascii="HG丸ｺﾞｼｯｸM-PRO" w:eastAsia="HG丸ｺﾞｼｯｸM-PRO" w:hAnsi="HG丸ｺﾞｼｯｸM-PRO" w:hint="eastAsia"/>
          <w:b/>
          <w:bCs/>
          <w:color w:val="000000"/>
        </w:rPr>
        <w:t>月</w:t>
      </w:r>
      <w:r w:rsidR="004F6547" w:rsidRPr="004F6547">
        <w:rPr>
          <w:rFonts w:ascii="HG丸ｺﾞｼｯｸM-PRO" w:eastAsia="HG丸ｺﾞｼｯｸM-PRO" w:hAnsi="HG丸ｺﾞｼｯｸM-PRO"/>
          <w:b/>
          <w:bCs/>
          <w:color w:val="000000"/>
        </w:rPr>
        <w:t>30</w:t>
      </w:r>
      <w:r w:rsidR="004F6547" w:rsidRPr="004F6547">
        <w:rPr>
          <w:rFonts w:ascii="HG丸ｺﾞｼｯｸM-PRO" w:eastAsia="HG丸ｺﾞｼｯｸM-PRO" w:hAnsi="HG丸ｺﾞｼｯｸM-PRO" w:hint="eastAsia"/>
          <w:b/>
          <w:bCs/>
          <w:color w:val="000000"/>
        </w:rPr>
        <w:t>日、誤：</w:t>
      </w:r>
      <w:r w:rsidR="004F6547" w:rsidRPr="004F6547">
        <w:rPr>
          <w:rFonts w:ascii="HG丸ｺﾞｼｯｸM-PRO" w:eastAsia="HG丸ｺﾞｼｯｸM-PRO" w:hAnsi="HG丸ｺﾞｼｯｸM-PRO"/>
          <w:b/>
          <w:bCs/>
          <w:color w:val="000000"/>
        </w:rPr>
        <w:t>2021</w:t>
      </w:r>
      <w:r w:rsidR="004F6547" w:rsidRPr="004F6547">
        <w:rPr>
          <w:rFonts w:ascii="HG丸ｺﾞｼｯｸM-PRO" w:eastAsia="HG丸ｺﾞｼｯｸM-PRO" w:hAnsi="HG丸ｺﾞｼｯｸM-PRO" w:hint="eastAsia"/>
          <w:b/>
          <w:bCs/>
          <w:color w:val="000000"/>
        </w:rPr>
        <w:t>年</w:t>
      </w:r>
      <w:r w:rsidR="004F6547" w:rsidRPr="004F6547">
        <w:rPr>
          <w:rFonts w:ascii="HG丸ｺﾞｼｯｸM-PRO" w:eastAsia="HG丸ｺﾞｼｯｸM-PRO" w:hAnsi="HG丸ｺﾞｼｯｸM-PRO"/>
          <w:b/>
          <w:bCs/>
          <w:color w:val="000000"/>
        </w:rPr>
        <w:t>10</w:t>
      </w:r>
      <w:r w:rsidR="004F6547" w:rsidRPr="004F6547">
        <w:rPr>
          <w:rFonts w:ascii="HG丸ｺﾞｼｯｸM-PRO" w:eastAsia="HG丸ｺﾞｼｯｸM-PRO" w:hAnsi="HG丸ｺﾞｼｯｸM-PRO" w:hint="eastAsia"/>
          <w:b/>
          <w:bCs/>
          <w:color w:val="000000"/>
        </w:rPr>
        <w:t>月</w:t>
      </w:r>
      <w:r w:rsidR="004F6547" w:rsidRPr="004F6547">
        <w:rPr>
          <w:rFonts w:ascii="HG丸ｺﾞｼｯｸM-PRO" w:eastAsia="HG丸ｺﾞｼｯｸM-PRO" w:hAnsi="HG丸ｺﾞｼｯｸM-PRO"/>
          <w:b/>
          <w:bCs/>
          <w:color w:val="000000"/>
        </w:rPr>
        <w:t>30</w:t>
      </w:r>
      <w:r w:rsidR="004F6547" w:rsidRPr="004F6547">
        <w:rPr>
          <w:rFonts w:ascii="HG丸ｺﾞｼｯｸM-PRO" w:eastAsia="HG丸ｺﾞｼｯｸM-PRO" w:hAnsi="HG丸ｺﾞｼｯｸM-PRO" w:hint="eastAsia"/>
          <w:b/>
          <w:bCs/>
          <w:color w:val="000000"/>
        </w:rPr>
        <w:t>日）</w:t>
      </w:r>
      <w:r w:rsidR="004F6547">
        <w:rPr>
          <w:rFonts w:ascii="HG丸ｺﾞｼｯｸM-PRO" w:eastAsia="HG丸ｺﾞｼｯｸM-PRO" w:hAnsi="HG丸ｺﾞｼｯｸM-PRO" w:hint="eastAsia"/>
          <w:b/>
          <w:bCs/>
          <w:color w:val="000000"/>
        </w:rPr>
        <w:t xml:space="preserve">　2021/10/1</w:t>
      </w:r>
    </w:p>
    <w:bookmarkEnd w:id="291"/>
    <w:p w14:paraId="05A693B1" w14:textId="6091E98C" w:rsidR="006C3FB0" w:rsidRDefault="006C3FB0" w:rsidP="00253387">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253387" w:rsidRPr="00253387">
        <w:rPr>
          <w:rFonts w:ascii="HG丸ｺﾞｼｯｸM-PRO" w:eastAsia="HG丸ｺﾞｼｯｸM-PRO" w:hAnsi="HG丸ｺﾞｼｯｸM-PRO" w:hint="eastAsia"/>
          <w:b/>
          <w:bCs/>
          <w:color w:val="000000"/>
        </w:rPr>
        <w:t>ケイワン「レーズンウィッチ、レーズンウィッチアソート」</w:t>
      </w:r>
      <w:r w:rsidR="00253387" w:rsidRPr="00253387">
        <w:rPr>
          <w:rFonts w:ascii="HG丸ｺﾞｼｯｸM-PRO" w:eastAsia="HG丸ｺﾞｼｯｸM-PRO" w:hAnsi="HG丸ｺﾞｼｯｸM-PRO"/>
          <w:b/>
          <w:bCs/>
          <w:color w:val="000000"/>
        </w:rPr>
        <w:t xml:space="preserve"> - </w:t>
      </w:r>
      <w:r w:rsidR="00253387" w:rsidRPr="00253387">
        <w:rPr>
          <w:rFonts w:ascii="HG丸ｺﾞｼｯｸM-PRO" w:eastAsia="HG丸ｺﾞｼｯｸM-PRO" w:hAnsi="HG丸ｺﾞｼｯｸM-PRO" w:hint="eastAsia"/>
          <w:b/>
          <w:bCs/>
          <w:color w:val="000000"/>
        </w:rPr>
        <w:t>返金／回収</w:t>
      </w:r>
      <w:r w:rsidR="00253387">
        <w:rPr>
          <w:rFonts w:ascii="HG丸ｺﾞｼｯｸM-PRO" w:eastAsia="HG丸ｺﾞｼｯｸM-PRO" w:hAnsi="HG丸ｺﾞｼｯｸM-PRO" w:hint="eastAsia"/>
          <w:b/>
          <w:bCs/>
          <w:color w:val="000000"/>
        </w:rPr>
        <w:t xml:space="preserve">　</w:t>
      </w:r>
      <w:r w:rsidR="00253387" w:rsidRPr="00253387">
        <w:rPr>
          <w:rFonts w:ascii="HG丸ｺﾞｼｯｸM-PRO" w:eastAsia="HG丸ｺﾞｼｯｸM-PRO" w:hAnsi="HG丸ｺﾞｼｯｸM-PRO" w:hint="eastAsia"/>
          <w:b/>
          <w:bCs/>
          <w:color w:val="000000"/>
        </w:rPr>
        <w:t>賞味期限の誤記載（正：</w:t>
      </w:r>
      <w:r w:rsidR="00253387" w:rsidRPr="00253387">
        <w:rPr>
          <w:rFonts w:ascii="HG丸ｺﾞｼｯｸM-PRO" w:eastAsia="HG丸ｺﾞｼｯｸM-PRO" w:hAnsi="HG丸ｺﾞｼｯｸM-PRO"/>
          <w:b/>
          <w:bCs/>
          <w:color w:val="000000"/>
        </w:rPr>
        <w:t>2021</w:t>
      </w:r>
      <w:r w:rsidR="00253387" w:rsidRPr="00253387">
        <w:rPr>
          <w:rFonts w:ascii="HG丸ｺﾞｼｯｸM-PRO" w:eastAsia="HG丸ｺﾞｼｯｸM-PRO" w:hAnsi="HG丸ｺﾞｼｯｸM-PRO" w:hint="eastAsia"/>
          <w:b/>
          <w:bCs/>
          <w:color w:val="000000"/>
        </w:rPr>
        <w:t>年</w:t>
      </w:r>
      <w:r w:rsidR="00253387" w:rsidRPr="00253387">
        <w:rPr>
          <w:rFonts w:ascii="HG丸ｺﾞｼｯｸM-PRO" w:eastAsia="HG丸ｺﾞｼｯｸM-PRO" w:hAnsi="HG丸ｺﾞｼｯｸM-PRO"/>
          <w:b/>
          <w:bCs/>
          <w:color w:val="000000"/>
        </w:rPr>
        <w:t>9</w:t>
      </w:r>
      <w:r w:rsidR="00253387" w:rsidRPr="00253387">
        <w:rPr>
          <w:rFonts w:ascii="HG丸ｺﾞｼｯｸM-PRO" w:eastAsia="HG丸ｺﾞｼｯｸM-PRO" w:hAnsi="HG丸ｺﾞｼｯｸM-PRO" w:hint="eastAsia"/>
          <w:b/>
          <w:bCs/>
          <w:color w:val="000000"/>
        </w:rPr>
        <w:t>月</w:t>
      </w:r>
      <w:r w:rsidR="00253387" w:rsidRPr="00253387">
        <w:rPr>
          <w:rFonts w:ascii="HG丸ｺﾞｼｯｸM-PRO" w:eastAsia="HG丸ｺﾞｼｯｸM-PRO" w:hAnsi="HG丸ｺﾞｼｯｸM-PRO"/>
          <w:b/>
          <w:bCs/>
          <w:color w:val="000000"/>
        </w:rPr>
        <w:t>29</w:t>
      </w:r>
      <w:r w:rsidR="00253387" w:rsidRPr="00253387">
        <w:rPr>
          <w:rFonts w:ascii="HG丸ｺﾞｼｯｸM-PRO" w:eastAsia="HG丸ｺﾞｼｯｸM-PRO" w:hAnsi="HG丸ｺﾞｼｯｸM-PRO" w:hint="eastAsia"/>
          <w:b/>
          <w:bCs/>
          <w:color w:val="000000"/>
        </w:rPr>
        <w:t>日、誤：</w:t>
      </w:r>
      <w:r w:rsidR="00253387" w:rsidRPr="00253387">
        <w:rPr>
          <w:rFonts w:ascii="HG丸ｺﾞｼｯｸM-PRO" w:eastAsia="HG丸ｺﾞｼｯｸM-PRO" w:hAnsi="HG丸ｺﾞｼｯｸM-PRO"/>
          <w:b/>
          <w:bCs/>
          <w:color w:val="000000"/>
        </w:rPr>
        <w:t>2031</w:t>
      </w:r>
      <w:r w:rsidR="00253387" w:rsidRPr="00253387">
        <w:rPr>
          <w:rFonts w:ascii="HG丸ｺﾞｼｯｸM-PRO" w:eastAsia="HG丸ｺﾞｼｯｸM-PRO" w:hAnsi="HG丸ｺﾞｼｯｸM-PRO" w:hint="eastAsia"/>
          <w:b/>
          <w:bCs/>
          <w:color w:val="000000"/>
        </w:rPr>
        <w:t>年</w:t>
      </w:r>
      <w:r w:rsidR="00253387" w:rsidRPr="00253387">
        <w:rPr>
          <w:rFonts w:ascii="HG丸ｺﾞｼｯｸM-PRO" w:eastAsia="HG丸ｺﾞｼｯｸM-PRO" w:hAnsi="HG丸ｺﾞｼｯｸM-PRO"/>
          <w:b/>
          <w:bCs/>
          <w:color w:val="000000"/>
        </w:rPr>
        <w:t>9</w:t>
      </w:r>
      <w:r w:rsidR="00253387" w:rsidRPr="00253387">
        <w:rPr>
          <w:rFonts w:ascii="HG丸ｺﾞｼｯｸM-PRO" w:eastAsia="HG丸ｺﾞｼｯｸM-PRO" w:hAnsi="HG丸ｺﾞｼｯｸM-PRO" w:hint="eastAsia"/>
          <w:b/>
          <w:bCs/>
          <w:color w:val="000000"/>
        </w:rPr>
        <w:t>月</w:t>
      </w:r>
      <w:r w:rsidR="00253387" w:rsidRPr="00253387">
        <w:rPr>
          <w:rFonts w:ascii="HG丸ｺﾞｼｯｸM-PRO" w:eastAsia="HG丸ｺﾞｼｯｸM-PRO" w:hAnsi="HG丸ｺﾞｼｯｸM-PRO"/>
          <w:b/>
          <w:bCs/>
          <w:color w:val="000000"/>
        </w:rPr>
        <w:t>29</w:t>
      </w:r>
      <w:r w:rsidR="00253387" w:rsidRPr="00253387">
        <w:rPr>
          <w:rFonts w:ascii="HG丸ｺﾞｼｯｸM-PRO" w:eastAsia="HG丸ｺﾞｼｯｸM-PRO" w:hAnsi="HG丸ｺﾞｼｯｸM-PRO" w:hint="eastAsia"/>
          <w:b/>
          <w:bCs/>
          <w:color w:val="000000"/>
        </w:rPr>
        <w:t>日）</w:t>
      </w:r>
      <w:r w:rsidR="00253387">
        <w:rPr>
          <w:rFonts w:ascii="HG丸ｺﾞｼｯｸM-PRO" w:eastAsia="HG丸ｺﾞｼｯｸM-PRO" w:hAnsi="HG丸ｺﾞｼｯｸM-PRO" w:hint="eastAsia"/>
          <w:b/>
          <w:bCs/>
          <w:color w:val="000000"/>
        </w:rPr>
        <w:t xml:space="preserve">　2021/9/30</w:t>
      </w:r>
    </w:p>
    <w:p w14:paraId="627CA62B" w14:textId="017BFC6D" w:rsidR="006C3FB0" w:rsidRDefault="006C3FB0" w:rsidP="00D932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932D2" w:rsidRPr="00D932D2">
        <w:rPr>
          <w:rFonts w:ascii="HG丸ｺﾞｼｯｸM-PRO" w:eastAsia="HG丸ｺﾞｼｯｸM-PRO" w:hAnsi="HG丸ｺﾞｼｯｸM-PRO" w:hint="eastAsia"/>
          <w:b/>
          <w:bCs/>
          <w:color w:val="000000"/>
        </w:rPr>
        <w:t>サミット（松戸新田店）「若どりもも肉（袋・</w:t>
      </w:r>
      <w:r w:rsidR="00D932D2" w:rsidRPr="00D932D2">
        <w:rPr>
          <w:rFonts w:ascii="HG丸ｺﾞｼｯｸM-PRO" w:eastAsia="HG丸ｺﾞｼｯｸM-PRO" w:hAnsi="HG丸ｺﾞｼｯｸM-PRO"/>
          <w:b/>
          <w:bCs/>
          <w:color w:val="000000"/>
        </w:rPr>
        <w:t>1</w:t>
      </w:r>
      <w:r w:rsidR="00D932D2" w:rsidRPr="00D932D2">
        <w:rPr>
          <w:rFonts w:ascii="HG丸ｺﾞｼｯｸM-PRO" w:eastAsia="HG丸ｺﾞｼｯｸM-PRO" w:hAnsi="HG丸ｺﾞｼｯｸM-PRO" w:hint="eastAsia"/>
          <w:b/>
          <w:bCs/>
          <w:color w:val="000000"/>
        </w:rPr>
        <w:t>入）」</w:t>
      </w:r>
      <w:r w:rsidR="00D932D2" w:rsidRPr="00D932D2">
        <w:rPr>
          <w:rFonts w:ascii="HG丸ｺﾞｼｯｸM-PRO" w:eastAsia="HG丸ｺﾞｼｯｸM-PRO" w:hAnsi="HG丸ｺﾞｼｯｸM-PRO"/>
          <w:b/>
          <w:bCs/>
          <w:color w:val="000000"/>
        </w:rPr>
        <w:t xml:space="preserve"> - </w:t>
      </w:r>
      <w:r w:rsidR="00D932D2" w:rsidRPr="00D932D2">
        <w:rPr>
          <w:rFonts w:ascii="HG丸ｺﾞｼｯｸM-PRO" w:eastAsia="HG丸ｺﾞｼｯｸM-PRO" w:hAnsi="HG丸ｺﾞｼｯｸM-PRO" w:hint="eastAsia"/>
          <w:b/>
          <w:bCs/>
          <w:color w:val="000000"/>
        </w:rPr>
        <w:t>返金／回収</w:t>
      </w:r>
      <w:r w:rsidR="00D932D2">
        <w:rPr>
          <w:rFonts w:ascii="HG丸ｺﾞｼｯｸM-PRO" w:eastAsia="HG丸ｺﾞｼｯｸM-PRO" w:hAnsi="HG丸ｺﾞｼｯｸM-PRO" w:hint="eastAsia"/>
          <w:b/>
          <w:bCs/>
          <w:color w:val="000000"/>
        </w:rPr>
        <w:t xml:space="preserve">　</w:t>
      </w:r>
      <w:r w:rsidR="00D932D2" w:rsidRPr="00D932D2">
        <w:rPr>
          <w:rFonts w:ascii="HG丸ｺﾞｼｯｸM-PRO" w:eastAsia="HG丸ｺﾞｼｯｸM-PRO" w:hAnsi="HG丸ｺﾞｼｯｸM-PRO" w:hint="eastAsia"/>
          <w:b/>
          <w:bCs/>
          <w:color w:val="000000"/>
        </w:rPr>
        <w:t>消費期限の誤表示（誤：賞味期限</w:t>
      </w:r>
      <w:r w:rsidR="00D932D2" w:rsidRPr="00D932D2">
        <w:rPr>
          <w:rFonts w:ascii="HG丸ｺﾞｼｯｸM-PRO" w:eastAsia="HG丸ｺﾞｼｯｸM-PRO" w:hAnsi="HG丸ｺﾞｼｯｸM-PRO"/>
          <w:b/>
          <w:bCs/>
          <w:color w:val="000000"/>
        </w:rPr>
        <w:t>21.10.30</w:t>
      </w:r>
      <w:r w:rsidR="00D932D2" w:rsidRPr="00D932D2">
        <w:rPr>
          <w:rFonts w:ascii="HG丸ｺﾞｼｯｸM-PRO" w:eastAsia="HG丸ｺﾞｼｯｸM-PRO" w:hAnsi="HG丸ｺﾞｼｯｸM-PRO" w:hint="eastAsia"/>
          <w:b/>
          <w:bCs/>
          <w:color w:val="000000"/>
        </w:rPr>
        <w:t>、正：消費期限</w:t>
      </w:r>
      <w:r w:rsidR="00D932D2" w:rsidRPr="00D932D2">
        <w:rPr>
          <w:rFonts w:ascii="HG丸ｺﾞｼｯｸM-PRO" w:eastAsia="HG丸ｺﾞｼｯｸM-PRO" w:hAnsi="HG丸ｺﾞｼｯｸM-PRO"/>
          <w:b/>
          <w:bCs/>
          <w:color w:val="000000"/>
        </w:rPr>
        <w:t>21.9.30</w:t>
      </w:r>
      <w:r w:rsidR="00D932D2" w:rsidRPr="00D932D2">
        <w:rPr>
          <w:rFonts w:ascii="HG丸ｺﾞｼｯｸM-PRO" w:eastAsia="HG丸ｺﾞｼｯｸM-PRO" w:hAnsi="HG丸ｺﾞｼｯｸM-PRO" w:hint="eastAsia"/>
          <w:b/>
          <w:bCs/>
          <w:color w:val="000000"/>
        </w:rPr>
        <w:t>）</w:t>
      </w:r>
      <w:r w:rsidR="00D932D2">
        <w:rPr>
          <w:rFonts w:ascii="HG丸ｺﾞｼｯｸM-PRO" w:eastAsia="HG丸ｺﾞｼｯｸM-PRO" w:hAnsi="HG丸ｺﾞｼｯｸM-PRO" w:hint="eastAsia"/>
          <w:b/>
          <w:bCs/>
          <w:color w:val="000000"/>
        </w:rPr>
        <w:t xml:space="preserve">　20221/9/30</w:t>
      </w:r>
    </w:p>
    <w:p w14:paraId="62FFBAA7" w14:textId="7559BC50" w:rsidR="006C3FB0" w:rsidRDefault="006C3FB0" w:rsidP="00D932D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D932D2" w:rsidRPr="00D932D2">
        <w:rPr>
          <w:rFonts w:ascii="HG丸ｺﾞｼｯｸM-PRO" w:eastAsia="HG丸ｺﾞｼｯｸM-PRO" w:hAnsi="HG丸ｺﾞｼｯｸM-PRO" w:hint="eastAsia"/>
          <w:b/>
          <w:bCs/>
          <w:color w:val="000000"/>
        </w:rPr>
        <w:t>丸井「レモンのウィークエンド、ほうじ茶と栗のパウンド、森のきりかぶ」</w:t>
      </w:r>
      <w:r w:rsidR="00D932D2" w:rsidRPr="00D932D2">
        <w:rPr>
          <w:rFonts w:ascii="HG丸ｺﾞｼｯｸM-PRO" w:eastAsia="HG丸ｺﾞｼｯｸM-PRO" w:hAnsi="HG丸ｺﾞｼｯｸM-PRO"/>
          <w:b/>
          <w:bCs/>
          <w:color w:val="000000"/>
        </w:rPr>
        <w:t xml:space="preserve"> - </w:t>
      </w:r>
      <w:r w:rsidR="00D932D2" w:rsidRPr="00D932D2">
        <w:rPr>
          <w:rFonts w:ascii="HG丸ｺﾞｼｯｸM-PRO" w:eastAsia="HG丸ｺﾞｼｯｸM-PRO" w:hAnsi="HG丸ｺﾞｼｯｸM-PRO" w:hint="eastAsia"/>
          <w:b/>
          <w:bCs/>
          <w:color w:val="000000"/>
        </w:rPr>
        <w:t>返金／回収</w:t>
      </w:r>
      <w:r w:rsidR="00D932D2">
        <w:rPr>
          <w:rFonts w:ascii="HG丸ｺﾞｼｯｸM-PRO" w:eastAsia="HG丸ｺﾞｼｯｸM-PRO" w:hAnsi="HG丸ｺﾞｼｯｸM-PRO" w:hint="eastAsia"/>
          <w:b/>
          <w:bCs/>
          <w:color w:val="000000"/>
        </w:rPr>
        <w:t xml:space="preserve">　</w:t>
      </w:r>
      <w:r w:rsidR="00D932D2" w:rsidRPr="00D932D2">
        <w:rPr>
          <w:rFonts w:ascii="HG丸ｺﾞｼｯｸM-PRO" w:eastAsia="HG丸ｺﾞｼｯｸM-PRO" w:hAnsi="HG丸ｺﾞｼｯｸM-PRO" w:hint="eastAsia"/>
          <w:b/>
          <w:bCs/>
          <w:color w:val="000000"/>
        </w:rPr>
        <w:t>パッケージに入っている脱酸素剤に付いている酸素検知紙が「紫色」に変色している商品が発見されたため</w:t>
      </w:r>
      <w:r w:rsidR="00D932D2">
        <w:rPr>
          <w:rFonts w:ascii="HG丸ｺﾞｼｯｸM-PRO" w:eastAsia="HG丸ｺﾞｼｯｸM-PRO" w:hAnsi="HG丸ｺﾞｼｯｸM-PRO" w:hint="eastAsia"/>
          <w:b/>
          <w:bCs/>
          <w:color w:val="000000"/>
        </w:rPr>
        <w:t xml:space="preserve">　2021/9/30</w:t>
      </w:r>
    </w:p>
    <w:bookmarkEnd w:id="15"/>
    <w:bookmarkEnd w:id="16"/>
    <w:bookmarkEnd w:id="17"/>
    <w:bookmarkEnd w:id="18"/>
    <w:bookmarkEnd w:id="19"/>
    <w:bookmarkEnd w:id="20"/>
    <w:bookmarkEnd w:id="21"/>
    <w:bookmarkEnd w:id="22"/>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7"/>
    <w:bookmarkEnd w:id="48"/>
    <w:bookmarkEnd w:id="49"/>
    <w:bookmarkEnd w:id="50"/>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14:paraId="59D9EC64" w14:textId="3C31D3B4" w:rsidR="00834C6D"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324" w:name="_Hlk12684210"/>
      <w:bookmarkStart w:id="325" w:name="_Hlk10352818"/>
      <w:bookmarkStart w:id="326" w:name="_Hlk8484863"/>
      <w:bookmarkStart w:id="327" w:name="_Hlk8484972"/>
      <w:bookmarkStart w:id="328" w:name="_Hlk60909118"/>
      <w:bookmarkStart w:id="329" w:name="_Hlk59177162"/>
      <w:bookmarkStart w:id="330" w:name="_Hlk54942011"/>
      <w:r w:rsidR="009F2210" w:rsidRPr="009F2210">
        <w:rPr>
          <w:rFonts w:hint="eastAsia"/>
        </w:rPr>
        <w:t xml:space="preserve"> </w:t>
      </w:r>
      <w:bookmarkStart w:id="331"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331"/>
      <w:r w:rsidR="005343CE">
        <w:rPr>
          <w:rFonts w:ascii="HG丸ｺﾞｼｯｸM-PRO" w:eastAsia="HG丸ｺﾞｼｯｸM-PRO" w:hAnsi="HG丸ｺﾞｼｯｸM-PRO" w:cs="Times New Roman"/>
          <w:b/>
          <w:color w:val="000000" w:themeColor="text1"/>
          <w:sz w:val="28"/>
          <w:szCs w:val="28"/>
        </w:rPr>
        <w:fldChar w:fldCharType="end"/>
      </w:r>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332"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2D3E55" w:rsidP="0006453F">
      <w:pPr>
        <w:spacing w:after="120" w:line="0" w:lineRule="atLeast"/>
        <w:ind w:left="220" w:hangingChars="100" w:hanging="220"/>
        <w:rPr>
          <w:rFonts w:ascii="Times New Roman" w:eastAsia="HG丸ｺﾞｼｯｸM-PRO" w:hAnsi="Times New Roman" w:cs="Times New Roman"/>
          <w:sz w:val="21"/>
          <w:szCs w:val="21"/>
        </w:rPr>
      </w:pPr>
      <w:hyperlink r:id="rId84"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332"/>
    </w:p>
    <w:p w14:paraId="3E1C2E0F" w14:textId="29C0D8BE" w:rsidR="00D93131" w:rsidRDefault="00D93131" w:rsidP="00D9313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bookmarkStart w:id="333" w:name="_Hlk82162349"/>
      <w:bookmarkStart w:id="334" w:name="_Hlk79134695"/>
      <w:r w:rsidRPr="00D93131">
        <w:rPr>
          <w:rFonts w:ascii="HG丸ｺﾞｼｯｸM-PRO" w:eastAsia="HG丸ｺﾞｼｯｸM-PRO" w:hAnsi="HG丸ｺﾞｼｯｸM-PRO" w:cs="Times New Roman" w:hint="eastAsia"/>
          <w:b/>
          <w:color w:val="FFC000"/>
          <w:kern w:val="2"/>
          <w:sz w:val="24"/>
          <w:szCs w:val="24"/>
        </w:rPr>
        <w:t>★細菌性食中毒★</w:t>
      </w:r>
    </w:p>
    <w:p w14:paraId="3ED81349" w14:textId="77777777" w:rsidR="00BE01D2" w:rsidRPr="00BE01D2" w:rsidRDefault="00BE01D2" w:rsidP="00BE01D2">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E01D2">
        <w:rPr>
          <w:rFonts w:ascii="HG丸ｺﾞｼｯｸM-PRO" w:eastAsia="HG丸ｺﾞｼｯｸM-PRO" w:hAnsi="HG丸ｺﾞｼｯｸM-PRO" w:cs="Times New Roman" w:hint="eastAsia"/>
          <w:b/>
          <w:kern w:val="2"/>
        </w:rPr>
        <w:t>保育園でヒスタミン食中毒　園児１７人発症</w:t>
      </w:r>
    </w:p>
    <w:p w14:paraId="486B459E" w14:textId="780985D3" w:rsidR="00BE01D2" w:rsidRDefault="00BE01D2" w:rsidP="00BE01D2">
      <w:pPr>
        <w:widowControl w:val="0"/>
        <w:spacing w:after="0" w:line="0" w:lineRule="atLeast"/>
        <w:ind w:leftChars="100" w:left="220"/>
        <w:jc w:val="both"/>
        <w:rPr>
          <w:rFonts w:ascii="HG丸ｺﾞｼｯｸM-PRO" w:eastAsia="HG丸ｺﾞｼｯｸM-PRO" w:hAnsi="HG丸ｺﾞｼｯｸM-PRO" w:cs="Times New Roman"/>
          <w:b/>
          <w:kern w:val="2"/>
        </w:rPr>
      </w:pPr>
      <w:r w:rsidRPr="00BE01D2">
        <w:rPr>
          <w:rFonts w:ascii="HG丸ｺﾞｼｯｸM-PRO" w:eastAsia="HG丸ｺﾞｼｯｸM-PRO" w:hAnsi="HG丸ｺﾞｼｯｸM-PRO" w:cs="Times New Roman" w:hint="eastAsia"/>
          <w:b/>
          <w:kern w:val="2"/>
        </w:rPr>
        <w:t>10/5(火) 19:58配信</w:t>
      </w:r>
      <w:r>
        <w:rPr>
          <w:rFonts w:ascii="HG丸ｺﾞｼｯｸM-PRO" w:eastAsia="HG丸ｺﾞｼｯｸM-PRO" w:hAnsi="HG丸ｺﾞｼｯｸM-PRO" w:cs="Times New Roman" w:hint="eastAsia"/>
          <w:b/>
          <w:kern w:val="2"/>
        </w:rPr>
        <w:t xml:space="preserve">　</w:t>
      </w:r>
      <w:r w:rsidRPr="00BE01D2">
        <w:rPr>
          <w:rFonts w:ascii="HG丸ｺﾞｼｯｸM-PRO" w:eastAsia="HG丸ｺﾞｼｯｸM-PRO" w:hAnsi="HG丸ｺﾞｼｯｸM-PRO" w:cs="Times New Roman" w:hint="eastAsia"/>
          <w:b/>
          <w:kern w:val="2"/>
        </w:rPr>
        <w:t>日本テレビ系（</w:t>
      </w:r>
      <w:r w:rsidRPr="00BE01D2">
        <w:rPr>
          <w:rFonts w:ascii="HG丸ｺﾞｼｯｸM-PRO" w:eastAsia="HG丸ｺﾞｼｯｸM-PRO" w:hAnsi="HG丸ｺﾞｼｯｸM-PRO" w:cs="Times New Roman"/>
          <w:b/>
          <w:kern w:val="2"/>
        </w:rPr>
        <w:t>NNN</w:t>
      </w:r>
      <w:r w:rsidRPr="00BE01D2">
        <w:rPr>
          <w:rFonts w:ascii="HG丸ｺﾞｼｯｸM-PRO" w:eastAsia="HG丸ｺﾞｼｯｸM-PRO" w:hAnsi="HG丸ｺﾞｼｯｸM-PRO" w:cs="Times New Roman" w:hint="eastAsia"/>
          <w:b/>
          <w:kern w:val="2"/>
        </w:rPr>
        <w:t>）</w:t>
      </w:r>
    </w:p>
    <w:p w14:paraId="205FD508" w14:textId="123DC71E" w:rsidR="00BE01D2" w:rsidRPr="00BE01D2" w:rsidRDefault="00BE01D2" w:rsidP="00BE01D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ヒスタミン</w:t>
      </w:r>
    </w:p>
    <w:p w14:paraId="6823C72A" w14:textId="4053D86B" w:rsidR="00BE01D2" w:rsidRPr="00BE01D2" w:rsidRDefault="00BE01D2" w:rsidP="00BE01D2">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5" w:history="1">
        <w:r w:rsidRPr="00BE01D2">
          <w:rPr>
            <w:rStyle w:val="a3"/>
            <w:rFonts w:ascii="Times New Roman" w:eastAsia="HG丸ｺﾞｼｯｸM-PRO" w:hAnsi="Times New Roman" w:cs="Times New Roman"/>
            <w:bCs/>
            <w:kern w:val="2"/>
            <w:sz w:val="21"/>
            <w:szCs w:val="21"/>
          </w:rPr>
          <w:t>https://news.yahoo.co.jp/articles/820dfca201849df1378ef407a3b96284bafa5992</w:t>
        </w:r>
      </w:hyperlink>
    </w:p>
    <w:p w14:paraId="24D694AD" w14:textId="77B11473" w:rsidR="00BE01D2" w:rsidRDefault="00BE01D2" w:rsidP="006E29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E01D2">
        <w:rPr>
          <w:rFonts w:ascii="HG丸ｺﾞｼｯｸM-PRO" w:eastAsia="HG丸ｺﾞｼｯｸM-PRO" w:hAnsi="HG丸ｺﾞｼｯｸM-PRO" w:cs="Times New Roman" w:hint="eastAsia"/>
          <w:b/>
          <w:kern w:val="2"/>
        </w:rPr>
        <w:t>食中毒の発生について</w:t>
      </w:r>
      <w:r w:rsidRPr="00BE01D2">
        <w:rPr>
          <w:rFonts w:ascii="HG丸ｺﾞｼｯｸM-PRO" w:eastAsia="HG丸ｺﾞｼｯｸM-PRO" w:hAnsi="HG丸ｺﾞｼｯｸM-PRO" w:cs="Times New Roman"/>
          <w:b/>
          <w:kern w:val="2"/>
        </w:rPr>
        <w:t>~</w:t>
      </w:r>
      <w:r w:rsidRPr="00BE01D2">
        <w:rPr>
          <w:rFonts w:ascii="HG丸ｺﾞｼｯｸM-PRO" w:eastAsia="HG丸ｺﾞｼｯｸM-PRO" w:hAnsi="HG丸ｺﾞｼｯｸM-PRO" w:cs="Times New Roman" w:hint="eastAsia"/>
          <w:b/>
          <w:kern w:val="2"/>
        </w:rPr>
        <w:t>武蔵村山市内の保育園で提供された給食で発生した食中毒</w:t>
      </w:r>
      <w:r w:rsidRPr="00BE01D2">
        <w:rPr>
          <w:rFonts w:ascii="HG丸ｺﾞｼｯｸM-PRO" w:eastAsia="HG丸ｺﾞｼｯｸM-PRO" w:hAnsi="HG丸ｺﾞｼｯｸM-PRO" w:cs="Times New Roman"/>
          <w:b/>
          <w:kern w:val="2"/>
        </w:rPr>
        <w:t>~</w:t>
      </w:r>
      <w:r>
        <w:rPr>
          <w:rFonts w:ascii="HG丸ｺﾞｼｯｸM-PRO" w:eastAsia="HG丸ｺﾞｼｯｸM-PRO" w:hAnsi="HG丸ｺﾞｼｯｸM-PRO" w:cs="Times New Roman" w:hint="eastAsia"/>
          <w:b/>
          <w:kern w:val="2"/>
        </w:rPr>
        <w:t xml:space="preserve">　武蔵村山市</w:t>
      </w:r>
    </w:p>
    <w:p w14:paraId="4F7BBE68" w14:textId="5F6A8419" w:rsidR="00BE01D2" w:rsidRDefault="00BE01D2" w:rsidP="00BE01D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2021/10/5</w:t>
      </w:r>
    </w:p>
    <w:p w14:paraId="145AAAE5" w14:textId="424B579F" w:rsidR="00BE01D2" w:rsidRPr="000D6E9D" w:rsidRDefault="00BE01D2" w:rsidP="00BE01D2">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ヒスタミン</w:t>
      </w:r>
    </w:p>
    <w:p w14:paraId="60063C6E" w14:textId="77777777"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【探知】</w:t>
      </w:r>
    </w:p>
    <w:p w14:paraId="123DEBAD" w14:textId="0B5363EB"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bCs/>
          <w:kern w:val="2"/>
        </w:rPr>
        <w:t>10</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日（金曜日）午前</w:t>
      </w:r>
      <w:r w:rsidRPr="000D6E9D">
        <w:rPr>
          <w:rFonts w:ascii="HG丸ｺﾞｼｯｸM-PRO" w:eastAsia="HG丸ｺﾞｼｯｸM-PRO" w:hAnsi="HG丸ｺﾞｼｯｸM-PRO" w:cs="Times New Roman"/>
          <w:bCs/>
          <w:kern w:val="2"/>
        </w:rPr>
        <w:t>11</w:t>
      </w:r>
      <w:r w:rsidRPr="000D6E9D">
        <w:rPr>
          <w:rFonts w:ascii="HG丸ｺﾞｼｯｸM-PRO" w:eastAsia="HG丸ｺﾞｼｯｸM-PRO" w:hAnsi="HG丸ｺﾞｼｯｸM-PRO" w:cs="Times New Roman" w:hint="eastAsia"/>
          <w:bCs/>
          <w:kern w:val="2"/>
        </w:rPr>
        <w:t>時</w:t>
      </w:r>
      <w:r w:rsidRPr="000D6E9D">
        <w:rPr>
          <w:rFonts w:ascii="HG丸ｺﾞｼｯｸM-PRO" w:eastAsia="HG丸ｺﾞｼｯｸM-PRO" w:hAnsi="HG丸ｺﾞｼｯｸM-PRO" w:cs="Times New Roman"/>
          <w:bCs/>
          <w:kern w:val="2"/>
        </w:rPr>
        <w:t>30</w:t>
      </w:r>
      <w:r w:rsidRPr="000D6E9D">
        <w:rPr>
          <w:rFonts w:ascii="HG丸ｺﾞｼｯｸM-PRO" w:eastAsia="HG丸ｺﾞｼｯｸM-PRO" w:hAnsi="HG丸ｺﾞｼｯｸM-PRO" w:cs="Times New Roman" w:hint="eastAsia"/>
          <w:bCs/>
          <w:kern w:val="2"/>
        </w:rPr>
        <w:t>分、武蔵村山市内保育園の栄養士から多摩立川保健所に「</w:t>
      </w:r>
      <w:r w:rsidRPr="000D6E9D">
        <w:rPr>
          <w:rFonts w:ascii="HG丸ｺﾞｼｯｸM-PRO" w:eastAsia="HG丸ｺﾞｼｯｸM-PRO" w:hAnsi="HG丸ｺﾞｼｯｸM-PRO" w:cs="Times New Roman"/>
          <w:bCs/>
          <w:kern w:val="2"/>
        </w:rPr>
        <w:t>9</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29</w:t>
      </w:r>
      <w:r w:rsidRPr="000D6E9D">
        <w:rPr>
          <w:rFonts w:ascii="HG丸ｺﾞｼｯｸM-PRO" w:eastAsia="HG丸ｺﾞｼｯｸM-PRO" w:hAnsi="HG丸ｺﾞｼｯｸM-PRO" w:cs="Times New Roman" w:hint="eastAsia"/>
          <w:bCs/>
          <w:kern w:val="2"/>
        </w:rPr>
        <w:t>日（水曜日）の給食喫食後、複数名の園児が顔面紅潮等の症状を呈した。」旨の連絡があった。</w:t>
      </w:r>
    </w:p>
    <w:p w14:paraId="6C86F5A8" w14:textId="77777777"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【調査結果】</w:t>
      </w:r>
    </w:p>
    <w:p w14:paraId="108B1583" w14:textId="77777777"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 xml:space="preserve">　多摩立川保健所は、探知後直ちに食中毒の調査を開始した。</w:t>
      </w:r>
    </w:p>
    <w:p w14:paraId="184085F0" w14:textId="74014988"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患者は</w:t>
      </w:r>
      <w:r w:rsidRPr="000D6E9D">
        <w:rPr>
          <w:rFonts w:ascii="HG丸ｺﾞｼｯｸM-PRO" w:eastAsia="HG丸ｺﾞｼｯｸM-PRO" w:hAnsi="HG丸ｺﾞｼｯｸM-PRO" w:cs="Times New Roman" w:hint="eastAsia"/>
          <w:bCs/>
          <w:kern w:val="2"/>
        </w:rPr>
        <w:t>、同園の園児</w:t>
      </w:r>
      <w:r w:rsidRPr="000D6E9D">
        <w:rPr>
          <w:rFonts w:ascii="HG丸ｺﾞｼｯｸM-PRO" w:eastAsia="HG丸ｺﾞｼｯｸM-PRO" w:hAnsi="HG丸ｺﾞｼｯｸM-PRO" w:cs="Times New Roman"/>
          <w:bCs/>
          <w:kern w:val="2"/>
        </w:rPr>
        <w:t>17</w:t>
      </w:r>
      <w:r w:rsidRPr="000D6E9D">
        <w:rPr>
          <w:rFonts w:ascii="HG丸ｺﾞｼｯｸM-PRO" w:eastAsia="HG丸ｺﾞｼｯｸM-PRO" w:hAnsi="HG丸ｺﾞｼｯｸM-PRO" w:cs="Times New Roman" w:hint="eastAsia"/>
          <w:bCs/>
          <w:kern w:val="2"/>
        </w:rPr>
        <w:t>名で、</w:t>
      </w:r>
      <w:r w:rsidRPr="000D6E9D">
        <w:rPr>
          <w:rFonts w:ascii="HG丸ｺﾞｼｯｸM-PRO" w:eastAsia="HG丸ｺﾞｼｯｸM-PRO" w:hAnsi="HG丸ｺﾞｼｯｸM-PRO" w:cs="Times New Roman"/>
          <w:bCs/>
          <w:kern w:val="2"/>
        </w:rPr>
        <w:t>9</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29</w:t>
      </w:r>
      <w:r w:rsidRPr="000D6E9D">
        <w:rPr>
          <w:rFonts w:ascii="HG丸ｺﾞｼｯｸM-PRO" w:eastAsia="HG丸ｺﾞｼｯｸM-PRO" w:hAnsi="HG丸ｺﾞｼｯｸM-PRO" w:cs="Times New Roman" w:hint="eastAsia"/>
          <w:bCs/>
          <w:kern w:val="2"/>
        </w:rPr>
        <w:t>日（水曜日）午前</w:t>
      </w:r>
      <w:r w:rsidRPr="000D6E9D">
        <w:rPr>
          <w:rFonts w:ascii="HG丸ｺﾞｼｯｸM-PRO" w:eastAsia="HG丸ｺﾞｼｯｸM-PRO" w:hAnsi="HG丸ｺﾞｼｯｸM-PRO" w:cs="Times New Roman"/>
          <w:bCs/>
          <w:kern w:val="2"/>
        </w:rPr>
        <w:t>10</w:t>
      </w:r>
      <w:r w:rsidRPr="000D6E9D">
        <w:rPr>
          <w:rFonts w:ascii="HG丸ｺﾞｼｯｸM-PRO" w:eastAsia="HG丸ｺﾞｼｯｸM-PRO" w:hAnsi="HG丸ｺﾞｼｯｸM-PRO" w:cs="Times New Roman" w:hint="eastAsia"/>
          <w:bCs/>
          <w:kern w:val="2"/>
        </w:rPr>
        <w:t>時</w:t>
      </w:r>
      <w:r w:rsidRPr="000D6E9D">
        <w:rPr>
          <w:rFonts w:ascii="HG丸ｺﾞｼｯｸM-PRO" w:eastAsia="HG丸ｺﾞｼｯｸM-PRO" w:hAnsi="HG丸ｺﾞｼｯｸM-PRO" w:cs="Times New Roman"/>
          <w:bCs/>
          <w:kern w:val="2"/>
        </w:rPr>
        <w:t>55</w:t>
      </w:r>
      <w:r w:rsidRPr="000D6E9D">
        <w:rPr>
          <w:rFonts w:ascii="HG丸ｺﾞｼｯｸM-PRO" w:eastAsia="HG丸ｺﾞｼｯｸM-PRO" w:hAnsi="HG丸ｺﾞｼｯｸM-PRO" w:cs="Times New Roman" w:hint="eastAsia"/>
          <w:bCs/>
          <w:kern w:val="2"/>
        </w:rPr>
        <w:t>分から給食を喫食したところ、同日午前</w:t>
      </w:r>
      <w:r w:rsidRPr="000D6E9D">
        <w:rPr>
          <w:rFonts w:ascii="HG丸ｺﾞｼｯｸM-PRO" w:eastAsia="HG丸ｺﾞｼｯｸM-PRO" w:hAnsi="HG丸ｺﾞｼｯｸM-PRO" w:cs="Times New Roman"/>
          <w:bCs/>
          <w:kern w:val="2"/>
        </w:rPr>
        <w:t>11</w:t>
      </w:r>
      <w:r w:rsidRPr="000D6E9D">
        <w:rPr>
          <w:rFonts w:ascii="HG丸ｺﾞｼｯｸM-PRO" w:eastAsia="HG丸ｺﾞｼｯｸM-PRO" w:hAnsi="HG丸ｺﾞｼｯｸM-PRO" w:cs="Times New Roman" w:hint="eastAsia"/>
          <w:bCs/>
          <w:kern w:val="2"/>
        </w:rPr>
        <w:t>時</w:t>
      </w:r>
      <w:r w:rsidRPr="000D6E9D">
        <w:rPr>
          <w:rFonts w:ascii="HG丸ｺﾞｼｯｸM-PRO" w:eastAsia="HG丸ｺﾞｼｯｸM-PRO" w:hAnsi="HG丸ｺﾞｼｯｸM-PRO" w:cs="Times New Roman"/>
          <w:bCs/>
          <w:kern w:val="2"/>
        </w:rPr>
        <w:t>20</w:t>
      </w:r>
      <w:r w:rsidRPr="000D6E9D">
        <w:rPr>
          <w:rFonts w:ascii="HG丸ｺﾞｼｯｸM-PRO" w:eastAsia="HG丸ｺﾞｼｯｸM-PRO" w:hAnsi="HG丸ｺﾞｼｯｸM-PRO" w:cs="Times New Roman" w:hint="eastAsia"/>
          <w:bCs/>
          <w:kern w:val="2"/>
        </w:rPr>
        <w:t>分から午前</w:t>
      </w:r>
      <w:r w:rsidRPr="000D6E9D">
        <w:rPr>
          <w:rFonts w:ascii="HG丸ｺﾞｼｯｸM-PRO" w:eastAsia="HG丸ｺﾞｼｯｸM-PRO" w:hAnsi="HG丸ｺﾞｼｯｸM-PRO" w:cs="Times New Roman"/>
          <w:bCs/>
          <w:kern w:val="2"/>
        </w:rPr>
        <w:t>11</w:t>
      </w:r>
      <w:r w:rsidRPr="000D6E9D">
        <w:rPr>
          <w:rFonts w:ascii="HG丸ｺﾞｼｯｸM-PRO" w:eastAsia="HG丸ｺﾞｼｯｸM-PRO" w:hAnsi="HG丸ｺﾞｼｯｸM-PRO" w:cs="Times New Roman" w:hint="eastAsia"/>
          <w:bCs/>
          <w:kern w:val="2"/>
        </w:rPr>
        <w:t>時</w:t>
      </w:r>
      <w:r w:rsidRPr="000D6E9D">
        <w:rPr>
          <w:rFonts w:ascii="HG丸ｺﾞｼｯｸM-PRO" w:eastAsia="HG丸ｺﾞｼｯｸM-PRO" w:hAnsi="HG丸ｺﾞｼｯｸM-PRO" w:cs="Times New Roman"/>
          <w:bCs/>
          <w:kern w:val="2"/>
        </w:rPr>
        <w:t>35</w:t>
      </w:r>
      <w:r w:rsidRPr="000D6E9D">
        <w:rPr>
          <w:rFonts w:ascii="HG丸ｺﾞｼｯｸM-PRO" w:eastAsia="HG丸ｺﾞｼｯｸM-PRO" w:hAnsi="HG丸ｺﾞｼｯｸM-PRO" w:cs="Times New Roman" w:hint="eastAsia"/>
          <w:bCs/>
          <w:kern w:val="2"/>
        </w:rPr>
        <w:t>分にかけて、顔面紅潮、発疹等の症状を呈していた。</w:t>
      </w:r>
    </w:p>
    <w:p w14:paraId="1F05E21E"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発症したのは</w:t>
      </w:r>
      <w:r w:rsidRPr="000D6E9D">
        <w:rPr>
          <w:rFonts w:ascii="HG丸ｺﾞｼｯｸM-PRO" w:eastAsia="HG丸ｺﾞｼｯｸM-PRO" w:hAnsi="HG丸ｺﾞｼｯｸM-PRO" w:cs="Times New Roman"/>
          <w:bCs/>
          <w:kern w:val="2"/>
        </w:rPr>
        <w:t>0</w:t>
      </w:r>
      <w:r w:rsidRPr="000D6E9D">
        <w:rPr>
          <w:rFonts w:ascii="HG丸ｺﾞｼｯｸM-PRO" w:eastAsia="HG丸ｺﾞｼｯｸM-PRO" w:hAnsi="HG丸ｺﾞｼｯｸM-PRO" w:cs="Times New Roman" w:hint="eastAsia"/>
          <w:bCs/>
          <w:kern w:val="2"/>
        </w:rPr>
        <w:t>歳児から</w:t>
      </w:r>
      <w:r w:rsidRPr="000D6E9D">
        <w:rPr>
          <w:rFonts w:ascii="HG丸ｺﾞｼｯｸM-PRO" w:eastAsia="HG丸ｺﾞｼｯｸM-PRO" w:hAnsi="HG丸ｺﾞｼｯｸM-PRO" w:cs="Times New Roman"/>
          <w:bCs/>
          <w:kern w:val="2"/>
        </w:rPr>
        <w:t>2</w:t>
      </w:r>
      <w:r w:rsidRPr="000D6E9D">
        <w:rPr>
          <w:rFonts w:ascii="HG丸ｺﾞｼｯｸM-PRO" w:eastAsia="HG丸ｺﾞｼｯｸM-PRO" w:hAnsi="HG丸ｺﾞｼｯｸM-PRO" w:cs="Times New Roman" w:hint="eastAsia"/>
          <w:bCs/>
          <w:kern w:val="2"/>
        </w:rPr>
        <w:t>歳児クラスの園児で、共通食は同園で提供された給食</w:t>
      </w:r>
      <w:r w:rsidRPr="000D6E9D">
        <w:rPr>
          <w:rFonts w:ascii="HG丸ｺﾞｼｯｸM-PRO" w:eastAsia="HG丸ｺﾞｼｯｸM-PRO" w:hAnsi="HG丸ｺﾞｼｯｸM-PRO" w:cs="Times New Roman"/>
          <w:bCs/>
          <w:kern w:val="2"/>
        </w:rPr>
        <w:t xml:space="preserve"> </w:t>
      </w:r>
      <w:r w:rsidRPr="000D6E9D">
        <w:rPr>
          <w:rFonts w:ascii="HG丸ｺﾞｼｯｸM-PRO" w:eastAsia="HG丸ｺﾞｼｯｸM-PRO" w:hAnsi="HG丸ｺﾞｼｯｸM-PRO" w:cs="Times New Roman" w:hint="eastAsia"/>
          <w:bCs/>
          <w:kern w:val="2"/>
        </w:rPr>
        <w:t>のみであり、全員が</w:t>
      </w:r>
      <w:r w:rsidRPr="000D6E9D">
        <w:rPr>
          <w:rFonts w:ascii="HG丸ｺﾞｼｯｸM-PRO" w:eastAsia="HG丸ｺﾞｼｯｸM-PRO" w:hAnsi="HG丸ｺﾞｼｯｸM-PRO" w:cs="Times New Roman"/>
          <w:bCs/>
          <w:kern w:val="2"/>
        </w:rPr>
        <w:t>9</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29</w:t>
      </w:r>
      <w:r w:rsidRPr="000D6E9D">
        <w:rPr>
          <w:rFonts w:ascii="HG丸ｺﾞｼｯｸM-PRO" w:eastAsia="HG丸ｺﾞｼｯｸM-PRO" w:hAnsi="HG丸ｺﾞｼｯｸM-PRO" w:cs="Times New Roman" w:hint="eastAsia"/>
          <w:bCs/>
          <w:kern w:val="2"/>
        </w:rPr>
        <w:t>日（水曜日）昼食に提供されたさんまの梅味噌焼きを喫食していた。</w:t>
      </w:r>
    </w:p>
    <w:p w14:paraId="53D39BC8"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bCs/>
          <w:kern w:val="2"/>
        </w:rPr>
        <w:t>3</w:t>
      </w:r>
      <w:r w:rsidRPr="000D6E9D">
        <w:rPr>
          <w:rFonts w:ascii="HG丸ｺﾞｼｯｸM-PRO" w:eastAsia="HG丸ｺﾞｼｯｸM-PRO" w:hAnsi="HG丸ｺﾞｼｯｸM-PRO" w:cs="Times New Roman" w:hint="eastAsia"/>
          <w:bCs/>
          <w:kern w:val="2"/>
        </w:rPr>
        <w:t>歳児から</w:t>
      </w:r>
      <w:r w:rsidRPr="000D6E9D">
        <w:rPr>
          <w:rFonts w:ascii="HG丸ｺﾞｼｯｸM-PRO" w:eastAsia="HG丸ｺﾞｼｯｸM-PRO" w:hAnsi="HG丸ｺﾞｼｯｸM-PRO" w:cs="Times New Roman"/>
          <w:bCs/>
          <w:kern w:val="2"/>
        </w:rPr>
        <w:t>5</w:t>
      </w:r>
      <w:r w:rsidRPr="000D6E9D">
        <w:rPr>
          <w:rFonts w:ascii="HG丸ｺﾞｼｯｸM-PRO" w:eastAsia="HG丸ｺﾞｼｯｸM-PRO" w:hAnsi="HG丸ｺﾞｼｯｸM-PRO" w:cs="Times New Roman" w:hint="eastAsia"/>
          <w:bCs/>
          <w:kern w:val="2"/>
        </w:rPr>
        <w:t>歳児クラスの園児にはさんまの梅味噌焼きの提供を中止し、発症者はいなかった。</w:t>
      </w:r>
    </w:p>
    <w:p w14:paraId="05598C35"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同園で提供された給食についてヒスタミンの検査を実施したところ、検食（さんまの梅味噌焼き）</w:t>
      </w:r>
      <w:r w:rsidRPr="000D6E9D">
        <w:rPr>
          <w:rFonts w:ascii="HG丸ｺﾞｼｯｸM-PRO" w:eastAsia="HG丸ｺﾞｼｯｸM-PRO" w:hAnsi="HG丸ｺﾞｼｯｸM-PRO" w:cs="Times New Roman"/>
          <w:bCs/>
          <w:kern w:val="2"/>
        </w:rPr>
        <w:t xml:space="preserve"> </w:t>
      </w:r>
      <w:r w:rsidRPr="000D6E9D">
        <w:rPr>
          <w:rFonts w:ascii="HG丸ｺﾞｼｯｸM-PRO" w:eastAsia="HG丸ｺﾞｼｯｸM-PRO" w:hAnsi="HG丸ｺﾞｼｯｸM-PRO" w:cs="Times New Roman" w:hint="eastAsia"/>
          <w:bCs/>
          <w:kern w:val="2"/>
        </w:rPr>
        <w:t>から</w:t>
      </w:r>
      <w:r w:rsidRPr="000D6E9D">
        <w:rPr>
          <w:rFonts w:ascii="HG丸ｺﾞｼｯｸM-PRO" w:eastAsia="HG丸ｺﾞｼｯｸM-PRO" w:hAnsi="HG丸ｺﾞｼｯｸM-PRO" w:cs="Times New Roman"/>
          <w:bCs/>
          <w:kern w:val="2"/>
        </w:rPr>
        <w:t>8.8mg/100g</w:t>
      </w:r>
      <w:r w:rsidRPr="000D6E9D">
        <w:rPr>
          <w:rFonts w:ascii="HG丸ｺﾞｼｯｸM-PRO" w:eastAsia="HG丸ｺﾞｼｯｸM-PRO" w:hAnsi="HG丸ｺﾞｼｯｸM-PRO" w:cs="Times New Roman" w:hint="eastAsia"/>
          <w:bCs/>
          <w:kern w:val="2"/>
        </w:rPr>
        <w:t>、残品（さんまの梅味噌焼き）から</w:t>
      </w:r>
      <w:r w:rsidRPr="000D6E9D">
        <w:rPr>
          <w:rFonts w:ascii="HG丸ｺﾞｼｯｸM-PRO" w:eastAsia="HG丸ｺﾞｼｯｸM-PRO" w:hAnsi="HG丸ｺﾞｼｯｸM-PRO" w:cs="Times New Roman"/>
          <w:bCs/>
          <w:kern w:val="2"/>
        </w:rPr>
        <w:t>120mg/100g</w:t>
      </w:r>
      <w:r w:rsidRPr="000D6E9D">
        <w:rPr>
          <w:rFonts w:ascii="HG丸ｺﾞｼｯｸM-PRO" w:eastAsia="HG丸ｺﾞｼｯｸM-PRO" w:hAnsi="HG丸ｺﾞｼｯｸM-PRO" w:cs="Times New Roman" w:hint="eastAsia"/>
          <w:bCs/>
          <w:kern w:val="2"/>
        </w:rPr>
        <w:t>を検出した。</w:t>
      </w:r>
    </w:p>
    <w:p w14:paraId="46B3CBB5" w14:textId="77777777"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【決定】</w:t>
      </w:r>
    </w:p>
    <w:p w14:paraId="7A9ABCA3" w14:textId="77777777"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 xml:space="preserve">　多摩立川保健所は、本日、以下の理由により、本件を当該施設が</w:t>
      </w:r>
      <w:r w:rsidRPr="000D6E9D">
        <w:rPr>
          <w:rFonts w:ascii="HG丸ｺﾞｼｯｸM-PRO" w:eastAsia="HG丸ｺﾞｼｯｸM-PRO" w:hAnsi="HG丸ｺﾞｼｯｸM-PRO" w:cs="Times New Roman"/>
          <w:bCs/>
          <w:kern w:val="2"/>
        </w:rPr>
        <w:t>9</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29</w:t>
      </w:r>
      <w:r w:rsidRPr="000D6E9D">
        <w:rPr>
          <w:rFonts w:ascii="HG丸ｺﾞｼｯｸM-PRO" w:eastAsia="HG丸ｺﾞｼｯｸM-PRO" w:hAnsi="HG丸ｺﾞｼｯｸM-PRO" w:cs="Times New Roman" w:hint="eastAsia"/>
          <w:bCs/>
          <w:kern w:val="2"/>
        </w:rPr>
        <w:t>日（水曜日）に調理、提供したさんまの梅味噌焼きを原因とするヒスタミンによる食中毒と断定した。</w:t>
      </w:r>
    </w:p>
    <w:p w14:paraId="47DA0A50"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患者の共通食は同園で提供された給食のみで、全員がさんまの梅味噌焼きを喫食していた。</w:t>
      </w:r>
    </w:p>
    <w:p w14:paraId="7DD798B7"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同園で提供された給食についてヒスタミンの検査を実施したところ、検食（さんまの梅味噌焼き）</w:t>
      </w:r>
      <w:r w:rsidRPr="000D6E9D">
        <w:rPr>
          <w:rFonts w:ascii="HG丸ｺﾞｼｯｸM-PRO" w:eastAsia="HG丸ｺﾞｼｯｸM-PRO" w:hAnsi="HG丸ｺﾞｼｯｸM-PRO" w:cs="Times New Roman"/>
          <w:bCs/>
          <w:kern w:val="2"/>
        </w:rPr>
        <w:t xml:space="preserve"> </w:t>
      </w:r>
      <w:r w:rsidRPr="000D6E9D">
        <w:rPr>
          <w:rFonts w:ascii="HG丸ｺﾞｼｯｸM-PRO" w:eastAsia="HG丸ｺﾞｼｯｸM-PRO" w:hAnsi="HG丸ｺﾞｼｯｸM-PRO" w:cs="Times New Roman" w:hint="eastAsia"/>
          <w:bCs/>
          <w:kern w:val="2"/>
        </w:rPr>
        <w:t>から</w:t>
      </w:r>
      <w:r w:rsidRPr="000D6E9D">
        <w:rPr>
          <w:rFonts w:ascii="HG丸ｺﾞｼｯｸM-PRO" w:eastAsia="HG丸ｺﾞｼｯｸM-PRO" w:hAnsi="HG丸ｺﾞｼｯｸM-PRO" w:cs="Times New Roman"/>
          <w:bCs/>
          <w:kern w:val="2"/>
        </w:rPr>
        <w:t>8.8mg/100g</w:t>
      </w:r>
      <w:r w:rsidRPr="000D6E9D">
        <w:rPr>
          <w:rFonts w:ascii="HG丸ｺﾞｼｯｸM-PRO" w:eastAsia="HG丸ｺﾞｼｯｸM-PRO" w:hAnsi="HG丸ｺﾞｼｯｸM-PRO" w:cs="Times New Roman" w:hint="eastAsia"/>
          <w:bCs/>
          <w:kern w:val="2"/>
        </w:rPr>
        <w:t>、残品（さんまの梅味噌焼き）から</w:t>
      </w:r>
      <w:r w:rsidRPr="000D6E9D">
        <w:rPr>
          <w:rFonts w:ascii="HG丸ｺﾞｼｯｸM-PRO" w:eastAsia="HG丸ｺﾞｼｯｸM-PRO" w:hAnsi="HG丸ｺﾞｼｯｸM-PRO" w:cs="Times New Roman"/>
          <w:bCs/>
          <w:kern w:val="2"/>
        </w:rPr>
        <w:t>120mg/100g</w:t>
      </w:r>
      <w:r w:rsidRPr="000D6E9D">
        <w:rPr>
          <w:rFonts w:ascii="HG丸ｺﾞｼｯｸM-PRO" w:eastAsia="HG丸ｺﾞｼｯｸM-PRO" w:hAnsi="HG丸ｺﾞｼｯｸM-PRO" w:cs="Times New Roman" w:hint="eastAsia"/>
          <w:bCs/>
          <w:kern w:val="2"/>
        </w:rPr>
        <w:t>を検出した。</w:t>
      </w:r>
    </w:p>
    <w:p w14:paraId="5843176E"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患者の症状及び潜伏期間が同物質によるものと一致していた。</w:t>
      </w:r>
    </w:p>
    <w:p w14:paraId="4D89951A"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患者を診察した医師から食中毒の届出があった。</w:t>
      </w:r>
    </w:p>
    <w:p w14:paraId="0A660F84" w14:textId="77777777"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【措置】</w:t>
      </w:r>
    </w:p>
    <w:p w14:paraId="086DF075" w14:textId="77777777" w:rsidR="000D6E9D" w:rsidRPr="000D6E9D" w:rsidRDefault="000D6E9D" w:rsidP="000D6E9D">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 xml:space="preserve">　　当該給食施設は、</w:t>
      </w:r>
      <w:r w:rsidRPr="000D6E9D">
        <w:rPr>
          <w:rFonts w:ascii="HG丸ｺﾞｼｯｸM-PRO" w:eastAsia="HG丸ｺﾞｼｯｸM-PRO" w:hAnsi="HG丸ｺﾞｼｯｸM-PRO" w:cs="Times New Roman"/>
          <w:bCs/>
          <w:kern w:val="2"/>
        </w:rPr>
        <w:t>10</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2</w:t>
      </w:r>
      <w:r w:rsidRPr="000D6E9D">
        <w:rPr>
          <w:rFonts w:ascii="HG丸ｺﾞｼｯｸM-PRO" w:eastAsia="HG丸ｺﾞｼｯｸM-PRO" w:hAnsi="HG丸ｺﾞｼｯｸM-PRO" w:cs="Times New Roman" w:hint="eastAsia"/>
          <w:bCs/>
          <w:kern w:val="2"/>
        </w:rPr>
        <w:t>日（土曜日）から給食の提供を自粛しており、都は本日から</w:t>
      </w:r>
      <w:r w:rsidRPr="000D6E9D">
        <w:rPr>
          <w:rFonts w:ascii="HG丸ｺﾞｼｯｸM-PRO" w:eastAsia="HG丸ｺﾞｼｯｸM-PRO" w:hAnsi="HG丸ｺﾞｼｯｸM-PRO" w:cs="Times New Roman"/>
          <w:bCs/>
          <w:kern w:val="2"/>
        </w:rPr>
        <w:t>4</w:t>
      </w:r>
      <w:r w:rsidRPr="000D6E9D">
        <w:rPr>
          <w:rFonts w:ascii="HG丸ｺﾞｼｯｸM-PRO" w:eastAsia="HG丸ｺﾞｼｯｸM-PRO" w:hAnsi="HG丸ｺﾞｼｯｸM-PRO" w:cs="Times New Roman" w:hint="eastAsia"/>
          <w:bCs/>
          <w:kern w:val="2"/>
        </w:rPr>
        <w:t>日間の営業等停止（給食の供給停止）の処分を行った。</w:t>
      </w:r>
    </w:p>
    <w:p w14:paraId="1F9A7841" w14:textId="04041AC7" w:rsid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lastRenderedPageBreak/>
        <w:t>発症関係（10月5日午前</w:t>
      </w:r>
      <w:r w:rsidRPr="000D6E9D">
        <w:rPr>
          <w:rFonts w:ascii="HG丸ｺﾞｼｯｸM-PRO" w:eastAsia="HG丸ｺﾞｼｯｸM-PRO" w:hAnsi="HG丸ｺﾞｼｯｸM-PRO" w:cs="Times New Roman"/>
          <w:bCs/>
          <w:kern w:val="2"/>
        </w:rPr>
        <w:t>10</w:t>
      </w:r>
      <w:r w:rsidRPr="000D6E9D">
        <w:rPr>
          <w:rFonts w:ascii="HG丸ｺﾞｼｯｸM-PRO" w:eastAsia="HG丸ｺﾞｼｯｸM-PRO" w:hAnsi="HG丸ｺﾞｼｯｸM-PRO" w:cs="Times New Roman" w:hint="eastAsia"/>
          <w:bCs/>
          <w:kern w:val="2"/>
        </w:rPr>
        <w:t>時現在）</w:t>
      </w:r>
    </w:p>
    <w:p w14:paraId="44B8EF77" w14:textId="5BC84921"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bCs/>
          <w:kern w:val="2"/>
        </w:rPr>
        <w:t>9</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29</w:t>
      </w:r>
      <w:r w:rsidRPr="000D6E9D">
        <w:rPr>
          <w:rFonts w:ascii="HG丸ｺﾞｼｯｸM-PRO" w:eastAsia="HG丸ｺﾞｼｯｸM-PRO" w:hAnsi="HG丸ｺﾞｼｯｸM-PRO" w:cs="Times New Roman" w:hint="eastAsia"/>
          <w:bCs/>
          <w:kern w:val="2"/>
        </w:rPr>
        <w:t>日（水曜日）午前</w:t>
      </w:r>
      <w:r w:rsidRPr="000D6E9D">
        <w:rPr>
          <w:rFonts w:ascii="HG丸ｺﾞｼｯｸM-PRO" w:eastAsia="HG丸ｺﾞｼｯｸM-PRO" w:hAnsi="HG丸ｺﾞｼｯｸM-PRO" w:cs="Times New Roman"/>
          <w:bCs/>
          <w:kern w:val="2"/>
        </w:rPr>
        <w:t>11</w:t>
      </w:r>
      <w:r w:rsidRPr="000D6E9D">
        <w:rPr>
          <w:rFonts w:ascii="HG丸ｺﾞｼｯｸM-PRO" w:eastAsia="HG丸ｺﾞｼｯｸM-PRO" w:hAnsi="HG丸ｺﾞｼｯｸM-PRO" w:cs="Times New Roman" w:hint="eastAsia"/>
          <w:bCs/>
          <w:kern w:val="2"/>
        </w:rPr>
        <w:t>時</w:t>
      </w:r>
      <w:r w:rsidRPr="000D6E9D">
        <w:rPr>
          <w:rFonts w:ascii="HG丸ｺﾞｼｯｸM-PRO" w:eastAsia="HG丸ｺﾞｼｯｸM-PRO" w:hAnsi="HG丸ｺﾞｼｯｸM-PRO" w:cs="Times New Roman"/>
          <w:bCs/>
          <w:kern w:val="2"/>
        </w:rPr>
        <w:t>20</w:t>
      </w:r>
      <w:r w:rsidRPr="000D6E9D">
        <w:rPr>
          <w:rFonts w:ascii="HG丸ｺﾞｼｯｸM-PRO" w:eastAsia="HG丸ｺﾞｼｯｸM-PRO" w:hAnsi="HG丸ｺﾞｼｯｸM-PRO" w:cs="Times New Roman" w:hint="eastAsia"/>
          <w:bCs/>
          <w:kern w:val="2"/>
        </w:rPr>
        <w:t>分から同日午前</w:t>
      </w:r>
      <w:r w:rsidRPr="000D6E9D">
        <w:rPr>
          <w:rFonts w:ascii="HG丸ｺﾞｼｯｸM-PRO" w:eastAsia="HG丸ｺﾞｼｯｸM-PRO" w:hAnsi="HG丸ｺﾞｼｯｸM-PRO" w:cs="Times New Roman"/>
          <w:bCs/>
          <w:kern w:val="2"/>
        </w:rPr>
        <w:t>11</w:t>
      </w:r>
      <w:r w:rsidRPr="000D6E9D">
        <w:rPr>
          <w:rFonts w:ascii="HG丸ｺﾞｼｯｸM-PRO" w:eastAsia="HG丸ｺﾞｼｯｸM-PRO" w:hAnsi="HG丸ｺﾞｼｯｸM-PRO" w:cs="Times New Roman" w:hint="eastAsia"/>
          <w:bCs/>
          <w:kern w:val="2"/>
        </w:rPr>
        <w:t>時</w:t>
      </w:r>
      <w:r w:rsidRPr="000D6E9D">
        <w:rPr>
          <w:rFonts w:ascii="HG丸ｺﾞｼｯｸM-PRO" w:eastAsia="HG丸ｺﾞｼｯｸM-PRO" w:hAnsi="HG丸ｺﾞｼｯｸM-PRO" w:cs="Times New Roman"/>
          <w:bCs/>
          <w:kern w:val="2"/>
        </w:rPr>
        <w:t>35</w:t>
      </w:r>
      <w:r w:rsidRPr="000D6E9D">
        <w:rPr>
          <w:rFonts w:ascii="HG丸ｺﾞｼｯｸM-PRO" w:eastAsia="HG丸ｺﾞｼｯｸM-PRO" w:hAnsi="HG丸ｺﾞｼｯｸM-PRO" w:cs="Times New Roman" w:hint="eastAsia"/>
          <w:bCs/>
          <w:kern w:val="2"/>
        </w:rPr>
        <w:t>分まで</w:t>
      </w:r>
    </w:p>
    <w:p w14:paraId="05C78751" w14:textId="79EE868E"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顔面紅潮、発疹</w:t>
      </w:r>
    </w:p>
    <w:p w14:paraId="529EF528" w14:textId="5BAEC018"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保育園</w:t>
      </w:r>
    </w:p>
    <w:p w14:paraId="4464C425" w14:textId="5E2B9675"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患者数</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 xml:space="preserve">総数　</w:t>
      </w:r>
      <w:r w:rsidRPr="000D6E9D">
        <w:rPr>
          <w:rFonts w:ascii="HG丸ｺﾞｼｯｸM-PRO" w:eastAsia="HG丸ｺﾞｼｯｸM-PRO" w:hAnsi="HG丸ｺﾞｼｯｸM-PRO" w:cs="Times New Roman"/>
          <w:bCs/>
          <w:kern w:val="2"/>
        </w:rPr>
        <w:t>17</w:t>
      </w:r>
      <w:r w:rsidRPr="000D6E9D">
        <w:rPr>
          <w:rFonts w:ascii="HG丸ｺﾞｼｯｸM-PRO" w:eastAsia="HG丸ｺﾞｼｯｸM-PRO" w:hAnsi="HG丸ｺﾞｼｯｸM-PRO" w:cs="Times New Roman" w:hint="eastAsia"/>
          <w:bCs/>
          <w:kern w:val="2"/>
        </w:rPr>
        <w:t>名</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bCs/>
          <w:kern w:val="2"/>
        </w:rPr>
        <w:t>(</w:t>
      </w:r>
      <w:r w:rsidRPr="000D6E9D">
        <w:rPr>
          <w:rFonts w:ascii="HG丸ｺﾞｼｯｸM-PRO" w:eastAsia="HG丸ｺﾞｼｯｸM-PRO" w:hAnsi="HG丸ｺﾞｼｯｸM-PRO" w:cs="Times New Roman" w:hint="eastAsia"/>
          <w:bCs/>
          <w:kern w:val="2"/>
        </w:rPr>
        <w:t>内訳）男：</w:t>
      </w:r>
      <w:r w:rsidRPr="000D6E9D">
        <w:rPr>
          <w:rFonts w:ascii="HG丸ｺﾞｼｯｸM-PRO" w:eastAsia="HG丸ｺﾞｼｯｸM-PRO" w:hAnsi="HG丸ｺﾞｼｯｸM-PRO" w:cs="Times New Roman"/>
          <w:bCs/>
          <w:kern w:val="2"/>
        </w:rPr>
        <w:t>8</w:t>
      </w:r>
      <w:r w:rsidRPr="000D6E9D">
        <w:rPr>
          <w:rFonts w:ascii="HG丸ｺﾞｼｯｸM-PRO" w:eastAsia="HG丸ｺﾞｼｯｸM-PRO" w:hAnsi="HG丸ｺﾞｼｯｸM-PRO" w:cs="Times New Roman" w:hint="eastAsia"/>
          <w:bCs/>
          <w:kern w:val="2"/>
        </w:rPr>
        <w:t>名（年齢</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w:t>
      </w:r>
      <w:r w:rsidRPr="000D6E9D">
        <w:rPr>
          <w:rFonts w:ascii="HG丸ｺﾞｼｯｸM-PRO" w:eastAsia="HG丸ｺﾞｼｯｸM-PRO" w:hAnsi="HG丸ｺﾞｼｯｸM-PRO" w:cs="Times New Roman"/>
          <w:bCs/>
          <w:kern w:val="2"/>
        </w:rPr>
        <w:t>3</w:t>
      </w:r>
      <w:r w:rsidRPr="000D6E9D">
        <w:rPr>
          <w:rFonts w:ascii="HG丸ｺﾞｼｯｸM-PRO" w:eastAsia="HG丸ｺﾞｼｯｸM-PRO" w:hAnsi="HG丸ｺﾞｼｯｸM-PRO" w:cs="Times New Roman" w:hint="eastAsia"/>
          <w:bCs/>
          <w:kern w:val="2"/>
        </w:rPr>
        <w:t>歳）、女：</w:t>
      </w:r>
      <w:r w:rsidRPr="000D6E9D">
        <w:rPr>
          <w:rFonts w:ascii="HG丸ｺﾞｼｯｸM-PRO" w:eastAsia="HG丸ｺﾞｼｯｸM-PRO" w:hAnsi="HG丸ｺﾞｼｯｸM-PRO" w:cs="Times New Roman"/>
          <w:bCs/>
          <w:kern w:val="2"/>
        </w:rPr>
        <w:t>9</w:t>
      </w:r>
      <w:r w:rsidRPr="000D6E9D">
        <w:rPr>
          <w:rFonts w:ascii="HG丸ｺﾞｼｯｸM-PRO" w:eastAsia="HG丸ｺﾞｼｯｸM-PRO" w:hAnsi="HG丸ｺﾞｼｯｸM-PRO" w:cs="Times New Roman" w:hint="eastAsia"/>
          <w:bCs/>
          <w:kern w:val="2"/>
        </w:rPr>
        <w:t>名（年齢</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w:t>
      </w:r>
      <w:r w:rsidRPr="000D6E9D">
        <w:rPr>
          <w:rFonts w:ascii="HG丸ｺﾞｼｯｸM-PRO" w:eastAsia="HG丸ｺﾞｼｯｸM-PRO" w:hAnsi="HG丸ｺﾞｼｯｸM-PRO" w:cs="Times New Roman"/>
          <w:bCs/>
          <w:kern w:val="2"/>
        </w:rPr>
        <w:t>3</w:t>
      </w:r>
      <w:r w:rsidRPr="000D6E9D">
        <w:rPr>
          <w:rFonts w:ascii="HG丸ｺﾞｼｯｸM-PRO" w:eastAsia="HG丸ｺﾞｼｯｸM-PRO" w:hAnsi="HG丸ｺﾞｼｯｸM-PRO" w:cs="Times New Roman" w:hint="eastAsia"/>
          <w:bCs/>
          <w:kern w:val="2"/>
        </w:rPr>
        <w:t>歳）</w:t>
      </w:r>
    </w:p>
    <w:p w14:paraId="68C5A138" w14:textId="0069D8DA"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入院患者数</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bCs/>
          <w:kern w:val="2"/>
        </w:rPr>
        <w:t>0</w:t>
      </w:r>
      <w:r w:rsidRPr="000D6E9D">
        <w:rPr>
          <w:rFonts w:ascii="HG丸ｺﾞｼｯｸM-PRO" w:eastAsia="HG丸ｺﾞｼｯｸM-PRO" w:hAnsi="HG丸ｺﾞｼｯｸM-PRO" w:cs="Times New Roman" w:hint="eastAsia"/>
          <w:bCs/>
          <w:kern w:val="2"/>
        </w:rPr>
        <w:t>名</w:t>
      </w:r>
    </w:p>
    <w:p w14:paraId="00C6E320" w14:textId="5456AB1C"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診療医療機関数・受診者数</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か所</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名</w:t>
      </w:r>
      <w:r w:rsidRPr="000D6E9D">
        <w:rPr>
          <w:rFonts w:ascii="HG丸ｺﾞｼｯｸM-PRO" w:eastAsia="HG丸ｺﾞｼｯｸM-PRO" w:hAnsi="HG丸ｺﾞｼｯｸM-PRO" w:cs="Times New Roman"/>
          <w:bCs/>
          <w:kern w:val="2"/>
        </w:rPr>
        <w:t>(</w:t>
      </w:r>
      <w:r w:rsidRPr="000D6E9D">
        <w:rPr>
          <w:rFonts w:ascii="HG丸ｺﾞｼｯｸM-PRO" w:eastAsia="HG丸ｺﾞｼｯｸM-PRO" w:hAnsi="HG丸ｺﾞｼｯｸM-PRO" w:cs="Times New Roman" w:hint="eastAsia"/>
          <w:bCs/>
          <w:kern w:val="2"/>
        </w:rPr>
        <w:t>女</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名</w:t>
      </w:r>
      <w:r w:rsidRPr="000D6E9D">
        <w:rPr>
          <w:rFonts w:ascii="HG丸ｺﾞｼｯｸM-PRO" w:eastAsia="HG丸ｺﾞｼｯｸM-PRO" w:hAnsi="HG丸ｺﾞｼｯｸM-PRO" w:cs="Times New Roman"/>
          <w:bCs/>
          <w:kern w:val="2"/>
        </w:rPr>
        <w:t>)</w:t>
      </w:r>
    </w:p>
    <w:p w14:paraId="6903E6D0" w14:textId="3FF8F348"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当該施設が</w:t>
      </w:r>
      <w:r w:rsidRPr="000D6E9D">
        <w:rPr>
          <w:rFonts w:ascii="HG丸ｺﾞｼｯｸM-PRO" w:eastAsia="HG丸ｺﾞｼｯｸM-PRO" w:hAnsi="HG丸ｺﾞｼｯｸM-PRO" w:cs="Times New Roman"/>
          <w:bCs/>
          <w:kern w:val="2"/>
        </w:rPr>
        <w:t>9</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29</w:t>
      </w:r>
      <w:r w:rsidRPr="000D6E9D">
        <w:rPr>
          <w:rFonts w:ascii="HG丸ｺﾞｼｯｸM-PRO" w:eastAsia="HG丸ｺﾞｼｯｸM-PRO" w:hAnsi="HG丸ｺﾞｼｯｸM-PRO" w:cs="Times New Roman" w:hint="eastAsia"/>
          <w:bCs/>
          <w:kern w:val="2"/>
        </w:rPr>
        <w:t>日（水曜日）に調理、提供したさんまの梅味噌焼き</w:t>
      </w:r>
    </w:p>
    <w:p w14:paraId="55BAAF80" w14:textId="4726D254"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ヒスタミン</w:t>
      </w:r>
    </w:p>
    <w:p w14:paraId="75EBA30E" w14:textId="3FFB92F4"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施設名</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社会福祉法人　聖光会　聖光緑が丘保育園</w:t>
      </w:r>
    </w:p>
    <w:p w14:paraId="6BDB3CF4" w14:textId="390FADFC"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集団給食施設（届出）</w:t>
      </w:r>
    </w:p>
    <w:p w14:paraId="35855B39"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[備考]</w:t>
      </w:r>
    </w:p>
    <w:p w14:paraId="7D63565F" w14:textId="29925F89"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主なメニュー</w:t>
      </w:r>
      <w:r w:rsidRPr="000D6E9D">
        <w:rPr>
          <w:rFonts w:ascii="HG丸ｺﾞｼｯｸM-PRO" w:eastAsia="HG丸ｺﾞｼｯｸM-PRO" w:hAnsi="HG丸ｺﾞｼｯｸM-PRO" w:cs="Times New Roman"/>
          <w:bCs/>
          <w:kern w:val="2"/>
        </w:rPr>
        <w:tab/>
        <w:t>9</w:t>
      </w:r>
      <w:r w:rsidRPr="000D6E9D">
        <w:rPr>
          <w:rFonts w:ascii="HG丸ｺﾞｼｯｸM-PRO" w:eastAsia="HG丸ｺﾞｼｯｸM-PRO" w:hAnsi="HG丸ｺﾞｼｯｸM-PRO" w:cs="Times New Roman" w:hint="eastAsia"/>
          <w:bCs/>
          <w:kern w:val="2"/>
        </w:rPr>
        <w:t>月</w:t>
      </w:r>
      <w:r w:rsidRPr="000D6E9D">
        <w:rPr>
          <w:rFonts w:ascii="HG丸ｺﾞｼｯｸM-PRO" w:eastAsia="HG丸ｺﾞｼｯｸM-PRO" w:hAnsi="HG丸ｺﾞｼｯｸM-PRO" w:cs="Times New Roman"/>
          <w:bCs/>
          <w:kern w:val="2"/>
        </w:rPr>
        <w:t>29</w:t>
      </w:r>
      <w:r w:rsidRPr="000D6E9D">
        <w:rPr>
          <w:rFonts w:ascii="HG丸ｺﾞｼｯｸM-PRO" w:eastAsia="HG丸ｺﾞｼｯｸM-PRO" w:hAnsi="HG丸ｺﾞｼｯｸM-PRO" w:cs="Times New Roman" w:hint="eastAsia"/>
          <w:bCs/>
          <w:kern w:val="2"/>
        </w:rPr>
        <w:t>日（水曜日）の昼食</w:t>
      </w:r>
    </w:p>
    <w:p w14:paraId="66F58833"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しょうが御飯、さんまの梅味噌焼き、なめこのおろし和え、椎茸と白菜の吸い物、フルーツ</w:t>
      </w:r>
    </w:p>
    <w:p w14:paraId="199B67B7" w14:textId="5EC8330D"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検査関係（10月5日午前</w:t>
      </w:r>
      <w:r w:rsidRPr="000D6E9D">
        <w:rPr>
          <w:rFonts w:ascii="HG丸ｺﾞｼｯｸM-PRO" w:eastAsia="HG丸ｺﾞｼｯｸM-PRO" w:hAnsi="HG丸ｺﾞｼｯｸM-PRO" w:cs="Times New Roman"/>
          <w:bCs/>
          <w:kern w:val="2"/>
        </w:rPr>
        <w:t>10</w:t>
      </w:r>
      <w:r w:rsidRPr="000D6E9D">
        <w:rPr>
          <w:rFonts w:ascii="HG丸ｺﾞｼｯｸM-PRO" w:eastAsia="HG丸ｺﾞｼｯｸM-PRO" w:hAnsi="HG丸ｺﾞｼｯｸM-PRO" w:cs="Times New Roman" w:hint="eastAsia"/>
          <w:bCs/>
          <w:kern w:val="2"/>
        </w:rPr>
        <w:t>時現在）</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hint="eastAsia"/>
          <w:bCs/>
          <w:kern w:val="2"/>
        </w:rPr>
        <w:t>検査実施機関：東京都健康安全研究センター</w:t>
      </w:r>
    </w:p>
    <w:p w14:paraId="79E69D76" w14:textId="6B4D82B1"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検食：</w:t>
      </w:r>
      <w:r w:rsidRPr="000D6E9D">
        <w:rPr>
          <w:rFonts w:ascii="HG丸ｺﾞｼｯｸM-PRO" w:eastAsia="HG丸ｺﾞｼｯｸM-PRO" w:hAnsi="HG丸ｺﾞｼｯｸM-PRO" w:cs="Times New Roman"/>
          <w:bCs/>
          <w:kern w:val="2"/>
        </w:rPr>
        <w:t>2</w:t>
      </w:r>
      <w:r w:rsidRPr="000D6E9D">
        <w:rPr>
          <w:rFonts w:ascii="HG丸ｺﾞｼｯｸM-PRO" w:eastAsia="HG丸ｺﾞｼｯｸM-PRO" w:hAnsi="HG丸ｺﾞｼｯｸM-PRO" w:cs="Times New Roman" w:hint="eastAsia"/>
          <w:bCs/>
          <w:kern w:val="2"/>
        </w:rPr>
        <w:t>検体中</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検体（さんまの梅味噌焼き）からヒスタミンを</w:t>
      </w:r>
      <w:r w:rsidRPr="000D6E9D">
        <w:rPr>
          <w:rFonts w:ascii="HG丸ｺﾞｼｯｸM-PRO" w:eastAsia="HG丸ｺﾞｼｯｸM-PRO" w:hAnsi="HG丸ｺﾞｼｯｸM-PRO" w:cs="Times New Roman"/>
          <w:bCs/>
          <w:kern w:val="2"/>
        </w:rPr>
        <w:t>8.8mg/100g</w:t>
      </w:r>
      <w:r w:rsidRPr="000D6E9D">
        <w:rPr>
          <w:rFonts w:ascii="HG丸ｺﾞｼｯｸM-PRO" w:eastAsia="HG丸ｺﾞｼｯｸM-PRO" w:hAnsi="HG丸ｺﾞｼｯｸM-PRO" w:cs="Times New Roman" w:hint="eastAsia"/>
          <w:bCs/>
          <w:kern w:val="2"/>
        </w:rPr>
        <w:t>検出</w:t>
      </w:r>
    </w:p>
    <w:p w14:paraId="1F33AABC" w14:textId="6BF590EB" w:rsidR="000D6E9D" w:rsidRPr="000D6E9D" w:rsidRDefault="000D6E9D" w:rsidP="000D6E9D">
      <w:pPr>
        <w:widowControl w:val="0"/>
        <w:spacing w:after="0" w:line="0" w:lineRule="atLeast"/>
        <w:ind w:leftChars="100" w:left="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検体（未加熱さんま）ヒスタミンを検出しない</w:t>
      </w:r>
    </w:p>
    <w:p w14:paraId="1C29B34F" w14:textId="22F4A3E4"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残品：</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検体（さんまの梅味噌焼き）からヒスタミンを</w:t>
      </w:r>
      <w:r w:rsidRPr="000D6E9D">
        <w:rPr>
          <w:rFonts w:ascii="HG丸ｺﾞｼｯｸM-PRO" w:eastAsia="HG丸ｺﾞｼｯｸM-PRO" w:hAnsi="HG丸ｺﾞｼｯｸM-PRO" w:cs="Times New Roman"/>
          <w:bCs/>
          <w:kern w:val="2"/>
        </w:rPr>
        <w:t>120mg/100g</w:t>
      </w:r>
      <w:r w:rsidRPr="000D6E9D">
        <w:rPr>
          <w:rFonts w:ascii="HG丸ｺﾞｼｯｸM-PRO" w:eastAsia="HG丸ｺﾞｼｯｸM-PRO" w:hAnsi="HG丸ｺﾞｼｯｸM-PRO" w:cs="Times New Roman" w:hint="eastAsia"/>
          <w:bCs/>
          <w:kern w:val="2"/>
        </w:rPr>
        <w:t>検出</w:t>
      </w:r>
    </w:p>
    <w:p w14:paraId="06D09C58" w14:textId="77777777" w:rsidR="000D6E9D" w:rsidRP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参考食品：</w:t>
      </w:r>
      <w:r w:rsidRPr="000D6E9D">
        <w:rPr>
          <w:rFonts w:ascii="HG丸ｺﾞｼｯｸM-PRO" w:eastAsia="HG丸ｺﾞｼｯｸM-PRO" w:hAnsi="HG丸ｺﾞｼｯｸM-PRO" w:cs="Times New Roman"/>
          <w:bCs/>
          <w:kern w:val="2"/>
        </w:rPr>
        <w:t>1</w:t>
      </w:r>
      <w:r w:rsidRPr="000D6E9D">
        <w:rPr>
          <w:rFonts w:ascii="HG丸ｺﾞｼｯｸM-PRO" w:eastAsia="HG丸ｺﾞｼｯｸM-PRO" w:hAnsi="HG丸ｺﾞｼｯｸM-PRO" w:cs="Times New Roman" w:hint="eastAsia"/>
          <w:bCs/>
          <w:kern w:val="2"/>
        </w:rPr>
        <w:t>検体（調味料の味噌）ヒスタミンを検出しない</w:t>
      </w:r>
    </w:p>
    <w:p w14:paraId="5F6D41B5" w14:textId="1E4039F2" w:rsidR="00BE01D2"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拭き取り検体：細菌</w:t>
      </w:r>
      <w:r w:rsidRPr="000D6E9D">
        <w:rPr>
          <w:rFonts w:ascii="HG丸ｺﾞｼｯｸM-PRO" w:eastAsia="HG丸ｺﾞｼｯｸM-PRO" w:hAnsi="HG丸ｺﾞｼｯｸM-PRO" w:cs="Times New Roman"/>
          <w:bCs/>
          <w:kern w:val="2"/>
        </w:rPr>
        <w:t>5</w:t>
      </w:r>
      <w:r w:rsidRPr="000D6E9D">
        <w:rPr>
          <w:rFonts w:ascii="HG丸ｺﾞｼｯｸM-PRO" w:eastAsia="HG丸ｺﾞｼｯｸM-PRO" w:hAnsi="HG丸ｺﾞｼｯｸM-PRO" w:cs="Times New Roman" w:hint="eastAsia"/>
          <w:bCs/>
          <w:kern w:val="2"/>
        </w:rPr>
        <w:t>検体陰性</w:t>
      </w:r>
    </w:p>
    <w:p w14:paraId="20FBC3C5" w14:textId="4B5FECF9" w:rsidR="000D6E9D" w:rsidRDefault="000D6E9D" w:rsidP="000D6E9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D6E9D">
        <w:rPr>
          <w:rFonts w:ascii="HG丸ｺﾞｼｯｸM-PRO" w:eastAsia="HG丸ｺﾞｼｯｸM-PRO" w:hAnsi="HG丸ｺﾞｼｯｸM-PRO" w:cs="Times New Roman" w:hint="eastAsia"/>
          <w:bCs/>
          <w:kern w:val="2"/>
        </w:rPr>
        <w:t>（参　考）東京都における食中毒発生状況（ただし本事件は含まない）</w:t>
      </w:r>
    </w:p>
    <w:p w14:paraId="3A12E6BF" w14:textId="0308C4C1" w:rsidR="000D6E9D" w:rsidRDefault="000D6E9D" w:rsidP="000D6E9D">
      <w:pPr>
        <w:widowControl w:val="0"/>
        <w:spacing w:after="0" w:line="0" w:lineRule="atLeast"/>
        <w:jc w:val="both"/>
        <w:rPr>
          <w:rFonts w:ascii="HG丸ｺﾞｼｯｸM-PRO" w:eastAsia="HG丸ｺﾞｼｯｸM-PRO" w:hAnsi="HG丸ｺﾞｼｯｸM-PRO" w:cs="Times New Roman"/>
          <w:bCs/>
          <w:kern w:val="2"/>
        </w:rPr>
      </w:pPr>
      <w:r>
        <w:rPr>
          <w:noProof/>
        </w:rPr>
        <w:drawing>
          <wp:inline distT="0" distB="0" distL="0" distR="0" wp14:anchorId="2BBC1CE7" wp14:editId="558C50E8">
            <wp:extent cx="6188710" cy="1144270"/>
            <wp:effectExtent l="0" t="0" r="2540" b="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86"/>
                    <a:stretch>
                      <a:fillRect/>
                    </a:stretch>
                  </pic:blipFill>
                  <pic:spPr>
                    <a:xfrm>
                      <a:off x="0" y="0"/>
                      <a:ext cx="6188710" cy="1144270"/>
                    </a:xfrm>
                    <a:prstGeom prst="rect">
                      <a:avLst/>
                    </a:prstGeom>
                  </pic:spPr>
                </pic:pic>
              </a:graphicData>
            </a:graphic>
          </wp:inline>
        </w:drawing>
      </w:r>
    </w:p>
    <w:p w14:paraId="0270C5E2" w14:textId="13954BAF" w:rsidR="000D6E9D" w:rsidRPr="000D6E9D" w:rsidRDefault="000D6E9D" w:rsidP="000D6E9D">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7" w:history="1">
        <w:r w:rsidRPr="000D6E9D">
          <w:rPr>
            <w:rStyle w:val="a3"/>
            <w:rFonts w:ascii="Times New Roman" w:eastAsia="HG丸ｺﾞｼｯｸM-PRO" w:hAnsi="Times New Roman" w:cs="Times New Roman"/>
            <w:bCs/>
            <w:kern w:val="2"/>
            <w:sz w:val="21"/>
            <w:szCs w:val="21"/>
          </w:rPr>
          <w:t>https://www.fukushihoken.metro.tokyo.lg.jp/hodo/saishin/pressshokuhin211005.html</w:t>
        </w:r>
      </w:hyperlink>
    </w:p>
    <w:p w14:paraId="70CB05B7" w14:textId="6BA2614D" w:rsidR="006E29D8" w:rsidRPr="006E29D8" w:rsidRDefault="006E29D8" w:rsidP="006E29D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E29D8">
        <w:rPr>
          <w:rFonts w:ascii="HG丸ｺﾞｼｯｸM-PRO" w:eastAsia="HG丸ｺﾞｼｯｸM-PRO" w:hAnsi="HG丸ｺﾞｼｯｸM-PRO" w:cs="Times New Roman" w:hint="eastAsia"/>
          <w:b/>
          <w:kern w:val="2"/>
        </w:rPr>
        <w:t>■広島市の進徳女子高校　寮生２１人が食中毒</w:t>
      </w:r>
      <w:r>
        <w:rPr>
          <w:rFonts w:ascii="HG丸ｺﾞｼｯｸM-PRO" w:eastAsia="HG丸ｺﾞｼｯｸM-PRO" w:hAnsi="HG丸ｺﾞｼｯｸM-PRO" w:cs="Times New Roman" w:hint="eastAsia"/>
          <w:b/>
          <w:kern w:val="2"/>
        </w:rPr>
        <w:t xml:space="preserve">　広島県広島市</w:t>
      </w:r>
    </w:p>
    <w:p w14:paraId="629C52D6" w14:textId="5E7AAC13" w:rsid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
          <w:kern w:val="2"/>
        </w:rPr>
      </w:pPr>
      <w:r w:rsidRPr="006E29D8">
        <w:rPr>
          <w:rFonts w:ascii="HG丸ｺﾞｼｯｸM-PRO" w:eastAsia="HG丸ｺﾞｼｯｸM-PRO" w:hAnsi="HG丸ｺﾞｼｯｸM-PRO" w:cs="Times New Roman" w:hint="eastAsia"/>
          <w:b/>
          <w:kern w:val="2"/>
        </w:rPr>
        <w:t>10/1(金) 19:07配信</w:t>
      </w:r>
      <w:r>
        <w:rPr>
          <w:rFonts w:ascii="HG丸ｺﾞｼｯｸM-PRO" w:eastAsia="HG丸ｺﾞｼｯｸM-PRO" w:hAnsi="HG丸ｺﾞｼｯｸM-PRO" w:cs="Times New Roman" w:hint="eastAsia"/>
          <w:b/>
          <w:kern w:val="2"/>
        </w:rPr>
        <w:t xml:space="preserve">　</w:t>
      </w:r>
      <w:r w:rsidRPr="006E29D8">
        <w:rPr>
          <w:rFonts w:ascii="HG丸ｺﾞｼｯｸM-PRO" w:eastAsia="HG丸ｺﾞｼｯｸM-PRO" w:hAnsi="HG丸ｺﾞｼｯｸM-PRO" w:cs="Times New Roman" w:hint="eastAsia"/>
          <w:b/>
          <w:kern w:val="2"/>
        </w:rPr>
        <w:t>テレビ新広島</w:t>
      </w:r>
    </w:p>
    <w:p w14:paraId="23284D64" w14:textId="7798978A" w:rsidR="006E29D8" w:rsidRP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
          <w:kern w:val="2"/>
        </w:rPr>
        <w:t>病原大腸菌Ｏ１４６</w:t>
      </w:r>
    </w:p>
    <w:p w14:paraId="1C8518A3" w14:textId="6AFE5CF9" w:rsidR="006E29D8" w:rsidRPr="006E29D8" w:rsidRDefault="002D3E55" w:rsidP="006E29D8">
      <w:pPr>
        <w:widowControl w:val="0"/>
        <w:spacing w:after="120" w:line="0" w:lineRule="atLeast"/>
        <w:ind w:leftChars="100" w:left="220"/>
        <w:jc w:val="both"/>
        <w:rPr>
          <w:rFonts w:ascii="HG丸ｺﾞｼｯｸM-PRO" w:eastAsia="HG丸ｺﾞｼｯｸM-PRO" w:hAnsi="HG丸ｺﾞｼｯｸM-PRO" w:cs="Times New Roman"/>
          <w:bCs/>
          <w:kern w:val="2"/>
        </w:rPr>
      </w:pPr>
      <w:hyperlink r:id="rId88" w:history="1">
        <w:r w:rsidR="006E29D8" w:rsidRPr="006E29D8">
          <w:rPr>
            <w:rStyle w:val="a3"/>
            <w:rFonts w:ascii="Times New Roman" w:eastAsia="HG丸ｺﾞｼｯｸM-PRO" w:hAnsi="Times New Roman" w:cs="Times New Roman"/>
            <w:bCs/>
            <w:kern w:val="2"/>
            <w:sz w:val="21"/>
            <w:szCs w:val="21"/>
          </w:rPr>
          <w:t>https://news.yahoo.co.jp/articles/446317e05508091cb7f76d43adb44dee615a7396</w:t>
        </w:r>
      </w:hyperlink>
    </w:p>
    <w:p w14:paraId="3B41AA61" w14:textId="760374F4" w:rsid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
          <w:kern w:val="2"/>
        </w:rPr>
      </w:pPr>
      <w:r w:rsidRPr="006E29D8">
        <w:rPr>
          <w:rFonts w:ascii="HG丸ｺﾞｼｯｸM-PRO" w:eastAsia="HG丸ｺﾞｼｯｸM-PRO" w:hAnsi="HG丸ｺﾞｼｯｸM-PRO" w:cs="Times New Roman" w:hint="eastAsia"/>
          <w:b/>
          <w:kern w:val="2"/>
        </w:rPr>
        <w:t>【食品衛生法違反者の公表について】食中毒事件の発生（</w:t>
      </w:r>
      <w:r w:rsidRPr="006E29D8">
        <w:rPr>
          <w:rFonts w:ascii="HG丸ｺﾞｼｯｸM-PRO" w:eastAsia="HG丸ｺﾞｼｯｸM-PRO" w:hAnsi="HG丸ｺﾞｼｯｸM-PRO" w:cs="Times New Roman"/>
          <w:b/>
          <w:kern w:val="2"/>
        </w:rPr>
        <w:t>10</w:t>
      </w:r>
      <w:r w:rsidRPr="006E29D8">
        <w:rPr>
          <w:rFonts w:ascii="HG丸ｺﾞｼｯｸM-PRO" w:eastAsia="HG丸ｺﾞｼｯｸM-PRO" w:hAnsi="HG丸ｺﾞｼｯｸM-PRO" w:cs="Times New Roman" w:hint="eastAsia"/>
          <w:b/>
          <w:kern w:val="2"/>
        </w:rPr>
        <w:t>月</w:t>
      </w:r>
      <w:r w:rsidRPr="006E29D8">
        <w:rPr>
          <w:rFonts w:ascii="HG丸ｺﾞｼｯｸM-PRO" w:eastAsia="HG丸ｺﾞｼｯｸM-PRO" w:hAnsi="HG丸ｺﾞｼｯｸM-PRO" w:cs="Times New Roman"/>
          <w:b/>
          <w:kern w:val="2"/>
        </w:rPr>
        <w:t>1</w:t>
      </w:r>
      <w:r w:rsidRPr="006E29D8">
        <w:rPr>
          <w:rFonts w:ascii="HG丸ｺﾞｼｯｸM-PRO" w:eastAsia="HG丸ｺﾞｼｯｸM-PRO" w:hAnsi="HG丸ｺﾞｼｯｸM-PRO" w:cs="Times New Roman" w:hint="eastAsia"/>
          <w:b/>
          <w:kern w:val="2"/>
        </w:rPr>
        <w:t>日）</w:t>
      </w:r>
      <w:r>
        <w:rPr>
          <w:rFonts w:ascii="HG丸ｺﾞｼｯｸM-PRO" w:eastAsia="HG丸ｺﾞｼｯｸM-PRO" w:hAnsi="HG丸ｺﾞｼｯｸM-PRO" w:cs="Times New Roman" w:hint="eastAsia"/>
          <w:b/>
          <w:kern w:val="2"/>
        </w:rPr>
        <w:t xml:space="preserve">　広島県広島市</w:t>
      </w:r>
    </w:p>
    <w:p w14:paraId="7DAAAA59" w14:textId="5D52E709" w:rsidR="006E29D8" w:rsidRP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
          <w:kern w:val="2"/>
        </w:rPr>
        <w:t>病原大腸菌Ｏ１４６</w:t>
      </w:r>
    </w:p>
    <w:p w14:paraId="236B7846" w14:textId="77777777" w:rsidR="006E29D8" w:rsidRP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食品衛生法等の一部を改正する法律（平成３０年法律第４６号）第２条の規定による改正前の食品衛生法（以下、「改正前食品衛生法」という。）第６３条の規定により、広島市が食品衛生法違反者に対し、行政処分又は書面による行政指導を行った状況について、以下のとおり公表します。</w:t>
      </w:r>
    </w:p>
    <w:p w14:paraId="16EE0D54" w14:textId="77777777" w:rsidR="006E29D8" w:rsidRP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なお、公表期間については、公表を行った日から起算して１４日間を原則とします。</w:t>
      </w:r>
    </w:p>
    <w:p w14:paraId="507624DA" w14:textId="4357D2A1" w:rsid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食中毒事件の発生について</w:t>
      </w:r>
    </w:p>
    <w:p w14:paraId="1B383904" w14:textId="38054784" w:rsid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公表年月日</w:t>
      </w:r>
      <w:r>
        <w:rPr>
          <w:rFonts w:ascii="HG丸ｺﾞｼｯｸM-PRO" w:eastAsia="HG丸ｺﾞｼｯｸM-PRO" w:hAnsi="HG丸ｺﾞｼｯｸM-PRO" w:cs="Times New Roman" w:hint="eastAsia"/>
          <w:bCs/>
          <w:kern w:val="2"/>
        </w:rPr>
        <w:t xml:space="preserve">　</w:t>
      </w:r>
      <w:r w:rsidRPr="006E29D8">
        <w:rPr>
          <w:rFonts w:ascii="HG丸ｺﾞｼｯｸM-PRO" w:eastAsia="HG丸ｺﾞｼｯｸM-PRO" w:hAnsi="HG丸ｺﾞｼｯｸM-PRO" w:cs="Times New Roman" w:hint="eastAsia"/>
          <w:bCs/>
          <w:kern w:val="2"/>
        </w:rPr>
        <w:t>令和３年１０月１日（金）</w:t>
      </w:r>
    </w:p>
    <w:p w14:paraId="3D9565E7" w14:textId="4512F3DD" w:rsidR="006E29D8" w:rsidRDefault="006E29D8" w:rsidP="006E29D8">
      <w:pPr>
        <w:widowControl w:val="0"/>
        <w:spacing w:after="0" w:line="0" w:lineRule="atLeast"/>
        <w:ind w:leftChars="100" w:left="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事件の概要</w:t>
      </w:r>
    </w:p>
    <w:p w14:paraId="70120E67" w14:textId="77777777" w:rsidR="006E29D8" w:rsidRPr="006E29D8" w:rsidRDefault="006E29D8" w:rsidP="006E29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令和３年９月２７日（月）午前１０時頃、市内の医療機関から広島市保健所に、「南区にある高校の寮生３７名のうち、２１名が下痢、発熱等の症状を呈している。」旨の連絡があり、調査を開始した。</w:t>
      </w:r>
    </w:p>
    <w:p w14:paraId="71FA308F" w14:textId="77777777" w:rsidR="006E29D8" w:rsidRPr="006E29D8" w:rsidRDefault="006E29D8" w:rsidP="006E29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調査の結果、寮生３７名のうち２１名が、９月２６日（日）１３時３０分から９月２７日（月）１２時にかけて下痢、腹痛、発熱等を発症していた。</w:t>
      </w:r>
    </w:p>
    <w:p w14:paraId="03223E61" w14:textId="084FAB73" w:rsidR="006E29D8" w:rsidRDefault="006E29D8" w:rsidP="006E29D8">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lastRenderedPageBreak/>
        <w:t>患者は「進徳学園　進徳女子高等学校　女子寮」において提供された食事を喫食していたこと、患者便、当該施設の従事者便から病原大腸菌</w:t>
      </w:r>
      <w:r w:rsidRPr="006E29D8">
        <w:rPr>
          <w:rFonts w:ascii="HG丸ｺﾞｼｯｸM-PRO" w:eastAsia="HG丸ｺﾞｼｯｸM-PRO" w:hAnsi="HG丸ｺﾞｼｯｸM-PRO" w:cs="Times New Roman" w:hint="cs"/>
          <w:bCs/>
          <w:kern w:val="2"/>
        </w:rPr>
        <w:t>О</w:t>
      </w:r>
      <w:r w:rsidRPr="006E29D8">
        <w:rPr>
          <w:rFonts w:ascii="HG丸ｺﾞｼｯｸM-PRO" w:eastAsia="HG丸ｺﾞｼｯｸM-PRO" w:hAnsi="HG丸ｺﾞｼｯｸM-PRO" w:cs="Times New Roman" w:hint="eastAsia"/>
          <w:bCs/>
          <w:kern w:val="2"/>
        </w:rPr>
        <w:t>１４６が検出されたこと及び医療機関から食中毒患者の届出があったことから、広島市保健所は、当該施設が提供した食事を原因とする集団食中毒事件と判断し、１０月１日（金）、「進徳学園　進徳女子高等学校　女子寮」の営業者に対して、当該施設の営業の禁止を命令した。</w:t>
      </w:r>
    </w:p>
    <w:p w14:paraId="7371045C" w14:textId="25D766C4" w:rsidR="006E29D8" w:rsidRDefault="006E29D8" w:rsidP="006E29D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E29D8">
        <w:rPr>
          <w:rFonts w:ascii="HG丸ｺﾞｼｯｸM-PRO" w:eastAsia="HG丸ｺﾞｼｯｸM-PRO" w:hAnsi="HG丸ｺﾞｼｯｸM-PRO" w:cs="Times New Roman" w:hint="eastAsia"/>
          <w:bCs/>
          <w:kern w:val="2"/>
        </w:rPr>
        <w:t>患者の状況</w:t>
      </w:r>
    </w:p>
    <w:p w14:paraId="78970FD9" w14:textId="77777777" w:rsidR="006E29D8" w:rsidRPr="006E29D8" w:rsidRDefault="006E29D8" w:rsidP="004264C7">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HG丸ｺﾞｼｯｸM-PRO" w:hint="eastAsia"/>
          <w:bCs/>
          <w:kern w:val="2"/>
        </w:rPr>
        <w:t xml:space="preserve">　患者数　　２１名（入院なし）</w:t>
      </w:r>
    </w:p>
    <w:p w14:paraId="538E2F97" w14:textId="66EEA2ED" w:rsidR="006E29D8" w:rsidRPr="006E29D8" w:rsidRDefault="006E29D8" w:rsidP="004264C7">
      <w:pPr>
        <w:pStyle w:val="af2"/>
        <w:widowControl w:val="0"/>
        <w:numPr>
          <w:ilvl w:val="0"/>
          <w:numId w:val="3"/>
        </w:numPr>
        <w:spacing w:after="0" w:line="0" w:lineRule="atLeast"/>
        <w:ind w:leftChars="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HG丸ｺﾞｼｯｸM-PRO" w:hint="eastAsia"/>
          <w:bCs/>
          <w:kern w:val="2"/>
        </w:rPr>
        <w:t xml:space="preserve">　主症状　</w:t>
      </w:r>
      <w:r w:rsidRPr="006E29D8">
        <w:rPr>
          <w:rFonts w:ascii="HG丸ｺﾞｼｯｸM-PRO" w:eastAsia="HG丸ｺﾞｼｯｸM-PRO" w:hAnsi="HG丸ｺﾞｼｯｸM-PRO" w:cs="Times New Roman"/>
          <w:bCs/>
          <w:kern w:val="2"/>
        </w:rPr>
        <w:t xml:space="preserve">  </w:t>
      </w:r>
      <w:r w:rsidRPr="006E29D8">
        <w:rPr>
          <w:rFonts w:ascii="HG丸ｺﾞｼｯｸM-PRO" w:eastAsia="HG丸ｺﾞｼｯｸM-PRO" w:hAnsi="HG丸ｺﾞｼｯｸM-PRO" w:cs="Times New Roman" w:hint="eastAsia"/>
          <w:bCs/>
          <w:kern w:val="2"/>
        </w:rPr>
        <w:t>下痢、発熱、吐き気、腹痛等</w:t>
      </w:r>
    </w:p>
    <w:p w14:paraId="4CE421B9" w14:textId="7BAB40DF" w:rsidR="006E29D8" w:rsidRDefault="006E29D8" w:rsidP="006E29D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E29D8">
        <w:rPr>
          <w:rFonts w:ascii="HG丸ｺﾞｼｯｸM-PRO" w:eastAsia="HG丸ｺﾞｼｯｸM-PRO" w:hAnsi="HG丸ｺﾞｼｯｸM-PRO" w:cs="Times New Roman" w:hint="eastAsia"/>
          <w:bCs/>
          <w:kern w:val="2"/>
        </w:rPr>
        <w:t>原因施設</w:t>
      </w:r>
    </w:p>
    <w:p w14:paraId="04941627" w14:textId="395D770E" w:rsidR="006E29D8" w:rsidRPr="006E29D8" w:rsidRDefault="006E29D8" w:rsidP="004264C7">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HG丸ｺﾞｼｯｸM-PRO" w:hint="eastAsia"/>
          <w:bCs/>
          <w:kern w:val="2"/>
        </w:rPr>
        <w:t xml:space="preserve">　施設名</w:t>
      </w:r>
      <w:r w:rsidRPr="006E29D8">
        <w:rPr>
          <w:rFonts w:ascii="HG丸ｺﾞｼｯｸM-PRO" w:eastAsia="HG丸ｺﾞｼｯｸM-PRO" w:hAnsi="HG丸ｺﾞｼｯｸM-PRO" w:cs="Times New Roman"/>
          <w:bCs/>
          <w:kern w:val="2"/>
        </w:rPr>
        <w:t xml:space="preserve">  </w:t>
      </w:r>
      <w:r w:rsidRPr="006E29D8">
        <w:rPr>
          <w:rFonts w:ascii="HG丸ｺﾞｼｯｸM-PRO" w:eastAsia="HG丸ｺﾞｼｯｸM-PRO" w:hAnsi="HG丸ｺﾞｼｯｸM-PRO" w:cs="Times New Roman" w:hint="eastAsia"/>
          <w:bCs/>
          <w:kern w:val="2"/>
        </w:rPr>
        <w:t>進徳学園　進徳女子高等学校　女子寮</w:t>
      </w:r>
    </w:p>
    <w:p w14:paraId="73E4B5C7" w14:textId="2D59A70A" w:rsidR="006E29D8" w:rsidRDefault="006E29D8" w:rsidP="004264C7">
      <w:pPr>
        <w:pStyle w:val="af2"/>
        <w:widowControl w:val="0"/>
        <w:numPr>
          <w:ilvl w:val="0"/>
          <w:numId w:val="4"/>
        </w:numPr>
        <w:spacing w:after="0" w:line="0" w:lineRule="atLeast"/>
        <w:ind w:leftChars="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HG丸ｺﾞｼｯｸM-PRO" w:hint="eastAsia"/>
          <w:bCs/>
          <w:kern w:val="2"/>
        </w:rPr>
        <w:t xml:space="preserve">　</w:t>
      </w:r>
      <w:r>
        <w:rPr>
          <w:rFonts w:ascii="HG丸ｺﾞｼｯｸM-PRO" w:eastAsia="HG丸ｺﾞｼｯｸM-PRO" w:hAnsi="HG丸ｺﾞｼｯｸM-PRO" w:cs="HG丸ｺﾞｼｯｸM-PRO" w:hint="eastAsia"/>
          <w:bCs/>
          <w:kern w:val="2"/>
        </w:rPr>
        <w:t xml:space="preserve"> </w:t>
      </w:r>
      <w:r w:rsidRPr="006E29D8">
        <w:rPr>
          <w:rFonts w:ascii="HG丸ｺﾞｼｯｸM-PRO" w:eastAsia="HG丸ｺﾞｼｯｸM-PRO" w:hAnsi="HG丸ｺﾞｼｯｸM-PRO" w:cs="HG丸ｺﾞｼｯｸM-PRO" w:hint="eastAsia"/>
          <w:bCs/>
          <w:kern w:val="2"/>
        </w:rPr>
        <w:t>営業の種類</w:t>
      </w:r>
      <w:r w:rsidRPr="006E29D8">
        <w:rPr>
          <w:rFonts w:ascii="HG丸ｺﾞｼｯｸM-PRO" w:eastAsia="HG丸ｺﾞｼｯｸM-PRO" w:hAnsi="HG丸ｺﾞｼｯｸM-PRO" w:cs="Times New Roman" w:hint="eastAsia"/>
          <w:bCs/>
          <w:kern w:val="2"/>
        </w:rPr>
        <w:t xml:space="preserve">　飲食店営業</w:t>
      </w:r>
    </w:p>
    <w:p w14:paraId="14E36976" w14:textId="1A625EE5" w:rsidR="006E29D8" w:rsidRPr="006E29D8" w:rsidRDefault="006E29D8" w:rsidP="006E29D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bCs/>
          <w:kern w:val="2"/>
        </w:rPr>
        <w:t xml:space="preserve"> </w:t>
      </w:r>
      <w:r w:rsidRPr="006E29D8">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6E29D8">
        <w:rPr>
          <w:rFonts w:ascii="HG丸ｺﾞｼｯｸM-PRO" w:eastAsia="HG丸ｺﾞｼｯｸM-PRO" w:hAnsi="HG丸ｺﾞｼｯｸM-PRO" w:cs="Times New Roman" w:hint="eastAsia"/>
          <w:bCs/>
          <w:kern w:val="2"/>
        </w:rPr>
        <w:t>調査中</w:t>
      </w:r>
    </w:p>
    <w:p w14:paraId="66605C55" w14:textId="64018ADE" w:rsidR="006E29D8" w:rsidRDefault="006E29D8" w:rsidP="006E29D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E29D8">
        <w:rPr>
          <w:rFonts w:ascii="HG丸ｺﾞｼｯｸM-PRO" w:eastAsia="HG丸ｺﾞｼｯｸM-PRO" w:hAnsi="HG丸ｺﾞｼｯｸM-PRO" w:cs="Times New Roman" w:hint="eastAsia"/>
          <w:bCs/>
          <w:kern w:val="2"/>
        </w:rPr>
        <w:t>病原大腸菌　O１４６</w:t>
      </w:r>
    </w:p>
    <w:p w14:paraId="2A395CF6" w14:textId="62088F76" w:rsidR="006E29D8" w:rsidRDefault="006E29D8" w:rsidP="006E29D8">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Times New Roman" w:hint="eastAsia"/>
          <w:bCs/>
          <w:kern w:val="2"/>
        </w:rPr>
        <w:t>保健所の対応</w:t>
      </w:r>
    </w:p>
    <w:p w14:paraId="020A587D" w14:textId="2EA0C5AC" w:rsidR="006E29D8" w:rsidRPr="006E29D8" w:rsidRDefault="006E29D8" w:rsidP="004264C7">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HG丸ｺﾞｼｯｸM-PRO" w:hint="eastAsia"/>
          <w:bCs/>
          <w:kern w:val="2"/>
        </w:rPr>
        <w:t xml:space="preserve">　患者の発症状況及び喫食状況等の調査</w:t>
      </w:r>
    </w:p>
    <w:p w14:paraId="020B266A" w14:textId="7004D10F" w:rsidR="006E29D8" w:rsidRPr="006E29D8" w:rsidRDefault="006E29D8" w:rsidP="004264C7">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6E29D8">
        <w:rPr>
          <w:rFonts w:ascii="HG丸ｺﾞｼｯｸM-PRO" w:eastAsia="HG丸ｺﾞｼｯｸM-PRO" w:hAnsi="HG丸ｺﾞｼｯｸM-PRO" w:cs="HG丸ｺﾞｼｯｸM-PRO" w:hint="eastAsia"/>
          <w:bCs/>
          <w:kern w:val="2"/>
        </w:rPr>
        <w:t xml:space="preserve">　原因施</w:t>
      </w:r>
      <w:r w:rsidRPr="006E29D8">
        <w:rPr>
          <w:rFonts w:ascii="HG丸ｺﾞｼｯｸM-PRO" w:eastAsia="HG丸ｺﾞｼｯｸM-PRO" w:hAnsi="HG丸ｺﾞｼｯｸM-PRO" w:cs="Times New Roman" w:hint="eastAsia"/>
          <w:bCs/>
          <w:kern w:val="2"/>
        </w:rPr>
        <w:t>設の立入調査・指導</w:t>
      </w:r>
    </w:p>
    <w:p w14:paraId="7D7485F8" w14:textId="5860638A" w:rsidR="006E29D8" w:rsidRDefault="006E29D8" w:rsidP="004264C7">
      <w:pPr>
        <w:pStyle w:val="af2"/>
        <w:widowControl w:val="0"/>
        <w:numPr>
          <w:ilvl w:val="0"/>
          <w:numId w:val="5"/>
        </w:numPr>
        <w:spacing w:after="0" w:line="0" w:lineRule="atLeast"/>
        <w:ind w:leftChars="0"/>
        <w:jc w:val="both"/>
        <w:rPr>
          <w:rFonts w:ascii="HG丸ｺﾞｼｯｸM-PRO" w:eastAsia="HG丸ｺﾞｼｯｸM-PRO" w:hAnsi="HG丸ｺﾞｼｯｸM-PRO" w:cs="Times New Roman"/>
          <w:bCs/>
          <w:kern w:val="2"/>
        </w:rPr>
      </w:pPr>
      <w:r w:rsidRPr="00B6621E">
        <w:rPr>
          <w:rFonts w:ascii="HG丸ｺﾞｼｯｸM-PRO" w:eastAsia="HG丸ｺﾞｼｯｸM-PRO" w:hAnsi="HG丸ｺﾞｼｯｸM-PRO" w:cs="HG丸ｺﾞｼｯｸM-PRO" w:hint="eastAsia"/>
          <w:bCs/>
          <w:kern w:val="2"/>
        </w:rPr>
        <w:t xml:space="preserve">　検体採取（検査機関：広島市衛生研究所</w:t>
      </w:r>
      <w:r w:rsidRPr="00B6621E">
        <w:rPr>
          <w:rFonts w:ascii="HG丸ｺﾞｼｯｸM-PRO" w:eastAsia="HG丸ｺﾞｼｯｸM-PRO" w:hAnsi="HG丸ｺﾞｼｯｸM-PRO" w:cs="Times New Roman" w:hint="eastAsia"/>
          <w:bCs/>
          <w:kern w:val="2"/>
        </w:rPr>
        <w:t>）</w:t>
      </w:r>
    </w:p>
    <w:p w14:paraId="3BBAE420" w14:textId="04D78CC3" w:rsidR="00B6621E" w:rsidRDefault="00B6621E" w:rsidP="00B6621E">
      <w:pPr>
        <w:widowControl w:val="0"/>
        <w:spacing w:after="0" w:line="0" w:lineRule="atLeast"/>
        <w:jc w:val="both"/>
        <w:rPr>
          <w:rFonts w:ascii="HG丸ｺﾞｼｯｸM-PRO" w:eastAsia="HG丸ｺﾞｼｯｸM-PRO" w:hAnsi="HG丸ｺﾞｼｯｸM-PRO" w:cs="Times New Roman"/>
          <w:bCs/>
          <w:kern w:val="2"/>
        </w:rPr>
      </w:pPr>
      <w:r>
        <w:rPr>
          <w:noProof/>
        </w:rPr>
        <w:drawing>
          <wp:inline distT="0" distB="0" distL="0" distR="0" wp14:anchorId="04ED8BBB" wp14:editId="1D2610D4">
            <wp:extent cx="6332855" cy="2613804"/>
            <wp:effectExtent l="0" t="0" r="0" b="0"/>
            <wp:docPr id="1" name="図 1" descr="テキスト,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テーブル&#10;&#10;自動的に生成された説明"/>
                    <pic:cNvPicPr/>
                  </pic:nvPicPr>
                  <pic:blipFill>
                    <a:blip r:embed="rId89"/>
                    <a:stretch>
                      <a:fillRect/>
                    </a:stretch>
                  </pic:blipFill>
                  <pic:spPr>
                    <a:xfrm>
                      <a:off x="0" y="0"/>
                      <a:ext cx="6390163" cy="2637457"/>
                    </a:xfrm>
                    <a:prstGeom prst="rect">
                      <a:avLst/>
                    </a:prstGeom>
                  </pic:spPr>
                </pic:pic>
              </a:graphicData>
            </a:graphic>
          </wp:inline>
        </w:drawing>
      </w:r>
    </w:p>
    <w:p w14:paraId="5C3FD055" w14:textId="2789E8EA" w:rsidR="00B6621E" w:rsidRDefault="00B6621E" w:rsidP="00B6621E">
      <w:pPr>
        <w:widowControl w:val="0"/>
        <w:spacing w:after="0" w:line="0" w:lineRule="atLeast"/>
        <w:jc w:val="both"/>
        <w:rPr>
          <w:rFonts w:ascii="HG丸ｺﾞｼｯｸM-PRO" w:eastAsia="HG丸ｺﾞｼｯｸM-PRO" w:hAnsi="HG丸ｺﾞｼｯｸM-PRO" w:cs="HG丸ｺﾞｼｯｸM-PRO"/>
          <w:bCs/>
          <w:kern w:val="2"/>
        </w:rPr>
      </w:pPr>
      <w:r>
        <w:rPr>
          <w:rFonts w:ascii="HG丸ｺﾞｼｯｸM-PRO" w:eastAsia="HG丸ｺﾞｼｯｸM-PRO" w:hAnsi="HG丸ｺﾞｼｯｸM-PRO" w:cs="Times New Roman" w:hint="eastAsia"/>
          <w:bCs/>
          <w:kern w:val="2"/>
        </w:rPr>
        <w:t xml:space="preserve">　　</w:t>
      </w:r>
      <w:r w:rsidRPr="00B6621E">
        <w:rPr>
          <w:rFonts w:ascii="ＭＳ 明朝" w:eastAsia="ＭＳ 明朝" w:hAnsi="ＭＳ 明朝" w:cs="ＭＳ 明朝" w:hint="eastAsia"/>
          <w:bCs/>
          <w:kern w:val="2"/>
        </w:rPr>
        <w:t>⑷</w:t>
      </w:r>
      <w:r w:rsidRPr="00B6621E">
        <w:rPr>
          <w:rFonts w:ascii="HG丸ｺﾞｼｯｸM-PRO" w:eastAsia="HG丸ｺﾞｼｯｸM-PRO" w:hAnsi="HG丸ｺﾞｼｯｸM-PRO" w:cs="HG丸ｺﾞｼｯｸM-PRO" w:hint="eastAsia"/>
          <w:bCs/>
          <w:kern w:val="2"/>
        </w:rPr>
        <w:t xml:space="preserve">　原因施設の営業禁止</w:t>
      </w:r>
    </w:p>
    <w:p w14:paraId="70B919F8" w14:textId="504FE965" w:rsidR="00B6621E" w:rsidRPr="00B6621E" w:rsidRDefault="00B6621E" w:rsidP="00B6621E">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HG丸ｺﾞｼｯｸM-PRO" w:hint="eastAsia"/>
          <w:bCs/>
          <w:kern w:val="2"/>
        </w:rPr>
        <w:t xml:space="preserve">　</w:t>
      </w:r>
      <w:hyperlink r:id="rId90" w:history="1">
        <w:r w:rsidRPr="00B6621E">
          <w:rPr>
            <w:rStyle w:val="a3"/>
            <w:rFonts w:ascii="Times New Roman" w:eastAsia="HG丸ｺﾞｼｯｸM-PRO" w:hAnsi="Times New Roman" w:cs="Times New Roman"/>
            <w:bCs/>
            <w:kern w:val="2"/>
            <w:sz w:val="21"/>
            <w:szCs w:val="21"/>
          </w:rPr>
          <w:t>https://www.city.hiroshima.lg.jp/site/syokuhin-eisei/245853.html</w:t>
        </w:r>
      </w:hyperlink>
    </w:p>
    <w:p w14:paraId="5A1FD80E" w14:textId="0891F4DC" w:rsidR="00D93131" w:rsidRDefault="00D93131" w:rsidP="00D9313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93131">
        <w:rPr>
          <w:rFonts w:ascii="HG丸ｺﾞｼｯｸM-PRO" w:eastAsia="HG丸ｺﾞｼｯｸM-PRO" w:hAnsi="HG丸ｺﾞｼｯｸM-PRO" w:cs="Times New Roman" w:hint="eastAsia"/>
          <w:b/>
          <w:color w:val="FFC000"/>
          <w:kern w:val="2"/>
          <w:sz w:val="24"/>
          <w:szCs w:val="24"/>
        </w:rPr>
        <w:t>★ウイルスによる食中毒★</w:t>
      </w:r>
    </w:p>
    <w:p w14:paraId="357A24BB" w14:textId="7CC6D814" w:rsidR="000472E8" w:rsidRPr="000472E8" w:rsidRDefault="000472E8" w:rsidP="000472E8">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472E8">
        <w:rPr>
          <w:rFonts w:ascii="HG丸ｺﾞｼｯｸM-PRO" w:eastAsia="HG丸ｺﾞｼｯｸM-PRO" w:hAnsi="HG丸ｺﾞｼｯｸM-PRO" w:cs="Times New Roman" w:hint="eastAsia"/>
          <w:b/>
          <w:kern w:val="2"/>
        </w:rPr>
        <w:t>■須崎の居酒屋で食中毒　／高知</w:t>
      </w:r>
    </w:p>
    <w:p w14:paraId="626B58FD" w14:textId="10383096" w:rsidR="000472E8" w:rsidRDefault="000472E8" w:rsidP="000472E8">
      <w:pPr>
        <w:widowControl w:val="0"/>
        <w:spacing w:after="0" w:line="0" w:lineRule="atLeast"/>
        <w:ind w:leftChars="100" w:left="220"/>
        <w:jc w:val="both"/>
        <w:rPr>
          <w:rFonts w:ascii="HG丸ｺﾞｼｯｸM-PRO" w:eastAsia="HG丸ｺﾞｼｯｸM-PRO" w:hAnsi="HG丸ｺﾞｼｯｸM-PRO" w:cs="Times New Roman"/>
          <w:b/>
          <w:kern w:val="2"/>
        </w:rPr>
      </w:pPr>
      <w:r w:rsidRPr="000472E8">
        <w:rPr>
          <w:rFonts w:ascii="HG丸ｺﾞｼｯｸM-PRO" w:eastAsia="HG丸ｺﾞｼｯｸM-PRO" w:hAnsi="HG丸ｺﾞｼｯｸM-PRO" w:cs="Times New Roman" w:hint="eastAsia"/>
          <w:b/>
          <w:kern w:val="2"/>
        </w:rPr>
        <w:t>毎日新聞</w:t>
      </w:r>
      <w:r w:rsidRPr="000472E8">
        <w:rPr>
          <w:rFonts w:ascii="HG丸ｺﾞｼｯｸM-PRO" w:eastAsia="HG丸ｺﾞｼｯｸM-PRO" w:hAnsi="HG丸ｺﾞｼｯｸM-PRO" w:cs="Times New Roman"/>
          <w:b/>
          <w:kern w:val="2"/>
        </w:rPr>
        <w:t xml:space="preserve"> 2021/10/2</w:t>
      </w:r>
      <w:r w:rsidRPr="000472E8">
        <w:rPr>
          <w:rFonts w:ascii="HG丸ｺﾞｼｯｸM-PRO" w:eastAsia="HG丸ｺﾞｼｯｸM-PRO" w:hAnsi="HG丸ｺﾞｼｯｸM-PRO" w:cs="Times New Roman" w:hint="eastAsia"/>
          <w:b/>
          <w:kern w:val="2"/>
        </w:rPr>
        <w:t xml:space="preserve">　地方版</w:t>
      </w:r>
      <w:r w:rsidRPr="000472E8">
        <w:rPr>
          <w:rFonts w:ascii="HG丸ｺﾞｼｯｸM-PRO" w:eastAsia="HG丸ｺﾞｼｯｸM-PRO" w:hAnsi="HG丸ｺﾞｼｯｸM-PRO" w:cs="Times New Roman"/>
          <w:b/>
          <w:kern w:val="2"/>
        </w:rPr>
        <w:t xml:space="preserve"> </w:t>
      </w:r>
      <w:r w:rsidRPr="000472E8">
        <w:rPr>
          <w:rFonts w:ascii="HG丸ｺﾞｼｯｸM-PRO" w:eastAsia="HG丸ｺﾞｼｯｸM-PRO" w:hAnsi="HG丸ｺﾞｼｯｸM-PRO" w:cs="Times New Roman" w:hint="eastAsia"/>
          <w:b/>
          <w:kern w:val="2"/>
        </w:rPr>
        <w:t>有料記事</w:t>
      </w:r>
    </w:p>
    <w:p w14:paraId="56ACA17D" w14:textId="1A9E1277" w:rsidR="000472E8" w:rsidRPr="000472E8" w:rsidRDefault="002D3E55" w:rsidP="000472E8">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0472E8" w:rsidRPr="000472E8">
          <w:rPr>
            <w:rStyle w:val="a3"/>
            <w:rFonts w:ascii="Times New Roman" w:eastAsia="HG丸ｺﾞｼｯｸM-PRO" w:hAnsi="Times New Roman" w:cs="Times New Roman"/>
            <w:bCs/>
            <w:kern w:val="2"/>
            <w:sz w:val="21"/>
            <w:szCs w:val="21"/>
          </w:rPr>
          <w:t>https://mainichi.jp/articles/20211002/ddl/k39/040/492000c</w:t>
        </w:r>
      </w:hyperlink>
    </w:p>
    <w:p w14:paraId="7CB526DE" w14:textId="77777777" w:rsidR="00707AE2" w:rsidRDefault="00707AE2" w:rsidP="00D93131">
      <w:pPr>
        <w:widowControl w:val="0"/>
        <w:spacing w:after="0" w:line="0" w:lineRule="atLeast"/>
        <w:ind w:left="241" w:hangingChars="100" w:hanging="24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C000"/>
          <w:kern w:val="2"/>
          <w:sz w:val="24"/>
          <w:szCs w:val="24"/>
        </w:rPr>
        <w:t xml:space="preserve">　</w:t>
      </w:r>
      <w:r w:rsidRPr="00707AE2">
        <w:rPr>
          <w:rFonts w:ascii="HG丸ｺﾞｼｯｸM-PRO" w:eastAsia="HG丸ｺﾞｼｯｸM-PRO" w:hAnsi="HG丸ｺﾞｼｯｸM-PRO" w:cs="Times New Roman" w:hint="eastAsia"/>
          <w:b/>
          <w:kern w:val="2"/>
        </w:rPr>
        <w:t>令和３年</w:t>
      </w:r>
      <w:r w:rsidRPr="00707AE2">
        <w:rPr>
          <w:rFonts w:ascii="HG丸ｺﾞｼｯｸM-PRO" w:eastAsia="HG丸ｺﾞｼｯｸM-PRO" w:hAnsi="HG丸ｺﾞｼｯｸM-PRO" w:cs="Times New Roman"/>
          <w:b/>
          <w:kern w:val="2"/>
        </w:rPr>
        <w:t xml:space="preserve"> </w:t>
      </w:r>
      <w:r w:rsidRPr="00707AE2">
        <w:rPr>
          <w:rFonts w:ascii="HG丸ｺﾞｼｯｸM-PRO" w:eastAsia="HG丸ｺﾞｼｯｸM-PRO" w:hAnsi="HG丸ｺﾞｼｯｸM-PRO" w:cs="Times New Roman" w:hint="eastAsia"/>
          <w:b/>
          <w:kern w:val="2"/>
        </w:rPr>
        <w:t>食中毒事件一覧表（高知県</w:t>
      </w:r>
      <w:r>
        <w:rPr>
          <w:rFonts w:ascii="HG丸ｺﾞｼｯｸM-PRO" w:eastAsia="HG丸ｺﾞｼｯｸM-PRO" w:hAnsi="HG丸ｺﾞｼｯｸM-PRO" w:cs="Times New Roman" w:hint="eastAsia"/>
          <w:b/>
          <w:kern w:val="2"/>
        </w:rPr>
        <w:t>須崎市</w:t>
      </w:r>
      <w:r w:rsidRPr="00707AE2">
        <w:rPr>
          <w:rFonts w:ascii="HG丸ｺﾞｼｯｸM-PRO" w:eastAsia="HG丸ｺﾞｼｯｸM-PRO" w:hAnsi="HG丸ｺﾞｼｯｸM-PRO" w:cs="Times New Roman" w:hint="eastAsia"/>
          <w:b/>
          <w:kern w:val="2"/>
        </w:rPr>
        <w:t>）</w:t>
      </w:r>
    </w:p>
    <w:p w14:paraId="77156EED" w14:textId="77777777" w:rsidR="00707AE2" w:rsidRPr="00707AE2" w:rsidRDefault="00707AE2" w:rsidP="00D93131">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ノロウイルスGⅡ</w:t>
      </w:r>
    </w:p>
    <w:p w14:paraId="031556B9" w14:textId="77777777" w:rsidR="00707AE2" w:rsidRDefault="00707AE2" w:rsidP="00D93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2021/9/22</w:t>
      </w:r>
    </w:p>
    <w:p w14:paraId="7B44EBA0" w14:textId="77777777" w:rsidR="00707AE2" w:rsidRDefault="00707AE2" w:rsidP="00D93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122ECF9" w14:textId="77777777" w:rsidR="00707AE2" w:rsidRDefault="00707AE2" w:rsidP="00D93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所在地　須崎市</w:t>
      </w:r>
    </w:p>
    <w:p w14:paraId="58A5845F" w14:textId="77777777" w:rsidR="00707AE2" w:rsidRDefault="00707AE2" w:rsidP="00D93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喫食者数　11</w:t>
      </w:r>
    </w:p>
    <w:p w14:paraId="6BC7B85D" w14:textId="77777777" w:rsidR="00707AE2" w:rsidRDefault="00707AE2" w:rsidP="00D93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7</w:t>
      </w:r>
    </w:p>
    <w:p w14:paraId="29F517B4" w14:textId="77777777" w:rsidR="00707AE2" w:rsidRDefault="00707AE2" w:rsidP="00D93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死者数　0</w:t>
      </w:r>
    </w:p>
    <w:p w14:paraId="3A2B2DC6" w14:textId="77777777" w:rsidR="00707AE2" w:rsidRDefault="00707AE2" w:rsidP="00D93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不明</w:t>
      </w:r>
    </w:p>
    <w:p w14:paraId="42365BDA" w14:textId="77777777" w:rsidR="00707AE2" w:rsidRDefault="00707AE2" w:rsidP="00D9313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原因物質　ノロウイルスGⅡ</w:t>
      </w:r>
    </w:p>
    <w:p w14:paraId="5EDA147D" w14:textId="77777777" w:rsidR="00707AE2" w:rsidRPr="00707AE2" w:rsidRDefault="00707AE2" w:rsidP="00707A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概要　</w:t>
      </w:r>
      <w:r w:rsidRPr="00707AE2">
        <w:rPr>
          <w:rFonts w:ascii="HG丸ｺﾞｼｯｸM-PRO" w:eastAsia="HG丸ｺﾞｼｯｸM-PRO" w:hAnsi="HG丸ｺﾞｼｯｸM-PRO" w:cs="Times New Roman" w:hint="eastAsia"/>
          <w:bCs/>
          <w:kern w:val="2"/>
        </w:rPr>
        <w:t>須崎市内の飲食店で調理された食事を食べた</w:t>
      </w:r>
      <w:r w:rsidRPr="00707AE2">
        <w:rPr>
          <w:rFonts w:ascii="HG丸ｺﾞｼｯｸM-PRO" w:eastAsia="HG丸ｺﾞｼｯｸM-PRO" w:hAnsi="HG丸ｺﾞｼｯｸM-PRO" w:cs="Times New Roman"/>
          <w:bCs/>
          <w:kern w:val="2"/>
        </w:rPr>
        <w:t>2</w:t>
      </w:r>
      <w:r w:rsidRPr="00707AE2">
        <w:rPr>
          <w:rFonts w:ascii="HG丸ｺﾞｼｯｸM-PRO" w:eastAsia="HG丸ｺﾞｼｯｸM-PRO" w:hAnsi="HG丸ｺﾞｼｯｸM-PRO" w:cs="Times New Roman" w:hint="eastAsia"/>
          <w:bCs/>
          <w:kern w:val="2"/>
        </w:rPr>
        <w:t>グループ</w:t>
      </w:r>
    </w:p>
    <w:p w14:paraId="15E229BC" w14:textId="5E8D9217" w:rsidR="00707AE2" w:rsidRPr="00707AE2" w:rsidRDefault="00707AE2" w:rsidP="00707AE2">
      <w:pPr>
        <w:widowControl w:val="0"/>
        <w:spacing w:after="12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bCs/>
          <w:kern w:val="2"/>
        </w:rPr>
        <w:t>11</w:t>
      </w:r>
      <w:r w:rsidRPr="00707AE2">
        <w:rPr>
          <w:rFonts w:ascii="HG丸ｺﾞｼｯｸM-PRO" w:eastAsia="HG丸ｺﾞｼｯｸM-PRO" w:hAnsi="HG丸ｺﾞｼｯｸM-PRO" w:cs="Times New Roman" w:hint="eastAsia"/>
          <w:bCs/>
          <w:kern w:val="2"/>
        </w:rPr>
        <w:t>名中</w:t>
      </w:r>
      <w:r w:rsidRPr="00707AE2">
        <w:rPr>
          <w:rFonts w:ascii="HG丸ｺﾞｼｯｸM-PRO" w:eastAsia="HG丸ｺﾞｼｯｸM-PRO" w:hAnsi="HG丸ｺﾞｼｯｸM-PRO" w:cs="Times New Roman"/>
          <w:bCs/>
          <w:kern w:val="2"/>
        </w:rPr>
        <w:t>7</w:t>
      </w:r>
      <w:r w:rsidRPr="00707AE2">
        <w:rPr>
          <w:rFonts w:ascii="HG丸ｺﾞｼｯｸM-PRO" w:eastAsia="HG丸ｺﾞｼｯｸM-PRO" w:hAnsi="HG丸ｺﾞｼｯｸM-PRO" w:cs="Times New Roman" w:hint="eastAsia"/>
          <w:bCs/>
          <w:kern w:val="2"/>
        </w:rPr>
        <w:t>名が下痢、発熱、嘔吐等の食中毒症状を呈した。</w:t>
      </w:r>
      <w:r w:rsidRPr="00707AE2">
        <w:rPr>
          <w:rFonts w:ascii="HG丸ｺﾞｼｯｸM-PRO" w:eastAsia="HG丸ｺﾞｼｯｸM-PRO" w:hAnsi="HG丸ｺﾞｼｯｸM-PRO" w:cs="Times New Roman"/>
          <w:bCs/>
          <w:kern w:val="2"/>
        </w:rPr>
        <w:cr/>
      </w:r>
      <w:hyperlink r:id="rId92" w:history="1">
        <w:r w:rsidRPr="00707AE2">
          <w:rPr>
            <w:rStyle w:val="a3"/>
            <w:rFonts w:ascii="Times New Roman" w:eastAsia="HG丸ｺﾞｼｯｸM-PRO" w:hAnsi="Times New Roman" w:cs="Times New Roman"/>
            <w:bCs/>
            <w:kern w:val="2"/>
            <w:sz w:val="21"/>
            <w:szCs w:val="21"/>
          </w:rPr>
          <w:t>https://www.pref.kochi.lg.jp/soshiki/131901/files/2020110400086/file_20211041134829_1.pdf</w:t>
        </w:r>
      </w:hyperlink>
    </w:p>
    <w:p w14:paraId="5C095FCA" w14:textId="1506D366" w:rsidR="00707AE2" w:rsidRDefault="00707AE2" w:rsidP="00D93131">
      <w:pPr>
        <w:widowControl w:val="0"/>
        <w:spacing w:after="0" w:line="0" w:lineRule="atLeast"/>
        <w:ind w:left="241" w:hangingChars="100" w:hanging="24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C000"/>
          <w:kern w:val="2"/>
          <w:sz w:val="24"/>
          <w:szCs w:val="24"/>
        </w:rPr>
        <w:t xml:space="preserve">　</w:t>
      </w:r>
      <w:r w:rsidRPr="00707AE2">
        <w:rPr>
          <w:rFonts w:ascii="HG丸ｺﾞｼｯｸM-PRO" w:eastAsia="HG丸ｺﾞｼｯｸM-PRO" w:hAnsi="HG丸ｺﾞｼｯｸM-PRO" w:cs="Times New Roman" w:hint="eastAsia"/>
          <w:b/>
          <w:kern w:val="2"/>
        </w:rPr>
        <w:t>食中毒事例の発生について</w:t>
      </w:r>
      <w:r>
        <w:rPr>
          <w:rFonts w:ascii="HG丸ｺﾞｼｯｸM-PRO" w:eastAsia="HG丸ｺﾞｼｯｸM-PRO" w:hAnsi="HG丸ｺﾞｼｯｸM-PRO" w:cs="Times New Roman" w:hint="eastAsia"/>
          <w:b/>
          <w:kern w:val="2"/>
        </w:rPr>
        <w:t xml:space="preserve">　2021/10/1　高知県須崎市</w:t>
      </w:r>
    </w:p>
    <w:p w14:paraId="41E89B4A" w14:textId="22E68B71" w:rsidR="00707AE2" w:rsidRPr="00707AE2" w:rsidRDefault="00707AE2" w:rsidP="00D93131">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707AE2">
        <w:rPr>
          <w:rFonts w:ascii="HG丸ｺﾞｼｯｸM-PRO" w:eastAsia="HG丸ｺﾞｼｯｸM-PRO" w:hAnsi="HG丸ｺﾞｼｯｸM-PRO" w:cs="Times New Roman" w:hint="eastAsia"/>
          <w:b/>
          <w:kern w:val="2"/>
        </w:rPr>
        <w:t>ノロウイルス</w:t>
      </w:r>
      <w:r w:rsidRPr="00707AE2">
        <w:rPr>
          <w:rFonts w:ascii="HG丸ｺﾞｼｯｸM-PRO" w:eastAsia="HG丸ｺﾞｼｯｸM-PRO" w:hAnsi="HG丸ｺﾞｼｯｸM-PRO" w:cs="Times New Roman"/>
          <w:b/>
          <w:kern w:val="2"/>
        </w:rPr>
        <w:t>G</w:t>
      </w:r>
      <w:r w:rsidRPr="00707AE2">
        <w:rPr>
          <w:rFonts w:ascii="HG丸ｺﾞｼｯｸM-PRO" w:eastAsia="HG丸ｺﾞｼｯｸM-PRO" w:hAnsi="HG丸ｺﾞｼｯｸM-PRO" w:cs="Times New Roman" w:hint="eastAsia"/>
          <w:b/>
          <w:kern w:val="2"/>
        </w:rPr>
        <w:t>Ⅱ</w:t>
      </w:r>
    </w:p>
    <w:p w14:paraId="43184F51" w14:textId="77777777" w:rsidR="00707AE2" w:rsidRPr="00707AE2" w:rsidRDefault="00707AE2" w:rsidP="00707AE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 xml:space="preserve">　１ 概要</w:t>
      </w:r>
    </w:p>
    <w:p w14:paraId="38252944" w14:textId="6ED82B72"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令和３年９月</w:t>
      </w:r>
      <w:r w:rsidRPr="00707AE2">
        <w:rPr>
          <w:rFonts w:ascii="HG丸ｺﾞｼｯｸM-PRO" w:eastAsia="HG丸ｺﾞｼｯｸM-PRO" w:hAnsi="HG丸ｺﾞｼｯｸM-PRO" w:cs="Times New Roman"/>
          <w:bCs/>
          <w:kern w:val="2"/>
        </w:rPr>
        <w:t xml:space="preserve"> 21 </w:t>
      </w:r>
      <w:r w:rsidRPr="00707AE2">
        <w:rPr>
          <w:rFonts w:ascii="HG丸ｺﾞｼｯｸM-PRO" w:eastAsia="HG丸ｺﾞｼｯｸM-PRO" w:hAnsi="HG丸ｺﾞｼｯｸM-PRO" w:cs="Times New Roman" w:hint="eastAsia"/>
          <w:bCs/>
          <w:kern w:val="2"/>
        </w:rPr>
        <w:t>日（火）、</w:t>
      </w:r>
      <w:r w:rsidRPr="00707AE2">
        <w:rPr>
          <w:rFonts w:ascii="HG丸ｺﾞｼｯｸM-PRO" w:eastAsia="HG丸ｺﾞｼｯｸM-PRO" w:hAnsi="HG丸ｺﾞｼｯｸM-PRO" w:cs="Times New Roman"/>
          <w:bCs/>
          <w:kern w:val="2"/>
        </w:rPr>
        <w:t xml:space="preserve">24 </w:t>
      </w:r>
      <w:r w:rsidRPr="00707AE2">
        <w:rPr>
          <w:rFonts w:ascii="HG丸ｺﾞｼｯｸM-PRO" w:eastAsia="HG丸ｺﾞｼｯｸM-PRO" w:hAnsi="HG丸ｺﾞｼｯｸM-PRO" w:cs="Times New Roman" w:hint="eastAsia"/>
          <w:bCs/>
          <w:kern w:val="2"/>
        </w:rPr>
        <w:t>日（金）に須崎市内の同じ飲食店を利用した２グループ</w:t>
      </w:r>
      <w:r w:rsidRPr="00707AE2">
        <w:rPr>
          <w:rFonts w:ascii="HG丸ｺﾞｼｯｸM-PRO" w:eastAsia="HG丸ｺﾞｼｯｸM-PRO" w:hAnsi="HG丸ｺﾞｼｯｸM-PRO" w:cs="Times New Roman"/>
          <w:bCs/>
          <w:kern w:val="2"/>
        </w:rPr>
        <w:t xml:space="preserve"> 11 </w:t>
      </w:r>
      <w:r w:rsidRPr="00707AE2">
        <w:rPr>
          <w:rFonts w:ascii="HG丸ｺﾞｼｯｸM-PRO" w:eastAsia="HG丸ｺﾞｼｯｸM-PRO" w:hAnsi="HG丸ｺﾞｼｯｸM-PRO" w:cs="Times New Roman" w:hint="eastAsia"/>
          <w:bCs/>
          <w:kern w:val="2"/>
        </w:rPr>
        <w:t>人中７人が、下痢、発熱、嘔吐等を主症状とする食中毒症状を呈した。</w:t>
      </w:r>
    </w:p>
    <w:p w14:paraId="79715909" w14:textId="7607A5A1"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患者の共通食は当該施設で調理提供された食事のみであったこと、また、患者５名中４名の便からノロウイルスＧⅡを検出したことから、当該施設において調理された食事を原因とする食中毒と断定した。</w:t>
      </w:r>
    </w:p>
    <w:p w14:paraId="0C71A9E8" w14:textId="77777777" w:rsidR="00707AE2" w:rsidRPr="00707AE2" w:rsidRDefault="00707AE2" w:rsidP="00707AE2">
      <w:pPr>
        <w:widowControl w:val="0"/>
        <w:spacing w:after="0" w:line="0" w:lineRule="atLeast"/>
        <w:ind w:leftChars="100" w:left="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２ 探知</w:t>
      </w:r>
    </w:p>
    <w:p w14:paraId="5769E866" w14:textId="0CF4CDFD"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令和３年９月</w:t>
      </w:r>
      <w:r w:rsidRPr="00707AE2">
        <w:rPr>
          <w:rFonts w:ascii="HG丸ｺﾞｼｯｸM-PRO" w:eastAsia="HG丸ｺﾞｼｯｸM-PRO" w:hAnsi="HG丸ｺﾞｼｯｸM-PRO" w:cs="Times New Roman"/>
          <w:bCs/>
          <w:kern w:val="2"/>
        </w:rPr>
        <w:t xml:space="preserve"> 26 </w:t>
      </w:r>
      <w:r w:rsidRPr="00707AE2">
        <w:rPr>
          <w:rFonts w:ascii="HG丸ｺﾞｼｯｸM-PRO" w:eastAsia="HG丸ｺﾞｼｯｸM-PRO" w:hAnsi="HG丸ｺﾞｼｯｸM-PRO" w:cs="Times New Roman" w:hint="eastAsia"/>
          <w:bCs/>
          <w:kern w:val="2"/>
        </w:rPr>
        <w:t>日（日）</w:t>
      </w:r>
      <w:r w:rsidRPr="00707AE2">
        <w:rPr>
          <w:rFonts w:ascii="HG丸ｺﾞｼｯｸM-PRO" w:eastAsia="HG丸ｺﾞｼｯｸM-PRO" w:hAnsi="HG丸ｺﾞｼｯｸM-PRO" w:cs="Times New Roman"/>
          <w:bCs/>
          <w:kern w:val="2"/>
        </w:rPr>
        <w:t xml:space="preserve">11 </w:t>
      </w:r>
      <w:r w:rsidRPr="00707AE2">
        <w:rPr>
          <w:rFonts w:ascii="HG丸ｺﾞｼｯｸM-PRO" w:eastAsia="HG丸ｺﾞｼｯｸM-PRO" w:hAnsi="HG丸ｺﾞｼｯｸM-PRO" w:cs="Times New Roman" w:hint="eastAsia"/>
          <w:bCs/>
          <w:kern w:val="2"/>
        </w:rPr>
        <w:t>時頃、「９月</w:t>
      </w:r>
      <w:r w:rsidRPr="00707AE2">
        <w:rPr>
          <w:rFonts w:ascii="HG丸ｺﾞｼｯｸM-PRO" w:eastAsia="HG丸ｺﾞｼｯｸM-PRO" w:hAnsi="HG丸ｺﾞｼｯｸM-PRO" w:cs="Times New Roman"/>
          <w:bCs/>
          <w:kern w:val="2"/>
        </w:rPr>
        <w:t xml:space="preserve"> 24 </w:t>
      </w:r>
      <w:r w:rsidRPr="00707AE2">
        <w:rPr>
          <w:rFonts w:ascii="HG丸ｺﾞｼｯｸM-PRO" w:eastAsia="HG丸ｺﾞｼｯｸM-PRO" w:hAnsi="HG丸ｺﾞｼｯｸM-PRO" w:cs="Times New Roman" w:hint="eastAsia"/>
          <w:bCs/>
          <w:kern w:val="2"/>
        </w:rPr>
        <w:t>日、金曜日に当該施設を利用した後、下痢、発熱、嘔吐等の症状を呈した。」旨の連絡があり、</w:t>
      </w:r>
      <w:r w:rsidRPr="00707AE2">
        <w:rPr>
          <w:rFonts w:ascii="HG丸ｺﾞｼｯｸM-PRO" w:eastAsia="HG丸ｺﾞｼｯｸM-PRO" w:hAnsi="HG丸ｺﾞｼｯｸM-PRO" w:cs="Times New Roman"/>
          <w:bCs/>
          <w:kern w:val="2"/>
        </w:rPr>
        <w:t xml:space="preserve">27 </w:t>
      </w:r>
      <w:r w:rsidRPr="00707AE2">
        <w:rPr>
          <w:rFonts w:ascii="HG丸ｺﾞｼｯｸM-PRO" w:eastAsia="HG丸ｺﾞｼｯｸM-PRO" w:hAnsi="HG丸ｺﾞｼｯｸM-PRO" w:cs="Times New Roman" w:hint="eastAsia"/>
          <w:bCs/>
          <w:kern w:val="2"/>
        </w:rPr>
        <w:t>日（月）から調査を開始したところ、</w:t>
      </w:r>
      <w:r w:rsidRPr="00707AE2">
        <w:rPr>
          <w:rFonts w:ascii="HG丸ｺﾞｼｯｸM-PRO" w:eastAsia="HG丸ｺﾞｼｯｸM-PRO" w:hAnsi="HG丸ｺﾞｼｯｸM-PRO" w:cs="Times New Roman"/>
          <w:bCs/>
          <w:kern w:val="2"/>
        </w:rPr>
        <w:t xml:space="preserve">28 </w:t>
      </w:r>
      <w:r w:rsidRPr="00707AE2">
        <w:rPr>
          <w:rFonts w:ascii="HG丸ｺﾞｼｯｸM-PRO" w:eastAsia="HG丸ｺﾞｼｯｸM-PRO" w:hAnsi="HG丸ｺﾞｼｯｸM-PRO" w:cs="Times New Roman" w:hint="eastAsia"/>
          <w:bCs/>
          <w:kern w:val="2"/>
        </w:rPr>
        <w:t>日（火）</w:t>
      </w:r>
      <w:r w:rsidRPr="00707AE2">
        <w:rPr>
          <w:rFonts w:ascii="HG丸ｺﾞｼｯｸM-PRO" w:eastAsia="HG丸ｺﾞｼｯｸM-PRO" w:hAnsi="HG丸ｺﾞｼｯｸM-PRO" w:cs="Times New Roman"/>
          <w:bCs/>
          <w:kern w:val="2"/>
        </w:rPr>
        <w:t xml:space="preserve">12:00 </w:t>
      </w:r>
      <w:r w:rsidRPr="00707AE2">
        <w:rPr>
          <w:rFonts w:ascii="HG丸ｺﾞｼｯｸM-PRO" w:eastAsia="HG丸ｺﾞｼｯｸM-PRO" w:hAnsi="HG丸ｺﾞｼｯｸM-PRO" w:cs="Times New Roman" w:hint="eastAsia"/>
          <w:bCs/>
          <w:kern w:val="2"/>
        </w:rPr>
        <w:t>頃、医療機関から同施設を利用した複数の家族で胃腸炎の症状を呈する患者を診察した旨の連絡を受けたことから、関連する食中毒（疑い）事例として調査をすすめた。</w:t>
      </w:r>
    </w:p>
    <w:p w14:paraId="15057E9A" w14:textId="77777777" w:rsidR="00707AE2" w:rsidRPr="00707AE2" w:rsidRDefault="00707AE2" w:rsidP="00707AE2">
      <w:pPr>
        <w:widowControl w:val="0"/>
        <w:spacing w:after="0" w:line="0" w:lineRule="atLeast"/>
        <w:ind w:leftChars="100" w:left="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３</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発症日時、主症状</w:t>
      </w:r>
    </w:p>
    <w:p w14:paraId="0ED6A2DB" w14:textId="77777777"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（１）発症日時：令和３年９月</w:t>
      </w:r>
      <w:r w:rsidRPr="00707AE2">
        <w:rPr>
          <w:rFonts w:ascii="HG丸ｺﾞｼｯｸM-PRO" w:eastAsia="HG丸ｺﾞｼｯｸM-PRO" w:hAnsi="HG丸ｺﾞｼｯｸM-PRO" w:cs="Times New Roman"/>
          <w:bCs/>
          <w:kern w:val="2"/>
        </w:rPr>
        <w:t xml:space="preserve"> 22 </w:t>
      </w:r>
      <w:r w:rsidRPr="00707AE2">
        <w:rPr>
          <w:rFonts w:ascii="HG丸ｺﾞｼｯｸM-PRO" w:eastAsia="HG丸ｺﾞｼｯｸM-PRO" w:hAnsi="HG丸ｺﾞｼｯｸM-PRO" w:cs="Times New Roman" w:hint="eastAsia"/>
          <w:bCs/>
          <w:kern w:val="2"/>
        </w:rPr>
        <w:t>日（水）</w:t>
      </w:r>
      <w:r w:rsidRPr="00707AE2">
        <w:rPr>
          <w:rFonts w:ascii="HG丸ｺﾞｼｯｸM-PRO" w:eastAsia="HG丸ｺﾞｼｯｸM-PRO" w:hAnsi="HG丸ｺﾞｼｯｸM-PRO" w:cs="Times New Roman"/>
          <w:bCs/>
          <w:kern w:val="2"/>
        </w:rPr>
        <w:t xml:space="preserve">21 </w:t>
      </w:r>
      <w:r w:rsidRPr="00707AE2">
        <w:rPr>
          <w:rFonts w:ascii="HG丸ｺﾞｼｯｸM-PRO" w:eastAsia="HG丸ｺﾞｼｯｸM-PRO" w:hAnsi="HG丸ｺﾞｼｯｸM-PRO" w:cs="Times New Roman" w:hint="eastAsia"/>
          <w:bCs/>
          <w:kern w:val="2"/>
        </w:rPr>
        <w:t>時頃</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w:t>
      </w:r>
      <w:r w:rsidRPr="00707AE2">
        <w:rPr>
          <w:rFonts w:ascii="HG丸ｺﾞｼｯｸM-PRO" w:eastAsia="HG丸ｺﾞｼｯｸM-PRO" w:hAnsi="HG丸ｺﾞｼｯｸM-PRO" w:cs="Times New Roman"/>
          <w:bCs/>
          <w:kern w:val="2"/>
        </w:rPr>
        <w:t xml:space="preserve"> 26 </w:t>
      </w:r>
      <w:r w:rsidRPr="00707AE2">
        <w:rPr>
          <w:rFonts w:ascii="HG丸ｺﾞｼｯｸM-PRO" w:eastAsia="HG丸ｺﾞｼｯｸM-PRO" w:hAnsi="HG丸ｺﾞｼｯｸM-PRO" w:cs="Times New Roman" w:hint="eastAsia"/>
          <w:bCs/>
          <w:kern w:val="2"/>
        </w:rPr>
        <w:t>日（日）２時頃</w:t>
      </w:r>
    </w:p>
    <w:p w14:paraId="5B3254EB" w14:textId="77777777"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（２）主症状：</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下痢、発熱、嘔吐</w:t>
      </w:r>
    </w:p>
    <w:p w14:paraId="34F09F67" w14:textId="77777777" w:rsidR="00707AE2" w:rsidRPr="00707AE2" w:rsidRDefault="00707AE2" w:rsidP="00707AE2">
      <w:pPr>
        <w:widowControl w:val="0"/>
        <w:spacing w:after="0" w:line="0" w:lineRule="atLeast"/>
        <w:ind w:leftChars="100" w:left="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４</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患者の状況（現在、全員、快復している。）</w:t>
      </w:r>
    </w:p>
    <w:p w14:paraId="0E1FF8B4" w14:textId="77777777"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男性４名、女性３名</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合計７名（</w:t>
      </w:r>
      <w:r w:rsidRPr="00707AE2">
        <w:rPr>
          <w:rFonts w:ascii="HG丸ｺﾞｼｯｸM-PRO" w:eastAsia="HG丸ｺﾞｼｯｸM-PRO" w:hAnsi="HG丸ｺﾞｼｯｸM-PRO" w:cs="Times New Roman"/>
          <w:bCs/>
          <w:kern w:val="2"/>
        </w:rPr>
        <w:t xml:space="preserve">10 </w:t>
      </w:r>
      <w:r w:rsidRPr="00707AE2">
        <w:rPr>
          <w:rFonts w:ascii="HG丸ｺﾞｼｯｸM-PRO" w:eastAsia="HG丸ｺﾞｼｯｸM-PRO" w:hAnsi="HG丸ｺﾞｼｯｸM-PRO" w:cs="Times New Roman" w:hint="eastAsia"/>
          <w:bCs/>
          <w:kern w:val="2"/>
        </w:rPr>
        <w:t>才未満～</w:t>
      </w:r>
      <w:r w:rsidRPr="00707AE2">
        <w:rPr>
          <w:rFonts w:ascii="HG丸ｺﾞｼｯｸM-PRO" w:eastAsia="HG丸ｺﾞｼｯｸM-PRO" w:hAnsi="HG丸ｺﾞｼｯｸM-PRO" w:cs="Times New Roman"/>
          <w:bCs/>
          <w:kern w:val="2"/>
        </w:rPr>
        <w:t xml:space="preserve">40 </w:t>
      </w:r>
      <w:r w:rsidRPr="00707AE2">
        <w:rPr>
          <w:rFonts w:ascii="HG丸ｺﾞｼｯｸM-PRO" w:eastAsia="HG丸ｺﾞｼｯｸM-PRO" w:hAnsi="HG丸ｺﾞｼｯｸM-PRO" w:cs="Times New Roman" w:hint="eastAsia"/>
          <w:bCs/>
          <w:kern w:val="2"/>
        </w:rPr>
        <w:t>歳代）</w:t>
      </w:r>
    </w:p>
    <w:p w14:paraId="7B94D366" w14:textId="77777777"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そのうち、３名（男１名、女２名）が医療機関を受診した。（入院者は無し）</w:t>
      </w:r>
    </w:p>
    <w:p w14:paraId="177EF13C" w14:textId="77777777" w:rsidR="00707AE2" w:rsidRPr="00707AE2" w:rsidRDefault="00707AE2" w:rsidP="00707AE2">
      <w:pPr>
        <w:widowControl w:val="0"/>
        <w:spacing w:after="0" w:line="0" w:lineRule="atLeast"/>
        <w:ind w:leftChars="100" w:left="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５ 原因施設</w:t>
      </w:r>
    </w:p>
    <w:p w14:paraId="7BF943F7" w14:textId="258AAACF"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屋号：つばき</w:t>
      </w:r>
    </w:p>
    <w:p w14:paraId="40A18FAD" w14:textId="2AFEC4DF" w:rsid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営業の種類：飲食店営業</w:t>
      </w:r>
      <w:r w:rsidR="00603FA6">
        <w:rPr>
          <w:rFonts w:ascii="HG丸ｺﾞｼｯｸM-PRO" w:eastAsia="HG丸ｺﾞｼｯｸM-PRO" w:hAnsi="HG丸ｺﾞｼｯｸM-PRO" w:cs="Times New Roman" w:hint="eastAsia"/>
          <w:bCs/>
          <w:kern w:val="2"/>
        </w:rPr>
        <w:t xml:space="preserve">　</w:t>
      </w:r>
    </w:p>
    <w:p w14:paraId="1111B21F" w14:textId="77777777" w:rsidR="00707AE2" w:rsidRPr="00707AE2" w:rsidRDefault="00707AE2" w:rsidP="00707AE2">
      <w:pPr>
        <w:widowControl w:val="0"/>
        <w:spacing w:after="0" w:line="0" w:lineRule="atLeast"/>
        <w:ind w:leftChars="100" w:left="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６</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原因食品及び病因物質</w:t>
      </w:r>
    </w:p>
    <w:p w14:paraId="6EEB13AB" w14:textId="77777777"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（１）原因食品：当該施設で調理された食事</w:t>
      </w:r>
    </w:p>
    <w:p w14:paraId="4B5E811B" w14:textId="77777777"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（２）提供食事：９月</w:t>
      </w:r>
      <w:r w:rsidRPr="00707AE2">
        <w:rPr>
          <w:rFonts w:ascii="HG丸ｺﾞｼｯｸM-PRO" w:eastAsia="HG丸ｺﾞｼｯｸM-PRO" w:hAnsi="HG丸ｺﾞｼｯｸM-PRO" w:cs="Times New Roman"/>
          <w:bCs/>
          <w:kern w:val="2"/>
        </w:rPr>
        <w:t xml:space="preserve"> 21 </w:t>
      </w:r>
      <w:r w:rsidRPr="00707AE2">
        <w:rPr>
          <w:rFonts w:ascii="HG丸ｺﾞｼｯｸM-PRO" w:eastAsia="HG丸ｺﾞｼｯｸM-PRO" w:hAnsi="HG丸ｺﾞｼｯｸM-PRO" w:cs="Times New Roman" w:hint="eastAsia"/>
          <w:bCs/>
          <w:kern w:val="2"/>
        </w:rPr>
        <w:t>日（火）、９月</w:t>
      </w:r>
      <w:r w:rsidRPr="00707AE2">
        <w:rPr>
          <w:rFonts w:ascii="HG丸ｺﾞｼｯｸM-PRO" w:eastAsia="HG丸ｺﾞｼｯｸM-PRO" w:hAnsi="HG丸ｺﾞｼｯｸM-PRO" w:cs="Times New Roman"/>
          <w:bCs/>
          <w:kern w:val="2"/>
        </w:rPr>
        <w:t xml:space="preserve"> 24 </w:t>
      </w:r>
      <w:r w:rsidRPr="00707AE2">
        <w:rPr>
          <w:rFonts w:ascii="HG丸ｺﾞｼｯｸM-PRO" w:eastAsia="HG丸ｺﾞｼｯｸM-PRO" w:hAnsi="HG丸ｺﾞｼｯｸM-PRO" w:cs="Times New Roman" w:hint="eastAsia"/>
          <w:bCs/>
          <w:kern w:val="2"/>
        </w:rPr>
        <w:t>日（金）に当該施設で調理された食事</w:t>
      </w:r>
    </w:p>
    <w:p w14:paraId="0469B765" w14:textId="215DFF6F" w:rsidR="00707AE2" w:rsidRPr="00707AE2" w:rsidRDefault="00707AE2" w:rsidP="00707AE2">
      <w:pPr>
        <w:widowControl w:val="0"/>
        <w:spacing w:after="0" w:line="0" w:lineRule="atLeast"/>
        <w:ind w:leftChars="300" w:left="880" w:hangingChars="100" w:hanging="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９月</w:t>
      </w:r>
      <w:r w:rsidRPr="00707AE2">
        <w:rPr>
          <w:rFonts w:ascii="HG丸ｺﾞｼｯｸM-PRO" w:eastAsia="HG丸ｺﾞｼｯｸM-PRO" w:hAnsi="HG丸ｺﾞｼｯｸM-PRO" w:cs="Times New Roman"/>
          <w:bCs/>
          <w:kern w:val="2"/>
        </w:rPr>
        <w:t xml:space="preserve"> 21 </w:t>
      </w:r>
      <w:r w:rsidRPr="00707AE2">
        <w:rPr>
          <w:rFonts w:ascii="HG丸ｺﾞｼｯｸM-PRO" w:eastAsia="HG丸ｺﾞｼｯｸM-PRO" w:hAnsi="HG丸ｺﾞｼｯｸM-PRO" w:cs="Times New Roman" w:hint="eastAsia"/>
          <w:bCs/>
          <w:kern w:val="2"/>
        </w:rPr>
        <w:t>日（火）</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メジカ刺身、刺身盛り合わせ、焼きメヒカリ、とんかつ、トロの巻き寿司、フライドポテト、天ぷら（野菜、えび）、ホルモン炒め、唐揚げ、豚キムチ、あんきも、親鳥（照り焼き）、ポテトサラダ</w:t>
      </w:r>
    </w:p>
    <w:p w14:paraId="66AD5AD5" w14:textId="77777777" w:rsidR="00707AE2" w:rsidRPr="00707AE2" w:rsidRDefault="00707AE2" w:rsidP="00707AE2">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９月</w:t>
      </w:r>
      <w:r w:rsidRPr="00707AE2">
        <w:rPr>
          <w:rFonts w:ascii="HG丸ｺﾞｼｯｸM-PRO" w:eastAsia="HG丸ｺﾞｼｯｸM-PRO" w:hAnsi="HG丸ｺﾞｼｯｸM-PRO" w:cs="Times New Roman"/>
          <w:bCs/>
          <w:kern w:val="2"/>
        </w:rPr>
        <w:t xml:space="preserve"> 24 </w:t>
      </w:r>
      <w:r w:rsidRPr="00707AE2">
        <w:rPr>
          <w:rFonts w:ascii="HG丸ｺﾞｼｯｸM-PRO" w:eastAsia="HG丸ｺﾞｼｯｸM-PRO" w:hAnsi="HG丸ｺﾞｼｯｸM-PRO" w:cs="Times New Roman" w:hint="eastAsia"/>
          <w:bCs/>
          <w:kern w:val="2"/>
        </w:rPr>
        <w:t>日（金）</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メジカ刺身、天ぷら、タコ唐揚げ、アジフライ、握り、野菜サラダ</w:t>
      </w:r>
    </w:p>
    <w:p w14:paraId="23827F9D" w14:textId="77777777" w:rsidR="00707AE2" w:rsidRPr="00707AE2" w:rsidRDefault="00707AE2" w:rsidP="00707AE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（３）病因物質：ノロウイルスＧⅡ</w:t>
      </w:r>
    </w:p>
    <w:p w14:paraId="60666288" w14:textId="77777777" w:rsidR="00707AE2" w:rsidRPr="00707AE2" w:rsidRDefault="00707AE2" w:rsidP="00707AE2">
      <w:pPr>
        <w:widowControl w:val="0"/>
        <w:spacing w:after="0" w:line="0" w:lineRule="atLeast"/>
        <w:ind w:leftChars="100" w:left="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７</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行政措置及び対策</w:t>
      </w:r>
    </w:p>
    <w:p w14:paraId="49686667" w14:textId="2E1D05BA" w:rsidR="00707AE2" w:rsidRPr="00707AE2" w:rsidRDefault="00707AE2" w:rsidP="00707AE2">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（１）行政措置：令和３年</w:t>
      </w:r>
      <w:r w:rsidRPr="00707AE2">
        <w:rPr>
          <w:rFonts w:ascii="HG丸ｺﾞｼｯｸM-PRO" w:eastAsia="HG丸ｺﾞｼｯｸM-PRO" w:hAnsi="HG丸ｺﾞｼｯｸM-PRO" w:cs="Times New Roman"/>
          <w:bCs/>
          <w:kern w:val="2"/>
        </w:rPr>
        <w:t xml:space="preserve"> 10 </w:t>
      </w:r>
      <w:r w:rsidRPr="00707AE2">
        <w:rPr>
          <w:rFonts w:ascii="HG丸ｺﾞｼｯｸM-PRO" w:eastAsia="HG丸ｺﾞｼｯｸM-PRO" w:hAnsi="HG丸ｺﾞｼｯｸM-PRO" w:cs="Times New Roman" w:hint="eastAsia"/>
          <w:bCs/>
          <w:kern w:val="2"/>
        </w:rPr>
        <w:t>月１日（金）から</w:t>
      </w:r>
      <w:r w:rsidRPr="00707AE2">
        <w:rPr>
          <w:rFonts w:ascii="HG丸ｺﾞｼｯｸM-PRO" w:eastAsia="HG丸ｺﾞｼｯｸM-PRO" w:hAnsi="HG丸ｺﾞｼｯｸM-PRO" w:cs="Times New Roman"/>
          <w:bCs/>
          <w:kern w:val="2"/>
        </w:rPr>
        <w:t xml:space="preserve"> 10 </w:t>
      </w:r>
      <w:r w:rsidRPr="00707AE2">
        <w:rPr>
          <w:rFonts w:ascii="HG丸ｺﾞｼｯｸM-PRO" w:eastAsia="HG丸ｺﾞｼｯｸM-PRO" w:hAnsi="HG丸ｺﾞｼｯｸM-PRO" w:cs="Times New Roman" w:hint="eastAsia"/>
          <w:bCs/>
          <w:kern w:val="2"/>
        </w:rPr>
        <w:t>月３日（日）まで３日間の営業停止処分（９月</w:t>
      </w:r>
      <w:r w:rsidRPr="00707AE2">
        <w:rPr>
          <w:rFonts w:ascii="HG丸ｺﾞｼｯｸM-PRO" w:eastAsia="HG丸ｺﾞｼｯｸM-PRO" w:hAnsi="HG丸ｺﾞｼｯｸM-PRO" w:cs="Times New Roman"/>
          <w:bCs/>
          <w:kern w:val="2"/>
        </w:rPr>
        <w:t xml:space="preserve"> 29 </w:t>
      </w:r>
      <w:r w:rsidRPr="00707AE2">
        <w:rPr>
          <w:rFonts w:ascii="HG丸ｺﾞｼｯｸM-PRO" w:eastAsia="HG丸ｺﾞｼｯｸM-PRO" w:hAnsi="HG丸ｺﾞｼｯｸM-PRO" w:cs="Times New Roman" w:hint="eastAsia"/>
          <w:bCs/>
          <w:kern w:val="2"/>
        </w:rPr>
        <w:t>日（水）から自主休業中）</w:t>
      </w:r>
    </w:p>
    <w:p w14:paraId="452D64BE" w14:textId="77777777" w:rsidR="00707AE2" w:rsidRPr="00707AE2" w:rsidRDefault="00707AE2" w:rsidP="00237BE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（２）対策：施設の清掃、消毒及び衛生管理について指導</w:t>
      </w:r>
    </w:p>
    <w:p w14:paraId="797EB95E" w14:textId="77777777" w:rsidR="00707AE2" w:rsidRPr="00707AE2" w:rsidRDefault="00707AE2" w:rsidP="00237BEC">
      <w:pPr>
        <w:widowControl w:val="0"/>
        <w:spacing w:after="0" w:line="0" w:lineRule="atLeast"/>
        <w:ind w:leftChars="100" w:left="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８</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ノロウイルス食中毒について</w:t>
      </w:r>
    </w:p>
    <w:p w14:paraId="3F5399B2" w14:textId="21523173" w:rsidR="00707AE2" w:rsidRPr="00707AE2" w:rsidRDefault="00707AE2" w:rsidP="00237BE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ノロウイルスについては、吐き気、下痢、腹痛、発熱等を主症状とする急性胃腸炎を起こすウイルスで、通常は２～３日で快復する。比較的少ないウイルス量で発症し、ヒト→ヒトという感染や、ヒト→食品→ヒトという経路で食中毒を起こすことがある。予防法としては、食品の中心温度</w:t>
      </w:r>
      <w:r w:rsidRPr="00707AE2">
        <w:rPr>
          <w:rFonts w:ascii="HG丸ｺﾞｼｯｸM-PRO" w:eastAsia="HG丸ｺﾞｼｯｸM-PRO" w:hAnsi="HG丸ｺﾞｼｯｸM-PRO" w:cs="Times New Roman"/>
          <w:bCs/>
          <w:kern w:val="2"/>
        </w:rPr>
        <w:t xml:space="preserve"> 85</w:t>
      </w:r>
      <w:r w:rsidRPr="00707AE2">
        <w:rPr>
          <w:rFonts w:ascii="HG丸ｺﾞｼｯｸM-PRO" w:eastAsia="HG丸ｺﾞｼｯｸM-PRO" w:hAnsi="HG丸ｺﾞｼｯｸM-PRO" w:cs="Times New Roman" w:hint="eastAsia"/>
          <w:bCs/>
          <w:kern w:val="2"/>
        </w:rPr>
        <w:t>℃～</w:t>
      </w:r>
      <w:r w:rsidRPr="00707AE2">
        <w:rPr>
          <w:rFonts w:ascii="HG丸ｺﾞｼｯｸM-PRO" w:eastAsia="HG丸ｺﾞｼｯｸM-PRO" w:hAnsi="HG丸ｺﾞｼｯｸM-PRO" w:cs="Times New Roman"/>
          <w:bCs/>
          <w:kern w:val="2"/>
        </w:rPr>
        <w:t>90</w:t>
      </w:r>
      <w:r w:rsidRPr="00707AE2">
        <w:rPr>
          <w:rFonts w:ascii="HG丸ｺﾞｼｯｸM-PRO" w:eastAsia="HG丸ｺﾞｼｯｸM-PRO" w:hAnsi="HG丸ｺﾞｼｯｸM-PRO" w:cs="Times New Roman" w:hint="eastAsia"/>
          <w:bCs/>
          <w:kern w:val="2"/>
        </w:rPr>
        <w:t>℃で</w:t>
      </w:r>
      <w:r w:rsidRPr="00707AE2">
        <w:rPr>
          <w:rFonts w:ascii="HG丸ｺﾞｼｯｸM-PRO" w:eastAsia="HG丸ｺﾞｼｯｸM-PRO" w:hAnsi="HG丸ｺﾞｼｯｸM-PRO" w:cs="Times New Roman"/>
          <w:bCs/>
          <w:kern w:val="2"/>
        </w:rPr>
        <w:t xml:space="preserve"> 90 </w:t>
      </w:r>
      <w:r w:rsidRPr="00707AE2">
        <w:rPr>
          <w:rFonts w:ascii="HG丸ｺﾞｼｯｸM-PRO" w:eastAsia="HG丸ｺﾞｼｯｸM-PRO" w:hAnsi="HG丸ｺﾞｼｯｸM-PRO" w:cs="Times New Roman" w:hint="eastAsia"/>
          <w:bCs/>
          <w:kern w:val="2"/>
        </w:rPr>
        <w:t>秒以上の加熱、トイレ後や調理時の十分な手洗いが重要である。</w:t>
      </w:r>
    </w:p>
    <w:p w14:paraId="01802859" w14:textId="4DFD7196" w:rsidR="00707AE2" w:rsidRDefault="00707AE2" w:rsidP="00237BEC">
      <w:pPr>
        <w:widowControl w:val="0"/>
        <w:spacing w:after="0" w:line="0" w:lineRule="atLeast"/>
        <w:ind w:leftChars="100" w:left="220"/>
        <w:jc w:val="both"/>
        <w:rPr>
          <w:rFonts w:ascii="HG丸ｺﾞｼｯｸM-PRO" w:eastAsia="HG丸ｺﾞｼｯｸM-PRO" w:hAnsi="HG丸ｺﾞｼｯｸM-PRO" w:cs="Times New Roman"/>
          <w:bCs/>
          <w:kern w:val="2"/>
        </w:rPr>
      </w:pPr>
      <w:r w:rsidRPr="00707AE2">
        <w:rPr>
          <w:rFonts w:ascii="HG丸ｺﾞｼｯｸM-PRO" w:eastAsia="HG丸ｺﾞｼｯｸM-PRO" w:hAnsi="HG丸ｺﾞｼｯｸM-PRO" w:cs="Times New Roman" w:hint="eastAsia"/>
          <w:bCs/>
          <w:kern w:val="2"/>
        </w:rPr>
        <w:t>９</w:t>
      </w:r>
      <w:r w:rsidRPr="00707AE2">
        <w:rPr>
          <w:rFonts w:ascii="HG丸ｺﾞｼｯｸM-PRO" w:eastAsia="HG丸ｺﾞｼｯｸM-PRO" w:hAnsi="HG丸ｺﾞｼｯｸM-PRO" w:cs="Times New Roman"/>
          <w:bCs/>
          <w:kern w:val="2"/>
        </w:rPr>
        <w:t xml:space="preserve"> </w:t>
      </w:r>
      <w:r w:rsidRPr="00707AE2">
        <w:rPr>
          <w:rFonts w:ascii="HG丸ｺﾞｼｯｸM-PRO" w:eastAsia="HG丸ｺﾞｼｯｸM-PRO" w:hAnsi="HG丸ｺﾞｼｯｸM-PRO" w:cs="Times New Roman" w:hint="eastAsia"/>
          <w:bCs/>
          <w:kern w:val="2"/>
        </w:rPr>
        <w:t>食中毒発生状況（本件を除く。）</w:t>
      </w:r>
    </w:p>
    <w:p w14:paraId="0EFB5EB6" w14:textId="3DC8036E" w:rsidR="00237BEC" w:rsidRDefault="00237BEC" w:rsidP="00237BEC">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32E3D3AB" wp14:editId="693C1C2A">
            <wp:extent cx="5905500" cy="1104900"/>
            <wp:effectExtent l="0" t="0" r="0" b="0"/>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93"/>
                    <a:stretch>
                      <a:fillRect/>
                    </a:stretch>
                  </pic:blipFill>
                  <pic:spPr>
                    <a:xfrm>
                      <a:off x="0" y="0"/>
                      <a:ext cx="5905500" cy="1104900"/>
                    </a:xfrm>
                    <a:prstGeom prst="rect">
                      <a:avLst/>
                    </a:prstGeom>
                  </pic:spPr>
                </pic:pic>
              </a:graphicData>
            </a:graphic>
          </wp:inline>
        </w:drawing>
      </w:r>
    </w:p>
    <w:p w14:paraId="3D3859EB" w14:textId="3463FC6A" w:rsidR="00237BEC" w:rsidRPr="00237BEC" w:rsidRDefault="00237BEC" w:rsidP="00237BEC">
      <w:pPr>
        <w:widowControl w:val="0"/>
        <w:spacing w:after="12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94" w:history="1">
        <w:r w:rsidRPr="00237BEC">
          <w:rPr>
            <w:rStyle w:val="a3"/>
            <w:rFonts w:ascii="Times New Roman" w:eastAsia="HG丸ｺﾞｼｯｸM-PRO" w:hAnsi="Times New Roman" w:cs="Times New Roman"/>
            <w:bCs/>
            <w:kern w:val="2"/>
            <w:sz w:val="21"/>
            <w:szCs w:val="21"/>
          </w:rPr>
          <w:t>https://www.pref.kochi.lg.jp/soshiki/131901/files/2020110400086/file_20211041134914_1.pdf</w:t>
        </w:r>
      </w:hyperlink>
    </w:p>
    <w:p w14:paraId="12B077E4" w14:textId="566AD8BB" w:rsidR="00D93131" w:rsidRPr="00EF13A1" w:rsidRDefault="00D93131" w:rsidP="00D93131">
      <w:pPr>
        <w:widowControl w:val="0"/>
        <w:spacing w:after="0" w:line="0" w:lineRule="atLeast"/>
        <w:ind w:left="241" w:hangingChars="100" w:hanging="241"/>
        <w:jc w:val="both"/>
        <w:rPr>
          <w:rFonts w:ascii="HG丸ｺﾞｼｯｸM-PRO" w:eastAsia="HG丸ｺﾞｼｯｸM-PRO" w:hAnsi="HG丸ｺﾞｼｯｸM-PRO" w:cs="Times New Roman"/>
          <w:b/>
          <w:kern w:val="2"/>
        </w:rPr>
      </w:pPr>
      <w:r w:rsidRPr="00D93131">
        <w:rPr>
          <w:rFonts w:ascii="HG丸ｺﾞｼｯｸM-PRO" w:eastAsia="HG丸ｺﾞｼｯｸM-PRO" w:hAnsi="HG丸ｺﾞｼｯｸM-PRO" w:cs="Times New Roman" w:hint="eastAsia"/>
          <w:b/>
          <w:color w:val="FFC000"/>
          <w:kern w:val="2"/>
          <w:sz w:val="24"/>
          <w:szCs w:val="24"/>
        </w:rPr>
        <w:t>★寄生虫による食中毒★</w:t>
      </w:r>
    </w:p>
    <w:p w14:paraId="1FF82278" w14:textId="18126060" w:rsidR="00EF13A1" w:rsidRDefault="00EF13A1" w:rsidP="00D93131">
      <w:pPr>
        <w:spacing w:after="0" w:line="0" w:lineRule="atLeast"/>
        <w:ind w:left="221" w:hangingChars="100" w:hanging="221"/>
        <w:rPr>
          <w:rFonts w:ascii="HG丸ｺﾞｼｯｸM-PRO" w:eastAsia="HG丸ｺﾞｼｯｸM-PRO" w:hAnsi="HG丸ｺﾞｼｯｸM-PRO" w:cs="Times New Roman"/>
          <w:b/>
        </w:rPr>
      </w:pPr>
      <w:r w:rsidRPr="00EF13A1">
        <w:rPr>
          <w:rFonts w:ascii="HG丸ｺﾞｼｯｸM-PRO" w:eastAsia="HG丸ｺﾞｼｯｸM-PRO" w:hAnsi="HG丸ｺﾞｼｯｸM-PRO" w:cs="Times New Roman" w:hint="eastAsia"/>
          <w:b/>
        </w:rPr>
        <w:t xml:space="preserve">　食品衛生法違反者を公表します</w:t>
      </w:r>
      <w:r>
        <w:rPr>
          <w:rFonts w:ascii="HG丸ｺﾞｼｯｸM-PRO" w:eastAsia="HG丸ｺﾞｼｯｸM-PRO" w:hAnsi="HG丸ｺﾞｼｯｸM-PRO" w:cs="Times New Roman" w:hint="eastAsia"/>
          <w:b/>
        </w:rPr>
        <w:t xml:space="preserve">　2021/10/1　目黒区</w:t>
      </w:r>
    </w:p>
    <w:p w14:paraId="14080EB5" w14:textId="24441076" w:rsidR="00EF13A1" w:rsidRPr="00EF13A1" w:rsidRDefault="00EF13A1" w:rsidP="00D9313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アニサキス</w:t>
      </w:r>
    </w:p>
    <w:p w14:paraId="1033326F" w14:textId="039A49A5" w:rsidR="00EF13A1" w:rsidRPr="00EF13A1" w:rsidRDefault="00EF13A1" w:rsidP="00EF13A1">
      <w:pPr>
        <w:spacing w:after="0" w:line="0" w:lineRule="atLeast"/>
        <w:ind w:left="220" w:hangingChars="100" w:hanging="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 xml:space="preserve">　公表内容</w:t>
      </w:r>
    </w:p>
    <w:p w14:paraId="17227D68" w14:textId="5967BE7F"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公表年月日</w:t>
      </w:r>
      <w:r>
        <w:rPr>
          <w:rFonts w:ascii="HG丸ｺﾞｼｯｸM-PRO" w:eastAsia="HG丸ｺﾞｼｯｸM-PRO" w:hAnsi="HG丸ｺﾞｼｯｸM-PRO" w:cs="Times New Roman" w:hint="eastAsia"/>
          <w:bCs/>
        </w:rPr>
        <w:t xml:space="preserve">　</w:t>
      </w:r>
      <w:r w:rsidRPr="00EF13A1">
        <w:rPr>
          <w:rFonts w:ascii="HG丸ｺﾞｼｯｸM-PRO" w:eastAsia="HG丸ｺﾞｼｯｸM-PRO" w:hAnsi="HG丸ｺﾞｼｯｸM-PRO" w:cs="Times New Roman" w:hint="eastAsia"/>
          <w:bCs/>
        </w:rPr>
        <w:t>令和3年10月1日</w:t>
      </w:r>
    </w:p>
    <w:p w14:paraId="54F10E52" w14:textId="3A5F1AE7"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施設の名称</w:t>
      </w:r>
      <w:r>
        <w:rPr>
          <w:rFonts w:ascii="HG丸ｺﾞｼｯｸM-PRO" w:eastAsia="HG丸ｺﾞｼｯｸM-PRO" w:hAnsi="HG丸ｺﾞｼｯｸM-PRO" w:cs="Times New Roman" w:hint="eastAsia"/>
          <w:bCs/>
        </w:rPr>
        <w:t xml:space="preserve">　</w:t>
      </w:r>
      <w:r w:rsidRPr="00EF13A1">
        <w:rPr>
          <w:rFonts w:ascii="HG丸ｺﾞｼｯｸM-PRO" w:eastAsia="HG丸ｺﾞｼｯｸM-PRO" w:hAnsi="HG丸ｺﾞｼｯｸM-PRO" w:cs="Times New Roman" w:hint="eastAsia"/>
          <w:bCs/>
        </w:rPr>
        <w:t>すし処新田中</w:t>
      </w:r>
    </w:p>
    <w:p w14:paraId="4C3D42B1" w14:textId="757FC536"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営業の種別</w:t>
      </w:r>
      <w:r>
        <w:rPr>
          <w:rFonts w:ascii="HG丸ｺﾞｼｯｸM-PRO" w:eastAsia="HG丸ｺﾞｼｯｸM-PRO" w:hAnsi="HG丸ｺﾞｼｯｸM-PRO" w:cs="Times New Roman" w:hint="eastAsia"/>
          <w:bCs/>
        </w:rPr>
        <w:t xml:space="preserve">　</w:t>
      </w:r>
      <w:r w:rsidRPr="00EF13A1">
        <w:rPr>
          <w:rFonts w:ascii="HG丸ｺﾞｼｯｸM-PRO" w:eastAsia="HG丸ｺﾞｼｯｸM-PRO" w:hAnsi="HG丸ｺﾞｼｯｸM-PRO" w:cs="Times New Roman" w:hint="eastAsia"/>
          <w:bCs/>
        </w:rPr>
        <w:t>飲食店営業</w:t>
      </w:r>
    </w:p>
    <w:p w14:paraId="65344E73" w14:textId="1FFD4056"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適用条項</w:t>
      </w:r>
      <w:r>
        <w:rPr>
          <w:rFonts w:ascii="HG丸ｺﾞｼｯｸM-PRO" w:eastAsia="HG丸ｺﾞｼｯｸM-PRO" w:hAnsi="HG丸ｺﾞｼｯｸM-PRO" w:cs="Times New Roman" w:hint="eastAsia"/>
          <w:bCs/>
        </w:rPr>
        <w:t xml:space="preserve">　</w:t>
      </w:r>
      <w:r w:rsidRPr="00EF13A1">
        <w:rPr>
          <w:rFonts w:ascii="HG丸ｺﾞｼｯｸM-PRO" w:eastAsia="HG丸ｺﾞｼｯｸM-PRO" w:hAnsi="HG丸ｺﾞｼｯｸM-PRO" w:cs="Times New Roman" w:hint="eastAsia"/>
          <w:bCs/>
        </w:rPr>
        <w:t>食品衛生法第</w:t>
      </w:r>
      <w:r w:rsidRPr="00EF13A1">
        <w:rPr>
          <w:rFonts w:ascii="HG丸ｺﾞｼｯｸM-PRO" w:eastAsia="HG丸ｺﾞｼｯｸM-PRO" w:hAnsi="HG丸ｺﾞｼｯｸM-PRO" w:cs="Times New Roman"/>
          <w:bCs/>
        </w:rPr>
        <w:t>6</w:t>
      </w:r>
      <w:r w:rsidRPr="00EF13A1">
        <w:rPr>
          <w:rFonts w:ascii="HG丸ｺﾞｼｯｸM-PRO" w:eastAsia="HG丸ｺﾞｼｯｸM-PRO" w:hAnsi="HG丸ｺﾞｼｯｸM-PRO" w:cs="Times New Roman" w:hint="eastAsia"/>
          <w:bCs/>
        </w:rPr>
        <w:t>条第</w:t>
      </w:r>
      <w:r w:rsidRPr="00EF13A1">
        <w:rPr>
          <w:rFonts w:ascii="HG丸ｺﾞｼｯｸM-PRO" w:eastAsia="HG丸ｺﾞｼｯｸM-PRO" w:hAnsi="HG丸ｺﾞｼｯｸM-PRO" w:cs="Times New Roman"/>
          <w:bCs/>
        </w:rPr>
        <w:t>3</w:t>
      </w:r>
      <w:r w:rsidRPr="00EF13A1">
        <w:rPr>
          <w:rFonts w:ascii="HG丸ｺﾞｼｯｸM-PRO" w:eastAsia="HG丸ｺﾞｼｯｸM-PRO" w:hAnsi="HG丸ｺﾞｼｯｸM-PRO" w:cs="Times New Roman" w:hint="eastAsia"/>
          <w:bCs/>
        </w:rPr>
        <w:t>号違反により、改正前の食品衛生法第</w:t>
      </w:r>
      <w:r w:rsidRPr="00EF13A1">
        <w:rPr>
          <w:rFonts w:ascii="HG丸ｺﾞｼｯｸM-PRO" w:eastAsia="HG丸ｺﾞｼｯｸM-PRO" w:hAnsi="HG丸ｺﾞｼｯｸM-PRO" w:cs="Times New Roman"/>
          <w:bCs/>
        </w:rPr>
        <w:t>55</w:t>
      </w:r>
      <w:r w:rsidRPr="00EF13A1">
        <w:rPr>
          <w:rFonts w:ascii="HG丸ｺﾞｼｯｸM-PRO" w:eastAsia="HG丸ｺﾞｼｯｸM-PRO" w:hAnsi="HG丸ｺﾞｼｯｸM-PRO" w:cs="Times New Roman" w:hint="eastAsia"/>
          <w:bCs/>
        </w:rPr>
        <w:t>条を適用（食品衛生法等の一部を改正する法律の一部の施行に伴う関係政令の整備及び経過措置に関する政令附則第</w:t>
      </w:r>
      <w:r w:rsidRPr="00EF13A1">
        <w:rPr>
          <w:rFonts w:ascii="HG丸ｺﾞｼｯｸM-PRO" w:eastAsia="HG丸ｺﾞｼｯｸM-PRO" w:hAnsi="HG丸ｺﾞｼｯｸM-PRO" w:cs="Times New Roman"/>
          <w:bCs/>
        </w:rPr>
        <w:t>2</w:t>
      </w:r>
      <w:r w:rsidRPr="00EF13A1">
        <w:rPr>
          <w:rFonts w:ascii="HG丸ｺﾞｼｯｸM-PRO" w:eastAsia="HG丸ｺﾞｼｯｸM-PRO" w:hAnsi="HG丸ｺﾞｼｯｸM-PRO" w:cs="Times New Roman" w:hint="eastAsia"/>
          <w:bCs/>
        </w:rPr>
        <w:t>条の規定により、なお従前の例により当該営業を行うことができるとされた場合における、食品衛生法等の一部を改正する法律第</w:t>
      </w:r>
      <w:r w:rsidRPr="00EF13A1">
        <w:rPr>
          <w:rFonts w:ascii="HG丸ｺﾞｼｯｸM-PRO" w:eastAsia="HG丸ｺﾞｼｯｸM-PRO" w:hAnsi="HG丸ｺﾞｼｯｸM-PRO" w:cs="Times New Roman"/>
          <w:bCs/>
        </w:rPr>
        <w:t>2</w:t>
      </w:r>
      <w:r w:rsidRPr="00EF13A1">
        <w:rPr>
          <w:rFonts w:ascii="HG丸ｺﾞｼｯｸM-PRO" w:eastAsia="HG丸ｺﾞｼｯｸM-PRO" w:hAnsi="HG丸ｺﾞｼｯｸM-PRO" w:cs="Times New Roman" w:hint="eastAsia"/>
          <w:bCs/>
        </w:rPr>
        <w:t>条の規定による）</w:t>
      </w:r>
    </w:p>
    <w:p w14:paraId="346F6032" w14:textId="0CB6C240"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不利益処分等を行った理由</w:t>
      </w:r>
      <w:r w:rsidRPr="00EF13A1">
        <w:rPr>
          <w:rFonts w:ascii="HG丸ｺﾞｼｯｸM-PRO" w:eastAsia="HG丸ｺﾞｼｯｸM-PRO" w:hAnsi="HG丸ｺﾞｼｯｸM-PRO" w:cs="Times New Roman"/>
          <w:bCs/>
        </w:rPr>
        <w:tab/>
      </w:r>
      <w:r w:rsidRPr="00EF13A1">
        <w:rPr>
          <w:rFonts w:ascii="HG丸ｺﾞｼｯｸM-PRO" w:eastAsia="HG丸ｺﾞｼｯｸM-PRO" w:hAnsi="HG丸ｺﾞｼｯｸM-PRO" w:cs="Times New Roman" w:hint="eastAsia"/>
          <w:bCs/>
        </w:rPr>
        <w:t>食中毒の発生</w:t>
      </w:r>
    </w:p>
    <w:p w14:paraId="2FCA3EAC" w14:textId="66FEB05D"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不利益処分等の内容</w:t>
      </w:r>
      <w:r>
        <w:rPr>
          <w:rFonts w:ascii="HG丸ｺﾞｼｯｸM-PRO" w:eastAsia="HG丸ｺﾞｼｯｸM-PRO" w:hAnsi="HG丸ｺﾞｼｯｸM-PRO" w:cs="Times New Roman" w:hint="eastAsia"/>
          <w:bCs/>
        </w:rPr>
        <w:t xml:space="preserve">　</w:t>
      </w:r>
      <w:r w:rsidRPr="00EF13A1">
        <w:rPr>
          <w:rFonts w:ascii="HG丸ｺﾞｼｯｸM-PRO" w:eastAsia="HG丸ｺﾞｼｯｸM-PRO" w:hAnsi="HG丸ｺﾞｼｯｸM-PRO" w:cs="Times New Roman" w:hint="eastAsia"/>
          <w:bCs/>
        </w:rPr>
        <w:t>営業停止命令　令和</w:t>
      </w:r>
      <w:r w:rsidRPr="00EF13A1">
        <w:rPr>
          <w:rFonts w:ascii="HG丸ｺﾞｼｯｸM-PRO" w:eastAsia="HG丸ｺﾞｼｯｸM-PRO" w:hAnsi="HG丸ｺﾞｼｯｸM-PRO" w:cs="Times New Roman"/>
          <w:bCs/>
        </w:rPr>
        <w:t>3</w:t>
      </w:r>
      <w:r w:rsidRPr="00EF13A1">
        <w:rPr>
          <w:rFonts w:ascii="HG丸ｺﾞｼｯｸM-PRO" w:eastAsia="HG丸ｺﾞｼｯｸM-PRO" w:hAnsi="HG丸ｺﾞｼｯｸM-PRO" w:cs="Times New Roman" w:hint="eastAsia"/>
          <w:bCs/>
        </w:rPr>
        <w:t>年</w:t>
      </w:r>
      <w:r w:rsidRPr="00EF13A1">
        <w:rPr>
          <w:rFonts w:ascii="HG丸ｺﾞｼｯｸM-PRO" w:eastAsia="HG丸ｺﾞｼｯｸM-PRO" w:hAnsi="HG丸ｺﾞｼｯｸM-PRO" w:cs="Times New Roman"/>
          <w:bCs/>
        </w:rPr>
        <w:t>10</w:t>
      </w:r>
      <w:r w:rsidRPr="00EF13A1">
        <w:rPr>
          <w:rFonts w:ascii="HG丸ｺﾞｼｯｸM-PRO" w:eastAsia="HG丸ｺﾞｼｯｸM-PRO" w:hAnsi="HG丸ｺﾞｼｯｸM-PRO" w:cs="Times New Roman" w:hint="eastAsia"/>
          <w:bCs/>
        </w:rPr>
        <w:t>月</w:t>
      </w:r>
      <w:r w:rsidRPr="00EF13A1">
        <w:rPr>
          <w:rFonts w:ascii="HG丸ｺﾞｼｯｸM-PRO" w:eastAsia="HG丸ｺﾞｼｯｸM-PRO" w:hAnsi="HG丸ｺﾞｼｯｸM-PRO" w:cs="Times New Roman"/>
          <w:bCs/>
        </w:rPr>
        <w:t>1</w:t>
      </w:r>
      <w:r w:rsidRPr="00EF13A1">
        <w:rPr>
          <w:rFonts w:ascii="HG丸ｺﾞｼｯｸM-PRO" w:eastAsia="HG丸ｺﾞｼｯｸM-PRO" w:hAnsi="HG丸ｺﾞｼｯｸM-PRO" w:cs="Times New Roman" w:hint="eastAsia"/>
          <w:bCs/>
        </w:rPr>
        <w:t>日の</w:t>
      </w:r>
      <w:r w:rsidRPr="00EF13A1">
        <w:rPr>
          <w:rFonts w:ascii="HG丸ｺﾞｼｯｸM-PRO" w:eastAsia="HG丸ｺﾞｼｯｸM-PRO" w:hAnsi="HG丸ｺﾞｼｯｸM-PRO" w:cs="Times New Roman"/>
          <w:bCs/>
        </w:rPr>
        <w:t>1</w:t>
      </w:r>
      <w:r w:rsidRPr="00EF13A1">
        <w:rPr>
          <w:rFonts w:ascii="HG丸ｺﾞｼｯｸM-PRO" w:eastAsia="HG丸ｺﾞｼｯｸM-PRO" w:hAnsi="HG丸ｺﾞｼｯｸM-PRO" w:cs="Times New Roman" w:hint="eastAsia"/>
          <w:bCs/>
        </w:rPr>
        <w:t>日間</w:t>
      </w:r>
    </w:p>
    <w:p w14:paraId="24EB71CC" w14:textId="77777777" w:rsid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備考</w:t>
      </w:r>
      <w:r w:rsidRPr="00EF13A1">
        <w:rPr>
          <w:rFonts w:ascii="HG丸ｺﾞｼｯｸM-PRO" w:eastAsia="HG丸ｺﾞｼｯｸM-PRO" w:hAnsi="HG丸ｺﾞｼｯｸM-PRO" w:cs="Times New Roman"/>
          <w:bCs/>
        </w:rPr>
        <w:tab/>
      </w:r>
    </w:p>
    <w:p w14:paraId="7CD32486" w14:textId="076A3340"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 xml:space="preserve">患者数　</w:t>
      </w:r>
      <w:r w:rsidRPr="00EF13A1">
        <w:rPr>
          <w:rFonts w:ascii="HG丸ｺﾞｼｯｸM-PRO" w:eastAsia="HG丸ｺﾞｼｯｸM-PRO" w:hAnsi="HG丸ｺﾞｼｯｸM-PRO" w:cs="Times New Roman"/>
          <w:bCs/>
        </w:rPr>
        <w:t>1</w:t>
      </w:r>
      <w:r w:rsidRPr="00EF13A1">
        <w:rPr>
          <w:rFonts w:ascii="HG丸ｺﾞｼｯｸM-PRO" w:eastAsia="HG丸ｺﾞｼｯｸM-PRO" w:hAnsi="HG丸ｺﾞｼｯｸM-PRO" w:cs="Times New Roman" w:hint="eastAsia"/>
          <w:bCs/>
        </w:rPr>
        <w:t>人</w:t>
      </w:r>
    </w:p>
    <w:p w14:paraId="4B2D12ED" w14:textId="77777777"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主な症状　腹痛</w:t>
      </w:r>
    </w:p>
    <w:p w14:paraId="1B3BFDD1" w14:textId="77777777" w:rsidR="00EF13A1" w:rsidRP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病因物質　アニサキス</w:t>
      </w:r>
    </w:p>
    <w:p w14:paraId="6AEE7C38" w14:textId="103CD121" w:rsidR="00EF13A1" w:rsidRDefault="00EF13A1" w:rsidP="00EF13A1">
      <w:pPr>
        <w:spacing w:after="0" w:line="0" w:lineRule="atLeast"/>
        <w:ind w:leftChars="100" w:left="220"/>
        <w:rPr>
          <w:rFonts w:ascii="HG丸ｺﾞｼｯｸM-PRO" w:eastAsia="HG丸ｺﾞｼｯｸM-PRO" w:hAnsi="HG丸ｺﾞｼｯｸM-PRO" w:cs="Times New Roman"/>
          <w:bCs/>
        </w:rPr>
      </w:pPr>
      <w:r w:rsidRPr="00EF13A1">
        <w:rPr>
          <w:rFonts w:ascii="HG丸ｺﾞｼｯｸM-PRO" w:eastAsia="HG丸ｺﾞｼｯｸM-PRO" w:hAnsi="HG丸ｺﾞｼｯｸM-PRO" w:cs="Times New Roman" w:hint="eastAsia"/>
          <w:bCs/>
        </w:rPr>
        <w:t>原因食品　令和</w:t>
      </w:r>
      <w:r w:rsidRPr="00EF13A1">
        <w:rPr>
          <w:rFonts w:ascii="HG丸ｺﾞｼｯｸM-PRO" w:eastAsia="HG丸ｺﾞｼｯｸM-PRO" w:hAnsi="HG丸ｺﾞｼｯｸM-PRO" w:cs="Times New Roman"/>
          <w:bCs/>
        </w:rPr>
        <w:t>3</w:t>
      </w:r>
      <w:r w:rsidRPr="00EF13A1">
        <w:rPr>
          <w:rFonts w:ascii="HG丸ｺﾞｼｯｸM-PRO" w:eastAsia="HG丸ｺﾞｼｯｸM-PRO" w:hAnsi="HG丸ｺﾞｼｯｸM-PRO" w:cs="Times New Roman" w:hint="eastAsia"/>
          <w:bCs/>
        </w:rPr>
        <w:t>年</w:t>
      </w:r>
      <w:r w:rsidRPr="00EF13A1">
        <w:rPr>
          <w:rFonts w:ascii="HG丸ｺﾞｼｯｸM-PRO" w:eastAsia="HG丸ｺﾞｼｯｸM-PRO" w:hAnsi="HG丸ｺﾞｼｯｸM-PRO" w:cs="Times New Roman"/>
          <w:bCs/>
        </w:rPr>
        <w:t>9</w:t>
      </w:r>
      <w:r w:rsidRPr="00EF13A1">
        <w:rPr>
          <w:rFonts w:ascii="HG丸ｺﾞｼｯｸM-PRO" w:eastAsia="HG丸ｺﾞｼｯｸM-PRO" w:hAnsi="HG丸ｺﾞｼｯｸM-PRO" w:cs="Times New Roman" w:hint="eastAsia"/>
          <w:bCs/>
        </w:rPr>
        <w:t>月</w:t>
      </w:r>
      <w:r w:rsidRPr="00EF13A1">
        <w:rPr>
          <w:rFonts w:ascii="HG丸ｺﾞｼｯｸM-PRO" w:eastAsia="HG丸ｺﾞｼｯｸM-PRO" w:hAnsi="HG丸ｺﾞｼｯｸM-PRO" w:cs="Times New Roman"/>
          <w:bCs/>
        </w:rPr>
        <w:t>21</w:t>
      </w:r>
      <w:r w:rsidRPr="00EF13A1">
        <w:rPr>
          <w:rFonts w:ascii="HG丸ｺﾞｼｯｸM-PRO" w:eastAsia="HG丸ｺﾞｼｯｸM-PRO" w:hAnsi="HG丸ｺﾞｼｯｸM-PRO" w:cs="Times New Roman" w:hint="eastAsia"/>
          <w:bCs/>
        </w:rPr>
        <w:t>日に調理提供した寿司</w:t>
      </w:r>
    </w:p>
    <w:p w14:paraId="082F9F48" w14:textId="15DA3677" w:rsidR="00EF13A1" w:rsidRPr="00EF13A1" w:rsidRDefault="002D3E55" w:rsidP="00EF13A1">
      <w:pPr>
        <w:spacing w:after="120" w:line="0" w:lineRule="atLeast"/>
        <w:ind w:leftChars="100" w:left="220"/>
        <w:rPr>
          <w:rFonts w:ascii="Times New Roman" w:eastAsia="HG丸ｺﾞｼｯｸM-PRO" w:hAnsi="Times New Roman" w:cs="Times New Roman"/>
          <w:bCs/>
          <w:sz w:val="21"/>
          <w:szCs w:val="21"/>
        </w:rPr>
      </w:pPr>
      <w:hyperlink r:id="rId95" w:history="1">
        <w:r w:rsidR="00EF13A1" w:rsidRPr="00EF13A1">
          <w:rPr>
            <w:rStyle w:val="a3"/>
            <w:rFonts w:ascii="Times New Roman" w:eastAsia="HG丸ｺﾞｼｯｸM-PRO" w:hAnsi="Times New Roman" w:cs="Times New Roman"/>
            <w:bCs/>
            <w:sz w:val="21"/>
            <w:szCs w:val="21"/>
          </w:rPr>
          <w:t>https://www.city.meguro.tokyo.jp/oshirase/anisakiskohyo1001.html</w:t>
        </w:r>
      </w:hyperlink>
    </w:p>
    <w:p w14:paraId="16F42166" w14:textId="0E459F2C" w:rsidR="00D93131" w:rsidRDefault="00D93131" w:rsidP="00D93131">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93131">
        <w:rPr>
          <w:rFonts w:ascii="HG丸ｺﾞｼｯｸM-PRO" w:eastAsia="HG丸ｺﾞｼｯｸM-PRO" w:hAnsi="HG丸ｺﾞｼｯｸM-PRO" w:cs="Times New Roman" w:hint="eastAsia"/>
          <w:b/>
          <w:color w:val="FFC000"/>
          <w:sz w:val="24"/>
          <w:szCs w:val="24"/>
        </w:rPr>
        <w:t>★自然毒による食中毒★</w:t>
      </w:r>
    </w:p>
    <w:p w14:paraId="02C07432" w14:textId="115BDA9B" w:rsidR="00131B73" w:rsidRPr="00131B73" w:rsidRDefault="00131B73" w:rsidP="00131B73">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131B73">
        <w:rPr>
          <w:rFonts w:ascii="HG丸ｺﾞｼｯｸM-PRO" w:eastAsia="HG丸ｺﾞｼｯｸM-PRO" w:hAnsi="HG丸ｺﾞｼｯｸM-PRO" w:cs="Times New Roman" w:hint="eastAsia"/>
          <w:b/>
        </w:rPr>
        <w:t>【山口】長門でフグ中毒発生</w:t>
      </w:r>
      <w:r>
        <w:rPr>
          <w:rFonts w:ascii="HG丸ｺﾞｼｯｸM-PRO" w:eastAsia="HG丸ｺﾞｼｯｸM-PRO" w:hAnsi="HG丸ｺﾞｼｯｸM-PRO" w:cs="Times New Roman" w:hint="eastAsia"/>
          <w:b/>
        </w:rPr>
        <w:t xml:space="preserve">　山口県長門市</w:t>
      </w:r>
    </w:p>
    <w:p w14:paraId="23A7CFD4" w14:textId="0BDE1419" w:rsidR="00131B73" w:rsidRDefault="00131B73" w:rsidP="00131B73">
      <w:pPr>
        <w:spacing w:after="0" w:line="0" w:lineRule="atLeast"/>
        <w:ind w:leftChars="100" w:left="220"/>
        <w:rPr>
          <w:rFonts w:ascii="HG丸ｺﾞｼｯｸM-PRO" w:eastAsia="HG丸ｺﾞｼｯｸM-PRO" w:hAnsi="HG丸ｺﾞｼｯｸM-PRO" w:cs="Times New Roman"/>
          <w:b/>
        </w:rPr>
      </w:pPr>
      <w:r w:rsidRPr="00131B73">
        <w:rPr>
          <w:rFonts w:ascii="HG丸ｺﾞｼｯｸM-PRO" w:eastAsia="HG丸ｺﾞｼｯｸM-PRO" w:hAnsi="HG丸ｺﾞｼｯｸM-PRO" w:cs="Times New Roman" w:hint="eastAsia"/>
          <w:b/>
        </w:rPr>
        <w:t>10/5(火) 18:38配信</w:t>
      </w:r>
      <w:r>
        <w:rPr>
          <w:rFonts w:ascii="HG丸ｺﾞｼｯｸM-PRO" w:eastAsia="HG丸ｺﾞｼｯｸM-PRO" w:hAnsi="HG丸ｺﾞｼｯｸM-PRO" w:cs="Times New Roman" w:hint="eastAsia"/>
          <w:b/>
        </w:rPr>
        <w:t xml:space="preserve">　</w:t>
      </w:r>
      <w:r w:rsidRPr="00131B73">
        <w:rPr>
          <w:rFonts w:ascii="HG丸ｺﾞｼｯｸM-PRO" w:eastAsia="HG丸ｺﾞｼｯｸM-PRO" w:hAnsi="HG丸ｺﾞｼｯｸM-PRO" w:cs="Times New Roman" w:hint="eastAsia"/>
          <w:b/>
        </w:rPr>
        <w:t>ＫＲＹ山口放送</w:t>
      </w:r>
    </w:p>
    <w:p w14:paraId="61B5C7DD" w14:textId="0B99B833" w:rsidR="00131B73" w:rsidRPr="00131B73" w:rsidRDefault="00131B73" w:rsidP="00131B73">
      <w:pPr>
        <w:spacing w:after="0" w:line="0" w:lineRule="atLeast"/>
        <w:ind w:leftChars="100" w:left="220"/>
        <w:rPr>
          <w:rFonts w:ascii="HG丸ｺﾞｼｯｸM-PRO" w:eastAsia="HG丸ｺﾞｼｯｸM-PRO" w:hAnsi="HG丸ｺﾞｼｯｸM-PRO" w:cs="Times New Roman"/>
          <w:bCs/>
        </w:rPr>
      </w:pPr>
      <w:bookmarkStart w:id="335" w:name="_Hlk84514575"/>
      <w:r>
        <w:rPr>
          <w:rFonts w:ascii="HG丸ｺﾞｼｯｸM-PRO" w:eastAsia="HG丸ｺﾞｼｯｸM-PRO" w:hAnsi="HG丸ｺﾞｼｯｸM-PRO" w:cs="Times New Roman" w:hint="eastAsia"/>
          <w:b/>
        </w:rPr>
        <w:t>動物性自然毒　フグ　テトロドトキシン</w:t>
      </w:r>
    </w:p>
    <w:bookmarkEnd w:id="335"/>
    <w:p w14:paraId="2A145765" w14:textId="0795CC24" w:rsidR="00131B73" w:rsidRPr="00131B73" w:rsidRDefault="00131B73" w:rsidP="00131B73">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6" w:history="1">
        <w:r w:rsidRPr="00131B73">
          <w:rPr>
            <w:rStyle w:val="a3"/>
            <w:rFonts w:ascii="Times New Roman" w:eastAsia="HG丸ｺﾞｼｯｸM-PRO" w:hAnsi="Times New Roman" w:cs="Times New Roman"/>
            <w:bCs/>
            <w:sz w:val="21"/>
            <w:szCs w:val="21"/>
          </w:rPr>
          <w:t>https://news.yahoo.co.jp/articles/f754f8fb1a308f62f219ab2c4049d48aa2788192</w:t>
        </w:r>
      </w:hyperlink>
    </w:p>
    <w:p w14:paraId="19023315" w14:textId="06ED8ABC" w:rsidR="00C75E3B" w:rsidRDefault="00C75E3B" w:rsidP="00D9313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C75E3B">
        <w:rPr>
          <w:rFonts w:ascii="HG丸ｺﾞｼｯｸM-PRO" w:eastAsia="HG丸ｺﾞｼｯｸM-PRO" w:hAnsi="HG丸ｺﾞｼｯｸM-PRO" w:cs="Times New Roman" w:hint="eastAsia"/>
          <w:b/>
        </w:rPr>
        <w:t>フグ中毒患者の発生について</w:t>
      </w:r>
      <w:r>
        <w:rPr>
          <w:rFonts w:ascii="HG丸ｺﾞｼｯｸM-PRO" w:eastAsia="HG丸ｺﾞｼｯｸM-PRO" w:hAnsi="HG丸ｺﾞｼｯｸM-PRO" w:cs="Times New Roman" w:hint="eastAsia"/>
          <w:b/>
        </w:rPr>
        <w:t xml:space="preserve">　2021/10/5　山口県長門市</w:t>
      </w:r>
    </w:p>
    <w:p w14:paraId="351A40AB" w14:textId="00FDE40B" w:rsidR="00C75E3B" w:rsidRPr="00C75E3B" w:rsidRDefault="00C75E3B" w:rsidP="00C75E3B">
      <w:pPr>
        <w:spacing w:after="0" w:line="0" w:lineRule="atLeast"/>
        <w:ind w:leftChars="100" w:left="220"/>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動物性自然毒　フグ　テトロドトキシン</w:t>
      </w:r>
    </w:p>
    <w:p w14:paraId="746F0CA3" w14:textId="704E1A0C" w:rsidR="00A80420" w:rsidRPr="00A80420" w:rsidRDefault="00C75E3B" w:rsidP="00A80420">
      <w:pPr>
        <w:spacing w:after="0" w:line="0" w:lineRule="atLeast"/>
        <w:ind w:left="220" w:hangingChars="100" w:hanging="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 xml:space="preserve">　</w:t>
      </w:r>
      <w:r w:rsidR="00A80420" w:rsidRPr="00A80420">
        <w:rPr>
          <w:rFonts w:ascii="HG丸ｺﾞｼｯｸM-PRO" w:eastAsia="HG丸ｺﾞｼｯｸM-PRO" w:hAnsi="HG丸ｺﾞｼｯｸM-PRO" w:cs="Times New Roman" w:hint="eastAsia"/>
          <w:bCs/>
        </w:rPr>
        <w:t>フグ中毒患者の発生について</w:t>
      </w:r>
      <w:r w:rsidR="00A80420">
        <w:rPr>
          <w:rFonts w:ascii="HG丸ｺﾞｼｯｸM-PRO" w:eastAsia="HG丸ｺﾞｼｯｸM-PRO" w:hAnsi="HG丸ｺﾞｼｯｸM-PRO" w:cs="Times New Roman" w:hint="eastAsia"/>
          <w:bCs/>
        </w:rPr>
        <w:t xml:space="preserve">　</w:t>
      </w:r>
      <w:r w:rsidR="00A80420" w:rsidRPr="00A80420">
        <w:rPr>
          <w:rFonts w:ascii="HG丸ｺﾞｼｯｸM-PRO" w:eastAsia="HG丸ｺﾞｼｯｸM-PRO" w:hAnsi="HG丸ｺﾞｼｯｸM-PRO" w:cs="Times New Roman" w:hint="eastAsia"/>
          <w:bCs/>
        </w:rPr>
        <w:t>令和3年 (2021年) 10月 5日</w:t>
      </w:r>
    </w:p>
    <w:p w14:paraId="5D46C9C7" w14:textId="77777777" w:rsidR="00A80420" w:rsidRPr="00A80420" w:rsidRDefault="00A80420" w:rsidP="00A80420">
      <w:pPr>
        <w:spacing w:after="0" w:line="0" w:lineRule="atLeast"/>
        <w:ind w:leftChars="100" w:left="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下記のとおり、長門市で、自ら調理したフグ料理を原因とする食中毒が発生しました。</w:t>
      </w:r>
    </w:p>
    <w:p w14:paraId="462A0A7B" w14:textId="59EAFE8D" w:rsidR="00A80420" w:rsidRPr="00A80420" w:rsidRDefault="00A80420" w:rsidP="00A80420">
      <w:pPr>
        <w:spacing w:after="0" w:line="0" w:lineRule="atLeast"/>
        <w:ind w:left="220" w:hangingChars="100" w:hanging="220"/>
        <w:jc w:val="center"/>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記</w:t>
      </w:r>
    </w:p>
    <w:p w14:paraId="24089E24" w14:textId="1AA55501" w:rsidR="00A80420" w:rsidRPr="00A80420" w:rsidRDefault="00A80420" w:rsidP="00A80420">
      <w:pPr>
        <w:spacing w:after="0" w:line="0" w:lineRule="atLeast"/>
        <w:ind w:leftChars="100" w:left="440" w:hangingChars="100" w:hanging="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１　情報の探知</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１０月４日（月曜日）９時頃、長門市内の病院から「自宅でフグを調理、喫食した夫婦がふらつき、しびれの症状を呈し入院している」旨、長門環境保健所に連絡があった。</w:t>
      </w:r>
    </w:p>
    <w:p w14:paraId="27228D39" w14:textId="4005C01A" w:rsidR="00A80420" w:rsidRPr="00A80420" w:rsidRDefault="00A80420" w:rsidP="00A80420">
      <w:pPr>
        <w:spacing w:after="0" w:line="0" w:lineRule="atLeast"/>
        <w:ind w:leftChars="100" w:left="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２　発生日時</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１０月３日（日曜日）２１時頃</w:t>
      </w:r>
    </w:p>
    <w:p w14:paraId="3656735B" w14:textId="2FCAE531" w:rsidR="00A80420" w:rsidRPr="00A80420" w:rsidRDefault="00A80420" w:rsidP="00A80420">
      <w:pPr>
        <w:spacing w:after="0" w:line="0" w:lineRule="atLeast"/>
        <w:ind w:leftChars="100" w:left="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３　発生場所</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患者の自宅</w:t>
      </w:r>
    </w:p>
    <w:p w14:paraId="30F81681" w14:textId="1D0EC007" w:rsidR="00A80420" w:rsidRPr="00A80420" w:rsidRDefault="00A80420" w:rsidP="00A80420">
      <w:pPr>
        <w:spacing w:after="0" w:line="0" w:lineRule="atLeast"/>
        <w:ind w:leftChars="100" w:left="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４　喫食者（患者）の状況</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２人（６０歳代女性、７０歳代男性）</w:t>
      </w:r>
    </w:p>
    <w:p w14:paraId="2921E6CE" w14:textId="71846795" w:rsidR="00A80420" w:rsidRPr="00A80420" w:rsidRDefault="00A80420" w:rsidP="00A80420">
      <w:pPr>
        <w:spacing w:after="0" w:line="0" w:lineRule="atLeast"/>
        <w:ind w:leftChars="100" w:left="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５　症状</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口唇・四肢のしびれ、ふらつき（現在も入院中だが快復に向かっている。）</w:t>
      </w:r>
    </w:p>
    <w:p w14:paraId="236CE1DD" w14:textId="77777777" w:rsidR="00A80420" w:rsidRDefault="00A80420" w:rsidP="00A80420">
      <w:pPr>
        <w:spacing w:after="0" w:line="0" w:lineRule="atLeast"/>
        <w:ind w:leftChars="100" w:left="660" w:hangingChars="200" w:hanging="44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６　調理・喫食から発症までの経過</w:t>
      </w:r>
      <w:r>
        <w:rPr>
          <w:rFonts w:ascii="HG丸ｺﾞｼｯｸM-PRO" w:eastAsia="HG丸ｺﾞｼｯｸM-PRO" w:hAnsi="HG丸ｺﾞｼｯｸM-PRO" w:cs="Times New Roman" w:hint="eastAsia"/>
          <w:bCs/>
        </w:rPr>
        <w:t xml:space="preserve">　</w:t>
      </w:r>
    </w:p>
    <w:p w14:paraId="6CF6F182" w14:textId="06667395" w:rsidR="00A80420" w:rsidRPr="00A80420" w:rsidRDefault="00A80420" w:rsidP="00A80420">
      <w:pPr>
        <w:spacing w:after="0" w:line="0" w:lineRule="atLeast"/>
        <w:ind w:leftChars="300" w:left="880" w:hangingChars="100" w:hanging="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１０月３日（日曜日）１８時３０分頃　患者２人が自宅でフグを調理し、喫食２１時頃　口唇・四肢のしびれを発症</w:t>
      </w:r>
    </w:p>
    <w:p w14:paraId="00C35A81" w14:textId="73AD0D13" w:rsidR="00A80420" w:rsidRPr="00A80420" w:rsidRDefault="00A80420" w:rsidP="00A80420">
      <w:pPr>
        <w:spacing w:after="0" w:line="0" w:lineRule="atLeast"/>
        <w:ind w:leftChars="300" w:left="880" w:hangingChars="100" w:hanging="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lastRenderedPageBreak/>
        <w:t>１０月４日（月曜日）４時頃　ふらつきを発症</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６時３０分頃　自ら消防に連絡、搬送先病院でフグ中毒と診断</w:t>
      </w:r>
    </w:p>
    <w:p w14:paraId="5DDC11C5" w14:textId="03F2B1FF" w:rsidR="00A80420" w:rsidRPr="00A80420" w:rsidRDefault="00A80420" w:rsidP="00A80420">
      <w:pPr>
        <w:spacing w:after="0" w:line="0" w:lineRule="atLeast"/>
        <w:ind w:leftChars="100" w:left="440" w:hangingChars="100" w:hanging="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７　原因食品（推定）フグの刺身（筋肉）</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みそ汁（頭部、肝臓</w:t>
      </w:r>
      <w:r w:rsidRPr="00A80420">
        <w:rPr>
          <w:rFonts w:ascii="HG丸ｺﾞｼｯｸM-PRO" w:eastAsia="HG丸ｺﾞｼｯｸM-PRO" w:hAnsi="HG丸ｺﾞｼｯｸM-PRO" w:cs="Times New Roman"/>
          <w:bCs/>
        </w:rPr>
        <w:t xml:space="preserve"> </w:t>
      </w:r>
      <w:r w:rsidRPr="00A80420">
        <w:rPr>
          <w:rFonts w:ascii="HG丸ｺﾞｼｯｸM-PRO" w:eastAsia="HG丸ｺﾞｼｯｸM-PRO" w:hAnsi="HG丸ｺﾞｼｯｸM-PRO" w:cs="Times New Roman" w:hint="eastAsia"/>
          <w:bCs/>
        </w:rPr>
        <w:t>※だしに使用し、直接食べてはいない）【フグの種類：コモンフグ４匹、サバフグ属２匹】</w:t>
      </w:r>
    </w:p>
    <w:p w14:paraId="09CEB4D8" w14:textId="622132B6" w:rsidR="00A80420" w:rsidRPr="00A80420" w:rsidRDefault="00A80420" w:rsidP="00A80420">
      <w:pPr>
        <w:spacing w:after="0" w:line="0" w:lineRule="atLeast"/>
        <w:ind w:leftChars="100" w:left="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８　病因物質</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フグ毒（テトロドトキシン）</w:t>
      </w:r>
    </w:p>
    <w:p w14:paraId="61F013E7" w14:textId="3EB94624" w:rsidR="00C75E3B" w:rsidRDefault="00A80420" w:rsidP="00A80420">
      <w:pPr>
        <w:spacing w:after="0" w:line="0" w:lineRule="atLeast"/>
        <w:ind w:leftChars="100" w:left="220"/>
        <w:rPr>
          <w:rFonts w:ascii="HG丸ｺﾞｼｯｸM-PRO" w:eastAsia="HG丸ｺﾞｼｯｸM-PRO" w:hAnsi="HG丸ｺﾞｼｯｸM-PRO" w:cs="Times New Roman"/>
          <w:bCs/>
        </w:rPr>
      </w:pPr>
      <w:r w:rsidRPr="00A80420">
        <w:rPr>
          <w:rFonts w:ascii="HG丸ｺﾞｼｯｸM-PRO" w:eastAsia="HG丸ｺﾞｼｯｸM-PRO" w:hAnsi="HG丸ｺﾞｼｯｸM-PRO" w:cs="Times New Roman" w:hint="eastAsia"/>
          <w:bCs/>
        </w:rPr>
        <w:t>９　フグの入手状況</w:t>
      </w: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１０月３日（日曜日）に、フグを捕った親族から譲り受けたもの</w:t>
      </w:r>
    </w:p>
    <w:p w14:paraId="64C4A679" w14:textId="58B5D5CB" w:rsidR="00A80420" w:rsidRDefault="00A80420" w:rsidP="00A8042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A80420">
        <w:rPr>
          <w:rFonts w:ascii="HG丸ｺﾞｼｯｸM-PRO" w:eastAsia="HG丸ｺﾞｼｯｸM-PRO" w:hAnsi="HG丸ｺﾞｼｯｸM-PRO" w:cs="Times New Roman" w:hint="eastAsia"/>
          <w:bCs/>
        </w:rPr>
        <w:t>≪参考≫山口県内のフグ中毒発生状況（下関市を含む）</w:t>
      </w:r>
    </w:p>
    <w:p w14:paraId="52D7B246" w14:textId="058EA4FF" w:rsidR="00A80420" w:rsidRDefault="00A80420" w:rsidP="00A80420">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Pr>
          <w:noProof/>
        </w:rPr>
        <w:drawing>
          <wp:inline distT="0" distB="0" distL="0" distR="0" wp14:anchorId="4C5C732C" wp14:editId="11BB4317">
            <wp:extent cx="4295775" cy="1466850"/>
            <wp:effectExtent l="0" t="0" r="952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295775" cy="1466850"/>
                    </a:xfrm>
                    <a:prstGeom prst="rect">
                      <a:avLst/>
                    </a:prstGeom>
                  </pic:spPr>
                </pic:pic>
              </a:graphicData>
            </a:graphic>
          </wp:inline>
        </w:drawing>
      </w:r>
    </w:p>
    <w:p w14:paraId="01F59D98" w14:textId="06452A11" w:rsidR="00A80420" w:rsidRPr="00A80420" w:rsidRDefault="00A80420" w:rsidP="00A80420">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8" w:history="1">
        <w:r w:rsidRPr="00A80420">
          <w:rPr>
            <w:rStyle w:val="a3"/>
            <w:rFonts w:ascii="Times New Roman" w:eastAsia="HG丸ｺﾞｼｯｸM-PRO" w:hAnsi="Times New Roman" w:cs="Times New Roman"/>
            <w:bCs/>
            <w:sz w:val="21"/>
            <w:szCs w:val="21"/>
          </w:rPr>
          <w:t>https://www.pref.yamaguchi.lg.jp/press/202110/050376.html</w:t>
        </w:r>
      </w:hyperlink>
    </w:p>
    <w:p w14:paraId="7E4A832D" w14:textId="53E1D055" w:rsidR="008F70ED" w:rsidRDefault="008F70ED" w:rsidP="00D9313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8F70ED">
        <w:rPr>
          <w:rFonts w:ascii="HG丸ｺﾞｼｯｸM-PRO" w:eastAsia="HG丸ｺﾞｼｯｸM-PRO" w:hAnsi="HG丸ｺﾞｼｯｸM-PRO" w:cs="Times New Roman" w:hint="eastAsia"/>
          <w:b/>
        </w:rPr>
        <w:t>食中毒発生状況</w:t>
      </w:r>
      <w:r>
        <w:rPr>
          <w:rFonts w:ascii="HG丸ｺﾞｼｯｸM-PRO" w:eastAsia="HG丸ｺﾞｼｯｸM-PRO" w:hAnsi="HG丸ｺﾞｼｯｸM-PRO" w:cs="Times New Roman" w:hint="eastAsia"/>
          <w:b/>
        </w:rPr>
        <w:t xml:space="preserve">　2021/10/5　仙台市</w:t>
      </w:r>
      <w:r w:rsidRPr="008F70ED">
        <w:rPr>
          <w:rFonts w:ascii="HG丸ｺﾞｼｯｸM-PRO" w:eastAsia="HG丸ｺﾞｼｯｸM-PRO" w:hAnsi="HG丸ｺﾞｼｯｸM-PRO" w:cs="Times New Roman" w:hint="eastAsia"/>
          <w:b/>
        </w:rPr>
        <w:t>太白区</w:t>
      </w:r>
    </w:p>
    <w:p w14:paraId="2535E444" w14:textId="18FFC340" w:rsidR="008F70ED" w:rsidRDefault="008F70ED" w:rsidP="00D9313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bookmarkStart w:id="336" w:name="_Hlk84511871"/>
      <w:r w:rsidRPr="008F70ED">
        <w:rPr>
          <w:rFonts w:ascii="HG丸ｺﾞｼｯｸM-PRO" w:eastAsia="HG丸ｺﾞｼｯｸM-PRO" w:hAnsi="HG丸ｺﾞｼｯｸM-PRO" w:cs="Times New Roman" w:hint="eastAsia"/>
          <w:b/>
        </w:rPr>
        <w:t>植物性自然毒　ツキヨタケ</w:t>
      </w:r>
    </w:p>
    <w:bookmarkEnd w:id="336"/>
    <w:p w14:paraId="26F220C1" w14:textId="343AFCA0" w:rsidR="008F70ED" w:rsidRPr="008F70ED" w:rsidRDefault="008F70ED" w:rsidP="00D9313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8F70ED">
        <w:rPr>
          <w:rFonts w:ascii="HG丸ｺﾞｼｯｸM-PRO" w:eastAsia="HG丸ｺﾞｼｯｸM-PRO" w:hAnsi="HG丸ｺﾞｼｯｸM-PRO" w:cs="Times New Roman" w:hint="eastAsia"/>
          <w:bCs/>
        </w:rPr>
        <w:t>発生月日　2021/10/5</w:t>
      </w:r>
    </w:p>
    <w:p w14:paraId="55FA6030" w14:textId="0EA1204B" w:rsidR="008F70ED" w:rsidRDefault="008F70ED" w:rsidP="00D93131">
      <w:pPr>
        <w:spacing w:after="0" w:line="0" w:lineRule="atLeast"/>
        <w:ind w:left="220" w:hangingChars="100" w:hanging="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発生場所　太白区</w:t>
      </w:r>
    </w:p>
    <w:p w14:paraId="5660A52D" w14:textId="0801FA4E" w:rsidR="008F70ED" w:rsidRDefault="008F70ED" w:rsidP="00D9313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喫食者数　5</w:t>
      </w:r>
    </w:p>
    <w:p w14:paraId="4EEC342A" w14:textId="52BF3ABB" w:rsidR="008F70ED" w:rsidRDefault="008F70ED" w:rsidP="00D9313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患者数　3</w:t>
      </w:r>
    </w:p>
    <w:p w14:paraId="0D3CFBE4" w14:textId="09C0500D" w:rsidR="008F70ED" w:rsidRDefault="008F70ED" w:rsidP="00D9313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原因食品　ツキヨタケ</w:t>
      </w:r>
    </w:p>
    <w:p w14:paraId="31CBC735" w14:textId="65C5EAA2" w:rsidR="008F70ED" w:rsidRDefault="008F70ED" w:rsidP="00D9313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病因物質　植物性自然毒</w:t>
      </w:r>
    </w:p>
    <w:p w14:paraId="74C7436E" w14:textId="1C61CA48" w:rsidR="008F70ED" w:rsidRDefault="008F70ED" w:rsidP="00D9313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原因施設　家庭</w:t>
      </w:r>
    </w:p>
    <w:p w14:paraId="6E99F61C" w14:textId="78FE3881" w:rsidR="008F70ED" w:rsidRPr="008F70ED" w:rsidRDefault="008F70ED" w:rsidP="008F70ED">
      <w:pPr>
        <w:spacing w:after="120" w:line="0" w:lineRule="atLeast"/>
        <w:ind w:left="220" w:hangingChars="100" w:hanging="220"/>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99" w:history="1">
        <w:r w:rsidRPr="008F70ED">
          <w:rPr>
            <w:rStyle w:val="a3"/>
            <w:rFonts w:ascii="Times New Roman" w:eastAsia="HG丸ｺﾞｼｯｸM-PRO" w:hAnsi="Times New Roman" w:cs="Times New Roman"/>
            <w:bCs/>
            <w:sz w:val="21"/>
            <w:szCs w:val="21"/>
          </w:rPr>
          <w:t>http://www.city.sendai.jp/sekatsuese-shokuhin/kurashi/anzen/ese/shokuchudoku/ichiran.html</w:t>
        </w:r>
      </w:hyperlink>
    </w:p>
    <w:p w14:paraId="3772ACF7" w14:textId="71A3D014" w:rsidR="008F70ED" w:rsidRDefault="008F70ED" w:rsidP="00D93131">
      <w:pPr>
        <w:spacing w:after="0" w:line="0" w:lineRule="atLeast"/>
        <w:ind w:left="221" w:hangingChars="100" w:hanging="221"/>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w:t>
      </w:r>
      <w:r w:rsidRPr="008F70ED">
        <w:rPr>
          <w:rFonts w:ascii="HG丸ｺﾞｼｯｸM-PRO" w:eastAsia="HG丸ｺﾞｼｯｸM-PRO" w:hAnsi="HG丸ｺﾞｼｯｸM-PRO" w:cs="Times New Roman" w:hint="eastAsia"/>
          <w:b/>
        </w:rPr>
        <w:t>ツキヨタケによる食中毒が発生しました</w:t>
      </w:r>
      <w:r>
        <w:rPr>
          <w:rFonts w:ascii="HG丸ｺﾞｼｯｸM-PRO" w:eastAsia="HG丸ｺﾞｼｯｸM-PRO" w:hAnsi="HG丸ｺﾞｼｯｸM-PRO" w:cs="Times New Roman" w:hint="eastAsia"/>
          <w:b/>
        </w:rPr>
        <w:t xml:space="preserve">　2021/10/7　仙台市太白区</w:t>
      </w:r>
    </w:p>
    <w:p w14:paraId="0D7FF94D" w14:textId="77777777" w:rsidR="008F70ED" w:rsidRPr="008F70ED" w:rsidRDefault="008F70ED" w:rsidP="008F70ED">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8F70ED">
        <w:rPr>
          <w:rFonts w:ascii="HG丸ｺﾞｼｯｸM-PRO" w:eastAsia="HG丸ｺﾞｼｯｸM-PRO" w:hAnsi="HG丸ｺﾞｼｯｸM-PRO" w:cs="Times New Roman" w:hint="eastAsia"/>
          <w:b/>
        </w:rPr>
        <w:t>植物性自然毒　ツキヨタケ</w:t>
      </w:r>
    </w:p>
    <w:p w14:paraId="13918388" w14:textId="77777777" w:rsidR="008F70ED" w:rsidRPr="008F70ED" w:rsidRDefault="008F70ED" w:rsidP="008F70ED">
      <w:pPr>
        <w:spacing w:after="0" w:line="0" w:lineRule="atLeast"/>
        <w:ind w:left="220" w:hangingChars="100" w:hanging="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 xml:space="preserve">　キノコによる食中毒が発生しています。キノコのシーズンを迎える</w:t>
      </w:r>
      <w:r w:rsidRPr="008F70ED">
        <w:rPr>
          <w:rFonts w:ascii="HG丸ｺﾞｼｯｸM-PRO" w:eastAsia="HG丸ｺﾞｼｯｸM-PRO" w:hAnsi="HG丸ｺﾞｼｯｸM-PRO" w:cs="Times New Roman"/>
          <w:bCs/>
        </w:rPr>
        <w:t>9</w:t>
      </w:r>
      <w:r w:rsidRPr="008F70ED">
        <w:rPr>
          <w:rFonts w:ascii="HG丸ｺﾞｼｯｸM-PRO" w:eastAsia="HG丸ｺﾞｼｯｸM-PRO" w:hAnsi="HG丸ｺﾞｼｯｸM-PRO" w:cs="Times New Roman" w:hint="eastAsia"/>
          <w:bCs/>
        </w:rPr>
        <w:t>月から</w:t>
      </w:r>
      <w:r w:rsidRPr="008F70ED">
        <w:rPr>
          <w:rFonts w:ascii="HG丸ｺﾞｼｯｸM-PRO" w:eastAsia="HG丸ｺﾞｼｯｸM-PRO" w:hAnsi="HG丸ｺﾞｼｯｸM-PRO" w:cs="Times New Roman"/>
          <w:bCs/>
        </w:rPr>
        <w:t>11</w:t>
      </w:r>
      <w:r w:rsidRPr="008F70ED">
        <w:rPr>
          <w:rFonts w:ascii="HG丸ｺﾞｼｯｸM-PRO" w:eastAsia="HG丸ｺﾞｼｯｸM-PRO" w:hAnsi="HG丸ｺﾞｼｯｸM-PRO" w:cs="Times New Roman" w:hint="eastAsia"/>
          <w:bCs/>
        </w:rPr>
        <w:t>月は食中毒の発生が多いため、十分な注意が必要です。万が一、野生のキノコを食べて体調に異変を感じたら、直ちに病院を受診してください。</w:t>
      </w:r>
    </w:p>
    <w:p w14:paraId="67B30DF6"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発生概要</w:t>
      </w:r>
    </w:p>
    <w:p w14:paraId="5B2B8D34"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w:t>
      </w:r>
      <w:r w:rsidRPr="008F70ED">
        <w:rPr>
          <w:rFonts w:ascii="HG丸ｺﾞｼｯｸM-PRO" w:eastAsia="HG丸ｺﾞｼｯｸM-PRO" w:hAnsi="HG丸ｺﾞｼｯｸM-PRO" w:cs="Times New Roman"/>
          <w:bCs/>
        </w:rPr>
        <w:t>1</w:t>
      </w:r>
      <w:r w:rsidRPr="008F70ED">
        <w:rPr>
          <w:rFonts w:ascii="HG丸ｺﾞｼｯｸM-PRO" w:eastAsia="HG丸ｺﾞｼｯｸM-PRO" w:hAnsi="HG丸ｺﾞｼｯｸM-PRO" w:cs="Times New Roman" w:hint="eastAsia"/>
          <w:bCs/>
        </w:rPr>
        <w:t>）発生月日　　令和</w:t>
      </w:r>
      <w:r w:rsidRPr="008F70ED">
        <w:rPr>
          <w:rFonts w:ascii="HG丸ｺﾞｼｯｸM-PRO" w:eastAsia="HG丸ｺﾞｼｯｸM-PRO" w:hAnsi="HG丸ｺﾞｼｯｸM-PRO" w:cs="Times New Roman"/>
          <w:bCs/>
        </w:rPr>
        <w:t>3</w:t>
      </w:r>
      <w:r w:rsidRPr="008F70ED">
        <w:rPr>
          <w:rFonts w:ascii="HG丸ｺﾞｼｯｸM-PRO" w:eastAsia="HG丸ｺﾞｼｯｸM-PRO" w:hAnsi="HG丸ｺﾞｼｯｸM-PRO" w:cs="Times New Roman" w:hint="eastAsia"/>
          <w:bCs/>
        </w:rPr>
        <w:t>年</w:t>
      </w:r>
      <w:r w:rsidRPr="008F70ED">
        <w:rPr>
          <w:rFonts w:ascii="HG丸ｺﾞｼｯｸM-PRO" w:eastAsia="HG丸ｺﾞｼｯｸM-PRO" w:hAnsi="HG丸ｺﾞｼｯｸM-PRO" w:cs="Times New Roman"/>
          <w:bCs/>
        </w:rPr>
        <w:t>10</w:t>
      </w:r>
      <w:r w:rsidRPr="008F70ED">
        <w:rPr>
          <w:rFonts w:ascii="HG丸ｺﾞｼｯｸM-PRO" w:eastAsia="HG丸ｺﾞｼｯｸM-PRO" w:hAnsi="HG丸ｺﾞｼｯｸM-PRO" w:cs="Times New Roman" w:hint="eastAsia"/>
          <w:bCs/>
        </w:rPr>
        <w:t>月</w:t>
      </w:r>
      <w:r w:rsidRPr="008F70ED">
        <w:rPr>
          <w:rFonts w:ascii="HG丸ｺﾞｼｯｸM-PRO" w:eastAsia="HG丸ｺﾞｼｯｸM-PRO" w:hAnsi="HG丸ｺﾞｼｯｸM-PRO" w:cs="Times New Roman"/>
          <w:bCs/>
        </w:rPr>
        <w:t>5</w:t>
      </w:r>
      <w:r w:rsidRPr="008F70ED">
        <w:rPr>
          <w:rFonts w:ascii="HG丸ｺﾞｼｯｸM-PRO" w:eastAsia="HG丸ｺﾞｼｯｸM-PRO" w:hAnsi="HG丸ｺﾞｼｯｸM-PRO" w:cs="Times New Roman" w:hint="eastAsia"/>
          <w:bCs/>
        </w:rPr>
        <w:t>日（火曜日）</w:t>
      </w:r>
    </w:p>
    <w:p w14:paraId="71C3DB2C"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（2）原因施設　　家庭</w:t>
      </w:r>
    </w:p>
    <w:p w14:paraId="2735D0D8"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w:t>
      </w:r>
      <w:r w:rsidRPr="008F70ED">
        <w:rPr>
          <w:rFonts w:ascii="HG丸ｺﾞｼｯｸM-PRO" w:eastAsia="HG丸ｺﾞｼｯｸM-PRO" w:hAnsi="HG丸ｺﾞｼｯｸM-PRO" w:cs="Times New Roman"/>
          <w:bCs/>
        </w:rPr>
        <w:t>3</w:t>
      </w:r>
      <w:r w:rsidRPr="008F70ED">
        <w:rPr>
          <w:rFonts w:ascii="HG丸ｺﾞｼｯｸM-PRO" w:eastAsia="HG丸ｺﾞｼｯｸM-PRO" w:hAnsi="HG丸ｺﾞｼｯｸM-PRO" w:cs="Times New Roman" w:hint="eastAsia"/>
          <w:bCs/>
        </w:rPr>
        <w:t xml:space="preserve">）喫食者数　　</w:t>
      </w:r>
      <w:r w:rsidRPr="008F70ED">
        <w:rPr>
          <w:rFonts w:ascii="HG丸ｺﾞｼｯｸM-PRO" w:eastAsia="HG丸ｺﾞｼｯｸM-PRO" w:hAnsi="HG丸ｺﾞｼｯｸM-PRO" w:cs="Times New Roman"/>
          <w:bCs/>
        </w:rPr>
        <w:t>5</w:t>
      </w:r>
      <w:r w:rsidRPr="008F70ED">
        <w:rPr>
          <w:rFonts w:ascii="HG丸ｺﾞｼｯｸM-PRO" w:eastAsia="HG丸ｺﾞｼｯｸM-PRO" w:hAnsi="HG丸ｺﾞｼｯｸM-PRO" w:cs="Times New Roman" w:hint="eastAsia"/>
          <w:bCs/>
        </w:rPr>
        <w:t>名</w:t>
      </w:r>
    </w:p>
    <w:p w14:paraId="646A0A17"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w:t>
      </w:r>
      <w:r w:rsidRPr="008F70ED">
        <w:rPr>
          <w:rFonts w:ascii="HG丸ｺﾞｼｯｸM-PRO" w:eastAsia="HG丸ｺﾞｼｯｸM-PRO" w:hAnsi="HG丸ｺﾞｼｯｸM-PRO" w:cs="Times New Roman"/>
          <w:bCs/>
        </w:rPr>
        <w:t>4</w:t>
      </w:r>
      <w:r w:rsidRPr="008F70ED">
        <w:rPr>
          <w:rFonts w:ascii="HG丸ｺﾞｼｯｸM-PRO" w:eastAsia="HG丸ｺﾞｼｯｸM-PRO" w:hAnsi="HG丸ｺﾞｼｯｸM-PRO" w:cs="Times New Roman" w:hint="eastAsia"/>
          <w:bCs/>
        </w:rPr>
        <w:t xml:space="preserve">）患者数　　　</w:t>
      </w:r>
      <w:r w:rsidRPr="008F70ED">
        <w:rPr>
          <w:rFonts w:ascii="HG丸ｺﾞｼｯｸM-PRO" w:eastAsia="HG丸ｺﾞｼｯｸM-PRO" w:hAnsi="HG丸ｺﾞｼｯｸM-PRO" w:cs="Times New Roman"/>
          <w:bCs/>
        </w:rPr>
        <w:t>3</w:t>
      </w:r>
      <w:r w:rsidRPr="008F70ED">
        <w:rPr>
          <w:rFonts w:ascii="HG丸ｺﾞｼｯｸM-PRO" w:eastAsia="HG丸ｺﾞｼｯｸM-PRO" w:hAnsi="HG丸ｺﾞｼｯｸM-PRO" w:cs="Times New Roman" w:hint="eastAsia"/>
          <w:bCs/>
        </w:rPr>
        <w:t>名（男性・</w:t>
      </w:r>
      <w:r w:rsidRPr="008F70ED">
        <w:rPr>
          <w:rFonts w:ascii="HG丸ｺﾞｼｯｸM-PRO" w:eastAsia="HG丸ｺﾞｼｯｸM-PRO" w:hAnsi="HG丸ｺﾞｼｯｸM-PRO" w:cs="Times New Roman"/>
          <w:bCs/>
        </w:rPr>
        <w:t>60</w:t>
      </w:r>
      <w:r w:rsidRPr="008F70ED">
        <w:rPr>
          <w:rFonts w:ascii="HG丸ｺﾞｼｯｸM-PRO" w:eastAsia="HG丸ｺﾞｼｯｸM-PRO" w:hAnsi="HG丸ｺﾞｼｯｸM-PRO" w:cs="Times New Roman" w:hint="eastAsia"/>
          <w:bCs/>
        </w:rPr>
        <w:t>代</w:t>
      </w:r>
      <w:r w:rsidRPr="008F70ED">
        <w:rPr>
          <w:rFonts w:ascii="HG丸ｺﾞｼｯｸM-PRO" w:eastAsia="HG丸ｺﾞｼｯｸM-PRO" w:hAnsi="HG丸ｺﾞｼｯｸM-PRO" w:cs="Times New Roman"/>
          <w:bCs/>
        </w:rPr>
        <w:t>1</w:t>
      </w:r>
      <w:r w:rsidRPr="008F70ED">
        <w:rPr>
          <w:rFonts w:ascii="HG丸ｺﾞｼｯｸM-PRO" w:eastAsia="HG丸ｺﾞｼｯｸM-PRO" w:hAnsi="HG丸ｺﾞｼｯｸM-PRO" w:cs="Times New Roman" w:hint="eastAsia"/>
          <w:bCs/>
        </w:rPr>
        <w:t>名、女性・</w:t>
      </w:r>
      <w:r w:rsidRPr="008F70ED">
        <w:rPr>
          <w:rFonts w:ascii="HG丸ｺﾞｼｯｸM-PRO" w:eastAsia="HG丸ｺﾞｼｯｸM-PRO" w:hAnsi="HG丸ｺﾞｼｯｸM-PRO" w:cs="Times New Roman"/>
          <w:bCs/>
        </w:rPr>
        <w:t>40</w:t>
      </w:r>
      <w:r w:rsidRPr="008F70ED">
        <w:rPr>
          <w:rFonts w:ascii="HG丸ｺﾞｼｯｸM-PRO" w:eastAsia="HG丸ｺﾞｼｯｸM-PRO" w:hAnsi="HG丸ｺﾞｼｯｸM-PRO" w:cs="Times New Roman" w:hint="eastAsia"/>
          <w:bCs/>
        </w:rPr>
        <w:t>代</w:t>
      </w:r>
      <w:r w:rsidRPr="008F70ED">
        <w:rPr>
          <w:rFonts w:ascii="HG丸ｺﾞｼｯｸM-PRO" w:eastAsia="HG丸ｺﾞｼｯｸM-PRO" w:hAnsi="HG丸ｺﾞｼｯｸM-PRO" w:cs="Times New Roman"/>
          <w:bCs/>
        </w:rPr>
        <w:t>1</w:t>
      </w:r>
      <w:r w:rsidRPr="008F70ED">
        <w:rPr>
          <w:rFonts w:ascii="HG丸ｺﾞｼｯｸM-PRO" w:eastAsia="HG丸ｺﾞｼｯｸM-PRO" w:hAnsi="HG丸ｺﾞｼｯｸM-PRO" w:cs="Times New Roman" w:hint="eastAsia"/>
          <w:bCs/>
        </w:rPr>
        <w:t>名、女性・</w:t>
      </w:r>
      <w:r w:rsidRPr="008F70ED">
        <w:rPr>
          <w:rFonts w:ascii="HG丸ｺﾞｼｯｸM-PRO" w:eastAsia="HG丸ｺﾞｼｯｸM-PRO" w:hAnsi="HG丸ｺﾞｼｯｸM-PRO" w:cs="Times New Roman"/>
          <w:bCs/>
        </w:rPr>
        <w:t>10</w:t>
      </w:r>
      <w:r w:rsidRPr="008F70ED">
        <w:rPr>
          <w:rFonts w:ascii="HG丸ｺﾞｼｯｸM-PRO" w:eastAsia="HG丸ｺﾞｼｯｸM-PRO" w:hAnsi="HG丸ｺﾞｼｯｸM-PRO" w:cs="Times New Roman" w:hint="eastAsia"/>
          <w:bCs/>
        </w:rPr>
        <w:t>歳未満</w:t>
      </w:r>
      <w:r w:rsidRPr="008F70ED">
        <w:rPr>
          <w:rFonts w:ascii="HG丸ｺﾞｼｯｸM-PRO" w:eastAsia="HG丸ｺﾞｼｯｸM-PRO" w:hAnsi="HG丸ｺﾞｼｯｸM-PRO" w:cs="Times New Roman"/>
          <w:bCs/>
        </w:rPr>
        <w:t>1</w:t>
      </w:r>
      <w:r w:rsidRPr="008F70ED">
        <w:rPr>
          <w:rFonts w:ascii="HG丸ｺﾞｼｯｸM-PRO" w:eastAsia="HG丸ｺﾞｼｯｸM-PRO" w:hAnsi="HG丸ｺﾞｼｯｸM-PRO" w:cs="Times New Roman" w:hint="eastAsia"/>
          <w:bCs/>
        </w:rPr>
        <w:t>名）</w:t>
      </w:r>
    </w:p>
    <w:p w14:paraId="71F74551" w14:textId="77777777" w:rsidR="008F70ED" w:rsidRPr="008F70ED" w:rsidRDefault="008F70ED" w:rsidP="008F70ED">
      <w:pPr>
        <w:spacing w:after="0" w:line="0" w:lineRule="atLeast"/>
        <w:ind w:left="220" w:hangingChars="100" w:hanging="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 xml:space="preserve">　　　　　　　　　※入院者</w:t>
      </w:r>
      <w:r w:rsidRPr="008F70ED">
        <w:rPr>
          <w:rFonts w:ascii="HG丸ｺﾞｼｯｸM-PRO" w:eastAsia="HG丸ｺﾞｼｯｸM-PRO" w:hAnsi="HG丸ｺﾞｼｯｸM-PRO" w:cs="Times New Roman"/>
          <w:bCs/>
        </w:rPr>
        <w:t>2</w:t>
      </w:r>
      <w:r w:rsidRPr="008F70ED">
        <w:rPr>
          <w:rFonts w:ascii="HG丸ｺﾞｼｯｸM-PRO" w:eastAsia="HG丸ｺﾞｼｯｸM-PRO" w:hAnsi="HG丸ｺﾞｼｯｸM-PRO" w:cs="Times New Roman" w:hint="eastAsia"/>
          <w:bCs/>
        </w:rPr>
        <w:t>名</w:t>
      </w:r>
      <w:r w:rsidRPr="008F70ED">
        <w:rPr>
          <w:rFonts w:ascii="HG丸ｺﾞｼｯｸM-PRO" w:eastAsia="HG丸ｺﾞｼｯｸM-PRO" w:hAnsi="HG丸ｺﾞｼｯｸM-PRO" w:cs="Times New Roman"/>
          <w:bCs/>
        </w:rPr>
        <w:t>(</w:t>
      </w:r>
      <w:r w:rsidRPr="008F70ED">
        <w:rPr>
          <w:rFonts w:ascii="HG丸ｺﾞｼｯｸM-PRO" w:eastAsia="HG丸ｺﾞｼｯｸM-PRO" w:hAnsi="HG丸ｺﾞｼｯｸM-PRO" w:cs="Times New Roman" w:hint="eastAsia"/>
          <w:bCs/>
        </w:rPr>
        <w:t>既に</w:t>
      </w:r>
      <w:r w:rsidRPr="008F70ED">
        <w:rPr>
          <w:rFonts w:ascii="HG丸ｺﾞｼｯｸM-PRO" w:eastAsia="HG丸ｺﾞｼｯｸM-PRO" w:hAnsi="HG丸ｺﾞｼｯｸM-PRO" w:cs="Times New Roman"/>
          <w:bCs/>
        </w:rPr>
        <w:t>2</w:t>
      </w:r>
      <w:r w:rsidRPr="008F70ED">
        <w:rPr>
          <w:rFonts w:ascii="HG丸ｺﾞｼｯｸM-PRO" w:eastAsia="HG丸ｺﾞｼｯｸM-PRO" w:hAnsi="HG丸ｺﾞｼｯｸM-PRO" w:cs="Times New Roman" w:hint="eastAsia"/>
          <w:bCs/>
        </w:rPr>
        <w:t>名とも退院し、快方に向かっている）</w:t>
      </w:r>
    </w:p>
    <w:p w14:paraId="30053377"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w:t>
      </w:r>
      <w:r w:rsidRPr="008F70ED">
        <w:rPr>
          <w:rFonts w:ascii="HG丸ｺﾞｼｯｸM-PRO" w:eastAsia="HG丸ｺﾞｼｯｸM-PRO" w:hAnsi="HG丸ｺﾞｼｯｸM-PRO" w:cs="Times New Roman"/>
          <w:bCs/>
        </w:rPr>
        <w:t>5</w:t>
      </w:r>
      <w:r w:rsidRPr="008F70ED">
        <w:rPr>
          <w:rFonts w:ascii="HG丸ｺﾞｼｯｸM-PRO" w:eastAsia="HG丸ｺﾞｼｯｸM-PRO" w:hAnsi="HG丸ｺﾞｼｯｸM-PRO" w:cs="Times New Roman" w:hint="eastAsia"/>
          <w:bCs/>
        </w:rPr>
        <w:t>）原因食品　　ツキヨタケ</w:t>
      </w:r>
    </w:p>
    <w:p w14:paraId="17BDA6D0"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（6）病因物質　　植物性自然毒</w:t>
      </w:r>
    </w:p>
    <w:p w14:paraId="00C9B093"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w:t>
      </w:r>
      <w:r w:rsidRPr="008F70ED">
        <w:rPr>
          <w:rFonts w:ascii="HG丸ｺﾞｼｯｸM-PRO" w:eastAsia="HG丸ｺﾞｼｯｸM-PRO" w:hAnsi="HG丸ｺﾞｼｯｸM-PRO" w:cs="Times New Roman"/>
          <w:bCs/>
        </w:rPr>
        <w:t>7</w:t>
      </w:r>
      <w:r w:rsidRPr="008F70ED">
        <w:rPr>
          <w:rFonts w:ascii="HG丸ｺﾞｼｯｸM-PRO" w:eastAsia="HG丸ｺﾞｼｯｸM-PRO" w:hAnsi="HG丸ｺﾞｼｯｸM-PRO" w:cs="Times New Roman" w:hint="eastAsia"/>
          <w:bCs/>
        </w:rPr>
        <w:t>）主症状　　　吐き気、おう吐</w:t>
      </w:r>
    </w:p>
    <w:p w14:paraId="71774525"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（8）喫食時間　　令和3年10月5日（火曜日）午後7時頃</w:t>
      </w:r>
    </w:p>
    <w:p w14:paraId="4F2BCDEE"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w:t>
      </w:r>
      <w:r w:rsidRPr="008F70ED">
        <w:rPr>
          <w:rFonts w:ascii="HG丸ｺﾞｼｯｸM-PRO" w:eastAsia="HG丸ｺﾞｼｯｸM-PRO" w:hAnsi="HG丸ｺﾞｼｯｸM-PRO" w:cs="Times New Roman"/>
          <w:bCs/>
        </w:rPr>
        <w:t>9</w:t>
      </w:r>
      <w:r w:rsidRPr="008F70ED">
        <w:rPr>
          <w:rFonts w:ascii="HG丸ｺﾞｼｯｸM-PRO" w:eastAsia="HG丸ｺﾞｼｯｸM-PRO" w:hAnsi="HG丸ｺﾞｼｯｸM-PRO" w:cs="Times New Roman" w:hint="eastAsia"/>
          <w:bCs/>
        </w:rPr>
        <w:t>）発症時間　　令和</w:t>
      </w:r>
      <w:r w:rsidRPr="008F70ED">
        <w:rPr>
          <w:rFonts w:ascii="HG丸ｺﾞｼｯｸM-PRO" w:eastAsia="HG丸ｺﾞｼｯｸM-PRO" w:hAnsi="HG丸ｺﾞｼｯｸM-PRO" w:cs="Times New Roman"/>
          <w:bCs/>
        </w:rPr>
        <w:t>3</w:t>
      </w:r>
      <w:r w:rsidRPr="008F70ED">
        <w:rPr>
          <w:rFonts w:ascii="HG丸ｺﾞｼｯｸM-PRO" w:eastAsia="HG丸ｺﾞｼｯｸM-PRO" w:hAnsi="HG丸ｺﾞｼｯｸM-PRO" w:cs="Times New Roman" w:hint="eastAsia"/>
          <w:bCs/>
        </w:rPr>
        <w:t>年</w:t>
      </w:r>
      <w:r w:rsidRPr="008F70ED">
        <w:rPr>
          <w:rFonts w:ascii="HG丸ｺﾞｼｯｸM-PRO" w:eastAsia="HG丸ｺﾞｼｯｸM-PRO" w:hAnsi="HG丸ｺﾞｼｯｸM-PRO" w:cs="Times New Roman"/>
          <w:bCs/>
        </w:rPr>
        <w:t>10</w:t>
      </w:r>
      <w:r w:rsidRPr="008F70ED">
        <w:rPr>
          <w:rFonts w:ascii="HG丸ｺﾞｼｯｸM-PRO" w:eastAsia="HG丸ｺﾞｼｯｸM-PRO" w:hAnsi="HG丸ｺﾞｼｯｸM-PRO" w:cs="Times New Roman" w:hint="eastAsia"/>
          <w:bCs/>
        </w:rPr>
        <w:t>月</w:t>
      </w:r>
      <w:r w:rsidRPr="008F70ED">
        <w:rPr>
          <w:rFonts w:ascii="HG丸ｺﾞｼｯｸM-PRO" w:eastAsia="HG丸ｺﾞｼｯｸM-PRO" w:hAnsi="HG丸ｺﾞｼｯｸM-PRO" w:cs="Times New Roman"/>
          <w:bCs/>
        </w:rPr>
        <w:t>5</w:t>
      </w:r>
      <w:r w:rsidRPr="008F70ED">
        <w:rPr>
          <w:rFonts w:ascii="HG丸ｺﾞｼｯｸM-PRO" w:eastAsia="HG丸ｺﾞｼｯｸM-PRO" w:hAnsi="HG丸ｺﾞｼｯｸM-PRO" w:cs="Times New Roman" w:hint="eastAsia"/>
          <w:bCs/>
        </w:rPr>
        <w:t>日（火曜日）午後</w:t>
      </w:r>
      <w:r w:rsidRPr="008F70ED">
        <w:rPr>
          <w:rFonts w:ascii="HG丸ｺﾞｼｯｸM-PRO" w:eastAsia="HG丸ｺﾞｼｯｸM-PRO" w:hAnsi="HG丸ｺﾞｼｯｸM-PRO" w:cs="Times New Roman"/>
          <w:bCs/>
        </w:rPr>
        <w:t>8</w:t>
      </w:r>
      <w:r w:rsidRPr="008F70ED">
        <w:rPr>
          <w:rFonts w:ascii="HG丸ｺﾞｼｯｸM-PRO" w:eastAsia="HG丸ｺﾞｼｯｸM-PRO" w:hAnsi="HG丸ｺﾞｼｯｸM-PRO" w:cs="Times New Roman" w:hint="eastAsia"/>
          <w:bCs/>
        </w:rPr>
        <w:t>時</w:t>
      </w:r>
      <w:r w:rsidRPr="008F70ED">
        <w:rPr>
          <w:rFonts w:ascii="HG丸ｺﾞｼｯｸM-PRO" w:eastAsia="HG丸ｺﾞｼｯｸM-PRO" w:hAnsi="HG丸ｺﾞｼｯｸM-PRO" w:cs="Times New Roman"/>
          <w:bCs/>
        </w:rPr>
        <w:t>30</w:t>
      </w:r>
      <w:r w:rsidRPr="008F70ED">
        <w:rPr>
          <w:rFonts w:ascii="HG丸ｺﾞｼｯｸM-PRO" w:eastAsia="HG丸ｺﾞｼｯｸM-PRO" w:hAnsi="HG丸ｺﾞｼｯｸM-PRO" w:cs="Times New Roman" w:hint="eastAsia"/>
          <w:bCs/>
        </w:rPr>
        <w:t>頃</w:t>
      </w:r>
    </w:p>
    <w:p w14:paraId="25C4B9D7" w14:textId="77777777" w:rsidR="008F70ED" w:rsidRPr="008F70ED" w:rsidRDefault="008F70ED" w:rsidP="008F70ED">
      <w:pPr>
        <w:spacing w:after="0" w:line="0" w:lineRule="atLeast"/>
        <w:ind w:leftChars="100" w:left="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hint="eastAsia"/>
          <w:bCs/>
        </w:rPr>
        <w:t>発生の探知および調査の概要</w:t>
      </w:r>
    </w:p>
    <w:p w14:paraId="071A3125" w14:textId="77777777" w:rsidR="008F70ED" w:rsidRPr="008F70ED" w:rsidRDefault="008F70ED" w:rsidP="008F70ED">
      <w:pPr>
        <w:spacing w:after="0" w:line="0" w:lineRule="atLeast"/>
        <w:ind w:leftChars="200" w:left="660" w:hangingChars="100" w:hanging="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bCs/>
        </w:rPr>
        <w:t>(1)10</w:t>
      </w:r>
      <w:r w:rsidRPr="008F70ED">
        <w:rPr>
          <w:rFonts w:ascii="HG丸ｺﾞｼｯｸM-PRO" w:eastAsia="HG丸ｺﾞｼｯｸM-PRO" w:hAnsi="HG丸ｺﾞｼｯｸM-PRO" w:cs="Times New Roman" w:hint="eastAsia"/>
          <w:bCs/>
        </w:rPr>
        <w:t>月</w:t>
      </w:r>
      <w:r w:rsidRPr="008F70ED">
        <w:rPr>
          <w:rFonts w:ascii="HG丸ｺﾞｼｯｸM-PRO" w:eastAsia="HG丸ｺﾞｼｯｸM-PRO" w:hAnsi="HG丸ｺﾞｼｯｸM-PRO" w:cs="Times New Roman"/>
          <w:bCs/>
        </w:rPr>
        <w:t>6</w:t>
      </w:r>
      <w:r w:rsidRPr="008F70ED">
        <w:rPr>
          <w:rFonts w:ascii="HG丸ｺﾞｼｯｸM-PRO" w:eastAsia="HG丸ｺﾞｼｯｸM-PRO" w:hAnsi="HG丸ｺﾞｼｯｸM-PRO" w:cs="Times New Roman" w:hint="eastAsia"/>
          <w:bCs/>
        </w:rPr>
        <w:t>日（水曜日）午前</w:t>
      </w:r>
      <w:r w:rsidRPr="008F70ED">
        <w:rPr>
          <w:rFonts w:ascii="HG丸ｺﾞｼｯｸM-PRO" w:eastAsia="HG丸ｺﾞｼｯｸM-PRO" w:hAnsi="HG丸ｺﾞｼｯｸM-PRO" w:cs="Times New Roman"/>
          <w:bCs/>
        </w:rPr>
        <w:t>11</w:t>
      </w:r>
      <w:r w:rsidRPr="008F70ED">
        <w:rPr>
          <w:rFonts w:ascii="HG丸ｺﾞｼｯｸM-PRO" w:eastAsia="HG丸ｺﾞｼｯｸM-PRO" w:hAnsi="HG丸ｺﾞｼｯｸM-PRO" w:cs="Times New Roman" w:hint="eastAsia"/>
          <w:bCs/>
        </w:rPr>
        <w:t>時頃、市内の医療機関から宮城野区保健福祉センターに「ツキヨタケによる食中毒が疑われる患者を診察した」旨の連絡があった。</w:t>
      </w:r>
    </w:p>
    <w:p w14:paraId="12DC0939" w14:textId="77777777" w:rsidR="008F70ED" w:rsidRPr="008F70ED" w:rsidRDefault="008F70ED" w:rsidP="008F70ED">
      <w:pPr>
        <w:spacing w:after="0" w:line="0" w:lineRule="atLeast"/>
        <w:ind w:leftChars="200" w:left="660" w:hangingChars="100" w:hanging="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bCs/>
        </w:rPr>
        <w:lastRenderedPageBreak/>
        <w:t>(2)</w:t>
      </w:r>
      <w:r w:rsidRPr="008F70ED">
        <w:rPr>
          <w:rFonts w:ascii="HG丸ｺﾞｼｯｸM-PRO" w:eastAsia="HG丸ｺﾞｼｯｸM-PRO" w:hAnsi="HG丸ｺﾞｼｯｸM-PRO" w:cs="Times New Roman" w:hint="eastAsia"/>
          <w:bCs/>
        </w:rPr>
        <w:t>同日午後</w:t>
      </w:r>
      <w:r w:rsidRPr="008F70ED">
        <w:rPr>
          <w:rFonts w:ascii="HG丸ｺﾞｼｯｸM-PRO" w:eastAsia="HG丸ｺﾞｼｯｸM-PRO" w:hAnsi="HG丸ｺﾞｼｯｸM-PRO" w:cs="Times New Roman"/>
          <w:bCs/>
        </w:rPr>
        <w:t>0</w:t>
      </w:r>
      <w:r w:rsidRPr="008F70ED">
        <w:rPr>
          <w:rFonts w:ascii="HG丸ｺﾞｼｯｸM-PRO" w:eastAsia="HG丸ｺﾞｼｯｸM-PRO" w:hAnsi="HG丸ｺﾞｼｯｸM-PRO" w:cs="Times New Roman" w:hint="eastAsia"/>
          <w:bCs/>
        </w:rPr>
        <w:t>時</w:t>
      </w:r>
      <w:r w:rsidRPr="008F70ED">
        <w:rPr>
          <w:rFonts w:ascii="HG丸ｺﾞｼｯｸM-PRO" w:eastAsia="HG丸ｺﾞｼｯｸM-PRO" w:hAnsi="HG丸ｺﾞｼｯｸM-PRO" w:cs="Times New Roman"/>
          <w:bCs/>
        </w:rPr>
        <w:t>50</w:t>
      </w:r>
      <w:r w:rsidRPr="008F70ED">
        <w:rPr>
          <w:rFonts w:ascii="HG丸ｺﾞｼｯｸM-PRO" w:eastAsia="HG丸ｺﾞｼｯｸM-PRO" w:hAnsi="HG丸ｺﾞｼｯｸM-PRO" w:cs="Times New Roman" w:hint="eastAsia"/>
          <w:bCs/>
        </w:rPr>
        <w:t>分に患者の調査を開始したところ、患者の家族が市内の山林で採取したキノコを</w:t>
      </w:r>
      <w:r w:rsidRPr="008F70ED">
        <w:rPr>
          <w:rFonts w:ascii="HG丸ｺﾞｼｯｸM-PRO" w:eastAsia="HG丸ｺﾞｼｯｸM-PRO" w:hAnsi="HG丸ｺﾞｼｯｸM-PRO" w:cs="Times New Roman"/>
          <w:bCs/>
        </w:rPr>
        <w:t>10</w:t>
      </w:r>
      <w:r w:rsidRPr="008F70ED">
        <w:rPr>
          <w:rFonts w:ascii="HG丸ｺﾞｼｯｸM-PRO" w:eastAsia="HG丸ｺﾞｼｯｸM-PRO" w:hAnsi="HG丸ｺﾞｼｯｸM-PRO" w:cs="Times New Roman" w:hint="eastAsia"/>
          <w:bCs/>
        </w:rPr>
        <w:t>月</w:t>
      </w:r>
      <w:r w:rsidRPr="008F70ED">
        <w:rPr>
          <w:rFonts w:ascii="HG丸ｺﾞｼｯｸM-PRO" w:eastAsia="HG丸ｺﾞｼｯｸM-PRO" w:hAnsi="HG丸ｺﾞｼｯｸM-PRO" w:cs="Times New Roman"/>
          <w:bCs/>
        </w:rPr>
        <w:t>5</w:t>
      </w:r>
      <w:r w:rsidRPr="008F70ED">
        <w:rPr>
          <w:rFonts w:ascii="HG丸ｺﾞｼｯｸM-PRO" w:eastAsia="HG丸ｺﾞｼｯｸM-PRO" w:hAnsi="HG丸ｺﾞｼｯｸM-PRO" w:cs="Times New Roman" w:hint="eastAsia"/>
          <w:bCs/>
        </w:rPr>
        <w:t>日午後</w:t>
      </w:r>
      <w:r w:rsidRPr="008F70ED">
        <w:rPr>
          <w:rFonts w:ascii="HG丸ｺﾞｼｯｸM-PRO" w:eastAsia="HG丸ｺﾞｼｯｸM-PRO" w:hAnsi="HG丸ｺﾞｼｯｸM-PRO" w:cs="Times New Roman"/>
          <w:bCs/>
        </w:rPr>
        <w:t>7</w:t>
      </w:r>
      <w:r w:rsidRPr="008F70ED">
        <w:rPr>
          <w:rFonts w:ascii="HG丸ｺﾞｼｯｸM-PRO" w:eastAsia="HG丸ｺﾞｼｯｸM-PRO" w:hAnsi="HG丸ｺﾞｼｯｸM-PRO" w:cs="Times New Roman" w:hint="eastAsia"/>
          <w:bCs/>
        </w:rPr>
        <w:t>時にキノコ汁にして家族</w:t>
      </w:r>
      <w:r w:rsidRPr="008F70ED">
        <w:rPr>
          <w:rFonts w:ascii="HG丸ｺﾞｼｯｸM-PRO" w:eastAsia="HG丸ｺﾞｼｯｸM-PRO" w:hAnsi="HG丸ｺﾞｼｯｸM-PRO" w:cs="Times New Roman"/>
          <w:bCs/>
        </w:rPr>
        <w:t>5</w:t>
      </w:r>
      <w:r w:rsidRPr="008F70ED">
        <w:rPr>
          <w:rFonts w:ascii="HG丸ｺﾞｼｯｸM-PRO" w:eastAsia="HG丸ｺﾞｼｯｸM-PRO" w:hAnsi="HG丸ｺﾞｼｯｸM-PRO" w:cs="Times New Roman" w:hint="eastAsia"/>
          <w:bCs/>
        </w:rPr>
        <w:t>人で喫食し、うち</w:t>
      </w:r>
      <w:r w:rsidRPr="008F70ED">
        <w:rPr>
          <w:rFonts w:ascii="HG丸ｺﾞｼｯｸM-PRO" w:eastAsia="HG丸ｺﾞｼｯｸM-PRO" w:hAnsi="HG丸ｺﾞｼｯｸM-PRO" w:cs="Times New Roman"/>
          <w:bCs/>
        </w:rPr>
        <w:t>3</w:t>
      </w:r>
      <w:r w:rsidRPr="008F70ED">
        <w:rPr>
          <w:rFonts w:ascii="HG丸ｺﾞｼｯｸM-PRO" w:eastAsia="HG丸ｺﾞｼｯｸM-PRO" w:hAnsi="HG丸ｺﾞｼｯｸM-PRO" w:cs="Times New Roman" w:hint="eastAsia"/>
          <w:bCs/>
        </w:rPr>
        <w:t>人が午後</w:t>
      </w:r>
      <w:r w:rsidRPr="008F70ED">
        <w:rPr>
          <w:rFonts w:ascii="HG丸ｺﾞｼｯｸM-PRO" w:eastAsia="HG丸ｺﾞｼｯｸM-PRO" w:hAnsi="HG丸ｺﾞｼｯｸM-PRO" w:cs="Times New Roman"/>
          <w:bCs/>
        </w:rPr>
        <w:t>8</w:t>
      </w:r>
      <w:r w:rsidRPr="008F70ED">
        <w:rPr>
          <w:rFonts w:ascii="HG丸ｺﾞｼｯｸM-PRO" w:eastAsia="HG丸ｺﾞｼｯｸM-PRO" w:hAnsi="HG丸ｺﾞｼｯｸM-PRO" w:cs="Times New Roman" w:hint="eastAsia"/>
          <w:bCs/>
        </w:rPr>
        <w:t>時</w:t>
      </w:r>
      <w:r w:rsidRPr="008F70ED">
        <w:rPr>
          <w:rFonts w:ascii="HG丸ｺﾞｼｯｸM-PRO" w:eastAsia="HG丸ｺﾞｼｯｸM-PRO" w:hAnsi="HG丸ｺﾞｼｯｸM-PRO" w:cs="Times New Roman"/>
          <w:bCs/>
        </w:rPr>
        <w:t>30</w:t>
      </w:r>
      <w:r w:rsidRPr="008F70ED">
        <w:rPr>
          <w:rFonts w:ascii="HG丸ｺﾞｼｯｸM-PRO" w:eastAsia="HG丸ｺﾞｼｯｸM-PRO" w:hAnsi="HG丸ｺﾞｼｯｸM-PRO" w:cs="Times New Roman" w:hint="eastAsia"/>
          <w:bCs/>
        </w:rPr>
        <w:t>分頃から吐き気、おう吐などの症状を呈したことが判明した。</w:t>
      </w:r>
    </w:p>
    <w:p w14:paraId="1E5A8CB3" w14:textId="77777777" w:rsidR="008F70ED" w:rsidRPr="008F70ED" w:rsidRDefault="008F70ED" w:rsidP="008F70ED">
      <w:pPr>
        <w:spacing w:after="0" w:line="0" w:lineRule="atLeast"/>
        <w:ind w:leftChars="200" w:left="660" w:hangingChars="100" w:hanging="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bCs/>
        </w:rPr>
        <w:t>(3)</w:t>
      </w:r>
      <w:r w:rsidRPr="008F70ED">
        <w:rPr>
          <w:rFonts w:ascii="HG丸ｺﾞｼｯｸM-PRO" w:eastAsia="HG丸ｺﾞｼｯｸM-PRO" w:hAnsi="HG丸ｺﾞｼｯｸM-PRO" w:cs="Times New Roman" w:hint="eastAsia"/>
          <w:bCs/>
        </w:rPr>
        <w:t>患者が採取したキノコの残品を確認した結果、ツキヨタケが混入していたことが判明した。</w:t>
      </w:r>
    </w:p>
    <w:p w14:paraId="12D48353" w14:textId="77777777" w:rsidR="008F70ED" w:rsidRPr="008F70ED" w:rsidRDefault="008F70ED" w:rsidP="008F70ED">
      <w:pPr>
        <w:spacing w:after="0" w:line="0" w:lineRule="atLeast"/>
        <w:ind w:leftChars="200" w:left="660" w:hangingChars="100" w:hanging="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bCs/>
        </w:rPr>
        <w:t>(4)</w:t>
      </w:r>
      <w:r w:rsidRPr="008F70ED">
        <w:rPr>
          <w:rFonts w:ascii="HG丸ｺﾞｼｯｸM-PRO" w:eastAsia="HG丸ｺﾞｼｯｸM-PRO" w:hAnsi="HG丸ｺﾞｼｯｸM-PRO" w:cs="Times New Roman" w:hint="eastAsia"/>
          <w:bCs/>
        </w:rPr>
        <w:t>市保健所では次のことから、採取したキノコ（ツキヨタケ）を原因とする食中毒と断定した。</w:t>
      </w:r>
    </w:p>
    <w:p w14:paraId="7DBEC7E3" w14:textId="77777777" w:rsidR="008F70ED" w:rsidRPr="008F70ED" w:rsidRDefault="008F70ED" w:rsidP="008F70ED">
      <w:pPr>
        <w:spacing w:after="0" w:line="0" w:lineRule="atLeast"/>
        <w:ind w:leftChars="300" w:left="880" w:hangingChars="100" w:hanging="22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bCs/>
        </w:rPr>
        <w:t>1)</w:t>
      </w:r>
      <w:r w:rsidRPr="008F70ED">
        <w:rPr>
          <w:rFonts w:ascii="HG丸ｺﾞｼｯｸM-PRO" w:eastAsia="HG丸ｺﾞｼｯｸM-PRO" w:hAnsi="HG丸ｺﾞｼｯｸM-PRO" w:cs="Times New Roman" w:hint="eastAsia"/>
          <w:bCs/>
        </w:rPr>
        <w:t>患者らは自ら採取したキノコを調理して喫食し、その一部にツキヨタケが混入していたこと。</w:t>
      </w:r>
    </w:p>
    <w:p w14:paraId="1B074D46" w14:textId="77777777" w:rsidR="008F70ED" w:rsidRPr="008F70ED" w:rsidRDefault="008F70ED" w:rsidP="008F70ED">
      <w:pPr>
        <w:spacing w:after="0" w:line="0" w:lineRule="atLeast"/>
        <w:ind w:leftChars="100" w:left="220" w:firstLineChars="200" w:firstLine="44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bCs/>
        </w:rPr>
        <w:t>2)</w:t>
      </w:r>
      <w:r w:rsidRPr="008F70ED">
        <w:rPr>
          <w:rFonts w:ascii="HG丸ｺﾞｼｯｸM-PRO" w:eastAsia="HG丸ｺﾞｼｯｸM-PRO" w:hAnsi="HG丸ｺﾞｼｯｸM-PRO" w:cs="Times New Roman" w:hint="eastAsia"/>
          <w:bCs/>
        </w:rPr>
        <w:t>患者の症状および潜伏時間がツキヨタケによる食中毒症状と一致したこと。</w:t>
      </w:r>
    </w:p>
    <w:p w14:paraId="34727D30" w14:textId="732DFC81" w:rsidR="008F70ED" w:rsidRDefault="008F70ED" w:rsidP="008F70ED">
      <w:pPr>
        <w:spacing w:after="0" w:line="0" w:lineRule="atLeast"/>
        <w:ind w:leftChars="100" w:left="220" w:firstLineChars="200" w:firstLine="440"/>
        <w:rPr>
          <w:rFonts w:ascii="HG丸ｺﾞｼｯｸM-PRO" w:eastAsia="HG丸ｺﾞｼｯｸM-PRO" w:hAnsi="HG丸ｺﾞｼｯｸM-PRO" w:cs="Times New Roman"/>
          <w:bCs/>
        </w:rPr>
      </w:pPr>
      <w:r w:rsidRPr="008F70ED">
        <w:rPr>
          <w:rFonts w:ascii="HG丸ｺﾞｼｯｸM-PRO" w:eastAsia="HG丸ｺﾞｼｯｸM-PRO" w:hAnsi="HG丸ｺﾞｼｯｸM-PRO" w:cs="Times New Roman"/>
          <w:bCs/>
        </w:rPr>
        <w:t>3)</w:t>
      </w:r>
      <w:r w:rsidRPr="008F70ED">
        <w:rPr>
          <w:rFonts w:ascii="HG丸ｺﾞｼｯｸM-PRO" w:eastAsia="HG丸ｺﾞｼｯｸM-PRO" w:hAnsi="HG丸ｺﾞｼｯｸM-PRO" w:cs="Times New Roman" w:hint="eastAsia"/>
          <w:bCs/>
        </w:rPr>
        <w:t>患者を診察した医師から、食中毒の届出があったこと。</w:t>
      </w:r>
    </w:p>
    <w:p w14:paraId="463CC558" w14:textId="7C5B4638" w:rsidR="008F70ED" w:rsidRDefault="008F70ED" w:rsidP="008F70ED">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8F70ED">
        <w:rPr>
          <w:rFonts w:ascii="HG丸ｺﾞｼｯｸM-PRO" w:eastAsia="HG丸ｺﾞｼｯｸM-PRO" w:hAnsi="HG丸ｺﾞｼｯｸM-PRO" w:cs="Times New Roman"/>
          <w:bCs/>
        </w:rPr>
        <w:t>(</w:t>
      </w:r>
      <w:r w:rsidRPr="008F70ED">
        <w:rPr>
          <w:rFonts w:ascii="HG丸ｺﾞｼｯｸM-PRO" w:eastAsia="HG丸ｺﾞｼｯｸM-PRO" w:hAnsi="HG丸ｺﾞｼｯｸM-PRO" w:cs="Times New Roman" w:hint="eastAsia"/>
          <w:bCs/>
        </w:rPr>
        <w:t>参考</w:t>
      </w:r>
      <w:r w:rsidRPr="008F70ED">
        <w:rPr>
          <w:rFonts w:ascii="HG丸ｺﾞｼｯｸM-PRO" w:eastAsia="HG丸ｺﾞｼｯｸM-PRO" w:hAnsi="HG丸ｺﾞｼｯｸM-PRO" w:cs="Times New Roman"/>
          <w:bCs/>
        </w:rPr>
        <w:t>)</w:t>
      </w:r>
      <w:r>
        <w:rPr>
          <w:rFonts w:ascii="HG丸ｺﾞｼｯｸM-PRO" w:eastAsia="HG丸ｺﾞｼｯｸM-PRO" w:hAnsi="HG丸ｺﾞｼｯｸM-PRO" w:cs="Times New Roman" w:hint="eastAsia"/>
          <w:bCs/>
        </w:rPr>
        <w:t xml:space="preserve">　</w:t>
      </w:r>
      <w:r w:rsidRPr="008F70ED">
        <w:rPr>
          <w:rFonts w:ascii="HG丸ｺﾞｼｯｸM-PRO" w:eastAsia="HG丸ｺﾞｼｯｸM-PRO" w:hAnsi="HG丸ｺﾞｼｯｸM-PRO" w:cs="Times New Roman" w:hint="eastAsia"/>
          <w:bCs/>
        </w:rPr>
        <w:t>宮城県内における食中毒発生状況　＊今回の発表は含まない</w:t>
      </w:r>
    </w:p>
    <w:p w14:paraId="54A1BBEB" w14:textId="29D42139" w:rsidR="008F70ED" w:rsidRDefault="008F70ED" w:rsidP="008F70ED">
      <w:pPr>
        <w:spacing w:after="0" w:line="0" w:lineRule="atLeast"/>
        <w:rPr>
          <w:rFonts w:ascii="HG丸ｺﾞｼｯｸM-PRO" w:eastAsia="HG丸ｺﾞｼｯｸM-PRO" w:hAnsi="HG丸ｺﾞｼｯｸM-PRO" w:cs="Times New Roman"/>
          <w:bCs/>
        </w:rPr>
      </w:pPr>
      <w:r>
        <w:rPr>
          <w:noProof/>
        </w:rPr>
        <w:drawing>
          <wp:inline distT="0" distB="0" distL="0" distR="0" wp14:anchorId="185DAE6F" wp14:editId="161474DE">
            <wp:extent cx="6188710" cy="899795"/>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188710" cy="899795"/>
                    </a:xfrm>
                    <a:prstGeom prst="rect">
                      <a:avLst/>
                    </a:prstGeom>
                  </pic:spPr>
                </pic:pic>
              </a:graphicData>
            </a:graphic>
          </wp:inline>
        </w:drawing>
      </w:r>
    </w:p>
    <w:p w14:paraId="4A0B4081" w14:textId="5C4A1B9F" w:rsidR="008F70ED" w:rsidRPr="008F70ED" w:rsidRDefault="008F70ED" w:rsidP="008F70ED">
      <w:pPr>
        <w:spacing w:after="120" w:line="0" w:lineRule="atLeast"/>
        <w:rPr>
          <w:rFonts w:ascii="Times New Roman" w:eastAsia="HG丸ｺﾞｼｯｸM-PRO" w:hAnsi="Times New Roman" w:cs="Times New Roman"/>
          <w:bCs/>
          <w:sz w:val="21"/>
          <w:szCs w:val="21"/>
        </w:rPr>
      </w:pPr>
      <w:r>
        <w:rPr>
          <w:rFonts w:ascii="HG丸ｺﾞｼｯｸM-PRO" w:eastAsia="HG丸ｺﾞｼｯｸM-PRO" w:hAnsi="HG丸ｺﾞｼｯｸM-PRO" w:cs="Times New Roman" w:hint="eastAsia"/>
          <w:bCs/>
        </w:rPr>
        <w:t xml:space="preserve">　</w:t>
      </w:r>
      <w:hyperlink r:id="rId101" w:history="1">
        <w:r w:rsidRPr="008F70ED">
          <w:rPr>
            <w:rStyle w:val="a3"/>
            <w:rFonts w:ascii="Times New Roman" w:eastAsia="HG丸ｺﾞｼｯｸM-PRO" w:hAnsi="Times New Roman" w:cs="Times New Roman"/>
            <w:bCs/>
            <w:sz w:val="21"/>
            <w:szCs w:val="21"/>
          </w:rPr>
          <w:t>http://www.city.sendai.jp/sekatsuese-shokuhin/syokutyudoku/gaiyou_211006.html</w:t>
        </w:r>
      </w:hyperlink>
    </w:p>
    <w:p w14:paraId="089B4FFA" w14:textId="4BCAA041" w:rsidR="000472E8" w:rsidRDefault="000472E8" w:rsidP="00D93131">
      <w:pPr>
        <w:spacing w:after="0" w:line="0" w:lineRule="atLeast"/>
        <w:ind w:left="221" w:hangingChars="100" w:hanging="221"/>
        <w:rPr>
          <w:rFonts w:ascii="HG丸ｺﾞｼｯｸM-PRO" w:eastAsia="HG丸ｺﾞｼｯｸM-PRO" w:hAnsi="HG丸ｺﾞｼｯｸM-PRO" w:cs="Times New Roman"/>
          <w:b/>
        </w:rPr>
      </w:pPr>
      <w:r w:rsidRPr="000472E8">
        <w:rPr>
          <w:rFonts w:ascii="HG丸ｺﾞｼｯｸM-PRO" w:eastAsia="HG丸ｺﾞｼｯｸM-PRO" w:hAnsi="HG丸ｺﾞｼｯｸM-PRO" w:cs="Times New Roman" w:hint="eastAsia"/>
          <w:b/>
        </w:rPr>
        <w:t>■食中毒の発生について</w:t>
      </w:r>
      <w:r>
        <w:rPr>
          <w:rFonts w:ascii="HG丸ｺﾞｼｯｸM-PRO" w:eastAsia="HG丸ｺﾞｼｯｸM-PRO" w:hAnsi="HG丸ｺﾞｼｯｸM-PRO" w:cs="Times New Roman" w:hint="eastAsia"/>
          <w:b/>
        </w:rPr>
        <w:t xml:space="preserve">　2021/10/1　宮城県角田市</w:t>
      </w:r>
    </w:p>
    <w:p w14:paraId="34B15F61" w14:textId="756B2A08" w:rsidR="000472E8" w:rsidRPr="000472E8" w:rsidRDefault="000472E8" w:rsidP="00D93131">
      <w:pPr>
        <w:spacing w:after="0" w:line="0" w:lineRule="atLeast"/>
        <w:ind w:left="221" w:hangingChars="100" w:hanging="221"/>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bookmarkStart w:id="337" w:name="_Hlk84511667"/>
      <w:r>
        <w:rPr>
          <w:rFonts w:ascii="HG丸ｺﾞｼｯｸM-PRO" w:eastAsia="HG丸ｺﾞｼｯｸM-PRO" w:hAnsi="HG丸ｺﾞｼｯｸM-PRO" w:cs="Times New Roman" w:hint="eastAsia"/>
          <w:b/>
        </w:rPr>
        <w:t>植物性自然毒　ツキヨタケ</w:t>
      </w:r>
    </w:p>
    <w:bookmarkEnd w:id="337"/>
    <w:p w14:paraId="7EA03564" w14:textId="77777777" w:rsidR="000472E8" w:rsidRPr="000472E8" w:rsidRDefault="000472E8" w:rsidP="000472E8">
      <w:pPr>
        <w:spacing w:after="0" w:line="0" w:lineRule="atLeast"/>
        <w:ind w:left="220" w:hangingChars="100" w:hanging="220"/>
        <w:rPr>
          <w:rFonts w:ascii="HG丸ｺﾞｼｯｸM-PRO" w:eastAsia="HG丸ｺﾞｼｯｸM-PRO" w:hAnsi="HG丸ｺﾞｼｯｸM-PRO" w:cs="Times New Roman"/>
          <w:bCs/>
        </w:rPr>
      </w:pPr>
      <w:r w:rsidRPr="000472E8">
        <w:rPr>
          <w:rFonts w:ascii="HG丸ｺﾞｼｯｸM-PRO" w:eastAsia="HG丸ｺﾞｼｯｸM-PRO" w:hAnsi="HG丸ｺﾞｼｯｸM-PRO" w:cs="Times New Roman" w:hint="eastAsia"/>
          <w:bCs/>
        </w:rPr>
        <w:t xml:space="preserve">　［事件の概要］</w:t>
      </w:r>
    </w:p>
    <w:p w14:paraId="586AC9EA" w14:textId="63EE84A9" w:rsidR="000472E8" w:rsidRPr="000472E8" w:rsidRDefault="000472E8" w:rsidP="000472E8">
      <w:pPr>
        <w:spacing w:after="0" w:line="0" w:lineRule="atLeast"/>
        <w:ind w:leftChars="100" w:left="220" w:firstLineChars="100" w:firstLine="220"/>
        <w:rPr>
          <w:rFonts w:ascii="HG丸ｺﾞｼｯｸM-PRO" w:eastAsia="HG丸ｺﾞｼｯｸM-PRO" w:hAnsi="HG丸ｺﾞｼｯｸM-PRO" w:cs="Times New Roman"/>
          <w:bCs/>
        </w:rPr>
      </w:pPr>
      <w:r w:rsidRPr="000472E8">
        <w:rPr>
          <w:rFonts w:ascii="HG丸ｺﾞｼｯｸM-PRO" w:eastAsia="HG丸ｺﾞｼｯｸM-PRO" w:hAnsi="HG丸ｺﾞｼｯｸM-PRO" w:cs="Times New Roman" w:hint="eastAsia"/>
          <w:bCs/>
        </w:rPr>
        <w:t>９月３０日（木）午前１０時３０分頃，大河原町内の医療機関から仙南保健所に「キノコの喫食による中毒症状を呈する患者４名を診療した」との連絡があった。</w:t>
      </w:r>
    </w:p>
    <w:p w14:paraId="5454298F" w14:textId="50643E3B" w:rsidR="000472E8" w:rsidRPr="000472E8" w:rsidRDefault="000472E8" w:rsidP="000472E8">
      <w:pPr>
        <w:spacing w:after="0" w:line="0" w:lineRule="atLeast"/>
        <w:ind w:leftChars="100" w:left="220" w:firstLineChars="100" w:firstLine="220"/>
        <w:rPr>
          <w:rFonts w:ascii="HG丸ｺﾞｼｯｸM-PRO" w:eastAsia="HG丸ｺﾞｼｯｸM-PRO" w:hAnsi="HG丸ｺﾞｼｯｸM-PRO" w:cs="Times New Roman"/>
          <w:bCs/>
        </w:rPr>
      </w:pPr>
      <w:r w:rsidRPr="000472E8">
        <w:rPr>
          <w:rFonts w:ascii="HG丸ｺﾞｼｯｸM-PRO" w:eastAsia="HG丸ｺﾞｼｯｸM-PRO" w:hAnsi="HG丸ｺﾞｼｯｸM-PRO" w:cs="Times New Roman" w:hint="eastAsia"/>
          <w:bCs/>
        </w:rPr>
        <w:t>仙南保健所で詳細を調査したところ，角田市内で採取したキノコを自宅で調理し，９月２９日（水）の夕食として食べた４名が吐き気，嘔吐，腹痛等の症状を呈したことが判明した。</w:t>
      </w:r>
    </w:p>
    <w:p w14:paraId="26E2EA55" w14:textId="0DA018D0" w:rsidR="000472E8" w:rsidRPr="000472E8" w:rsidRDefault="000472E8" w:rsidP="000472E8">
      <w:pPr>
        <w:spacing w:after="0" w:line="0" w:lineRule="atLeast"/>
        <w:ind w:leftChars="100" w:left="220" w:firstLineChars="100" w:firstLine="220"/>
        <w:rPr>
          <w:rFonts w:ascii="HG丸ｺﾞｼｯｸM-PRO" w:eastAsia="HG丸ｺﾞｼｯｸM-PRO" w:hAnsi="HG丸ｺﾞｼｯｸM-PRO" w:cs="Times New Roman"/>
          <w:bCs/>
        </w:rPr>
      </w:pPr>
      <w:r w:rsidRPr="000472E8">
        <w:rPr>
          <w:rFonts w:ascii="HG丸ｺﾞｼｯｸM-PRO" w:eastAsia="HG丸ｺﾞｼｯｸM-PRO" w:hAnsi="HG丸ｺﾞｼｯｸM-PRO" w:cs="Times New Roman" w:hint="eastAsia"/>
          <w:bCs/>
        </w:rPr>
        <w:t>発症者は共に当該キノコのバターしょうゆ焼きを喫食していたこと，調理前残品のキノコがツキヨタケの特徴と一致しており，宮城県保健環境センターの検査にてツキヨタケに特徴的な毒成分が検出されたこと，発症者の症状及び潜伏時間がツキヨタケによる食中毒と一致したこと，患者を診察した医師より，ツキヨタケと思われるキノコ毒による胃腸炎として食中毒の届出があったことから，ツキヨタケを原因とした食中毒と断定した。</w:t>
      </w:r>
    </w:p>
    <w:p w14:paraId="2B387D5A" w14:textId="6A4493FF" w:rsidR="000472E8" w:rsidRPr="000472E8" w:rsidRDefault="000472E8" w:rsidP="000472E8">
      <w:pPr>
        <w:spacing w:after="0" w:line="0" w:lineRule="atLeast"/>
        <w:ind w:leftChars="100" w:left="220" w:firstLineChars="100" w:firstLine="220"/>
        <w:rPr>
          <w:rFonts w:ascii="HG丸ｺﾞｼｯｸM-PRO" w:eastAsia="HG丸ｺﾞｼｯｸM-PRO" w:hAnsi="HG丸ｺﾞｼｯｸM-PRO" w:cs="Times New Roman"/>
          <w:bCs/>
        </w:rPr>
      </w:pPr>
      <w:r w:rsidRPr="000472E8">
        <w:rPr>
          <w:rFonts w:ascii="HG丸ｺﾞｼｯｸM-PRO" w:eastAsia="HG丸ｺﾞｼｯｸM-PRO" w:hAnsi="HG丸ｺﾞｼｯｸM-PRO" w:cs="Times New Roman" w:hint="eastAsia"/>
          <w:bCs/>
        </w:rPr>
        <w:t>なお，患者は既に回復している。</w:t>
      </w:r>
    </w:p>
    <w:p w14:paraId="33BD313F" w14:textId="5FF7359C" w:rsidR="000472E8" w:rsidRDefault="000472E8" w:rsidP="00D93131">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Pr="000472E8">
        <w:rPr>
          <w:rFonts w:ascii="HG丸ｺﾞｼｯｸM-PRO" w:eastAsia="HG丸ｺﾞｼｯｸM-PRO" w:hAnsi="HG丸ｺﾞｼｯｸM-PRO" w:cs="Times New Roman" w:hint="eastAsia"/>
          <w:bCs/>
        </w:rPr>
        <w:t>患者関係</w:t>
      </w:r>
    </w:p>
    <w:p w14:paraId="48630852" w14:textId="77777777" w:rsidR="00CB3084" w:rsidRPr="00CB3084" w:rsidRDefault="000472E8" w:rsidP="00CB3084">
      <w:pPr>
        <w:spacing w:after="0" w:line="0" w:lineRule="atLeast"/>
        <w:ind w:left="220" w:hangingChars="100" w:hanging="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 xml:space="preserve">　</w:t>
      </w:r>
      <w:r w:rsidR="00CB3084" w:rsidRPr="00CB3084">
        <w:rPr>
          <w:rFonts w:ascii="HG丸ｺﾞｼｯｸM-PRO" w:eastAsia="HG丸ｺﾞｼｯｸM-PRO" w:hAnsi="HG丸ｺﾞｼｯｸM-PRO" w:cs="Times New Roman" w:hint="eastAsia"/>
          <w:bCs/>
        </w:rPr>
        <w:t>発病日時</w:t>
      </w:r>
      <w:r w:rsidR="00CB3084" w:rsidRPr="00CB3084">
        <w:rPr>
          <w:rFonts w:ascii="HG丸ｺﾞｼｯｸM-PRO" w:eastAsia="HG丸ｺﾞｼｯｸM-PRO" w:hAnsi="HG丸ｺﾞｼｯｸM-PRO" w:cs="Times New Roman"/>
          <w:bCs/>
        </w:rPr>
        <w:t xml:space="preserve"> </w:t>
      </w:r>
      <w:r w:rsidR="00CB3084" w:rsidRPr="00CB3084">
        <w:rPr>
          <w:rFonts w:ascii="HG丸ｺﾞｼｯｸM-PRO" w:eastAsia="HG丸ｺﾞｼｯｸM-PRO" w:hAnsi="HG丸ｺﾞｼｯｸM-PRO" w:cs="Times New Roman" w:hint="eastAsia"/>
          <w:bCs/>
        </w:rPr>
        <w:t>９月２９日（水）</w:t>
      </w:r>
      <w:r w:rsidR="00CB3084" w:rsidRPr="00CB3084">
        <w:rPr>
          <w:rFonts w:ascii="HG丸ｺﾞｼｯｸM-PRO" w:eastAsia="HG丸ｺﾞｼｯｸM-PRO" w:hAnsi="HG丸ｺﾞｼｯｸM-PRO" w:cs="Times New Roman"/>
          <w:bCs/>
        </w:rPr>
        <w:t xml:space="preserve"> </w:t>
      </w:r>
      <w:r w:rsidR="00CB3084" w:rsidRPr="00CB3084">
        <w:rPr>
          <w:rFonts w:ascii="HG丸ｺﾞｼｯｸM-PRO" w:eastAsia="HG丸ｺﾞｼｯｸM-PRO" w:hAnsi="HG丸ｺﾞｼｯｸM-PRO" w:cs="Times New Roman" w:hint="eastAsia"/>
          <w:bCs/>
        </w:rPr>
        <w:t>午後８時頃</w:t>
      </w:r>
    </w:p>
    <w:p w14:paraId="1A430D48" w14:textId="77777777" w:rsidR="00CB3084" w:rsidRPr="00CB3084" w:rsidRDefault="00CB3084" w:rsidP="00CB3084">
      <w:pPr>
        <w:spacing w:after="0" w:line="0" w:lineRule="atLeast"/>
        <w:ind w:leftChars="100" w:left="220"/>
        <w:rPr>
          <w:rFonts w:ascii="HG丸ｺﾞｼｯｸM-PRO" w:eastAsia="HG丸ｺﾞｼｯｸM-PRO" w:hAnsi="HG丸ｺﾞｼｯｸM-PRO" w:cs="Times New Roman"/>
          <w:bCs/>
        </w:rPr>
      </w:pPr>
      <w:r w:rsidRPr="00CB3084">
        <w:rPr>
          <w:rFonts w:ascii="HG丸ｺﾞｼｯｸM-PRO" w:eastAsia="HG丸ｺﾞｼｯｸM-PRO" w:hAnsi="HG丸ｺﾞｼｯｸM-PRO" w:cs="Times New Roman" w:hint="eastAsia"/>
          <w:bCs/>
        </w:rPr>
        <w:t>主な症状</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吐き気，嘔吐，腹痛等</w:t>
      </w:r>
    </w:p>
    <w:p w14:paraId="19614552" w14:textId="77777777" w:rsidR="00CB3084" w:rsidRPr="00CB3084" w:rsidRDefault="00CB3084" w:rsidP="00CB3084">
      <w:pPr>
        <w:spacing w:after="0" w:line="0" w:lineRule="atLeast"/>
        <w:ind w:leftChars="100" w:left="220"/>
        <w:rPr>
          <w:rFonts w:ascii="HG丸ｺﾞｼｯｸM-PRO" w:eastAsia="HG丸ｺﾞｼｯｸM-PRO" w:hAnsi="HG丸ｺﾞｼｯｸM-PRO" w:cs="Times New Roman"/>
          <w:bCs/>
        </w:rPr>
      </w:pPr>
      <w:r w:rsidRPr="00CB3084">
        <w:rPr>
          <w:rFonts w:ascii="HG丸ｺﾞｼｯｸM-PRO" w:eastAsia="HG丸ｺﾞｼｯｸM-PRO" w:hAnsi="HG丸ｺﾞｼｯｸM-PRO" w:cs="Times New Roman" w:hint="eastAsia"/>
          <w:bCs/>
        </w:rPr>
        <w:t>患者数</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４名</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男性２名：３０代，女性２名：３０代，６０代）</w:t>
      </w:r>
    </w:p>
    <w:p w14:paraId="43AD1D2D" w14:textId="77777777" w:rsidR="00CB3084" w:rsidRPr="00CB3084" w:rsidRDefault="00CB3084" w:rsidP="00CB3084">
      <w:pPr>
        <w:spacing w:after="0" w:line="0" w:lineRule="atLeast"/>
        <w:ind w:leftChars="100" w:left="220"/>
        <w:rPr>
          <w:rFonts w:ascii="HG丸ｺﾞｼｯｸM-PRO" w:eastAsia="HG丸ｺﾞｼｯｸM-PRO" w:hAnsi="HG丸ｺﾞｼｯｸM-PRO" w:cs="Times New Roman"/>
          <w:bCs/>
        </w:rPr>
      </w:pPr>
      <w:r w:rsidRPr="00CB3084">
        <w:rPr>
          <w:rFonts w:ascii="HG丸ｺﾞｼｯｸM-PRO" w:eastAsia="HG丸ｺﾞｼｯｸM-PRO" w:hAnsi="HG丸ｺﾞｼｯｸM-PRO" w:cs="Times New Roman" w:hint="eastAsia"/>
          <w:bCs/>
        </w:rPr>
        <w:t>受診者数</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４名</w:t>
      </w:r>
    </w:p>
    <w:p w14:paraId="63451EA3" w14:textId="77777777" w:rsidR="00CB3084" w:rsidRPr="00CB3084" w:rsidRDefault="00CB3084" w:rsidP="00CB3084">
      <w:pPr>
        <w:spacing w:after="0" w:line="0" w:lineRule="atLeast"/>
        <w:ind w:leftChars="100" w:left="220"/>
        <w:rPr>
          <w:rFonts w:ascii="HG丸ｺﾞｼｯｸM-PRO" w:eastAsia="HG丸ｺﾞｼｯｸM-PRO" w:hAnsi="HG丸ｺﾞｼｯｸM-PRO" w:cs="Times New Roman"/>
          <w:bCs/>
        </w:rPr>
      </w:pPr>
      <w:r w:rsidRPr="00CB3084">
        <w:rPr>
          <w:rFonts w:ascii="HG丸ｺﾞｼｯｸM-PRO" w:eastAsia="HG丸ｺﾞｼｯｸM-PRO" w:hAnsi="HG丸ｺﾞｼｯｸM-PRO" w:cs="Times New Roman" w:hint="eastAsia"/>
          <w:bCs/>
        </w:rPr>
        <w:t>入院者数</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なし</w:t>
      </w:r>
    </w:p>
    <w:p w14:paraId="45089B7F" w14:textId="77777777" w:rsidR="00CB3084" w:rsidRPr="00CB3084" w:rsidRDefault="00CB3084" w:rsidP="00CB3084">
      <w:pPr>
        <w:spacing w:after="0" w:line="0" w:lineRule="atLeast"/>
        <w:ind w:leftChars="100" w:left="220"/>
        <w:rPr>
          <w:rFonts w:ascii="HG丸ｺﾞｼｯｸM-PRO" w:eastAsia="HG丸ｺﾞｼｯｸM-PRO" w:hAnsi="HG丸ｺﾞｼｯｸM-PRO" w:cs="Times New Roman"/>
          <w:bCs/>
        </w:rPr>
      </w:pPr>
      <w:r w:rsidRPr="00CB3084">
        <w:rPr>
          <w:rFonts w:ascii="HG丸ｺﾞｼｯｸM-PRO" w:eastAsia="HG丸ｺﾞｼｯｸM-PRO" w:hAnsi="HG丸ｺﾞｼｯｸM-PRO" w:cs="Times New Roman" w:hint="eastAsia"/>
          <w:bCs/>
        </w:rPr>
        <w:t>診療医療機関</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大河原町内の医療機関</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１ヵ所</w:t>
      </w:r>
      <w:r w:rsidRPr="00CB3084">
        <w:rPr>
          <w:rFonts w:ascii="HG丸ｺﾞｼｯｸM-PRO" w:eastAsia="HG丸ｺﾞｼｯｸM-PRO" w:hAnsi="HG丸ｺﾞｼｯｸM-PRO" w:cs="Times New Roman"/>
          <w:bCs/>
        </w:rPr>
        <w:cr/>
      </w:r>
      <w:r w:rsidRPr="00CB3084">
        <w:rPr>
          <w:rFonts w:ascii="HG丸ｺﾞｼｯｸM-PRO" w:eastAsia="HG丸ｺﾞｼｯｸM-PRO" w:hAnsi="HG丸ｺﾞｼｯｸM-PRO" w:cs="Times New Roman" w:hint="eastAsia"/>
          <w:bCs/>
        </w:rPr>
        <w:t>原因食品</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ツキヨタケ</w:t>
      </w:r>
    </w:p>
    <w:p w14:paraId="764239D0" w14:textId="77777777" w:rsidR="00CB3084" w:rsidRPr="00CB3084" w:rsidRDefault="00CB3084" w:rsidP="00CB3084">
      <w:pPr>
        <w:spacing w:after="0" w:line="0" w:lineRule="atLeast"/>
        <w:ind w:leftChars="100" w:left="220"/>
        <w:rPr>
          <w:rFonts w:ascii="HG丸ｺﾞｼｯｸM-PRO" w:eastAsia="HG丸ｺﾞｼｯｸM-PRO" w:hAnsi="HG丸ｺﾞｼｯｸM-PRO" w:cs="Times New Roman"/>
          <w:bCs/>
        </w:rPr>
      </w:pPr>
      <w:r w:rsidRPr="00CB3084">
        <w:rPr>
          <w:rFonts w:ascii="HG丸ｺﾞｼｯｸM-PRO" w:eastAsia="HG丸ｺﾞｼｯｸM-PRO" w:hAnsi="HG丸ｺﾞｼｯｸM-PRO" w:cs="Times New Roman" w:hint="eastAsia"/>
          <w:bCs/>
        </w:rPr>
        <w:t>病因物質</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植物性自然毒</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（イルジン</w:t>
      </w:r>
      <w:r w:rsidRPr="00CB3084">
        <w:rPr>
          <w:rFonts w:ascii="HG丸ｺﾞｼｯｸM-PRO" w:eastAsia="HG丸ｺﾞｼｯｸM-PRO" w:hAnsi="HG丸ｺﾞｼｯｸM-PRO" w:cs="Times New Roman"/>
          <w:bCs/>
        </w:rPr>
        <w:t>S</w:t>
      </w:r>
      <w:r w:rsidRPr="00CB3084">
        <w:rPr>
          <w:rFonts w:ascii="HG丸ｺﾞｼｯｸM-PRO" w:eastAsia="HG丸ｺﾞｼｯｸM-PRO" w:hAnsi="HG丸ｺﾞｼｯｸM-PRO" w:cs="Times New Roman" w:hint="eastAsia"/>
          <w:bCs/>
        </w:rPr>
        <w:t>等）</w:t>
      </w:r>
    </w:p>
    <w:p w14:paraId="29D09B6F" w14:textId="4EF06243" w:rsidR="000472E8" w:rsidRDefault="00CB3084" w:rsidP="00CB3084">
      <w:pPr>
        <w:spacing w:after="0" w:line="0" w:lineRule="atLeast"/>
        <w:ind w:leftChars="100" w:left="220"/>
        <w:rPr>
          <w:rFonts w:ascii="HG丸ｺﾞｼｯｸM-PRO" w:eastAsia="HG丸ｺﾞｼｯｸM-PRO" w:hAnsi="HG丸ｺﾞｼｯｸM-PRO" w:cs="Times New Roman"/>
          <w:bCs/>
        </w:rPr>
      </w:pPr>
      <w:r w:rsidRPr="00CB3084">
        <w:rPr>
          <w:rFonts w:ascii="HG丸ｺﾞｼｯｸM-PRO" w:eastAsia="HG丸ｺﾞｼｯｸM-PRO" w:hAnsi="HG丸ｺﾞｼｯｸM-PRO" w:cs="Times New Roman" w:hint="eastAsia"/>
          <w:bCs/>
        </w:rPr>
        <w:t>担当保健所</w:t>
      </w:r>
      <w:r w:rsidRPr="00CB3084">
        <w:rPr>
          <w:rFonts w:ascii="HG丸ｺﾞｼｯｸM-PRO" w:eastAsia="HG丸ｺﾞｼｯｸM-PRO" w:hAnsi="HG丸ｺﾞｼｯｸM-PRO" w:cs="Times New Roman"/>
          <w:bCs/>
        </w:rPr>
        <w:t xml:space="preserve"> </w:t>
      </w:r>
      <w:r w:rsidRPr="00CB3084">
        <w:rPr>
          <w:rFonts w:ascii="HG丸ｺﾞｼｯｸM-PRO" w:eastAsia="HG丸ｺﾞｼｯｸM-PRO" w:hAnsi="HG丸ｺﾞｼｯｸM-PRO" w:cs="Times New Roman" w:hint="eastAsia"/>
          <w:bCs/>
        </w:rPr>
        <w:t>仙南保健所</w:t>
      </w:r>
    </w:p>
    <w:p w14:paraId="76F67868" w14:textId="56F08B40" w:rsidR="00CB3084" w:rsidRDefault="00CB3084" w:rsidP="00CB3084">
      <w:pPr>
        <w:spacing w:after="0" w:line="0" w:lineRule="atLeast"/>
        <w:ind w:leftChars="100" w:left="220"/>
        <w:rPr>
          <w:rFonts w:ascii="HG丸ｺﾞｼｯｸM-PRO" w:eastAsia="HG丸ｺﾞｼｯｸM-PRO" w:hAnsi="HG丸ｺﾞｼｯｸM-PRO" w:cs="Times New Roman"/>
          <w:bCs/>
        </w:rPr>
      </w:pPr>
      <w:r>
        <w:rPr>
          <w:noProof/>
        </w:rPr>
        <w:drawing>
          <wp:inline distT="0" distB="0" distL="0" distR="0" wp14:anchorId="5150F2A5" wp14:editId="738F9857">
            <wp:extent cx="6188710" cy="814070"/>
            <wp:effectExtent l="0" t="0" r="2540" b="5080"/>
            <wp:docPr id="2" name="図 2"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テーブル&#10;&#10;自動的に生成された説明"/>
                    <pic:cNvPicPr/>
                  </pic:nvPicPr>
                  <pic:blipFill>
                    <a:blip r:embed="rId102"/>
                    <a:stretch>
                      <a:fillRect/>
                    </a:stretch>
                  </pic:blipFill>
                  <pic:spPr>
                    <a:xfrm>
                      <a:off x="0" y="0"/>
                      <a:ext cx="6188710" cy="814070"/>
                    </a:xfrm>
                    <a:prstGeom prst="rect">
                      <a:avLst/>
                    </a:prstGeom>
                  </pic:spPr>
                </pic:pic>
              </a:graphicData>
            </a:graphic>
          </wp:inline>
        </w:drawing>
      </w:r>
    </w:p>
    <w:p w14:paraId="651B04B1" w14:textId="2C94F690" w:rsidR="00B21842" w:rsidRPr="00B21842" w:rsidRDefault="002D3E55" w:rsidP="00B21842">
      <w:pPr>
        <w:spacing w:after="120" w:line="0" w:lineRule="atLeast"/>
        <w:ind w:leftChars="100" w:left="220"/>
        <w:rPr>
          <w:rFonts w:ascii="Times New Roman" w:eastAsia="HG丸ｺﾞｼｯｸM-PRO" w:hAnsi="Times New Roman" w:cs="Times New Roman"/>
          <w:bCs/>
          <w:sz w:val="21"/>
          <w:szCs w:val="21"/>
        </w:rPr>
      </w:pPr>
      <w:hyperlink r:id="rId103" w:history="1">
        <w:r w:rsidR="00B21842" w:rsidRPr="00B21842">
          <w:rPr>
            <w:rStyle w:val="a3"/>
            <w:rFonts w:ascii="Times New Roman" w:eastAsia="HG丸ｺﾞｼｯｸM-PRO" w:hAnsi="Times New Roman" w:cs="Times New Roman"/>
            <w:bCs/>
            <w:sz w:val="21"/>
            <w:szCs w:val="21"/>
          </w:rPr>
          <w:t>https://www.pref.miyagi.jp/uploaded/attachment/873180.pdf</w:t>
        </w:r>
      </w:hyperlink>
    </w:p>
    <w:p w14:paraId="7CB5086D" w14:textId="07C316A1" w:rsidR="00B21842" w:rsidRPr="00B21842" w:rsidRDefault="00B21842" w:rsidP="00B2184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21842">
        <w:rPr>
          <w:rFonts w:ascii="HG丸ｺﾞｼｯｸM-PRO" w:eastAsia="HG丸ｺﾞｼｯｸM-PRO" w:hAnsi="HG丸ｺﾞｼｯｸM-PRO" w:cs="Times New Roman" w:hint="eastAsia"/>
          <w:b/>
          <w:kern w:val="2"/>
        </w:rPr>
        <w:lastRenderedPageBreak/>
        <w:t>■毒キノコを食べ</w:t>
      </w:r>
      <w:r w:rsidRPr="00B21842">
        <w:rPr>
          <w:rFonts w:ascii="HG丸ｺﾞｼｯｸM-PRO" w:eastAsia="HG丸ｺﾞｼｯｸM-PRO" w:hAnsi="HG丸ｺﾞｼｯｸM-PRO" w:cs="Times New Roman"/>
          <w:b/>
          <w:kern w:val="2"/>
        </w:rPr>
        <w:t>9</w:t>
      </w:r>
      <w:r w:rsidRPr="00B21842">
        <w:rPr>
          <w:rFonts w:ascii="HG丸ｺﾞｼｯｸM-PRO" w:eastAsia="HG丸ｺﾞｼｯｸM-PRO" w:hAnsi="HG丸ｺﾞｼｯｸM-PRO" w:cs="Times New Roman" w:hint="eastAsia"/>
          <w:b/>
          <w:kern w:val="2"/>
        </w:rPr>
        <w:t>人が食中毒　食用と間違え　片品の旅館</w:t>
      </w:r>
      <w:r>
        <w:rPr>
          <w:rFonts w:ascii="HG丸ｺﾞｼｯｸM-PRO" w:eastAsia="HG丸ｺﾞｼｯｸM-PRO" w:hAnsi="HG丸ｺﾞｼｯｸM-PRO" w:cs="Times New Roman" w:hint="eastAsia"/>
          <w:b/>
          <w:kern w:val="2"/>
        </w:rPr>
        <w:t xml:space="preserve">　群馬県片品村</w:t>
      </w:r>
    </w:p>
    <w:p w14:paraId="14DB241B" w14:textId="215262F1" w:rsid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
          <w:kern w:val="2"/>
        </w:rPr>
      </w:pPr>
      <w:r w:rsidRPr="00B21842">
        <w:rPr>
          <w:rFonts w:ascii="HG丸ｺﾞｼｯｸM-PRO" w:eastAsia="HG丸ｺﾞｼｯｸM-PRO" w:hAnsi="HG丸ｺﾞｼｯｸM-PRO" w:cs="Times New Roman"/>
          <w:b/>
          <w:kern w:val="2"/>
        </w:rPr>
        <w:t>[2021/10/02 06:00]</w:t>
      </w:r>
      <w:r w:rsidR="00696C6E">
        <w:rPr>
          <w:rFonts w:ascii="HG丸ｺﾞｼｯｸM-PRO" w:eastAsia="HG丸ｺﾞｼｯｸM-PRO" w:hAnsi="HG丸ｺﾞｼｯｸM-PRO" w:cs="Times New Roman" w:hint="eastAsia"/>
          <w:b/>
          <w:kern w:val="2"/>
        </w:rPr>
        <w:t xml:space="preserve">　上毛新聞</w:t>
      </w:r>
    </w:p>
    <w:p w14:paraId="373D854D" w14:textId="6247CB98"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bookmarkStart w:id="338" w:name="_Hlk84262054"/>
      <w:r>
        <w:rPr>
          <w:rFonts w:ascii="HG丸ｺﾞｼｯｸM-PRO" w:eastAsia="HG丸ｺﾞｼｯｸM-PRO" w:hAnsi="HG丸ｺﾞｼｯｸM-PRO" w:cs="Times New Roman" w:hint="eastAsia"/>
          <w:b/>
          <w:kern w:val="2"/>
        </w:rPr>
        <w:t>植物性自然毒　カキシメジ</w:t>
      </w:r>
    </w:p>
    <w:bookmarkEnd w:id="338"/>
    <w:p w14:paraId="19EE053E" w14:textId="5B4BE600" w:rsidR="00C85F80" w:rsidRPr="00C85F80" w:rsidRDefault="00DF4CEB" w:rsidP="00C85F80">
      <w:pPr>
        <w:widowControl w:val="0"/>
        <w:spacing w:after="120" w:line="0" w:lineRule="atLeast"/>
        <w:ind w:leftChars="100" w:left="220"/>
        <w:jc w:val="both"/>
        <w:rPr>
          <w:rFonts w:ascii="Times New Roman" w:eastAsia="HG丸ｺﾞｼｯｸM-PRO" w:hAnsi="Times New Roman" w:cs="Times New Roman"/>
          <w:bCs/>
          <w:kern w:val="2"/>
          <w:sz w:val="21"/>
          <w:szCs w:val="21"/>
        </w:rPr>
      </w:pPr>
      <w:r>
        <w:fldChar w:fldCharType="begin"/>
      </w:r>
      <w:r>
        <w:instrText xml:space="preserve"> HYPERLINK "https://www.jomo-news.co.jp/news/gunma/society/329788" </w:instrText>
      </w:r>
      <w:r>
        <w:fldChar w:fldCharType="separate"/>
      </w:r>
      <w:r w:rsidR="00B21842" w:rsidRPr="00B21842">
        <w:rPr>
          <w:rStyle w:val="a3"/>
          <w:rFonts w:ascii="Times New Roman" w:eastAsia="HG丸ｺﾞｼｯｸM-PRO" w:hAnsi="Times New Roman" w:cs="Times New Roman"/>
          <w:bCs/>
          <w:kern w:val="2"/>
          <w:sz w:val="21"/>
          <w:szCs w:val="21"/>
        </w:rPr>
        <w:t>https://www.jomo-news.co.jp/news/gunma/society/329788</w:t>
      </w:r>
      <w:r>
        <w:rPr>
          <w:rStyle w:val="a3"/>
          <w:rFonts w:ascii="Times New Roman" w:eastAsia="HG丸ｺﾞｼｯｸM-PRO" w:hAnsi="Times New Roman" w:cs="Times New Roman"/>
          <w:bCs/>
          <w:kern w:val="2"/>
          <w:sz w:val="21"/>
          <w:szCs w:val="21"/>
        </w:rPr>
        <w:fldChar w:fldCharType="end"/>
      </w:r>
    </w:p>
    <w:p w14:paraId="1AA208A6" w14:textId="77777777" w:rsid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
          <w:kern w:val="2"/>
        </w:rPr>
      </w:pPr>
      <w:r w:rsidRPr="00B21842">
        <w:rPr>
          <w:rFonts w:ascii="HG丸ｺﾞｼｯｸM-PRO" w:eastAsia="HG丸ｺﾞｼｯｸM-PRO" w:hAnsi="HG丸ｺﾞｼｯｸM-PRO" w:cs="Times New Roman" w:hint="eastAsia"/>
          <w:b/>
          <w:kern w:val="2"/>
        </w:rPr>
        <w:t>利根郡内の旅館で発生した食中毒事件について</w:t>
      </w:r>
      <w:r>
        <w:rPr>
          <w:rFonts w:ascii="HG丸ｺﾞｼｯｸM-PRO" w:eastAsia="HG丸ｺﾞｼｯｸM-PRO" w:hAnsi="HG丸ｺﾞｼｯｸM-PRO" w:cs="Times New Roman" w:hint="eastAsia"/>
          <w:b/>
          <w:kern w:val="2"/>
        </w:rPr>
        <w:t xml:space="preserve">　2021/10/1　群馬県片品村</w:t>
      </w:r>
    </w:p>
    <w:p w14:paraId="1D3C1359"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植物性自然毒　カキシメジ</w:t>
      </w:r>
    </w:p>
    <w:p w14:paraId="4534BF19"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１ 概 要</w:t>
      </w:r>
    </w:p>
    <w:p w14:paraId="1393FE9F"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令和３年９月２９日（水）午前１１時頃、複数の医療機関から「嘔吐、下痢の症状を呈している</w:t>
      </w:r>
    </w:p>
    <w:p w14:paraId="2F9BD9C0"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患者が受診しており、毒キノコによる食中毒が疑われる。」旨の連絡が利根沼田保健福祉事務所（保</w:t>
      </w:r>
    </w:p>
    <w:p w14:paraId="08FD793D"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健所）にありました。</w:t>
      </w:r>
    </w:p>
    <w:p w14:paraId="7F20CE81"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同保健所が調査したところ、９月２８日（火）に当該旅館を利用した４グループ１０名中９名</w:t>
      </w:r>
    </w:p>
    <w:p w14:paraId="289F37A8"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bCs/>
          <w:kern w:val="2"/>
        </w:rPr>
        <w:t>(</w:t>
      </w:r>
      <w:r w:rsidRPr="00B21842">
        <w:rPr>
          <w:rFonts w:ascii="HG丸ｺﾞｼｯｸM-PRO" w:eastAsia="HG丸ｺﾞｼｯｸM-PRO" w:hAnsi="HG丸ｺﾞｼｯｸM-PRO" w:cs="Times New Roman" w:hint="eastAsia"/>
          <w:bCs/>
          <w:kern w:val="2"/>
        </w:rPr>
        <w:t>１名不明）が同様の食中毒様症状を呈していることが確認されました。</w:t>
      </w:r>
    </w:p>
    <w:p w14:paraId="7F26E731"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有症者の共通食は当該施設で提供された食事のみであること、その残品から毒キノコであるカ</w:t>
      </w:r>
    </w:p>
    <w:p w14:paraId="128047BA"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キシメジ（推定）が確認されたこと、有症者の症状がカキシメジによるものと類似していること</w:t>
      </w:r>
    </w:p>
    <w:p w14:paraId="5E4C6709"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及び診察した医師から食中毒届が提出されたことから、同保健所は、当該施設で提供された食事</w:t>
      </w:r>
    </w:p>
    <w:p w14:paraId="3419B483"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を原因とする食中毒事件と断定しました。なお、有症者は全員快方に向かっています。</w:t>
      </w:r>
    </w:p>
    <w:p w14:paraId="592EE32D" w14:textId="77777777"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（１）発</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生</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日</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令和３年９月２８日（火）</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午後８時頃（初発）</w:t>
      </w:r>
    </w:p>
    <w:p w14:paraId="2AFBBB73" w14:textId="77777777" w:rsid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（２）有</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症</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者</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喫食者１０名中の９名（受診５名、入院者なし）</w:t>
      </w:r>
    </w:p>
    <w:p w14:paraId="0D24D649" w14:textId="77777777" w:rsidR="00B21842" w:rsidRDefault="00B21842" w:rsidP="00B21842">
      <w:pPr>
        <w:widowControl w:val="0"/>
        <w:spacing w:after="0" w:line="0" w:lineRule="atLeast"/>
        <w:jc w:val="both"/>
        <w:rPr>
          <w:rFonts w:ascii="HG丸ｺﾞｼｯｸM-PRO" w:eastAsia="HG丸ｺﾞｼｯｸM-PRO" w:hAnsi="HG丸ｺﾞｼｯｸM-PRO" w:cs="Times New Roman"/>
          <w:bCs/>
          <w:kern w:val="2"/>
        </w:rPr>
      </w:pPr>
      <w:r>
        <w:rPr>
          <w:noProof/>
        </w:rPr>
        <w:drawing>
          <wp:inline distT="0" distB="0" distL="0" distR="0" wp14:anchorId="59741EBB" wp14:editId="56CBDF8C">
            <wp:extent cx="6172200" cy="1019175"/>
            <wp:effectExtent l="0" t="0" r="0" b="9525"/>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104"/>
                    <a:stretch>
                      <a:fillRect/>
                    </a:stretch>
                  </pic:blipFill>
                  <pic:spPr>
                    <a:xfrm>
                      <a:off x="0" y="0"/>
                      <a:ext cx="6172200" cy="1019175"/>
                    </a:xfrm>
                    <a:prstGeom prst="rect">
                      <a:avLst/>
                    </a:prstGeom>
                  </pic:spPr>
                </pic:pic>
              </a:graphicData>
            </a:graphic>
          </wp:inline>
        </w:drawing>
      </w:r>
    </w:p>
    <w:p w14:paraId="3993BE46" w14:textId="4ADB4943" w:rsidR="00B21842" w:rsidRPr="00B21842" w:rsidRDefault="00B21842" w:rsidP="00B21842">
      <w:pPr>
        <w:widowControl w:val="0"/>
        <w:spacing w:after="0" w:line="0" w:lineRule="atLeast"/>
        <w:ind w:leftChars="100" w:left="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（３）症</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状</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下痢、嘔吐、腹痛等</w:t>
      </w:r>
    </w:p>
    <w:p w14:paraId="73F7577F" w14:textId="77777777" w:rsidR="00B21842" w:rsidRPr="00B21842" w:rsidRDefault="00B21842" w:rsidP="00B2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（４）病</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因</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物</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質</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植物性自然毒（カキシメジ（推定））</w:t>
      </w:r>
    </w:p>
    <w:p w14:paraId="4735DF8B" w14:textId="5E6F191B" w:rsidR="00B21842" w:rsidRPr="00B21842" w:rsidRDefault="00B21842" w:rsidP="00B2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（５）原</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因</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食</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品</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キノコ入りすいとん</w:t>
      </w:r>
      <w:r>
        <w:rPr>
          <w:rFonts w:ascii="HG丸ｺﾞｼｯｸM-PRO" w:eastAsia="HG丸ｺﾞｼｯｸM-PRO" w:hAnsi="HG丸ｺﾞｼｯｸM-PRO" w:cs="Times New Roman" w:hint="eastAsia"/>
          <w:bCs/>
          <w:kern w:val="2"/>
        </w:rPr>
        <w:t xml:space="preserve">　</w:t>
      </w:r>
      <w:r w:rsidRPr="00B21842">
        <w:rPr>
          <w:rFonts w:ascii="HG丸ｺﾞｼｯｸM-PRO" w:eastAsia="HG丸ｺﾞｼｯｸM-PRO" w:hAnsi="HG丸ｺﾞｼｯｸM-PRO" w:cs="Times New Roman" w:hint="eastAsia"/>
          <w:bCs/>
          <w:kern w:val="2"/>
        </w:rPr>
        <w:t>推 定）</w:t>
      </w:r>
    </w:p>
    <w:p w14:paraId="78CDB647" w14:textId="77777777" w:rsidR="00B21842" w:rsidRPr="00B21842" w:rsidRDefault="00B21842" w:rsidP="00B2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（６）原</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因</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施</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設</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施設名</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旅館</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禧楽（きらく）</w:t>
      </w:r>
    </w:p>
    <w:p w14:paraId="704B8FA9" w14:textId="77777777" w:rsidR="00B21842" w:rsidRPr="00B21842" w:rsidRDefault="00B21842" w:rsidP="00B2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２</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施設に対する措置</w:t>
      </w:r>
      <w:r w:rsidRPr="00B21842">
        <w:rPr>
          <w:rFonts w:ascii="HG丸ｺﾞｼｯｸM-PRO" w:eastAsia="HG丸ｺﾞｼｯｸM-PRO" w:hAnsi="HG丸ｺﾞｼｯｸM-PRO" w:cs="Times New Roman"/>
          <w:bCs/>
          <w:kern w:val="2"/>
        </w:rPr>
        <w:t xml:space="preserve"> </w:t>
      </w:r>
      <w:r w:rsidRPr="00B21842">
        <w:rPr>
          <w:rFonts w:ascii="HG丸ｺﾞｼｯｸM-PRO" w:eastAsia="HG丸ｺﾞｼｯｸM-PRO" w:hAnsi="HG丸ｺﾞｼｯｸM-PRO" w:cs="Times New Roman" w:hint="eastAsia"/>
          <w:bCs/>
          <w:kern w:val="2"/>
        </w:rPr>
        <w:t>営業停止３日間（令和３年１０月１日（金）から１０月３日（日）まで）</w:t>
      </w:r>
    </w:p>
    <w:p w14:paraId="411E8167" w14:textId="6723103A" w:rsidR="00B21842" w:rsidRDefault="00B21842" w:rsidP="00B21842">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21842">
        <w:rPr>
          <w:rFonts w:ascii="HG丸ｺﾞｼｯｸM-PRO" w:eastAsia="HG丸ｺﾞｼｯｸM-PRO" w:hAnsi="HG丸ｺﾞｼｯｸM-PRO" w:cs="Times New Roman" w:hint="eastAsia"/>
          <w:bCs/>
          <w:kern w:val="2"/>
        </w:rPr>
        <w:t>※なお、当該施設は９月２９日（水）の夜から営業を自粛しています。</w:t>
      </w:r>
    </w:p>
    <w:p w14:paraId="47325EBB" w14:textId="0A298A60" w:rsidR="00B21842" w:rsidRDefault="00B21842" w:rsidP="00B21842">
      <w:pPr>
        <w:widowControl w:val="0"/>
        <w:spacing w:after="0" w:line="0" w:lineRule="atLeast"/>
        <w:jc w:val="both"/>
        <w:rPr>
          <w:rFonts w:ascii="HG丸ｺﾞｼｯｸM-PRO" w:eastAsia="HG丸ｺﾞｼｯｸM-PRO" w:hAnsi="HG丸ｺﾞｼｯｸM-PRO" w:cs="Times New Roman"/>
          <w:b/>
          <w:kern w:val="2"/>
        </w:rPr>
      </w:pPr>
      <w:r>
        <w:rPr>
          <w:rFonts w:ascii="ＭＳ 明朝" w:eastAsia="ＭＳ 明朝" w:hAnsi="ＭＳ 明朝" w:hint="eastAsia"/>
          <w:noProof/>
        </w:rPr>
        <w:t xml:space="preserve">　</w:t>
      </w:r>
      <w:r>
        <w:rPr>
          <w:noProof/>
        </w:rPr>
        <w:drawing>
          <wp:inline distT="0" distB="0" distL="0" distR="0" wp14:anchorId="76AE32BA" wp14:editId="13DD1012">
            <wp:extent cx="4895850" cy="962025"/>
            <wp:effectExtent l="0" t="0" r="0" b="9525"/>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105"/>
                    <a:stretch>
                      <a:fillRect/>
                    </a:stretch>
                  </pic:blipFill>
                  <pic:spPr>
                    <a:xfrm>
                      <a:off x="0" y="0"/>
                      <a:ext cx="4895850" cy="962025"/>
                    </a:xfrm>
                    <a:prstGeom prst="rect">
                      <a:avLst/>
                    </a:prstGeom>
                  </pic:spPr>
                </pic:pic>
              </a:graphicData>
            </a:graphic>
          </wp:inline>
        </w:drawing>
      </w:r>
    </w:p>
    <w:p w14:paraId="303FF130" w14:textId="102D438D" w:rsidR="00B21842" w:rsidRDefault="00B21842" w:rsidP="00B21842">
      <w:pPr>
        <w:widowControl w:val="0"/>
        <w:spacing w:after="0" w:line="0" w:lineRule="atLeast"/>
        <w:jc w:val="both"/>
        <w:rPr>
          <w:rFonts w:ascii="HG丸ｺﾞｼｯｸM-PRO" w:eastAsia="HG丸ｺﾞｼｯｸM-PRO" w:hAnsi="HG丸ｺﾞｼｯｸM-PRO" w:cs="Times New Roman"/>
          <w:b/>
          <w:kern w:val="2"/>
        </w:rPr>
      </w:pPr>
      <w:r>
        <w:rPr>
          <w:rFonts w:ascii="ＭＳ 明朝" w:eastAsia="ＭＳ 明朝" w:hAnsi="ＭＳ 明朝" w:hint="eastAsia"/>
          <w:noProof/>
        </w:rPr>
        <w:t xml:space="preserve">　</w:t>
      </w:r>
      <w:r>
        <w:rPr>
          <w:noProof/>
        </w:rPr>
        <w:drawing>
          <wp:inline distT="0" distB="0" distL="0" distR="0" wp14:anchorId="33853358" wp14:editId="180F7683">
            <wp:extent cx="4638675" cy="1714500"/>
            <wp:effectExtent l="0" t="0" r="9525" b="0"/>
            <wp:docPr id="8" name="図 8"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テーブル&#10;&#10;自動的に生成された説明"/>
                    <pic:cNvPicPr/>
                  </pic:nvPicPr>
                  <pic:blipFill>
                    <a:blip r:embed="rId106"/>
                    <a:stretch>
                      <a:fillRect/>
                    </a:stretch>
                  </pic:blipFill>
                  <pic:spPr>
                    <a:xfrm>
                      <a:off x="0" y="0"/>
                      <a:ext cx="4638675" cy="1714500"/>
                    </a:xfrm>
                    <a:prstGeom prst="rect">
                      <a:avLst/>
                    </a:prstGeom>
                  </pic:spPr>
                </pic:pic>
              </a:graphicData>
            </a:graphic>
          </wp:inline>
        </w:drawing>
      </w:r>
    </w:p>
    <w:p w14:paraId="34B85725" w14:textId="0911E491" w:rsidR="00B21842" w:rsidRDefault="002D3E55" w:rsidP="00B21842">
      <w:pPr>
        <w:widowControl w:val="0"/>
        <w:spacing w:after="120" w:line="0" w:lineRule="atLeast"/>
        <w:ind w:firstLineChars="100" w:firstLine="220"/>
        <w:jc w:val="both"/>
        <w:rPr>
          <w:rStyle w:val="a3"/>
          <w:rFonts w:ascii="Times New Roman" w:eastAsia="HG丸ｺﾞｼｯｸM-PRO" w:hAnsi="Times New Roman" w:cs="Times New Roman"/>
          <w:bCs/>
          <w:kern w:val="2"/>
          <w:sz w:val="21"/>
          <w:szCs w:val="21"/>
        </w:rPr>
      </w:pPr>
      <w:hyperlink r:id="rId107" w:history="1">
        <w:r w:rsidR="00B21842" w:rsidRPr="00B21842">
          <w:rPr>
            <w:rStyle w:val="a3"/>
            <w:rFonts w:ascii="Times New Roman" w:eastAsia="HG丸ｺﾞｼｯｸM-PRO" w:hAnsi="Times New Roman" w:cs="Times New Roman"/>
            <w:bCs/>
            <w:kern w:val="2"/>
            <w:sz w:val="21"/>
            <w:szCs w:val="21"/>
          </w:rPr>
          <w:t>https://www.pref.gunma.jp/contents/100218640.pdf</w:t>
        </w:r>
      </w:hyperlink>
    </w:p>
    <w:p w14:paraId="0E7A43BA" w14:textId="09874054" w:rsidR="00C33CAD" w:rsidRDefault="00C33CAD" w:rsidP="00C33CAD">
      <w:pPr>
        <w:widowControl w:val="0"/>
        <w:spacing w:after="0" w:line="0" w:lineRule="atLeast"/>
        <w:jc w:val="both"/>
        <w:rPr>
          <w:rStyle w:val="a3"/>
          <w:rFonts w:ascii="Times New Roman" w:eastAsia="HG丸ｺﾞｼｯｸM-PRO" w:hAnsi="Times New Roman" w:cs="Times New Roman"/>
          <w:b/>
          <w:color w:val="auto"/>
          <w:kern w:val="2"/>
          <w:u w:val="none"/>
        </w:rPr>
      </w:pPr>
      <w:r w:rsidRPr="00C33CAD">
        <w:rPr>
          <w:rStyle w:val="a3"/>
          <w:rFonts w:ascii="Times New Roman" w:eastAsia="HG丸ｺﾞｼｯｸM-PRO" w:hAnsi="Times New Roman" w:cs="Times New Roman" w:hint="eastAsia"/>
          <w:b/>
          <w:color w:val="auto"/>
          <w:kern w:val="2"/>
          <w:u w:val="none"/>
        </w:rPr>
        <w:t>■</w:t>
      </w:r>
      <w:r>
        <w:rPr>
          <w:rStyle w:val="a3"/>
          <w:rFonts w:ascii="Times New Roman" w:eastAsia="HG丸ｺﾞｼｯｸM-PRO" w:hAnsi="Times New Roman" w:cs="Times New Roman" w:hint="eastAsia"/>
          <w:b/>
          <w:color w:val="auto"/>
          <w:kern w:val="2"/>
          <w:u w:val="none"/>
        </w:rPr>
        <w:t>令和３年度速</w:t>
      </w:r>
      <w:r w:rsidRPr="00C33CAD">
        <w:rPr>
          <w:rStyle w:val="a3"/>
          <w:rFonts w:ascii="HG丸ｺﾞｼｯｸM-PRO" w:eastAsia="HG丸ｺﾞｼｯｸM-PRO" w:hAnsi="HG丸ｺﾞｼｯｸM-PRO" w:cs="Times New Roman" w:hint="eastAsia"/>
          <w:b/>
          <w:color w:val="auto"/>
          <w:kern w:val="2"/>
          <w:u w:val="none"/>
        </w:rPr>
        <w:t>報　2021/9/29　宮城</w:t>
      </w:r>
      <w:r>
        <w:rPr>
          <w:rStyle w:val="a3"/>
          <w:rFonts w:ascii="Times New Roman" w:eastAsia="HG丸ｺﾞｼｯｸM-PRO" w:hAnsi="Times New Roman" w:cs="Times New Roman" w:hint="eastAsia"/>
          <w:b/>
          <w:color w:val="auto"/>
          <w:kern w:val="2"/>
          <w:u w:val="none"/>
        </w:rPr>
        <w:t>県丸森町</w:t>
      </w:r>
    </w:p>
    <w:p w14:paraId="24BB87BF" w14:textId="079F3589" w:rsidR="00C33CAD" w:rsidRPr="00C33CAD" w:rsidRDefault="00C33CAD" w:rsidP="00C33CAD">
      <w:pPr>
        <w:widowControl w:val="0"/>
        <w:spacing w:after="0" w:line="0" w:lineRule="atLeast"/>
        <w:jc w:val="both"/>
        <w:rPr>
          <w:rStyle w:val="a3"/>
          <w:rFonts w:ascii="Times New Roman" w:eastAsia="HG丸ｺﾞｼｯｸM-PRO" w:hAnsi="Times New Roman" w:cs="Times New Roman"/>
          <w:bCs/>
          <w:color w:val="auto"/>
          <w:kern w:val="2"/>
          <w:u w:val="none"/>
        </w:rPr>
      </w:pPr>
      <w:r>
        <w:rPr>
          <w:rStyle w:val="a3"/>
          <w:rFonts w:ascii="Times New Roman" w:eastAsia="HG丸ｺﾞｼｯｸM-PRO" w:hAnsi="Times New Roman" w:cs="Times New Roman" w:hint="eastAsia"/>
          <w:b/>
          <w:color w:val="auto"/>
          <w:kern w:val="2"/>
          <w:u w:val="none"/>
        </w:rPr>
        <w:lastRenderedPageBreak/>
        <w:t xml:space="preserve">　植物性自然毒　ツキヨタケ</w:t>
      </w:r>
    </w:p>
    <w:p w14:paraId="66065D8F" w14:textId="589A0168" w:rsidR="00C33CAD" w:rsidRPr="00C33CAD" w:rsidRDefault="00C33CAD" w:rsidP="00C33CAD">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sidRPr="00C33CAD">
        <w:rPr>
          <w:rStyle w:val="a3"/>
          <w:rFonts w:ascii="Times New Roman" w:eastAsia="HG丸ｺﾞｼｯｸM-PRO" w:hAnsi="Times New Roman" w:cs="Times New Roman" w:hint="eastAsia"/>
          <w:bCs/>
          <w:color w:val="auto"/>
          <w:kern w:val="2"/>
          <w:u w:val="none"/>
        </w:rPr>
        <w:t xml:space="preserve">　</w:t>
      </w:r>
      <w:r w:rsidRPr="00C33CAD">
        <w:rPr>
          <w:rStyle w:val="a3"/>
          <w:rFonts w:ascii="HG丸ｺﾞｼｯｸM-PRO" w:eastAsia="HG丸ｺﾞｼｯｸM-PRO" w:hAnsi="HG丸ｺﾞｼｯｸM-PRO" w:cs="Times New Roman" w:hint="eastAsia"/>
          <w:bCs/>
          <w:color w:val="auto"/>
          <w:kern w:val="2"/>
          <w:u w:val="none"/>
        </w:rPr>
        <w:t>発生年月日　2021/9/29</w:t>
      </w:r>
    </w:p>
    <w:p w14:paraId="2734D696" w14:textId="78E6B542" w:rsidR="00C33CAD" w:rsidRDefault="00C33CAD" w:rsidP="00C33CAD">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sidRPr="00C33CAD">
        <w:rPr>
          <w:rStyle w:val="a3"/>
          <w:rFonts w:ascii="HG丸ｺﾞｼｯｸM-PRO" w:eastAsia="HG丸ｺﾞｼｯｸM-PRO" w:hAnsi="HG丸ｺﾞｼｯｸM-PRO" w:cs="Times New Roman" w:hint="eastAsia"/>
          <w:bCs/>
          <w:color w:val="auto"/>
          <w:kern w:val="2"/>
          <w:u w:val="none"/>
        </w:rPr>
        <w:t xml:space="preserve">　</w:t>
      </w:r>
      <w:r>
        <w:rPr>
          <w:rStyle w:val="a3"/>
          <w:rFonts w:ascii="HG丸ｺﾞｼｯｸM-PRO" w:eastAsia="HG丸ｺﾞｼｯｸM-PRO" w:hAnsi="HG丸ｺﾞｼｯｸM-PRO" w:cs="Times New Roman" w:hint="eastAsia"/>
          <w:bCs/>
          <w:color w:val="auto"/>
          <w:kern w:val="2"/>
          <w:u w:val="none"/>
        </w:rPr>
        <w:t>摂食者数　4</w:t>
      </w:r>
    </w:p>
    <w:p w14:paraId="2B6ABA69" w14:textId="45C4954B" w:rsidR="00C33CAD" w:rsidRDefault="00C33CAD" w:rsidP="00C33CAD">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患者数　4</w:t>
      </w:r>
    </w:p>
    <w:p w14:paraId="21A042E1" w14:textId="1D5DB199" w:rsidR="00C33CAD" w:rsidRDefault="00C33CAD" w:rsidP="00C33CAD">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原因食品　ツキヨタケ</w:t>
      </w:r>
    </w:p>
    <w:p w14:paraId="2E72F45A" w14:textId="77BC7426" w:rsidR="00C33CAD" w:rsidRDefault="00C33CAD" w:rsidP="00C33CAD">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病因物質　植物性自然毒</w:t>
      </w:r>
    </w:p>
    <w:p w14:paraId="13C0DA35" w14:textId="623C09FB" w:rsidR="00C33CAD" w:rsidRDefault="00C33CAD" w:rsidP="00C33CAD">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原因施設　家庭</w:t>
      </w:r>
    </w:p>
    <w:p w14:paraId="3457D93F" w14:textId="4E4B2D5D" w:rsidR="00C33CAD" w:rsidRDefault="00C33CAD" w:rsidP="00C33CAD">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原因施設所在地　丸森町</w:t>
      </w:r>
    </w:p>
    <w:p w14:paraId="3518332F" w14:textId="5FD21176" w:rsidR="00C33CAD" w:rsidRDefault="00C33CAD" w:rsidP="00C33CAD">
      <w:pPr>
        <w:widowControl w:val="0"/>
        <w:spacing w:after="0" w:line="0" w:lineRule="atLeast"/>
        <w:jc w:val="both"/>
        <w:rPr>
          <w:rStyle w:val="a3"/>
          <w:rFonts w:ascii="HG丸ｺﾞｼｯｸM-PRO" w:eastAsia="HG丸ｺﾞｼｯｸM-PRO" w:hAnsi="HG丸ｺﾞｼｯｸM-PRO" w:cs="Times New Roman"/>
          <w:bCs/>
          <w:color w:val="auto"/>
          <w:kern w:val="2"/>
          <w:u w:val="none"/>
        </w:rPr>
      </w:pPr>
      <w:r>
        <w:rPr>
          <w:rStyle w:val="a3"/>
          <w:rFonts w:ascii="HG丸ｺﾞｼｯｸM-PRO" w:eastAsia="HG丸ｺﾞｼｯｸM-PRO" w:hAnsi="HG丸ｺﾞｼｯｸM-PRO" w:cs="Times New Roman" w:hint="eastAsia"/>
          <w:bCs/>
          <w:color w:val="auto"/>
          <w:kern w:val="2"/>
          <w:u w:val="none"/>
        </w:rPr>
        <w:t xml:space="preserve">　摂食場所　家庭</w:t>
      </w:r>
    </w:p>
    <w:p w14:paraId="18F4D674" w14:textId="5B8909E8" w:rsidR="00C33CAD" w:rsidRPr="00C33CAD" w:rsidRDefault="00C33CAD" w:rsidP="00C33CAD">
      <w:pPr>
        <w:widowControl w:val="0"/>
        <w:spacing w:after="120" w:line="0" w:lineRule="atLeast"/>
        <w:jc w:val="both"/>
        <w:rPr>
          <w:rFonts w:ascii="Times New Roman" w:eastAsia="HG丸ｺﾞｼｯｸM-PRO" w:hAnsi="Times New Roman" w:cs="Times New Roman"/>
          <w:bCs/>
          <w:kern w:val="2"/>
          <w:sz w:val="21"/>
          <w:szCs w:val="21"/>
        </w:rPr>
      </w:pPr>
      <w:r>
        <w:rPr>
          <w:rStyle w:val="a3"/>
          <w:rFonts w:ascii="HG丸ｺﾞｼｯｸM-PRO" w:eastAsia="HG丸ｺﾞｼｯｸM-PRO" w:hAnsi="HG丸ｺﾞｼｯｸM-PRO" w:cs="Times New Roman" w:hint="eastAsia"/>
          <w:bCs/>
          <w:color w:val="auto"/>
          <w:kern w:val="2"/>
          <w:u w:val="none"/>
        </w:rPr>
        <w:t xml:space="preserve">　</w:t>
      </w:r>
      <w:hyperlink r:id="rId108" w:history="1">
        <w:r w:rsidRPr="00C33CAD">
          <w:rPr>
            <w:rStyle w:val="a3"/>
            <w:rFonts w:ascii="Times New Roman" w:eastAsia="HG丸ｺﾞｼｯｸM-PRO" w:hAnsi="Times New Roman" w:cs="Times New Roman"/>
            <w:bCs/>
            <w:kern w:val="2"/>
            <w:sz w:val="21"/>
            <w:szCs w:val="21"/>
          </w:rPr>
          <w:t>https://www.pref.miyagi.jp/soshiki/shoku-k/sokuhou.html</w:t>
        </w:r>
      </w:hyperlink>
    </w:p>
    <w:p w14:paraId="2EB2090B" w14:textId="69C3BA9E" w:rsidR="00D93131" w:rsidRPr="00D93131" w:rsidRDefault="00D93131" w:rsidP="00D9313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93131">
        <w:rPr>
          <w:rFonts w:ascii="HG丸ｺﾞｼｯｸM-PRO" w:eastAsia="HG丸ｺﾞｼｯｸM-PRO" w:hAnsi="HG丸ｺﾞｼｯｸM-PRO" w:cs="Times New Roman" w:hint="eastAsia"/>
          <w:b/>
          <w:color w:val="FFC000"/>
          <w:kern w:val="2"/>
          <w:sz w:val="24"/>
          <w:szCs w:val="24"/>
        </w:rPr>
        <w:t>★化学物質による食中毒★</w:t>
      </w:r>
    </w:p>
    <w:p w14:paraId="7F11AD4E" w14:textId="77777777" w:rsidR="00D93131" w:rsidRPr="00D93131" w:rsidRDefault="00D93131" w:rsidP="00D93131">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93131">
        <w:rPr>
          <w:rFonts w:ascii="HG丸ｺﾞｼｯｸM-PRO" w:eastAsia="HG丸ｺﾞｼｯｸM-PRO" w:hAnsi="HG丸ｺﾞｼｯｸM-PRO" w:cs="Times New Roman" w:hint="eastAsia"/>
          <w:b/>
          <w:color w:val="FFC000"/>
          <w:kern w:val="2"/>
          <w:sz w:val="24"/>
          <w:szCs w:val="24"/>
        </w:rPr>
        <w:t>★細菌による感染症★</w:t>
      </w:r>
    </w:p>
    <w:p w14:paraId="26721451" w14:textId="149F3E66" w:rsidR="00430F8B" w:rsidRDefault="00430F8B" w:rsidP="00430F8B">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w:t>
      </w:r>
      <w:r w:rsidRPr="00430F8B">
        <w:rPr>
          <w:rFonts w:ascii="HG丸ｺﾞｼｯｸM-PRO" w:eastAsia="HG丸ｺﾞｼｯｸM-PRO" w:hAnsi="HG丸ｺﾞｼｯｸM-PRO" w:cs="Times New Roman" w:hint="eastAsia"/>
          <w:b/>
        </w:rPr>
        <w:t>腸管出血性大腸菌感染症が発生しました</w:t>
      </w:r>
      <w:r>
        <w:rPr>
          <w:rFonts w:ascii="HG丸ｺﾞｼｯｸM-PRO" w:eastAsia="HG丸ｺﾞｼｯｸM-PRO" w:hAnsi="HG丸ｺﾞｼｯｸM-PRO" w:cs="Times New Roman" w:hint="eastAsia"/>
          <w:b/>
        </w:rPr>
        <w:t xml:space="preserve">　2021/10/5　岡山県</w:t>
      </w:r>
    </w:p>
    <w:p w14:paraId="3C29944A" w14:textId="21D674FB" w:rsidR="00430F8B" w:rsidRDefault="00430F8B" w:rsidP="00430F8B">
      <w:pPr>
        <w:spacing w:after="0" w:line="0" w:lineRule="atLeast"/>
        <w:rPr>
          <w:rFonts w:ascii="HG丸ｺﾞｼｯｸM-PRO" w:eastAsia="HG丸ｺﾞｼｯｸM-PRO" w:hAnsi="HG丸ｺﾞｼｯｸM-PRO" w:cs="Times New Roman"/>
          <w:b/>
        </w:rPr>
      </w:pPr>
      <w:r>
        <w:rPr>
          <w:rFonts w:ascii="HG丸ｺﾞｼｯｸM-PRO" w:eastAsia="HG丸ｺﾞｼｯｸM-PRO" w:hAnsi="HG丸ｺﾞｼｯｸM-PRO" w:cs="Times New Roman" w:hint="eastAsia"/>
          <w:b/>
        </w:rPr>
        <w:t xml:space="preserve">　感染症　腸管出血性大腸菌O</w:t>
      </w:r>
      <w:r>
        <w:rPr>
          <w:rFonts w:ascii="HG丸ｺﾞｼｯｸM-PRO" w:eastAsia="HG丸ｺﾞｼｯｸM-PRO" w:hAnsi="HG丸ｺﾞｼｯｸM-PRO" w:cs="Times New Roman"/>
          <w:b/>
        </w:rPr>
        <w:t>157</w:t>
      </w:r>
    </w:p>
    <w:p w14:paraId="170EE3D0" w14:textId="77777777" w:rsidR="00430F8B" w:rsidRPr="00430F8B" w:rsidRDefault="00430F8B" w:rsidP="00430F8B">
      <w:pPr>
        <w:spacing w:after="0" w:line="0" w:lineRule="atLeast"/>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
        </w:rPr>
        <w:t xml:space="preserve">　</w:t>
      </w:r>
      <w:r w:rsidRPr="00430F8B">
        <w:rPr>
          <w:rFonts w:ascii="HG丸ｺﾞｼｯｸM-PRO" w:eastAsia="HG丸ｺﾞｼｯｸM-PRO" w:hAnsi="HG丸ｺﾞｼｯｸM-PRO" w:cs="Times New Roman" w:hint="eastAsia"/>
          <w:bCs/>
        </w:rPr>
        <w:t>発</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生</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場</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所</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備中保健所井笠支所管内</w:t>
      </w:r>
    </w:p>
    <w:p w14:paraId="314670DD" w14:textId="77777777"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患</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者</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１名（男、中学生）</w:t>
      </w:r>
    </w:p>
    <w:p w14:paraId="7664A101" w14:textId="77777777"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発</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症</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年</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月</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日</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令和３年９月２７日</w:t>
      </w:r>
      <w:r w:rsidRPr="00430F8B">
        <w:rPr>
          <w:rFonts w:ascii="HG丸ｺﾞｼｯｸM-PRO" w:eastAsia="HG丸ｺﾞｼｯｸM-PRO" w:hAnsi="HG丸ｺﾞｼｯｸM-PRO" w:cs="Times New Roman"/>
          <w:bCs/>
        </w:rPr>
        <w:t xml:space="preserve"> </w:t>
      </w:r>
    </w:p>
    <w:p w14:paraId="0D819196" w14:textId="77777777"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 xml:space="preserve">速 報 年 月 日 令和３年１０月５日 </w:t>
      </w:r>
    </w:p>
    <w:p w14:paraId="228EA0D6" w14:textId="5B921F83"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措 置　そ</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の</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他</w:t>
      </w:r>
    </w:p>
    <w:p w14:paraId="54BCEEA8" w14:textId="77777777"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○患者は、９月２７日から腹痛、水溶性下痢、発熱の症状があった。</w:t>
      </w:r>
    </w:p>
    <w:p w14:paraId="3DA8EF51" w14:textId="33612A40" w:rsidR="00430F8B" w:rsidRPr="00430F8B" w:rsidRDefault="00430F8B" w:rsidP="00430F8B">
      <w:pPr>
        <w:spacing w:after="0" w:line="0" w:lineRule="atLeast"/>
        <w:ind w:leftChars="100" w:left="440" w:hangingChars="100" w:hanging="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○９月２９日に医療機関を受診し、検査したところ、１０月４日にベロ毒素産生性腸管出血性大腸菌Ｏ１５７による感染症と確認されたため、届出があった。</w:t>
      </w:r>
      <w:r w:rsidRPr="00430F8B">
        <w:rPr>
          <w:rFonts w:ascii="HG丸ｺﾞｼｯｸM-PRO" w:eastAsia="HG丸ｺﾞｼｯｸM-PRO" w:hAnsi="HG丸ｺﾞｼｯｸM-PRO" w:cs="Times New Roman"/>
          <w:bCs/>
        </w:rPr>
        <w:t xml:space="preserve"> </w:t>
      </w:r>
    </w:p>
    <w:p w14:paraId="14F1D9C9" w14:textId="77777777"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○現在、症状は回復している。</w:t>
      </w:r>
      <w:r w:rsidRPr="00430F8B">
        <w:rPr>
          <w:rFonts w:ascii="HG丸ｺﾞｼｯｸM-PRO" w:eastAsia="HG丸ｺﾞｼｯｸM-PRO" w:hAnsi="HG丸ｺﾞｼｯｸM-PRO" w:cs="Times New Roman"/>
          <w:bCs/>
        </w:rPr>
        <w:t xml:space="preserve"> </w:t>
      </w:r>
    </w:p>
    <w:p w14:paraId="1D3CA1F4" w14:textId="77777777"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○接触者については、現在調査中である。</w:t>
      </w:r>
      <w:r w:rsidRPr="00430F8B">
        <w:rPr>
          <w:rFonts w:ascii="HG丸ｺﾞｼｯｸM-PRO" w:eastAsia="HG丸ｺﾞｼｯｸM-PRO" w:hAnsi="HG丸ｺﾞｼｯｸM-PRO" w:cs="Times New Roman"/>
          <w:bCs/>
        </w:rPr>
        <w:t xml:space="preserve"> </w:t>
      </w:r>
    </w:p>
    <w:p w14:paraId="3A1DCE61" w14:textId="77777777"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備 考</w:t>
      </w:r>
    </w:p>
    <w:p w14:paraId="248336AE" w14:textId="77777777"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患者等累計（本件を含む）</w:t>
      </w:r>
      <w:r w:rsidRPr="00430F8B">
        <w:rPr>
          <w:rFonts w:ascii="HG丸ｺﾞｼｯｸM-PRO" w:eastAsia="HG丸ｺﾞｼｯｸM-PRO" w:hAnsi="HG丸ｺﾞｼｯｸM-PRO" w:cs="Times New Roman"/>
          <w:bCs/>
        </w:rPr>
        <w:t xml:space="preserve"> </w:t>
      </w:r>
    </w:p>
    <w:p w14:paraId="58D58A13" w14:textId="319EA441" w:rsidR="00430F8B" w:rsidRPr="00430F8B" w:rsidRDefault="00430F8B" w:rsidP="00430F8B">
      <w:pPr>
        <w:spacing w:after="0" w:line="0" w:lineRule="atLeast"/>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 xml:space="preserve">　本年</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５６名</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（岡山市２５名、倉敷市１９名を含む）</w:t>
      </w:r>
      <w:r w:rsidRPr="00430F8B">
        <w:rPr>
          <w:rFonts w:ascii="HG丸ｺﾞｼｯｸM-PRO" w:eastAsia="HG丸ｺﾞｼｯｸM-PRO" w:hAnsi="HG丸ｺﾞｼｯｸM-PRO" w:cs="Times New Roman"/>
          <w:bCs/>
        </w:rPr>
        <w:t xml:space="preserve"> </w:t>
      </w:r>
    </w:p>
    <w:p w14:paraId="3B5294E1" w14:textId="3C5A3E95" w:rsidR="00430F8B" w:rsidRPr="00430F8B" w:rsidRDefault="00430F8B" w:rsidP="00430F8B">
      <w:pPr>
        <w:spacing w:after="0" w:line="0" w:lineRule="atLeast"/>
        <w:ind w:firstLineChars="100" w:firstLine="220"/>
        <w:rPr>
          <w:rFonts w:ascii="HG丸ｺﾞｼｯｸM-PRO" w:eastAsia="HG丸ｺﾞｼｯｸM-PRO" w:hAnsi="HG丸ｺﾞｼｯｸM-PRO" w:cs="Times New Roman"/>
          <w:bCs/>
        </w:rPr>
      </w:pPr>
      <w:r w:rsidRPr="00430F8B">
        <w:rPr>
          <w:rFonts w:ascii="HG丸ｺﾞｼｯｸM-PRO" w:eastAsia="HG丸ｺﾞｼｯｸM-PRO" w:hAnsi="HG丸ｺﾞｼｯｸM-PRO" w:cs="Times New Roman" w:hint="eastAsia"/>
          <w:bCs/>
        </w:rPr>
        <w:t>（参考）</w:t>
      </w:r>
      <w:r w:rsidRPr="00430F8B">
        <w:rPr>
          <w:rFonts w:ascii="HG丸ｺﾞｼｯｸM-PRO" w:eastAsia="HG丸ｺﾞｼｯｸM-PRO" w:hAnsi="HG丸ｺﾞｼｯｸM-PRO" w:cs="Times New Roman"/>
          <w:bCs/>
        </w:rPr>
        <w:t xml:space="preserve"> </w:t>
      </w:r>
      <w:r w:rsidRPr="00430F8B">
        <w:rPr>
          <w:rFonts w:ascii="HG丸ｺﾞｼｯｸM-PRO" w:eastAsia="HG丸ｺﾞｼｯｸM-PRO" w:hAnsi="HG丸ｺﾞｼｯｸM-PRO" w:cs="Times New Roman" w:hint="eastAsia"/>
          <w:bCs/>
        </w:rPr>
        <w:t xml:space="preserve"> 昨年 １０２名</w:t>
      </w:r>
    </w:p>
    <w:p w14:paraId="6D1FAAE6" w14:textId="2546CFF4" w:rsidR="00430F8B" w:rsidRPr="00430F8B" w:rsidRDefault="002D3E55" w:rsidP="00430F8B">
      <w:pPr>
        <w:spacing w:after="120" w:line="0" w:lineRule="atLeast"/>
        <w:ind w:firstLineChars="100" w:firstLine="220"/>
        <w:rPr>
          <w:rFonts w:ascii="Times New Roman" w:eastAsia="HG丸ｺﾞｼｯｸM-PRO" w:hAnsi="Times New Roman" w:cs="Times New Roman"/>
          <w:bCs/>
          <w:sz w:val="21"/>
          <w:szCs w:val="21"/>
        </w:rPr>
      </w:pPr>
      <w:hyperlink r:id="rId109" w:history="1">
        <w:r w:rsidR="00430F8B" w:rsidRPr="00430F8B">
          <w:rPr>
            <w:rStyle w:val="a3"/>
            <w:rFonts w:ascii="Times New Roman" w:eastAsia="HG丸ｺﾞｼｯｸM-PRO" w:hAnsi="Times New Roman" w:cs="Times New Roman"/>
            <w:bCs/>
            <w:sz w:val="21"/>
            <w:szCs w:val="21"/>
          </w:rPr>
          <w:t>https://www.pref.okayama.jp/uploaded/life/742276_6798476_misc.pdf</w:t>
        </w:r>
      </w:hyperlink>
    </w:p>
    <w:p w14:paraId="249CB6EC" w14:textId="7DC5C060" w:rsidR="00461A72" w:rsidRPr="00DE3B0B" w:rsidRDefault="00461A72" w:rsidP="00461A72">
      <w:pPr>
        <w:spacing w:after="0" w:line="0" w:lineRule="atLeast"/>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w:t>
      </w:r>
      <w:r>
        <w:rPr>
          <w:rFonts w:ascii="HG丸ｺﾞｼｯｸM-PRO" w:eastAsia="HG丸ｺﾞｼｯｸM-PRO" w:hAnsi="HG丸ｺﾞｼｯｸM-PRO" w:cs="Times New Roman" w:hint="eastAsia"/>
          <w:b/>
        </w:rPr>
        <w:t>（週報）</w:t>
      </w:r>
      <w:r w:rsidRPr="001D702C">
        <w:rPr>
          <w:rFonts w:ascii="HG丸ｺﾞｼｯｸM-PRO" w:eastAsia="HG丸ｺﾞｼｯｸM-PRO" w:hAnsi="HG丸ｺﾞｼｯｸM-PRO" w:cs="Times New Roman" w:hint="eastAsia"/>
          <w:b/>
        </w:rPr>
        <w:t>腸管出血性大腸菌感染症</w:t>
      </w:r>
      <w:r>
        <w:rPr>
          <w:rFonts w:ascii="HG丸ｺﾞｼｯｸM-PRO" w:eastAsia="HG丸ｺﾞｼｯｸM-PRO" w:hAnsi="HG丸ｺﾞｼｯｸM-PRO" w:cs="Times New Roman" w:hint="eastAsia"/>
          <w:b/>
        </w:rPr>
        <w:t>（３類感染症）</w:t>
      </w:r>
      <w:r w:rsidRPr="00DE3B0B">
        <w:rPr>
          <w:rFonts w:ascii="HG丸ｺﾞｼｯｸM-PRO" w:eastAsia="HG丸ｺﾞｼｯｸM-PRO" w:hAnsi="HG丸ｺﾞｼｯｸM-PRO" w:cs="Times New Roman" w:hint="eastAsia"/>
          <w:b/>
        </w:rPr>
        <w:t>の発生について　2021/</w:t>
      </w:r>
      <w:r>
        <w:rPr>
          <w:rFonts w:ascii="HG丸ｺﾞｼｯｸM-PRO" w:eastAsia="HG丸ｺﾞｼｯｸM-PRO" w:hAnsi="HG丸ｺﾞｼｯｸM-PRO" w:cs="Times New Roman" w:hint="eastAsia"/>
          <w:b/>
        </w:rPr>
        <w:t>10/5</w:t>
      </w:r>
    </w:p>
    <w:p w14:paraId="2B224EFB" w14:textId="77777777" w:rsidR="00461A72" w:rsidRDefault="00461A72" w:rsidP="00461A72">
      <w:pPr>
        <w:spacing w:after="0" w:line="0" w:lineRule="atLeast"/>
        <w:ind w:left="221" w:hangingChars="100" w:hanging="221"/>
        <w:rPr>
          <w:rFonts w:ascii="HG丸ｺﾞｼｯｸM-PRO" w:eastAsia="HG丸ｺﾞｼｯｸM-PRO" w:hAnsi="HG丸ｺﾞｼｯｸM-PRO" w:cs="Times New Roman"/>
          <w:b/>
        </w:rPr>
      </w:pPr>
      <w:r w:rsidRPr="00DE3B0B">
        <w:rPr>
          <w:rFonts w:ascii="HG丸ｺﾞｼｯｸM-PRO" w:eastAsia="HG丸ｺﾞｼｯｸM-PRO" w:hAnsi="HG丸ｺﾞｼｯｸM-PRO" w:cs="Times New Roman" w:hint="eastAsia"/>
          <w:b/>
        </w:rPr>
        <w:t xml:space="preserve">　感染症　腸管出血性大腸菌　</w:t>
      </w:r>
    </w:p>
    <w:p w14:paraId="5E3CC574" w14:textId="29F378AF" w:rsidR="00461A72" w:rsidRPr="00391C09" w:rsidRDefault="00461A72" w:rsidP="00461A72">
      <w:pPr>
        <w:spacing w:after="0" w:line="0" w:lineRule="atLeast"/>
        <w:ind w:leftChars="100" w:left="220"/>
        <w:rPr>
          <w:rFonts w:ascii="HG丸ｺﾞｼｯｸM-PRO" w:eastAsia="HG丸ｺﾞｼｯｸM-PRO" w:hAnsi="HG丸ｺﾞｼｯｸM-PRO" w:cs="Times New Roman"/>
          <w:bCs/>
        </w:rPr>
      </w:pPr>
      <w:r>
        <w:rPr>
          <w:rFonts w:ascii="HG丸ｺﾞｼｯｸM-PRO" w:eastAsia="HG丸ｺﾞｼｯｸM-PRO" w:hAnsi="HG丸ｺﾞｼｯｸM-PRO" w:cs="Times New Roman" w:hint="eastAsia"/>
          <w:bCs/>
        </w:rPr>
        <w:t>江別</w:t>
      </w:r>
      <w:r w:rsidRPr="00391C09">
        <w:rPr>
          <w:rFonts w:ascii="HG丸ｺﾞｼｯｸM-PRO" w:eastAsia="HG丸ｺﾞｼｯｸM-PRO" w:hAnsi="HG丸ｺﾞｼｯｸM-PRO" w:cs="Times New Roman" w:hint="eastAsia"/>
          <w:bCs/>
        </w:rPr>
        <w:t>保健所</w:t>
      </w:r>
      <w:r>
        <w:rPr>
          <w:rFonts w:ascii="HG丸ｺﾞｼｯｸM-PRO" w:eastAsia="HG丸ｺﾞｼｯｸM-PRO" w:hAnsi="HG丸ｺﾞｼｯｸM-PRO" w:cs="Times New Roman" w:hint="eastAsia"/>
          <w:bCs/>
        </w:rPr>
        <w:t>、苫小牧保健所、八雲保健所、名寄保健所</w:t>
      </w:r>
    </w:p>
    <w:p w14:paraId="5C6FDDE9" w14:textId="15BA3EC1" w:rsidR="00461A72" w:rsidRDefault="00461A72" w:rsidP="00461A72">
      <w:pPr>
        <w:spacing w:after="0" w:line="0" w:lineRule="atLeast"/>
        <w:ind w:left="220" w:hangingChars="100" w:hanging="220"/>
        <w:rPr>
          <w:rFonts w:ascii="HG丸ｺﾞｼｯｸM-PRO" w:eastAsia="HG丸ｺﾞｼｯｸM-PRO" w:hAnsi="HG丸ｺﾞｼｯｸM-PRO" w:cs="Times New Roman"/>
          <w:bCs/>
        </w:rPr>
      </w:pPr>
      <w:r w:rsidRPr="00391C09">
        <w:rPr>
          <w:rFonts w:ascii="HG丸ｺﾞｼｯｸM-PRO" w:eastAsia="HG丸ｺﾞｼｯｸM-PRO" w:hAnsi="HG丸ｺﾞｼｯｸM-PRO" w:cs="Times New Roman" w:hint="eastAsia"/>
          <w:bCs/>
        </w:rPr>
        <w:t xml:space="preserve">　</w:t>
      </w:r>
      <w:r>
        <w:rPr>
          <w:rFonts w:ascii="HG丸ｺﾞｼｯｸM-PRO" w:eastAsia="HG丸ｺﾞｼｯｸM-PRO" w:hAnsi="HG丸ｺﾞｼｯｸM-PRO" w:cs="Times New Roman" w:hint="eastAsia"/>
          <w:bCs/>
        </w:rPr>
        <w:t>令和３年第39週　9月27日～10月3日に道立保健所管内で</w:t>
      </w:r>
      <w:r w:rsidRPr="00391C09">
        <w:rPr>
          <w:rFonts w:ascii="HG丸ｺﾞｼｯｸM-PRO" w:eastAsia="HG丸ｺﾞｼｯｸM-PRO" w:hAnsi="HG丸ｺﾞｼｯｸM-PRO" w:cs="Times New Roman" w:hint="eastAsia"/>
          <w:bCs/>
        </w:rPr>
        <w:t>腸管出血性大腸菌感染症</w:t>
      </w:r>
      <w:r>
        <w:rPr>
          <w:rFonts w:ascii="HG丸ｺﾞｼｯｸM-PRO" w:eastAsia="HG丸ｺﾞｼｯｸM-PRO" w:hAnsi="HG丸ｺﾞｼｯｸM-PRO" w:cs="Times New Roman" w:hint="eastAsia"/>
          <w:bCs/>
        </w:rPr>
        <w:t>（ベロ毒素産生）が発生したのでお知らせします</w:t>
      </w:r>
    </w:p>
    <w:p w14:paraId="4AA12DA1" w14:textId="77777777" w:rsidR="00461A72" w:rsidRDefault="00461A72" w:rsidP="00461A72">
      <w:pPr>
        <w:pStyle w:val="afb"/>
        <w:spacing w:after="0" w:line="0" w:lineRule="atLeast"/>
      </w:pPr>
      <w:r>
        <w:rPr>
          <w:rFonts w:hint="eastAsia"/>
        </w:rPr>
        <w:t>記</w:t>
      </w:r>
    </w:p>
    <w:p w14:paraId="7B523BB1" w14:textId="7A74FBB9" w:rsidR="00461A72" w:rsidRDefault="00461A72" w:rsidP="00D9313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Pr>
          <w:noProof/>
        </w:rPr>
        <w:lastRenderedPageBreak/>
        <w:drawing>
          <wp:inline distT="0" distB="0" distL="0" distR="0" wp14:anchorId="31DBECC8" wp14:editId="2D784828">
            <wp:extent cx="6188710" cy="2365375"/>
            <wp:effectExtent l="0" t="0" r="254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6188710" cy="2365375"/>
                    </a:xfrm>
                    <a:prstGeom prst="rect">
                      <a:avLst/>
                    </a:prstGeom>
                  </pic:spPr>
                </pic:pic>
              </a:graphicData>
            </a:graphic>
          </wp:inline>
        </w:drawing>
      </w:r>
    </w:p>
    <w:p w14:paraId="74E9D633" w14:textId="2FA4F513" w:rsidR="00461A72" w:rsidRPr="00461A72" w:rsidRDefault="002D3E55" w:rsidP="00461A72">
      <w:pPr>
        <w:widowControl w:val="0"/>
        <w:spacing w:after="120" w:line="0" w:lineRule="atLeast"/>
        <w:ind w:firstLineChars="100" w:firstLine="220"/>
        <w:jc w:val="both"/>
        <w:rPr>
          <w:rFonts w:ascii="Times New Roman" w:eastAsia="HG丸ｺﾞｼｯｸM-PRO" w:hAnsi="Times New Roman" w:cs="Times New Roman"/>
          <w:bCs/>
          <w:color w:val="FFC000"/>
          <w:kern w:val="2"/>
          <w:sz w:val="21"/>
          <w:szCs w:val="21"/>
        </w:rPr>
      </w:pPr>
      <w:hyperlink r:id="rId111" w:history="1">
        <w:r w:rsidR="00461A72" w:rsidRPr="00461A72">
          <w:rPr>
            <w:rStyle w:val="a3"/>
            <w:rFonts w:ascii="Times New Roman" w:eastAsia="HG丸ｺﾞｼｯｸM-PRO" w:hAnsi="Times New Roman" w:cs="Times New Roman"/>
            <w:bCs/>
            <w:kern w:val="2"/>
            <w:sz w:val="21"/>
            <w:szCs w:val="21"/>
          </w:rPr>
          <w:t>https://www.pref.hokkaido.lg.jp/fs/4/2/3/8/8/2/5/_/031005-04daityoukin.pdf</w:t>
        </w:r>
      </w:hyperlink>
    </w:p>
    <w:p w14:paraId="64328005" w14:textId="25063CAB" w:rsidR="00D93131" w:rsidRDefault="00D93131" w:rsidP="00D9313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93131">
        <w:rPr>
          <w:rFonts w:ascii="HG丸ｺﾞｼｯｸM-PRO" w:eastAsia="HG丸ｺﾞｼｯｸM-PRO" w:hAnsi="HG丸ｺﾞｼｯｸM-PRO" w:cs="Times New Roman" w:hint="eastAsia"/>
          <w:b/>
          <w:color w:val="FFC000"/>
          <w:kern w:val="2"/>
          <w:sz w:val="24"/>
          <w:szCs w:val="24"/>
        </w:rPr>
        <w:t>★ウイルスによる感染症★</w:t>
      </w:r>
    </w:p>
    <w:p w14:paraId="5E1B12A0" w14:textId="4BD2D040" w:rsidR="00050052" w:rsidRDefault="00050052" w:rsidP="0005005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050052">
        <w:rPr>
          <w:rFonts w:ascii="HG丸ｺﾞｼｯｸM-PRO" w:eastAsia="HG丸ｺﾞｼｯｸM-PRO" w:hAnsi="HG丸ｺﾞｼｯｸM-PRO" w:cs="Times New Roman" w:hint="eastAsia"/>
          <w:b/>
          <w:kern w:val="2"/>
        </w:rPr>
        <w:t>■マダニに刺されたか…静岡県で今年</w:t>
      </w:r>
      <w:r w:rsidRPr="00050052">
        <w:rPr>
          <w:rFonts w:ascii="HG丸ｺﾞｼｯｸM-PRO" w:eastAsia="HG丸ｺﾞｼｯｸM-PRO" w:hAnsi="HG丸ｺﾞｼｯｸM-PRO" w:cs="Times New Roman"/>
          <w:b/>
          <w:kern w:val="2"/>
        </w:rPr>
        <w:t>6</w:t>
      </w:r>
      <w:r w:rsidRPr="00050052">
        <w:rPr>
          <w:rFonts w:ascii="HG丸ｺﾞｼｯｸM-PRO" w:eastAsia="HG丸ｺﾞｼｯｸM-PRO" w:hAnsi="HG丸ｺﾞｼｯｸM-PRO" w:cs="Times New Roman" w:hint="eastAsia"/>
          <w:b/>
          <w:kern w:val="2"/>
        </w:rPr>
        <w:t>人目の「日本紅斑熱」患者　牧之原市の</w:t>
      </w:r>
      <w:r w:rsidRPr="00050052">
        <w:rPr>
          <w:rFonts w:ascii="HG丸ｺﾞｼｯｸM-PRO" w:eastAsia="HG丸ｺﾞｼｯｸM-PRO" w:hAnsi="HG丸ｺﾞｼｯｸM-PRO" w:cs="Times New Roman"/>
          <w:b/>
          <w:kern w:val="2"/>
        </w:rPr>
        <w:t>60</w:t>
      </w:r>
      <w:r w:rsidRPr="00050052">
        <w:rPr>
          <w:rFonts w:ascii="HG丸ｺﾞｼｯｸM-PRO" w:eastAsia="HG丸ｺﾞｼｯｸM-PRO" w:hAnsi="HG丸ｺﾞｼｯｸM-PRO" w:cs="Times New Roman" w:hint="eastAsia"/>
          <w:b/>
          <w:kern w:val="2"/>
        </w:rPr>
        <w:t>代男性…日ごろから山登りや庭の手入れ</w:t>
      </w:r>
      <w:r>
        <w:rPr>
          <w:rFonts w:ascii="HG丸ｺﾞｼｯｸM-PRO" w:eastAsia="HG丸ｺﾞｼｯｸM-PRO" w:hAnsi="HG丸ｺﾞｼｯｸM-PRO" w:cs="Times New Roman" w:hint="eastAsia"/>
          <w:b/>
          <w:kern w:val="2"/>
        </w:rPr>
        <w:t xml:space="preserve">　</w:t>
      </w:r>
      <w:r w:rsidRPr="00050052">
        <w:rPr>
          <w:rFonts w:ascii="HG丸ｺﾞｼｯｸM-PRO" w:eastAsia="HG丸ｺﾞｼｯｸM-PRO" w:hAnsi="HG丸ｺﾞｼｯｸM-PRO" w:cs="Times New Roman" w:hint="eastAsia"/>
          <w:b/>
          <w:kern w:val="2"/>
        </w:rPr>
        <w:t>10/1(金) 15:34配信</w:t>
      </w:r>
      <w:r>
        <w:rPr>
          <w:rFonts w:ascii="HG丸ｺﾞｼｯｸM-PRO" w:eastAsia="HG丸ｺﾞｼｯｸM-PRO" w:hAnsi="HG丸ｺﾞｼｯｸM-PRO" w:cs="Times New Roman" w:hint="eastAsia"/>
          <w:b/>
          <w:kern w:val="2"/>
        </w:rPr>
        <w:t xml:space="preserve">　</w:t>
      </w:r>
      <w:r w:rsidRPr="00050052">
        <w:rPr>
          <w:rFonts w:ascii="HG丸ｺﾞｼｯｸM-PRO" w:eastAsia="HG丸ｺﾞｼｯｸM-PRO" w:hAnsi="HG丸ｺﾞｼｯｸM-PRO" w:cs="Times New Roman" w:hint="eastAsia"/>
          <w:b/>
          <w:kern w:val="2"/>
        </w:rPr>
        <w:t>静岡朝日テレビ</w:t>
      </w:r>
    </w:p>
    <w:p w14:paraId="1CC838CC" w14:textId="759BA2B7" w:rsidR="00050052" w:rsidRDefault="00050052" w:rsidP="007A6977">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感染症　マダニ</w:t>
      </w:r>
    </w:p>
    <w:p w14:paraId="3921AB36" w14:textId="658210C4" w:rsidR="00050052" w:rsidRPr="00050052" w:rsidRDefault="002D3E55" w:rsidP="00050052">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2" w:history="1">
        <w:r w:rsidR="00050052" w:rsidRPr="00050052">
          <w:rPr>
            <w:rStyle w:val="a3"/>
            <w:rFonts w:ascii="Times New Roman" w:eastAsia="HG丸ｺﾞｼｯｸM-PRO" w:hAnsi="Times New Roman" w:cs="Times New Roman"/>
            <w:bCs/>
            <w:kern w:val="2"/>
            <w:sz w:val="21"/>
            <w:szCs w:val="21"/>
          </w:rPr>
          <w:t>https://news.yahoo.co.jp/articles/d710d2b8d2e34a7428a11c14769c2eabce8c0021</w:t>
        </w:r>
      </w:hyperlink>
    </w:p>
    <w:p w14:paraId="0066353C" w14:textId="77777777" w:rsidR="00D93131" w:rsidRPr="00D93131" w:rsidRDefault="00D93131" w:rsidP="00D93131">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93131">
        <w:rPr>
          <w:rFonts w:ascii="HG丸ｺﾞｼｯｸM-PRO" w:eastAsia="HG丸ｺﾞｼｯｸM-PRO" w:hAnsi="HG丸ｺﾞｼｯｸM-PRO" w:cs="Times New Roman" w:hint="eastAsia"/>
          <w:b/>
          <w:color w:val="FFC000"/>
          <w:kern w:val="2"/>
          <w:sz w:val="24"/>
          <w:szCs w:val="24"/>
        </w:rPr>
        <w:t>★その他の感染症★</w:t>
      </w:r>
    </w:p>
    <w:p w14:paraId="6C14E41C" w14:textId="77777777" w:rsidR="00D93131" w:rsidRPr="00D93131" w:rsidRDefault="00D93131" w:rsidP="00D93131">
      <w:pPr>
        <w:widowControl w:val="0"/>
        <w:spacing w:after="0" w:line="0" w:lineRule="atLeast"/>
        <w:jc w:val="both"/>
        <w:rPr>
          <w:rFonts w:ascii="HG丸ｺﾞｼｯｸM-PRO" w:eastAsia="HG丸ｺﾞｼｯｸM-PRO" w:hAnsi="HG丸ｺﾞｼｯｸM-PRO" w:cs="Times New Roman"/>
          <w:b/>
          <w:kern w:val="2"/>
          <w:sz w:val="21"/>
        </w:rPr>
      </w:pPr>
      <w:r w:rsidRPr="00D93131">
        <w:rPr>
          <w:rFonts w:ascii="HG丸ｺﾞｼｯｸM-PRO" w:eastAsia="HG丸ｺﾞｼｯｸM-PRO" w:hAnsi="HG丸ｺﾞｼｯｸM-PRO" w:cs="Times New Roman" w:hint="eastAsia"/>
          <w:b/>
          <w:color w:val="FFC000"/>
          <w:kern w:val="2"/>
          <w:sz w:val="24"/>
          <w:szCs w:val="24"/>
        </w:rPr>
        <w:t>★違反食品★</w:t>
      </w:r>
    </w:p>
    <w:p w14:paraId="787FF18B" w14:textId="77777777" w:rsidR="00D93131" w:rsidRPr="00D93131" w:rsidRDefault="00D93131" w:rsidP="00D93131">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93131">
        <w:rPr>
          <w:rFonts w:ascii="HG丸ｺﾞｼｯｸM-PRO" w:eastAsia="HG丸ｺﾞｼｯｸM-PRO" w:hAnsi="HG丸ｺﾞｼｯｸM-PRO" w:cs="Times New Roman" w:hint="eastAsia"/>
          <w:b/>
          <w:color w:val="FFC000"/>
          <w:kern w:val="2"/>
          <w:sz w:val="24"/>
          <w:szCs w:val="24"/>
        </w:rPr>
        <w:t>★その他関連ニュース★</w:t>
      </w:r>
    </w:p>
    <w:p w14:paraId="1AB18EF0" w14:textId="77777777" w:rsidR="00D61A7C" w:rsidRPr="00D61A7C" w:rsidRDefault="00D61A7C" w:rsidP="00D61A7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D61A7C">
        <w:rPr>
          <w:rFonts w:ascii="HG丸ｺﾞｼｯｸM-PRO" w:eastAsia="HG丸ｺﾞｼｯｸM-PRO" w:hAnsi="HG丸ｺﾞｼｯｸM-PRO" w:cs="Times New Roman" w:hint="eastAsia"/>
          <w:b/>
          <w:kern w:val="2"/>
        </w:rPr>
        <w:t>マダニ媒介の感染症、昨年の倍近くに　熊本県内　山や森林では注意を</w:t>
      </w:r>
    </w:p>
    <w:p w14:paraId="7D63A7D8" w14:textId="718EDB59" w:rsidR="00D61A7C" w:rsidRPr="00D61A7C" w:rsidRDefault="00D61A7C" w:rsidP="00D61A7C">
      <w:pPr>
        <w:widowControl w:val="0"/>
        <w:spacing w:after="0" w:line="0" w:lineRule="atLeast"/>
        <w:ind w:leftChars="100" w:left="220"/>
        <w:jc w:val="both"/>
        <w:rPr>
          <w:rFonts w:ascii="HG丸ｺﾞｼｯｸM-PRO" w:eastAsia="HG丸ｺﾞｼｯｸM-PRO" w:hAnsi="HG丸ｺﾞｼｯｸM-PRO" w:cs="Times New Roman"/>
          <w:bCs/>
          <w:kern w:val="2"/>
        </w:rPr>
      </w:pPr>
      <w:r w:rsidRPr="00D61A7C">
        <w:rPr>
          <w:rFonts w:ascii="HG丸ｺﾞｼｯｸM-PRO" w:eastAsia="HG丸ｺﾞｼｯｸM-PRO" w:hAnsi="HG丸ｺﾞｼｯｸM-PRO" w:cs="Times New Roman" w:hint="eastAsia"/>
          <w:b/>
          <w:kern w:val="2"/>
        </w:rPr>
        <w:t>10/7(木) 18:49配信</w:t>
      </w:r>
      <w:r>
        <w:rPr>
          <w:rFonts w:ascii="HG丸ｺﾞｼｯｸM-PRO" w:eastAsia="HG丸ｺﾞｼｯｸM-PRO" w:hAnsi="HG丸ｺﾞｼｯｸM-PRO" w:cs="Times New Roman" w:hint="eastAsia"/>
          <w:b/>
          <w:kern w:val="2"/>
        </w:rPr>
        <w:t xml:space="preserve">　熊本日日新聞</w:t>
      </w:r>
    </w:p>
    <w:p w14:paraId="625794A7" w14:textId="3A6C0F15" w:rsidR="00D61A7C" w:rsidRPr="00D61A7C" w:rsidRDefault="002D3E55" w:rsidP="00D61A7C">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3" w:history="1">
        <w:r w:rsidR="00D61A7C" w:rsidRPr="00D61A7C">
          <w:rPr>
            <w:rStyle w:val="a3"/>
            <w:rFonts w:ascii="Times New Roman" w:eastAsia="HG丸ｺﾞｼｯｸM-PRO" w:hAnsi="Times New Roman" w:cs="Times New Roman"/>
            <w:bCs/>
            <w:kern w:val="2"/>
            <w:sz w:val="21"/>
            <w:szCs w:val="21"/>
          </w:rPr>
          <w:t>https://news.yahoo.co.jp/articles/d592f92e06fc4caf808e78490e9e88a52879cbc5</w:t>
        </w:r>
      </w:hyperlink>
    </w:p>
    <w:p w14:paraId="72C9552F" w14:textId="75634BE6" w:rsidR="00C31FE3" w:rsidRPr="00C31FE3" w:rsidRDefault="00C31FE3" w:rsidP="00C31FE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31FE3">
        <w:rPr>
          <w:rFonts w:ascii="HG丸ｺﾞｼｯｸM-PRO" w:eastAsia="HG丸ｺﾞｼｯｸM-PRO" w:hAnsi="HG丸ｺﾞｼｯｸM-PRO" w:cs="Times New Roman" w:hint="eastAsia"/>
          <w:b/>
          <w:kern w:val="2"/>
        </w:rPr>
        <w:t>季節外れの流行　手足口病の患者さらに増加　大分</w:t>
      </w:r>
    </w:p>
    <w:p w14:paraId="1A26DDA0" w14:textId="77777777" w:rsidR="00C31FE3" w:rsidRDefault="00C31FE3" w:rsidP="00C31FE3">
      <w:pPr>
        <w:widowControl w:val="0"/>
        <w:spacing w:after="0" w:line="0" w:lineRule="atLeast"/>
        <w:ind w:leftChars="100" w:left="220"/>
        <w:jc w:val="both"/>
        <w:rPr>
          <w:rFonts w:ascii="HG丸ｺﾞｼｯｸM-PRO" w:eastAsia="HG丸ｺﾞｼｯｸM-PRO" w:hAnsi="HG丸ｺﾞｼｯｸM-PRO" w:cs="Times New Roman"/>
          <w:b/>
          <w:kern w:val="2"/>
        </w:rPr>
      </w:pPr>
      <w:r w:rsidRPr="00C31FE3">
        <w:rPr>
          <w:rFonts w:ascii="HG丸ｺﾞｼｯｸM-PRO" w:eastAsia="HG丸ｺﾞｼｯｸM-PRO" w:hAnsi="HG丸ｺﾞｼｯｸM-PRO" w:cs="Times New Roman" w:hint="eastAsia"/>
          <w:b/>
          <w:kern w:val="2"/>
        </w:rPr>
        <w:t>10/6(水) 20:24配信</w:t>
      </w:r>
      <w:r>
        <w:rPr>
          <w:rFonts w:ascii="HG丸ｺﾞｼｯｸM-PRO" w:eastAsia="HG丸ｺﾞｼｯｸM-PRO" w:hAnsi="HG丸ｺﾞｼｯｸM-PRO" w:cs="Times New Roman" w:hint="eastAsia"/>
          <w:b/>
          <w:kern w:val="2"/>
        </w:rPr>
        <w:t xml:space="preserve">　</w:t>
      </w:r>
      <w:r w:rsidRPr="00C31FE3">
        <w:rPr>
          <w:rFonts w:ascii="HG丸ｺﾞｼｯｸM-PRO" w:eastAsia="HG丸ｺﾞｼｯｸM-PRO" w:hAnsi="HG丸ｺﾞｼｯｸM-PRO" w:cs="Times New Roman" w:hint="eastAsia"/>
          <w:b/>
          <w:kern w:val="2"/>
        </w:rPr>
        <w:t>フジテレビ系（</w:t>
      </w:r>
      <w:r w:rsidRPr="00C31FE3">
        <w:rPr>
          <w:rFonts w:ascii="HG丸ｺﾞｼｯｸM-PRO" w:eastAsia="HG丸ｺﾞｼｯｸM-PRO" w:hAnsi="HG丸ｺﾞｼｯｸM-PRO" w:cs="Times New Roman"/>
          <w:b/>
          <w:kern w:val="2"/>
        </w:rPr>
        <w:t>FNN</w:t>
      </w:r>
      <w:r w:rsidRPr="00C31FE3">
        <w:rPr>
          <w:rFonts w:ascii="HG丸ｺﾞｼｯｸM-PRO" w:eastAsia="HG丸ｺﾞｼｯｸM-PRO" w:hAnsi="HG丸ｺﾞｼｯｸM-PRO" w:cs="Times New Roman" w:hint="eastAsia"/>
          <w:b/>
          <w:kern w:val="2"/>
        </w:rPr>
        <w:t>）</w:t>
      </w:r>
    </w:p>
    <w:p w14:paraId="3F14A8D0" w14:textId="1613B7D4" w:rsidR="00C31FE3" w:rsidRPr="00C31FE3" w:rsidRDefault="002D3E55" w:rsidP="00C31FE3">
      <w:pPr>
        <w:widowControl w:val="0"/>
        <w:spacing w:after="120" w:line="0" w:lineRule="atLeast"/>
        <w:ind w:leftChars="100" w:left="220"/>
        <w:jc w:val="both"/>
        <w:rPr>
          <w:rFonts w:ascii="Times New Roman" w:eastAsia="HG丸ｺﾞｼｯｸM-PRO" w:hAnsi="Times New Roman" w:cs="Times New Roman"/>
          <w:bCs/>
          <w:kern w:val="2"/>
          <w:sz w:val="21"/>
          <w:szCs w:val="21"/>
        </w:rPr>
      </w:pPr>
      <w:hyperlink r:id="rId114" w:history="1">
        <w:r w:rsidR="00C31FE3" w:rsidRPr="00C31FE3">
          <w:rPr>
            <w:rStyle w:val="a3"/>
            <w:rFonts w:ascii="Times New Roman" w:eastAsia="HG丸ｺﾞｼｯｸM-PRO" w:hAnsi="Times New Roman" w:cs="Times New Roman"/>
            <w:bCs/>
            <w:kern w:val="2"/>
            <w:sz w:val="21"/>
            <w:szCs w:val="21"/>
          </w:rPr>
          <w:t>https://news.yahoo.co.jp/articles/35eecec6a1273d5a37a9cd28a615e5f9f7bf81fd</w:t>
        </w:r>
      </w:hyperlink>
    </w:p>
    <w:p w14:paraId="77E8BE76" w14:textId="601106EF" w:rsidR="00125656" w:rsidRPr="00125656" w:rsidRDefault="00125656" w:rsidP="00C31FE3">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25656">
        <w:rPr>
          <w:rFonts w:ascii="HG丸ｺﾞｼｯｸM-PRO" w:eastAsia="HG丸ｺﾞｼｯｸM-PRO" w:hAnsi="HG丸ｺﾞｼｯｸM-PRO" w:cs="Times New Roman" w:hint="eastAsia"/>
          <w:b/>
          <w:kern w:val="2"/>
        </w:rPr>
        <w:t>【山形】毒キノコに注意</w:t>
      </w:r>
      <w:r w:rsidRPr="00125656">
        <w:rPr>
          <w:rFonts w:ascii="HG丸ｺﾞｼｯｸM-PRO" w:eastAsia="HG丸ｺﾞｼｯｸM-PRO" w:hAnsi="HG丸ｺﾞｼｯｸM-PRO" w:cs="Times New Roman"/>
          <w:b/>
          <w:kern w:val="2"/>
        </w:rPr>
        <w:t xml:space="preserve"> </w:t>
      </w:r>
      <w:r w:rsidRPr="00125656">
        <w:rPr>
          <w:rFonts w:ascii="HG丸ｺﾞｼｯｸM-PRO" w:eastAsia="HG丸ｺﾞｼｯｸM-PRO" w:hAnsi="HG丸ｺﾞｼｯｸM-PRO" w:cs="Times New Roman" w:hint="eastAsia"/>
          <w:b/>
          <w:kern w:val="2"/>
        </w:rPr>
        <w:t>「キノコの見分け方」</w:t>
      </w:r>
    </w:p>
    <w:p w14:paraId="628A71AC" w14:textId="6BC47279" w:rsidR="00125656" w:rsidRPr="00125656" w:rsidRDefault="00125656" w:rsidP="00125656">
      <w:pPr>
        <w:widowControl w:val="0"/>
        <w:spacing w:after="0" w:line="0" w:lineRule="atLeast"/>
        <w:ind w:leftChars="100" w:left="220"/>
        <w:jc w:val="both"/>
        <w:rPr>
          <w:rFonts w:ascii="HG丸ｺﾞｼｯｸM-PRO" w:eastAsia="HG丸ｺﾞｼｯｸM-PRO" w:hAnsi="HG丸ｺﾞｼｯｸM-PRO" w:cs="Times New Roman"/>
          <w:bCs/>
          <w:kern w:val="2"/>
        </w:rPr>
      </w:pPr>
      <w:r w:rsidRPr="00125656">
        <w:rPr>
          <w:rFonts w:ascii="HG丸ｺﾞｼｯｸM-PRO" w:eastAsia="HG丸ｺﾞｼｯｸM-PRO" w:hAnsi="HG丸ｺﾞｼｯｸM-PRO" w:cs="Times New Roman" w:hint="eastAsia"/>
          <w:b/>
          <w:kern w:val="2"/>
        </w:rPr>
        <w:t>10/6(水) 19:08配信</w:t>
      </w:r>
      <w:r>
        <w:rPr>
          <w:rFonts w:ascii="HG丸ｺﾞｼｯｸM-PRO" w:eastAsia="HG丸ｺﾞｼｯｸM-PRO" w:hAnsi="HG丸ｺﾞｼｯｸM-PRO" w:cs="Times New Roman" w:hint="eastAsia"/>
          <w:b/>
          <w:kern w:val="2"/>
        </w:rPr>
        <w:t xml:space="preserve">　</w:t>
      </w:r>
      <w:r w:rsidRPr="00125656">
        <w:rPr>
          <w:rFonts w:ascii="HG丸ｺﾞｼｯｸM-PRO" w:eastAsia="HG丸ｺﾞｼｯｸM-PRO" w:hAnsi="HG丸ｺﾞｼｯｸM-PRO" w:cs="Times New Roman"/>
          <w:b/>
          <w:kern w:val="2"/>
        </w:rPr>
        <w:t>YTS</w:t>
      </w:r>
      <w:r w:rsidRPr="00125656">
        <w:rPr>
          <w:rFonts w:ascii="HG丸ｺﾞｼｯｸM-PRO" w:eastAsia="HG丸ｺﾞｼｯｸM-PRO" w:hAnsi="HG丸ｺﾞｼｯｸM-PRO" w:cs="Times New Roman" w:hint="eastAsia"/>
          <w:b/>
          <w:kern w:val="2"/>
        </w:rPr>
        <w:t>山形テレビ</w:t>
      </w:r>
    </w:p>
    <w:p w14:paraId="5E9BF65B" w14:textId="596A1953" w:rsidR="00125656" w:rsidRPr="00125656" w:rsidRDefault="00125656" w:rsidP="00125656">
      <w:pPr>
        <w:widowControl w:val="0"/>
        <w:spacing w:after="12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15" w:history="1">
        <w:r w:rsidRPr="00125656">
          <w:rPr>
            <w:rStyle w:val="a3"/>
            <w:rFonts w:ascii="Times New Roman" w:eastAsia="HG丸ｺﾞｼｯｸM-PRO" w:hAnsi="Times New Roman" w:cs="Times New Roman"/>
            <w:bCs/>
            <w:kern w:val="2"/>
            <w:sz w:val="21"/>
            <w:szCs w:val="21"/>
          </w:rPr>
          <w:t>https://news.yahoo.co.jp/articles/feca3c89eb5f7b2e4d6a632520a8a81b48a69ce5</w:t>
        </w:r>
      </w:hyperlink>
    </w:p>
    <w:p w14:paraId="5F1467C1" w14:textId="12082C66" w:rsidR="00916C0E" w:rsidRPr="00916C0E" w:rsidRDefault="00916C0E" w:rsidP="00916C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916C0E">
        <w:rPr>
          <w:rFonts w:ascii="HG丸ｺﾞｼｯｸM-PRO" w:eastAsia="HG丸ｺﾞｼｯｸM-PRO" w:hAnsi="HG丸ｺﾞｼｯｸM-PRO" w:cs="Times New Roman" w:hint="eastAsia"/>
          <w:b/>
          <w:kern w:val="2"/>
        </w:rPr>
        <w:t>■【独自】公園で“猛毒キノコ”次々発生…死の危険も</w:t>
      </w:r>
    </w:p>
    <w:p w14:paraId="732CF389" w14:textId="04EAA1A0" w:rsidR="00973375" w:rsidRPr="00916C0E" w:rsidRDefault="00916C0E" w:rsidP="00916C0E">
      <w:pPr>
        <w:widowControl w:val="0"/>
        <w:spacing w:after="0" w:line="0" w:lineRule="atLeast"/>
        <w:ind w:leftChars="100" w:left="220"/>
        <w:jc w:val="both"/>
        <w:rPr>
          <w:rFonts w:ascii="HG丸ｺﾞｼｯｸM-PRO" w:eastAsia="HG丸ｺﾞｼｯｸM-PRO" w:hAnsi="HG丸ｺﾞｼｯｸM-PRO" w:cs="Times New Roman"/>
          <w:bCs/>
          <w:kern w:val="2"/>
        </w:rPr>
      </w:pPr>
      <w:r w:rsidRPr="00916C0E">
        <w:rPr>
          <w:rFonts w:ascii="HG丸ｺﾞｼｯｸM-PRO" w:eastAsia="HG丸ｺﾞｼｯｸM-PRO" w:hAnsi="HG丸ｺﾞｼｯｸM-PRO" w:cs="Times New Roman" w:hint="eastAsia"/>
          <w:b/>
          <w:kern w:val="2"/>
        </w:rPr>
        <w:t>10/1(金) 14:21配信</w:t>
      </w:r>
      <w:r>
        <w:rPr>
          <w:rFonts w:ascii="HG丸ｺﾞｼｯｸM-PRO" w:eastAsia="HG丸ｺﾞｼｯｸM-PRO" w:hAnsi="HG丸ｺﾞｼｯｸM-PRO" w:cs="Times New Roman" w:hint="eastAsia"/>
          <w:b/>
          <w:kern w:val="2"/>
        </w:rPr>
        <w:t xml:space="preserve">　</w:t>
      </w:r>
      <w:r w:rsidRPr="00916C0E">
        <w:rPr>
          <w:rFonts w:ascii="HG丸ｺﾞｼｯｸM-PRO" w:eastAsia="HG丸ｺﾞｼｯｸM-PRO" w:hAnsi="HG丸ｺﾞｼｯｸM-PRO" w:cs="Times New Roman" w:hint="eastAsia"/>
          <w:b/>
          <w:kern w:val="2"/>
        </w:rPr>
        <w:t>テレビ朝日系（</w:t>
      </w:r>
      <w:r w:rsidRPr="00916C0E">
        <w:rPr>
          <w:rFonts w:ascii="HG丸ｺﾞｼｯｸM-PRO" w:eastAsia="HG丸ｺﾞｼｯｸM-PRO" w:hAnsi="HG丸ｺﾞｼｯｸM-PRO" w:cs="Times New Roman"/>
          <w:b/>
          <w:kern w:val="2"/>
        </w:rPr>
        <w:t>ANN</w:t>
      </w:r>
      <w:r w:rsidRPr="00916C0E">
        <w:rPr>
          <w:rFonts w:ascii="HG丸ｺﾞｼｯｸM-PRO" w:eastAsia="HG丸ｺﾞｼｯｸM-PRO" w:hAnsi="HG丸ｺﾞｼｯｸM-PRO" w:cs="Times New Roman" w:hint="eastAsia"/>
          <w:b/>
          <w:kern w:val="2"/>
        </w:rPr>
        <w:t>）</w:t>
      </w:r>
    </w:p>
    <w:p w14:paraId="4A4CE8E1" w14:textId="77777777" w:rsidR="00916C0E" w:rsidRPr="00916C0E" w:rsidRDefault="00916C0E" w:rsidP="00332725">
      <w:pPr>
        <w:widowControl w:val="0"/>
        <w:spacing w:after="0" w:line="0" w:lineRule="atLeast"/>
        <w:jc w:val="both"/>
        <w:rPr>
          <w:rFonts w:ascii="HG丸ｺﾞｼｯｸM-PRO" w:eastAsia="HG丸ｺﾞｼｯｸM-PRO" w:hAnsi="HG丸ｺﾞｼｯｸM-PRO" w:cs="Times New Roman"/>
          <w:b/>
          <w:kern w:val="2"/>
        </w:rPr>
      </w:pPr>
      <w:r w:rsidRPr="00916C0E">
        <w:rPr>
          <w:rFonts w:ascii="HG丸ｺﾞｼｯｸM-PRO" w:eastAsia="HG丸ｺﾞｼｯｸM-PRO" w:hAnsi="HG丸ｺﾞｼｯｸM-PRO" w:cs="Times New Roman" w:hint="eastAsia"/>
          <w:b/>
          <w:kern w:val="2"/>
        </w:rPr>
        <w:t>■公園に“猛毒キノコ”…「死の危険」も</w:t>
      </w:r>
    </w:p>
    <w:p w14:paraId="100F76C5" w14:textId="3EAB60E6" w:rsidR="00916C0E" w:rsidRPr="00916C0E" w:rsidRDefault="002D3E55" w:rsidP="00916C0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6" w:history="1">
        <w:r w:rsidR="00916C0E" w:rsidRPr="00916C0E">
          <w:rPr>
            <w:rStyle w:val="a3"/>
            <w:rFonts w:ascii="Times New Roman" w:eastAsia="HG丸ｺﾞｼｯｸM-PRO" w:hAnsi="Times New Roman" w:cs="Times New Roman"/>
            <w:bCs/>
            <w:kern w:val="2"/>
            <w:sz w:val="21"/>
            <w:szCs w:val="21"/>
          </w:rPr>
          <w:t>https://news.yahoo.co.jp/articles/5a36fefdc867e50a4b575f78ac83e44f6c7b370f</w:t>
        </w:r>
      </w:hyperlink>
    </w:p>
    <w:p w14:paraId="52083A83" w14:textId="77777777" w:rsidR="00916C0E" w:rsidRPr="00916C0E" w:rsidRDefault="00916C0E" w:rsidP="00916C0E">
      <w:pPr>
        <w:widowControl w:val="0"/>
        <w:spacing w:after="0" w:line="0" w:lineRule="atLeast"/>
        <w:ind w:leftChars="100" w:left="220"/>
        <w:jc w:val="both"/>
        <w:rPr>
          <w:rFonts w:ascii="HG丸ｺﾞｼｯｸM-PRO" w:eastAsia="HG丸ｺﾞｼｯｸM-PRO" w:hAnsi="HG丸ｺﾞｼｯｸM-PRO" w:cs="Times New Roman"/>
          <w:bCs/>
          <w:color w:val="FFC000"/>
          <w:kern w:val="2"/>
          <w:sz w:val="24"/>
          <w:szCs w:val="24"/>
        </w:rPr>
      </w:pPr>
    </w:p>
    <w:p w14:paraId="26D92402" w14:textId="77777777" w:rsidR="00E56C75" w:rsidRPr="00E56C75" w:rsidRDefault="00E56C75" w:rsidP="00E56C75">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E56C75">
        <w:rPr>
          <w:rFonts w:ascii="HG丸ｺﾞｼｯｸM-PRO" w:eastAsia="HG丸ｺﾞｼｯｸM-PRO" w:hAnsi="HG丸ｺﾞｼｯｸM-PRO" w:cs="Times New Roman" w:hint="eastAsia"/>
          <w:b/>
          <w:color w:val="FFC000"/>
          <w:kern w:val="2"/>
          <w:sz w:val="24"/>
          <w:szCs w:val="24"/>
        </w:rPr>
        <w:t>★その他関連ニュース★</w:t>
      </w:r>
    </w:p>
    <w:bookmarkEnd w:id="333"/>
    <w:bookmarkEnd w:id="334"/>
    <w:p w14:paraId="1D11AEA6" w14:textId="27EA5374" w:rsidR="003B2933" w:rsidRDefault="003B2933" w:rsidP="00644A53">
      <w:pPr>
        <w:spacing w:after="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7</w:t>
      </w:r>
      <w:r w:rsidRPr="004B1898">
        <w:rPr>
          <w:rFonts w:ascii="HG丸ｺﾞｼｯｸM-PRO" w:eastAsia="HG丸ｺﾞｼｯｸM-PRO" w:hAnsi="HG丸ｺﾞｼｯｸM-PRO" w:cs="Times New Roman" w:hint="eastAsia"/>
          <w:b/>
          <w:color w:val="000000" w:themeColor="text1"/>
          <w:sz w:val="28"/>
          <w:szCs w:val="28"/>
        </w:rPr>
        <w:t>.</w:t>
      </w:r>
      <w:r w:rsidRPr="009F2210">
        <w:rPr>
          <w:rFonts w:hint="eastAsia"/>
        </w:rPr>
        <w:t xml:space="preserve"> </w:t>
      </w:r>
      <w:bookmarkStart w:id="339" w:name="新型コロナウイルス情報"/>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新型コロナウイルス情報</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新型コロナウイルス情報</w:t>
      </w:r>
      <w:bookmarkEnd w:id="339"/>
      <w:r w:rsidR="005343CE">
        <w:rPr>
          <w:rFonts w:ascii="HG丸ｺﾞｼｯｸM-PRO" w:eastAsia="HG丸ｺﾞｼｯｸM-PRO" w:hAnsi="HG丸ｺﾞｼｯｸM-PRO" w:cs="Times New Roman"/>
          <w:b/>
          <w:color w:val="000000" w:themeColor="text1"/>
          <w:sz w:val="28"/>
          <w:szCs w:val="28"/>
        </w:rPr>
        <w:fldChar w:fldCharType="end"/>
      </w:r>
    </w:p>
    <w:p w14:paraId="7D9D0664" w14:textId="77777777" w:rsidR="00AD5FD3" w:rsidRDefault="00AD5FD3" w:rsidP="00AD5FD3">
      <w:pPr>
        <w:widowControl w:val="0"/>
        <w:kinsoku w:val="0"/>
        <w:overflowPunct w:val="0"/>
        <w:autoSpaceDE w:val="0"/>
        <w:autoSpaceDN w:val="0"/>
        <w:spacing w:before="120" w:after="120" w:line="0" w:lineRule="atLeast"/>
        <w:ind w:left="281" w:hangingChars="100" w:hanging="281"/>
        <w:rPr>
          <w:rFonts w:ascii="HG丸ｺﾞｼｯｸM-PRO" w:eastAsia="HG丸ｺﾞｼｯｸM-PRO" w:hAnsi="HG丸ｺﾞｼｯｸM-PRO" w:cs="ＭＳ Ｐゴシック"/>
          <w:b/>
          <w:bCs/>
          <w:color w:val="00B050"/>
          <w:sz w:val="28"/>
          <w:szCs w:val="28"/>
        </w:rPr>
      </w:pPr>
      <w:r w:rsidRPr="003B2933">
        <w:rPr>
          <w:rFonts w:ascii="HG丸ｺﾞｼｯｸM-PRO" w:eastAsia="HG丸ｺﾞｼｯｸM-PRO" w:hAnsi="HG丸ｺﾞｼｯｸM-PRO" w:cs="ＭＳ Ｐゴシック" w:hint="eastAsia"/>
          <w:b/>
          <w:bCs/>
          <w:color w:val="00B050"/>
          <w:sz w:val="28"/>
          <w:szCs w:val="28"/>
        </w:rPr>
        <w:t xml:space="preserve">★新型コロナウイルス特集データ★ </w:t>
      </w:r>
      <w:bookmarkStart w:id="340" w:name="_Hlk38571982"/>
    </w:p>
    <w:p w14:paraId="4FAB6B8B" w14:textId="0B59584C" w:rsidR="00AD5FD3" w:rsidRPr="003B2933" w:rsidRDefault="00AD5FD3" w:rsidP="00AD5FD3">
      <w:pPr>
        <w:widowControl w:val="0"/>
        <w:kinsoku w:val="0"/>
        <w:overflowPunct w:val="0"/>
        <w:autoSpaceDE w:val="0"/>
        <w:autoSpaceDN w:val="0"/>
        <w:spacing w:before="120" w:after="120" w:line="0" w:lineRule="atLeast"/>
        <w:ind w:firstLineChars="100" w:firstLine="281"/>
        <w:rPr>
          <w:rFonts w:ascii="HG丸ｺﾞｼｯｸM-PRO" w:eastAsia="HG丸ｺﾞｼｯｸM-PRO" w:hAnsi="HG丸ｺﾞｼｯｸM-PRO" w:cs="ＭＳ Ｐゴシック"/>
          <w:b/>
          <w:bCs/>
          <w:color w:val="00B050"/>
          <w:sz w:val="28"/>
          <w:szCs w:val="28"/>
        </w:rPr>
      </w:pPr>
      <w:r w:rsidRPr="00AD5FD3">
        <w:rPr>
          <w:rFonts w:ascii="HG丸ｺﾞｼｯｸM-PRO" w:eastAsia="HG丸ｺﾞｼｯｸM-PRO" w:hAnsi="HG丸ｺﾞｼｯｸM-PRO" w:cs="ＭＳ Ｐゴシック" w:hint="eastAsia"/>
          <w:b/>
          <w:bCs/>
          <w:color w:val="00B050"/>
          <w:sz w:val="28"/>
          <w:szCs w:val="28"/>
        </w:rPr>
        <w:t>新型コロナウイルス情報　全般</w:t>
      </w:r>
      <w:r>
        <w:rPr>
          <w:rFonts w:ascii="HG丸ｺﾞｼｯｸM-PRO" w:eastAsia="HG丸ｺﾞｼｯｸM-PRO" w:hAnsi="HG丸ｺﾞｼｯｸM-PRO" w:cs="ＭＳ Ｐゴシック" w:hint="eastAsia"/>
          <w:b/>
          <w:bCs/>
          <w:color w:val="00B050"/>
          <w:sz w:val="28"/>
          <w:szCs w:val="28"/>
        </w:rPr>
        <w:t>は末尾に移動しました</w:t>
      </w:r>
    </w:p>
    <w:p w14:paraId="6693555D" w14:textId="45EA9164" w:rsidR="002301C1" w:rsidRDefault="00D636F9" w:rsidP="000D5D45">
      <w:pPr>
        <w:widowControl w:val="0"/>
        <w:kinsoku w:val="0"/>
        <w:overflowPunct w:val="0"/>
        <w:autoSpaceDE w:val="0"/>
        <w:autoSpaceDN w:val="0"/>
        <w:spacing w:after="0" w:line="0" w:lineRule="atLeast"/>
        <w:rPr>
          <w:rFonts w:ascii="HG丸ｺﾞｼｯｸM-PRO" w:eastAsia="HG丸ｺﾞｼｯｸM-PRO" w:hAnsi="HG丸ｺﾞｼｯｸM-PRO" w:cs="Times New Roman"/>
          <w:b/>
          <w:bCs/>
        </w:rPr>
      </w:pPr>
      <w:bookmarkStart w:id="341" w:name="_Hlk78552052"/>
      <w:bookmarkStart w:id="342" w:name="_Hlk7534081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Fonts w:ascii="HG丸ｺﾞｼｯｸM-PRO" w:eastAsia="HG丸ｺﾞｼｯｸM-PRO" w:hAnsi="HG丸ｺﾞｼｯｸM-PRO" w:hint="eastAsia"/>
          <w:color w:val="000000" w:themeColor="text1"/>
        </w:rPr>
        <w:t xml:space="preserve">　</w:t>
      </w:r>
      <w:r w:rsidR="002301C1" w:rsidRPr="002D10B0">
        <w:rPr>
          <w:rFonts w:ascii="HG丸ｺﾞｼｯｸM-PRO" w:eastAsia="HG丸ｺﾞｼｯｸM-PRO" w:hAnsi="HG丸ｺﾞｼｯｸM-PRO" w:cs="Times New Roman" w:hint="eastAsia"/>
          <w:b/>
          <w:bCs/>
        </w:rPr>
        <w:t>厚生科学審議会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予防接種・ワクチン分科会</w:t>
      </w:r>
      <w:r w:rsidR="002301C1" w:rsidRPr="002D10B0">
        <w:rPr>
          <w:rFonts w:ascii="HG丸ｺﾞｼｯｸM-PRO" w:eastAsia="HG丸ｺﾞｼｯｸM-PRO" w:hAnsi="HG丸ｺﾞｼｯｸM-PRO" w:cs="Times New Roman"/>
          <w:b/>
          <w:bCs/>
        </w:rPr>
        <w:t xml:space="preserve"> </w:t>
      </w:r>
      <w:r w:rsidR="002301C1" w:rsidRPr="002D10B0">
        <w:rPr>
          <w:rFonts w:ascii="HG丸ｺﾞｼｯｸM-PRO" w:eastAsia="HG丸ｺﾞｼｯｸM-PRO" w:hAnsi="HG丸ｺﾞｼｯｸM-PRO" w:cs="Times New Roman" w:hint="eastAsia"/>
          <w:b/>
          <w:bCs/>
        </w:rPr>
        <w:t>副反応検討部会</w:t>
      </w:r>
      <w:r w:rsidR="002301C1" w:rsidRPr="002D10B0">
        <w:rPr>
          <w:rFonts w:ascii="HG丸ｺﾞｼｯｸM-PRO" w:eastAsia="HG丸ｺﾞｼｯｸM-PRO" w:hAnsi="HG丸ｺﾞｼｯｸM-PRO" w:cs="Times New Roman"/>
          <w:b/>
          <w:bCs/>
        </w:rPr>
        <w:t>)</w:t>
      </w:r>
    </w:p>
    <w:p w14:paraId="3D3EAD9F" w14:textId="77777777" w:rsidR="002301C1" w:rsidRPr="002D10B0" w:rsidRDefault="002D3E55" w:rsidP="002301C1">
      <w:pPr>
        <w:widowControl w:val="0"/>
        <w:kinsoku w:val="0"/>
        <w:overflowPunct w:val="0"/>
        <w:autoSpaceDE w:val="0"/>
        <w:autoSpaceDN w:val="0"/>
        <w:spacing w:after="120" w:line="0" w:lineRule="atLeast"/>
        <w:ind w:firstLineChars="100" w:firstLine="220"/>
        <w:rPr>
          <w:rFonts w:ascii="Times New Roman" w:eastAsia="HG丸ｺﾞｼｯｸM-PRO" w:hAnsi="Times New Roman" w:cs="Times New Roman"/>
          <w:sz w:val="21"/>
          <w:szCs w:val="21"/>
        </w:rPr>
      </w:pPr>
      <w:hyperlink r:id="rId117" w:history="1">
        <w:r w:rsidR="002301C1" w:rsidRPr="008B70A4">
          <w:rPr>
            <w:rStyle w:val="a3"/>
            <w:rFonts w:ascii="Times New Roman" w:eastAsia="HG丸ｺﾞｼｯｸM-PRO" w:hAnsi="Times New Roman" w:cs="Times New Roman"/>
            <w:sz w:val="21"/>
            <w:szCs w:val="21"/>
          </w:rPr>
          <w:t>https://www.mhlw.go.jp/stf/shingi/shingi-kousei_284075.html</w:t>
        </w:r>
      </w:hyperlink>
    </w:p>
    <w:bookmarkEnd w:id="341"/>
    <w:p w14:paraId="33B73ABF" w14:textId="37B28B06" w:rsidR="00C57CDC" w:rsidRPr="00C57CDC" w:rsidRDefault="00C57CDC" w:rsidP="00AD5FD3">
      <w:pPr>
        <w:spacing w:after="0" w:line="0" w:lineRule="atLeast"/>
        <w:rPr>
          <w:rFonts w:ascii="HG丸ｺﾞｼｯｸM-PRO" w:eastAsia="HG丸ｺﾞｼｯｸM-PRO" w:hAnsi="HG丸ｺﾞｼｯｸM-PRO" w:cs="Times New Roman"/>
          <w:b/>
          <w:bCs/>
          <w:color w:val="FF0000"/>
          <w:sz w:val="32"/>
          <w:szCs w:val="32"/>
        </w:rPr>
      </w:pPr>
      <w:r w:rsidRPr="00C57CDC">
        <w:rPr>
          <w:rFonts w:ascii="HG丸ｺﾞｼｯｸM-PRO" w:eastAsia="HG丸ｺﾞｼｯｸM-PRO" w:hAnsi="HG丸ｺﾞｼｯｸM-PRO" w:cs="Times New Roman" w:hint="eastAsia"/>
          <w:b/>
          <w:bCs/>
          <w:color w:val="FF0000"/>
          <w:sz w:val="32"/>
          <w:szCs w:val="32"/>
        </w:rPr>
        <w:lastRenderedPageBreak/>
        <w:t>祝　解禁</w:t>
      </w:r>
      <w:r>
        <w:rPr>
          <w:rFonts w:ascii="HG丸ｺﾞｼｯｸM-PRO" w:eastAsia="HG丸ｺﾞｼｯｸM-PRO" w:hAnsi="HG丸ｺﾞｼｯｸM-PRO" w:cs="Times New Roman" w:hint="eastAsia"/>
          <w:b/>
          <w:bCs/>
          <w:color w:val="FF0000"/>
          <w:sz w:val="32"/>
          <w:szCs w:val="32"/>
        </w:rPr>
        <w:t>!</w:t>
      </w:r>
      <w:r>
        <w:rPr>
          <w:rFonts w:ascii="HG丸ｺﾞｼｯｸM-PRO" w:eastAsia="HG丸ｺﾞｼｯｸM-PRO" w:hAnsi="HG丸ｺﾞｼｯｸM-PRO" w:cs="Times New Roman"/>
          <w:b/>
          <w:bCs/>
          <w:color w:val="FF0000"/>
          <w:sz w:val="32"/>
          <w:szCs w:val="32"/>
        </w:rPr>
        <w:t>!</w:t>
      </w:r>
      <w:r w:rsidR="0040097A">
        <w:rPr>
          <w:rFonts w:ascii="HG丸ｺﾞｼｯｸM-PRO" w:eastAsia="HG丸ｺﾞｼｯｸM-PRO" w:hAnsi="HG丸ｺﾞｼｯｸM-PRO" w:cs="Times New Roman"/>
          <w:b/>
          <w:bCs/>
          <w:color w:val="FF0000"/>
          <w:sz w:val="32"/>
          <w:szCs w:val="32"/>
        </w:rPr>
        <w:t xml:space="preserve"> </w:t>
      </w:r>
      <w:r w:rsidR="0040097A">
        <w:rPr>
          <w:rFonts w:ascii="HG丸ｺﾞｼｯｸM-PRO" w:eastAsia="HG丸ｺﾞｼｯｸM-PRO" w:hAnsi="HG丸ｺﾞｼｯｸM-PRO" w:cs="Times New Roman" w:hint="eastAsia"/>
          <w:b/>
          <w:bCs/>
          <w:color w:val="FF0000"/>
          <w:sz w:val="32"/>
          <w:szCs w:val="32"/>
        </w:rPr>
        <w:t>長かったですねぇ…</w:t>
      </w:r>
    </w:p>
    <w:p w14:paraId="7E499F04" w14:textId="0D8007B5" w:rsidR="00AD5FD3" w:rsidRDefault="00D93131" w:rsidP="00AD5FD3">
      <w:pPr>
        <w:spacing w:after="0" w:line="0" w:lineRule="atLeast"/>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t>10</w:t>
      </w:r>
      <w:r w:rsidR="00AD5FD3" w:rsidRPr="003B2933">
        <w:rPr>
          <w:rFonts w:ascii="HG丸ｺﾞｼｯｸM-PRO" w:eastAsia="HG丸ｺﾞｼｯｸM-PRO" w:hAnsi="HG丸ｺﾞｼｯｸM-PRO" w:cs="Times New Roman" w:hint="eastAsia"/>
          <w:b/>
          <w:bCs/>
        </w:rPr>
        <w:t>月</w:t>
      </w:r>
      <w:r>
        <w:rPr>
          <w:rFonts w:ascii="HG丸ｺﾞｼｯｸM-PRO" w:eastAsia="HG丸ｺﾞｼｯｸM-PRO" w:hAnsi="HG丸ｺﾞｼｯｸM-PRO" w:cs="Times New Roman" w:hint="eastAsia"/>
          <w:b/>
          <w:bCs/>
        </w:rPr>
        <w:t>7</w:t>
      </w:r>
      <w:r w:rsidR="00AD5FD3" w:rsidRPr="003B2933">
        <w:rPr>
          <w:rFonts w:ascii="HG丸ｺﾞｼｯｸM-PRO" w:eastAsia="HG丸ｺﾞｼｯｸM-PRO" w:hAnsi="HG丸ｺﾞｼｯｸM-PRO" w:cs="Times New Roman" w:hint="eastAsia"/>
          <w:b/>
          <w:bCs/>
        </w:rPr>
        <w:t>日現在</w:t>
      </w:r>
      <w:bookmarkEnd w:id="340"/>
      <w:r w:rsidR="00AD5FD3" w:rsidRPr="003B2933">
        <w:rPr>
          <w:rFonts w:ascii="HG丸ｺﾞｼｯｸM-PRO" w:eastAsia="HG丸ｺﾞｼｯｸM-PRO" w:hAnsi="HG丸ｺﾞｼｯｸM-PRO" w:cs="Times New Roman" w:hint="eastAsia"/>
          <w:b/>
          <w:bCs/>
        </w:rPr>
        <w:t xml:space="preserve">（発表時間によって若干ずれています）各県別感染率一覧　</w:t>
      </w:r>
    </w:p>
    <w:p w14:paraId="1500A1BF" w14:textId="14B6E0A7" w:rsidR="00AD5FD3" w:rsidRDefault="00AD5FD3" w:rsidP="00AD5FD3">
      <w:pPr>
        <w:spacing w:after="0" w:line="0" w:lineRule="atLeast"/>
        <w:rPr>
          <w:rFonts w:ascii="HG丸ｺﾞｼｯｸM-PRO" w:eastAsia="HG丸ｺﾞｼｯｸM-PRO" w:hAnsi="HG丸ｺﾞｼｯｸM-PRO" w:cs="Times New Roman"/>
          <w:b/>
          <w:bCs/>
        </w:rPr>
      </w:pPr>
      <w:r w:rsidRPr="003B2933">
        <w:rPr>
          <w:rFonts w:ascii="HG丸ｺﾞｼｯｸM-PRO" w:eastAsia="HG丸ｺﾞｼｯｸM-PRO" w:hAnsi="HG丸ｺﾞｼｯｸM-PRO" w:cs="Times New Roman" w:hint="eastAsia"/>
          <w:b/>
          <w:bCs/>
          <w:color w:val="FF0000"/>
        </w:rPr>
        <w:t>赤字</w:t>
      </w:r>
      <w:r w:rsidRPr="003B2933">
        <w:rPr>
          <w:rFonts w:ascii="HG丸ｺﾞｼｯｸM-PRO" w:eastAsia="HG丸ｺﾞｼｯｸM-PRO" w:hAnsi="HG丸ｺﾞｼｯｸM-PRO" w:cs="Times New Roman" w:hint="eastAsia"/>
          <w:b/>
          <w:bCs/>
        </w:rPr>
        <w:t>：前回より増加した県</w:t>
      </w:r>
      <w:r>
        <w:rPr>
          <w:rFonts w:ascii="HG丸ｺﾞｼｯｸM-PRO" w:eastAsia="HG丸ｺﾞｼｯｸM-PRO" w:hAnsi="HG丸ｺﾞｼｯｸM-PRO" w:cs="Times New Roman" w:hint="eastAsia"/>
          <w:b/>
          <w:bCs/>
        </w:rPr>
        <w:t xml:space="preserve">　一週間に一回の掲載になります　</w:t>
      </w:r>
      <w:bookmarkStart w:id="343" w:name="_Hlk70062231"/>
    </w:p>
    <w:bookmarkEnd w:id="343"/>
    <w:p w14:paraId="3D33FAA2" w14:textId="6DE9C3C7" w:rsidR="00696C02" w:rsidRDefault="00C57CDC" w:rsidP="00030D86">
      <w:pPr>
        <w:spacing w:after="0" w:line="0" w:lineRule="atLeast"/>
        <w:rPr>
          <w:rFonts w:ascii="HG丸ｺﾞｼｯｸM-PRO" w:eastAsia="HG丸ｺﾞｼｯｸM-PRO" w:hAnsi="HG丸ｺﾞｼｯｸM-PRO" w:cs="ＭＳ Ｐゴシック"/>
          <w:b/>
          <w:bCs/>
        </w:rPr>
      </w:pPr>
      <w:r>
        <w:rPr>
          <w:rFonts w:ascii="HG丸ｺﾞｼｯｸM-PRO" w:eastAsia="HG丸ｺﾞｼｯｸM-PRO" w:hAnsi="HG丸ｺﾞｼｯｸM-PRO" w:cs="ＭＳ Ｐゴシック" w:hint="eastAsia"/>
          <w:b/>
          <w:bCs/>
        </w:rPr>
        <w:t>だいぶ</w:t>
      </w:r>
      <w:r w:rsidR="001D2F99">
        <w:rPr>
          <w:rFonts w:ascii="HG丸ｺﾞｼｯｸM-PRO" w:eastAsia="HG丸ｺﾞｼｯｸM-PRO" w:hAnsi="HG丸ｺﾞｼｯｸM-PRO" w:cs="ＭＳ Ｐゴシック" w:hint="eastAsia"/>
          <w:b/>
          <w:bCs/>
        </w:rPr>
        <w:t>安定してき</w:t>
      </w:r>
      <w:r>
        <w:rPr>
          <w:rFonts w:ascii="HG丸ｺﾞｼｯｸM-PRO" w:eastAsia="HG丸ｺﾞｼｯｸM-PRO" w:hAnsi="HG丸ｺﾞｼｯｸM-PRO" w:cs="ＭＳ Ｐゴシック" w:hint="eastAsia"/>
          <w:b/>
          <w:bCs/>
        </w:rPr>
        <w:t>ました</w:t>
      </w:r>
    </w:p>
    <w:p w14:paraId="50BB4B67" w14:textId="77777777" w:rsidR="0088212F" w:rsidRDefault="002D3E55"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hyperlink r:id="rId118" w:history="1">
        <w:r w:rsidR="00AD5FD3" w:rsidRPr="003B2933">
          <w:rPr>
            <w:rFonts w:ascii="Times New Roman" w:eastAsia="HG丸ｺﾞｼｯｸM-PRO" w:hAnsi="Times New Roman" w:cs="Times New Roman"/>
            <w:color w:val="0000FF" w:themeColor="hyperlink"/>
            <w:sz w:val="21"/>
            <w:szCs w:val="21"/>
            <w:u w:val="single"/>
          </w:rPr>
          <w:t>https://www.jiji.com/jc/tokushu?g=cov</w:t>
        </w:r>
      </w:hyperlink>
    </w:p>
    <w:tbl>
      <w:tblPr>
        <w:tblW w:w="10060" w:type="dxa"/>
        <w:tblCellMar>
          <w:left w:w="99" w:type="dxa"/>
          <w:right w:w="99" w:type="dxa"/>
        </w:tblCellMar>
        <w:tblLook w:val="04A0" w:firstRow="1" w:lastRow="0" w:firstColumn="1" w:lastColumn="0" w:noHBand="0" w:noVBand="1"/>
      </w:tblPr>
      <w:tblGrid>
        <w:gridCol w:w="564"/>
        <w:gridCol w:w="564"/>
        <w:gridCol w:w="564"/>
        <w:gridCol w:w="600"/>
        <w:gridCol w:w="1120"/>
        <w:gridCol w:w="1433"/>
        <w:gridCol w:w="1433"/>
        <w:gridCol w:w="1759"/>
        <w:gridCol w:w="1172"/>
        <w:gridCol w:w="1060"/>
      </w:tblGrid>
      <w:tr w:rsidR="00B92517" w:rsidRPr="00B92517" w14:paraId="1E47A7BE" w14:textId="77777777" w:rsidTr="00B92517">
        <w:trPr>
          <w:trHeight w:val="375"/>
        </w:trPr>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305E41A4"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今回</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2B08F4B1"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推移</w:t>
            </w: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14:paraId="119FF90E"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前回</w:t>
            </w:r>
          </w:p>
        </w:tc>
        <w:tc>
          <w:tcPr>
            <w:tcW w:w="172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1223DE4"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平均値</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9AD295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1,696,822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317124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1,704,079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725A97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126,216,142 </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AE38C2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1.350%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68598E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135.01 </w:t>
            </w:r>
          </w:p>
        </w:tc>
      </w:tr>
      <w:tr w:rsidR="00B92517" w:rsidRPr="00B92517" w14:paraId="70C7EA3B" w14:textId="77777777" w:rsidTr="00B92517">
        <w:trPr>
          <w:trHeight w:val="810"/>
        </w:trPr>
        <w:tc>
          <w:tcPr>
            <w:tcW w:w="564" w:type="dxa"/>
            <w:vMerge/>
            <w:tcBorders>
              <w:top w:val="single" w:sz="4" w:space="0" w:color="auto"/>
              <w:left w:val="single" w:sz="4" w:space="0" w:color="auto"/>
              <w:bottom w:val="single" w:sz="4" w:space="0" w:color="auto"/>
              <w:right w:val="single" w:sz="4" w:space="0" w:color="auto"/>
            </w:tcBorders>
            <w:vAlign w:val="center"/>
            <w:hideMark/>
          </w:tcPr>
          <w:p w14:paraId="3DFAE4FD"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5D2F83E4"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p>
        </w:tc>
        <w:tc>
          <w:tcPr>
            <w:tcW w:w="564" w:type="dxa"/>
            <w:vMerge/>
            <w:tcBorders>
              <w:top w:val="single" w:sz="4" w:space="0" w:color="auto"/>
              <w:left w:val="single" w:sz="4" w:space="0" w:color="auto"/>
              <w:bottom w:val="single" w:sz="4" w:space="0" w:color="auto"/>
              <w:right w:val="single" w:sz="4" w:space="0" w:color="auto"/>
            </w:tcBorders>
            <w:vAlign w:val="center"/>
            <w:hideMark/>
          </w:tcPr>
          <w:p w14:paraId="02E3B4B2"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p>
        </w:tc>
        <w:tc>
          <w:tcPr>
            <w:tcW w:w="600" w:type="dxa"/>
            <w:tcBorders>
              <w:top w:val="nil"/>
              <w:left w:val="nil"/>
              <w:bottom w:val="single" w:sz="4" w:space="0" w:color="auto"/>
              <w:right w:val="single" w:sz="4" w:space="0" w:color="auto"/>
            </w:tcBorders>
            <w:shd w:val="clear" w:color="auto" w:fill="auto"/>
            <w:vAlign w:val="center"/>
            <w:hideMark/>
          </w:tcPr>
          <w:p w14:paraId="7497D598"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人口順位</w:t>
            </w:r>
          </w:p>
        </w:tc>
        <w:tc>
          <w:tcPr>
            <w:tcW w:w="1120" w:type="dxa"/>
            <w:tcBorders>
              <w:top w:val="nil"/>
              <w:left w:val="nil"/>
              <w:bottom w:val="single" w:sz="4" w:space="0" w:color="auto"/>
              <w:right w:val="single" w:sz="4" w:space="0" w:color="auto"/>
            </w:tcBorders>
            <w:shd w:val="clear" w:color="auto" w:fill="auto"/>
            <w:noWrap/>
            <w:vAlign w:val="center"/>
            <w:hideMark/>
          </w:tcPr>
          <w:p w14:paraId="7FEA2C9E"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都道府県</w:t>
            </w:r>
          </w:p>
        </w:tc>
        <w:tc>
          <w:tcPr>
            <w:tcW w:w="2866" w:type="dxa"/>
            <w:gridSpan w:val="2"/>
            <w:tcBorders>
              <w:top w:val="single" w:sz="4" w:space="0" w:color="auto"/>
              <w:left w:val="nil"/>
              <w:bottom w:val="single" w:sz="4" w:space="0" w:color="auto"/>
              <w:right w:val="single" w:sz="4" w:space="0" w:color="000000"/>
            </w:tcBorders>
            <w:shd w:val="clear" w:color="auto" w:fill="auto"/>
            <w:vAlign w:val="center"/>
            <w:hideMark/>
          </w:tcPr>
          <w:p w14:paraId="55BE98AA"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感染者数</w:t>
            </w:r>
            <w:r w:rsidRPr="00B92517">
              <w:rPr>
                <w:rFonts w:ascii="HG丸ｺﾞｼｯｸM-PRO" w:eastAsia="HG丸ｺﾞｼｯｸM-PRO" w:hAnsi="HG丸ｺﾞｼｯｸM-PRO" w:cs="ＭＳ Ｐゴシック" w:hint="eastAsia"/>
                <w:color w:val="000000"/>
              </w:rPr>
              <w:br/>
              <w:t>左前回・右今回</w:t>
            </w:r>
          </w:p>
        </w:tc>
        <w:tc>
          <w:tcPr>
            <w:tcW w:w="1759" w:type="dxa"/>
            <w:tcBorders>
              <w:top w:val="nil"/>
              <w:left w:val="nil"/>
              <w:bottom w:val="single" w:sz="4" w:space="0" w:color="auto"/>
              <w:right w:val="single" w:sz="4" w:space="0" w:color="auto"/>
            </w:tcBorders>
            <w:shd w:val="clear" w:color="auto" w:fill="auto"/>
            <w:noWrap/>
            <w:vAlign w:val="center"/>
            <w:hideMark/>
          </w:tcPr>
          <w:p w14:paraId="0BF3A7EC"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H2/4/1人口</w:t>
            </w:r>
          </w:p>
        </w:tc>
        <w:tc>
          <w:tcPr>
            <w:tcW w:w="1172" w:type="dxa"/>
            <w:tcBorders>
              <w:top w:val="nil"/>
              <w:left w:val="nil"/>
              <w:bottom w:val="single" w:sz="4" w:space="0" w:color="auto"/>
              <w:right w:val="single" w:sz="4" w:space="0" w:color="auto"/>
            </w:tcBorders>
            <w:shd w:val="clear" w:color="auto" w:fill="auto"/>
            <w:noWrap/>
            <w:vAlign w:val="center"/>
            <w:hideMark/>
          </w:tcPr>
          <w:p w14:paraId="1D7DCD5F"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感染率</w:t>
            </w:r>
          </w:p>
        </w:tc>
        <w:tc>
          <w:tcPr>
            <w:tcW w:w="851" w:type="dxa"/>
            <w:tcBorders>
              <w:top w:val="nil"/>
              <w:left w:val="nil"/>
              <w:bottom w:val="single" w:sz="4" w:space="0" w:color="auto"/>
              <w:right w:val="single" w:sz="4" w:space="0" w:color="auto"/>
            </w:tcBorders>
            <w:shd w:val="clear" w:color="auto" w:fill="auto"/>
            <w:vAlign w:val="center"/>
            <w:hideMark/>
          </w:tcPr>
          <w:p w14:paraId="7E3C77AC"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一万人あたり感染者数</w:t>
            </w:r>
          </w:p>
        </w:tc>
      </w:tr>
      <w:tr w:rsidR="00B92517" w:rsidRPr="00B92517" w14:paraId="5EBC9460"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4071D73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w:t>
            </w:r>
          </w:p>
        </w:tc>
        <w:tc>
          <w:tcPr>
            <w:tcW w:w="564" w:type="dxa"/>
            <w:tcBorders>
              <w:top w:val="nil"/>
              <w:left w:val="nil"/>
              <w:bottom w:val="nil"/>
              <w:right w:val="single" w:sz="4" w:space="0" w:color="auto"/>
            </w:tcBorders>
            <w:shd w:val="clear" w:color="auto" w:fill="auto"/>
            <w:noWrap/>
            <w:vAlign w:val="center"/>
            <w:hideMark/>
          </w:tcPr>
          <w:p w14:paraId="6A5B1819"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3B8683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w:t>
            </w:r>
          </w:p>
        </w:tc>
        <w:tc>
          <w:tcPr>
            <w:tcW w:w="600" w:type="dxa"/>
            <w:tcBorders>
              <w:top w:val="nil"/>
              <w:left w:val="nil"/>
              <w:bottom w:val="nil"/>
              <w:right w:val="single" w:sz="4" w:space="0" w:color="auto"/>
            </w:tcBorders>
            <w:shd w:val="clear" w:color="auto" w:fill="auto"/>
            <w:noWrap/>
            <w:vAlign w:val="center"/>
            <w:hideMark/>
          </w:tcPr>
          <w:p w14:paraId="14833730"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25</w:t>
            </w:r>
          </w:p>
        </w:tc>
        <w:tc>
          <w:tcPr>
            <w:tcW w:w="1120" w:type="dxa"/>
            <w:tcBorders>
              <w:top w:val="nil"/>
              <w:left w:val="nil"/>
              <w:bottom w:val="nil"/>
              <w:right w:val="single" w:sz="4" w:space="0" w:color="auto"/>
            </w:tcBorders>
            <w:shd w:val="clear" w:color="000000" w:fill="FFFF00"/>
            <w:noWrap/>
            <w:vAlign w:val="center"/>
            <w:hideMark/>
          </w:tcPr>
          <w:p w14:paraId="08E8F62C"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沖縄県</w:t>
            </w:r>
          </w:p>
        </w:tc>
        <w:tc>
          <w:tcPr>
            <w:tcW w:w="1433" w:type="dxa"/>
            <w:tcBorders>
              <w:top w:val="nil"/>
              <w:left w:val="nil"/>
              <w:bottom w:val="nil"/>
              <w:right w:val="single" w:sz="4" w:space="0" w:color="auto"/>
            </w:tcBorders>
            <w:shd w:val="clear" w:color="auto" w:fill="auto"/>
            <w:noWrap/>
            <w:vAlign w:val="center"/>
            <w:hideMark/>
          </w:tcPr>
          <w:p w14:paraId="6C389F4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49,615 </w:t>
            </w:r>
          </w:p>
        </w:tc>
        <w:tc>
          <w:tcPr>
            <w:tcW w:w="1433" w:type="dxa"/>
            <w:tcBorders>
              <w:top w:val="nil"/>
              <w:left w:val="nil"/>
              <w:bottom w:val="nil"/>
              <w:right w:val="single" w:sz="4" w:space="0" w:color="auto"/>
            </w:tcBorders>
            <w:shd w:val="clear" w:color="auto" w:fill="auto"/>
            <w:noWrap/>
            <w:vAlign w:val="center"/>
            <w:hideMark/>
          </w:tcPr>
          <w:p w14:paraId="5342F72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49,821 </w:t>
            </w:r>
          </w:p>
        </w:tc>
        <w:tc>
          <w:tcPr>
            <w:tcW w:w="1759" w:type="dxa"/>
            <w:tcBorders>
              <w:top w:val="nil"/>
              <w:left w:val="nil"/>
              <w:bottom w:val="nil"/>
              <w:right w:val="single" w:sz="4" w:space="0" w:color="auto"/>
            </w:tcBorders>
            <w:shd w:val="clear" w:color="auto" w:fill="auto"/>
            <w:noWrap/>
            <w:vAlign w:val="center"/>
            <w:hideMark/>
          </w:tcPr>
          <w:p w14:paraId="4B0F778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1,454,184</w:t>
            </w:r>
          </w:p>
        </w:tc>
        <w:tc>
          <w:tcPr>
            <w:tcW w:w="1172" w:type="dxa"/>
            <w:tcBorders>
              <w:top w:val="nil"/>
              <w:left w:val="nil"/>
              <w:bottom w:val="nil"/>
              <w:right w:val="single" w:sz="4" w:space="0" w:color="auto"/>
            </w:tcBorders>
            <w:shd w:val="clear" w:color="auto" w:fill="auto"/>
            <w:noWrap/>
            <w:vAlign w:val="center"/>
            <w:hideMark/>
          </w:tcPr>
          <w:p w14:paraId="2B69DF1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3.426%</w:t>
            </w:r>
          </w:p>
        </w:tc>
        <w:tc>
          <w:tcPr>
            <w:tcW w:w="851" w:type="dxa"/>
            <w:tcBorders>
              <w:top w:val="nil"/>
              <w:left w:val="nil"/>
              <w:bottom w:val="nil"/>
              <w:right w:val="single" w:sz="4" w:space="0" w:color="auto"/>
            </w:tcBorders>
            <w:shd w:val="clear" w:color="auto" w:fill="auto"/>
            <w:noWrap/>
            <w:vAlign w:val="center"/>
            <w:hideMark/>
          </w:tcPr>
          <w:p w14:paraId="179F8BA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342.60 </w:t>
            </w:r>
          </w:p>
        </w:tc>
      </w:tr>
      <w:tr w:rsidR="00B92517" w:rsidRPr="00B92517" w14:paraId="2EFE4407"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3950E8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w:t>
            </w:r>
          </w:p>
        </w:tc>
        <w:tc>
          <w:tcPr>
            <w:tcW w:w="564" w:type="dxa"/>
            <w:tcBorders>
              <w:top w:val="single" w:sz="4" w:space="0" w:color="auto"/>
              <w:left w:val="nil"/>
              <w:bottom w:val="nil"/>
              <w:right w:val="single" w:sz="4" w:space="0" w:color="auto"/>
            </w:tcBorders>
            <w:shd w:val="clear" w:color="auto" w:fill="auto"/>
            <w:noWrap/>
            <w:vAlign w:val="center"/>
            <w:hideMark/>
          </w:tcPr>
          <w:p w14:paraId="085A265C"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57E537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w:t>
            </w:r>
          </w:p>
        </w:tc>
        <w:tc>
          <w:tcPr>
            <w:tcW w:w="600" w:type="dxa"/>
            <w:tcBorders>
              <w:top w:val="single" w:sz="4" w:space="0" w:color="auto"/>
              <w:left w:val="nil"/>
              <w:bottom w:val="nil"/>
              <w:right w:val="single" w:sz="4" w:space="0" w:color="auto"/>
            </w:tcBorders>
            <w:shd w:val="clear" w:color="auto" w:fill="auto"/>
            <w:noWrap/>
            <w:vAlign w:val="center"/>
            <w:hideMark/>
          </w:tcPr>
          <w:p w14:paraId="5A53DC7B"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w:t>
            </w:r>
          </w:p>
        </w:tc>
        <w:tc>
          <w:tcPr>
            <w:tcW w:w="1120" w:type="dxa"/>
            <w:tcBorders>
              <w:top w:val="single" w:sz="4" w:space="0" w:color="auto"/>
              <w:left w:val="nil"/>
              <w:bottom w:val="nil"/>
              <w:right w:val="single" w:sz="4" w:space="0" w:color="auto"/>
            </w:tcBorders>
            <w:shd w:val="clear" w:color="000000" w:fill="FFFF00"/>
            <w:noWrap/>
            <w:vAlign w:val="center"/>
            <w:hideMark/>
          </w:tcPr>
          <w:p w14:paraId="5E3E50FE"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東京都</w:t>
            </w:r>
          </w:p>
        </w:tc>
        <w:tc>
          <w:tcPr>
            <w:tcW w:w="1433" w:type="dxa"/>
            <w:tcBorders>
              <w:top w:val="single" w:sz="4" w:space="0" w:color="auto"/>
              <w:left w:val="nil"/>
              <w:bottom w:val="nil"/>
              <w:right w:val="single" w:sz="4" w:space="0" w:color="auto"/>
            </w:tcBorders>
            <w:shd w:val="clear" w:color="auto" w:fill="auto"/>
            <w:noWrap/>
            <w:vAlign w:val="center"/>
            <w:hideMark/>
          </w:tcPr>
          <w:p w14:paraId="17B6193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375,416 </w:t>
            </w:r>
          </w:p>
        </w:tc>
        <w:tc>
          <w:tcPr>
            <w:tcW w:w="1433" w:type="dxa"/>
            <w:tcBorders>
              <w:top w:val="single" w:sz="4" w:space="0" w:color="auto"/>
              <w:left w:val="nil"/>
              <w:bottom w:val="nil"/>
              <w:right w:val="single" w:sz="4" w:space="0" w:color="auto"/>
            </w:tcBorders>
            <w:shd w:val="clear" w:color="auto" w:fill="auto"/>
            <w:noWrap/>
            <w:vAlign w:val="center"/>
            <w:hideMark/>
          </w:tcPr>
          <w:p w14:paraId="3FF1E68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376,496 </w:t>
            </w:r>
          </w:p>
        </w:tc>
        <w:tc>
          <w:tcPr>
            <w:tcW w:w="1759" w:type="dxa"/>
            <w:tcBorders>
              <w:top w:val="single" w:sz="4" w:space="0" w:color="auto"/>
              <w:left w:val="nil"/>
              <w:bottom w:val="nil"/>
              <w:right w:val="single" w:sz="4" w:space="0" w:color="auto"/>
            </w:tcBorders>
            <w:shd w:val="clear" w:color="auto" w:fill="auto"/>
            <w:noWrap/>
            <w:vAlign w:val="center"/>
            <w:hideMark/>
          </w:tcPr>
          <w:p w14:paraId="3E25FF4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13,942,856</w:t>
            </w:r>
          </w:p>
        </w:tc>
        <w:tc>
          <w:tcPr>
            <w:tcW w:w="1172" w:type="dxa"/>
            <w:tcBorders>
              <w:top w:val="single" w:sz="4" w:space="0" w:color="auto"/>
              <w:left w:val="nil"/>
              <w:bottom w:val="nil"/>
              <w:right w:val="single" w:sz="4" w:space="0" w:color="auto"/>
            </w:tcBorders>
            <w:shd w:val="clear" w:color="auto" w:fill="auto"/>
            <w:noWrap/>
            <w:vAlign w:val="center"/>
            <w:hideMark/>
          </w:tcPr>
          <w:p w14:paraId="52BECA5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2.700%</w:t>
            </w:r>
          </w:p>
        </w:tc>
        <w:tc>
          <w:tcPr>
            <w:tcW w:w="851" w:type="dxa"/>
            <w:tcBorders>
              <w:top w:val="single" w:sz="4" w:space="0" w:color="auto"/>
              <w:left w:val="nil"/>
              <w:bottom w:val="nil"/>
              <w:right w:val="single" w:sz="4" w:space="0" w:color="auto"/>
            </w:tcBorders>
            <w:shd w:val="clear" w:color="auto" w:fill="auto"/>
            <w:noWrap/>
            <w:vAlign w:val="center"/>
            <w:hideMark/>
          </w:tcPr>
          <w:p w14:paraId="7C644D8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270.03 </w:t>
            </w:r>
          </w:p>
        </w:tc>
      </w:tr>
      <w:tr w:rsidR="00B92517" w:rsidRPr="00B92517" w14:paraId="5E31974C" w14:textId="77777777" w:rsidTr="00B92517">
        <w:trPr>
          <w:trHeight w:val="390"/>
        </w:trPr>
        <w:tc>
          <w:tcPr>
            <w:tcW w:w="564" w:type="dxa"/>
            <w:tcBorders>
              <w:top w:val="single" w:sz="4" w:space="0" w:color="auto"/>
              <w:left w:val="single" w:sz="4" w:space="0" w:color="auto"/>
              <w:bottom w:val="single" w:sz="12" w:space="0" w:color="FF0000"/>
              <w:right w:val="single" w:sz="4" w:space="0" w:color="auto"/>
            </w:tcBorders>
            <w:shd w:val="clear" w:color="auto" w:fill="auto"/>
            <w:noWrap/>
            <w:vAlign w:val="center"/>
            <w:hideMark/>
          </w:tcPr>
          <w:p w14:paraId="6B84854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55F8D7BE"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12" w:space="0" w:color="FF0000"/>
              <w:right w:val="single" w:sz="4" w:space="0" w:color="auto"/>
            </w:tcBorders>
            <w:shd w:val="clear" w:color="auto" w:fill="auto"/>
            <w:noWrap/>
            <w:vAlign w:val="center"/>
            <w:hideMark/>
          </w:tcPr>
          <w:p w14:paraId="467978A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w:t>
            </w:r>
          </w:p>
        </w:tc>
        <w:tc>
          <w:tcPr>
            <w:tcW w:w="600" w:type="dxa"/>
            <w:tcBorders>
              <w:top w:val="single" w:sz="4" w:space="0" w:color="auto"/>
              <w:left w:val="nil"/>
              <w:bottom w:val="single" w:sz="12" w:space="0" w:color="FF0000"/>
              <w:right w:val="single" w:sz="4" w:space="0" w:color="auto"/>
            </w:tcBorders>
            <w:shd w:val="clear" w:color="auto" w:fill="auto"/>
            <w:noWrap/>
            <w:vAlign w:val="center"/>
            <w:hideMark/>
          </w:tcPr>
          <w:p w14:paraId="3D167656"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w:t>
            </w:r>
          </w:p>
        </w:tc>
        <w:tc>
          <w:tcPr>
            <w:tcW w:w="1120" w:type="dxa"/>
            <w:tcBorders>
              <w:top w:val="single" w:sz="4" w:space="0" w:color="auto"/>
              <w:left w:val="nil"/>
              <w:bottom w:val="single" w:sz="12" w:space="0" w:color="FF0000"/>
              <w:right w:val="single" w:sz="4" w:space="0" w:color="auto"/>
            </w:tcBorders>
            <w:shd w:val="clear" w:color="000000" w:fill="FFFF00"/>
            <w:noWrap/>
            <w:vAlign w:val="center"/>
            <w:hideMark/>
          </w:tcPr>
          <w:p w14:paraId="21C688A7"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大阪府</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5875261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199,553 </w:t>
            </w:r>
          </w:p>
        </w:tc>
        <w:tc>
          <w:tcPr>
            <w:tcW w:w="1433" w:type="dxa"/>
            <w:tcBorders>
              <w:top w:val="single" w:sz="4" w:space="0" w:color="auto"/>
              <w:left w:val="nil"/>
              <w:bottom w:val="single" w:sz="12" w:space="0" w:color="FF0000"/>
              <w:right w:val="single" w:sz="4" w:space="0" w:color="auto"/>
            </w:tcBorders>
            <w:shd w:val="clear" w:color="auto" w:fill="auto"/>
            <w:noWrap/>
            <w:vAlign w:val="center"/>
            <w:hideMark/>
          </w:tcPr>
          <w:p w14:paraId="2144104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200,760 </w:t>
            </w:r>
          </w:p>
        </w:tc>
        <w:tc>
          <w:tcPr>
            <w:tcW w:w="1759" w:type="dxa"/>
            <w:tcBorders>
              <w:top w:val="single" w:sz="4" w:space="0" w:color="auto"/>
              <w:left w:val="nil"/>
              <w:bottom w:val="single" w:sz="12" w:space="0" w:color="FF0000"/>
              <w:right w:val="single" w:sz="4" w:space="0" w:color="auto"/>
            </w:tcBorders>
            <w:shd w:val="clear" w:color="auto" w:fill="auto"/>
            <w:noWrap/>
            <w:vAlign w:val="center"/>
            <w:hideMark/>
          </w:tcPr>
          <w:p w14:paraId="4B30992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8,823,453</w:t>
            </w:r>
          </w:p>
        </w:tc>
        <w:tc>
          <w:tcPr>
            <w:tcW w:w="1172" w:type="dxa"/>
            <w:tcBorders>
              <w:top w:val="single" w:sz="4" w:space="0" w:color="auto"/>
              <w:left w:val="nil"/>
              <w:bottom w:val="single" w:sz="12" w:space="0" w:color="FF0000"/>
              <w:right w:val="single" w:sz="4" w:space="0" w:color="auto"/>
            </w:tcBorders>
            <w:shd w:val="clear" w:color="auto" w:fill="auto"/>
            <w:noWrap/>
            <w:vAlign w:val="center"/>
            <w:hideMark/>
          </w:tcPr>
          <w:p w14:paraId="226F691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2.275%</w:t>
            </w:r>
          </w:p>
        </w:tc>
        <w:tc>
          <w:tcPr>
            <w:tcW w:w="851" w:type="dxa"/>
            <w:tcBorders>
              <w:top w:val="single" w:sz="4" w:space="0" w:color="auto"/>
              <w:left w:val="nil"/>
              <w:bottom w:val="single" w:sz="12" w:space="0" w:color="FF0000"/>
              <w:right w:val="single" w:sz="4" w:space="0" w:color="auto"/>
            </w:tcBorders>
            <w:shd w:val="clear" w:color="auto" w:fill="auto"/>
            <w:noWrap/>
            <w:vAlign w:val="center"/>
            <w:hideMark/>
          </w:tcPr>
          <w:p w14:paraId="271EA87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227.53 </w:t>
            </w:r>
          </w:p>
        </w:tc>
      </w:tr>
      <w:tr w:rsidR="00B92517" w:rsidRPr="00B92517" w14:paraId="595AD081" w14:textId="77777777" w:rsidTr="00B92517">
        <w:trPr>
          <w:trHeight w:val="390"/>
        </w:trPr>
        <w:tc>
          <w:tcPr>
            <w:tcW w:w="564" w:type="dxa"/>
            <w:tcBorders>
              <w:top w:val="nil"/>
              <w:left w:val="single" w:sz="4" w:space="0" w:color="auto"/>
              <w:bottom w:val="nil"/>
              <w:right w:val="single" w:sz="4" w:space="0" w:color="auto"/>
            </w:tcBorders>
            <w:shd w:val="clear" w:color="auto" w:fill="auto"/>
            <w:noWrap/>
            <w:vAlign w:val="center"/>
            <w:hideMark/>
          </w:tcPr>
          <w:p w14:paraId="2F86360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w:t>
            </w:r>
          </w:p>
        </w:tc>
        <w:tc>
          <w:tcPr>
            <w:tcW w:w="564" w:type="dxa"/>
            <w:tcBorders>
              <w:top w:val="nil"/>
              <w:left w:val="nil"/>
              <w:bottom w:val="single" w:sz="4" w:space="0" w:color="auto"/>
              <w:right w:val="single" w:sz="4" w:space="0" w:color="auto"/>
            </w:tcBorders>
            <w:shd w:val="clear" w:color="auto" w:fill="auto"/>
            <w:noWrap/>
            <w:vAlign w:val="center"/>
            <w:hideMark/>
          </w:tcPr>
          <w:p w14:paraId="4AD4325D"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99D08F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w:t>
            </w:r>
          </w:p>
        </w:tc>
        <w:tc>
          <w:tcPr>
            <w:tcW w:w="600" w:type="dxa"/>
            <w:tcBorders>
              <w:top w:val="nil"/>
              <w:left w:val="nil"/>
              <w:bottom w:val="nil"/>
              <w:right w:val="single" w:sz="4" w:space="0" w:color="auto"/>
            </w:tcBorders>
            <w:shd w:val="clear" w:color="auto" w:fill="auto"/>
            <w:noWrap/>
            <w:vAlign w:val="center"/>
            <w:hideMark/>
          </w:tcPr>
          <w:p w14:paraId="286E4DF1"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w:t>
            </w:r>
          </w:p>
        </w:tc>
        <w:tc>
          <w:tcPr>
            <w:tcW w:w="1120" w:type="dxa"/>
            <w:tcBorders>
              <w:top w:val="nil"/>
              <w:left w:val="nil"/>
              <w:bottom w:val="nil"/>
              <w:right w:val="single" w:sz="4" w:space="0" w:color="auto"/>
            </w:tcBorders>
            <w:shd w:val="clear" w:color="000000" w:fill="FFFF00"/>
            <w:noWrap/>
            <w:vAlign w:val="center"/>
            <w:hideMark/>
          </w:tcPr>
          <w:p w14:paraId="2AB0D857"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神奈川県</w:t>
            </w:r>
          </w:p>
        </w:tc>
        <w:tc>
          <w:tcPr>
            <w:tcW w:w="1433" w:type="dxa"/>
            <w:tcBorders>
              <w:top w:val="nil"/>
              <w:left w:val="nil"/>
              <w:bottom w:val="nil"/>
              <w:right w:val="single" w:sz="4" w:space="0" w:color="auto"/>
            </w:tcBorders>
            <w:shd w:val="clear" w:color="auto" w:fill="auto"/>
            <w:noWrap/>
            <w:vAlign w:val="center"/>
            <w:hideMark/>
          </w:tcPr>
          <w:p w14:paraId="5D68478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167,590 </w:t>
            </w:r>
          </w:p>
        </w:tc>
        <w:tc>
          <w:tcPr>
            <w:tcW w:w="1433" w:type="dxa"/>
            <w:tcBorders>
              <w:top w:val="nil"/>
              <w:left w:val="nil"/>
              <w:bottom w:val="nil"/>
              <w:right w:val="single" w:sz="4" w:space="0" w:color="auto"/>
            </w:tcBorders>
            <w:shd w:val="clear" w:color="auto" w:fill="auto"/>
            <w:noWrap/>
            <w:vAlign w:val="center"/>
            <w:hideMark/>
          </w:tcPr>
          <w:p w14:paraId="048C587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168,189 </w:t>
            </w:r>
          </w:p>
        </w:tc>
        <w:tc>
          <w:tcPr>
            <w:tcW w:w="1759" w:type="dxa"/>
            <w:tcBorders>
              <w:top w:val="nil"/>
              <w:left w:val="nil"/>
              <w:bottom w:val="nil"/>
              <w:right w:val="single" w:sz="4" w:space="0" w:color="auto"/>
            </w:tcBorders>
            <w:shd w:val="clear" w:color="auto" w:fill="auto"/>
            <w:noWrap/>
            <w:vAlign w:val="center"/>
            <w:hideMark/>
          </w:tcPr>
          <w:p w14:paraId="172B7C7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9,200,166</w:t>
            </w:r>
          </w:p>
        </w:tc>
        <w:tc>
          <w:tcPr>
            <w:tcW w:w="1172" w:type="dxa"/>
            <w:tcBorders>
              <w:top w:val="nil"/>
              <w:left w:val="nil"/>
              <w:bottom w:val="nil"/>
              <w:right w:val="single" w:sz="4" w:space="0" w:color="auto"/>
            </w:tcBorders>
            <w:shd w:val="clear" w:color="auto" w:fill="auto"/>
            <w:noWrap/>
            <w:vAlign w:val="center"/>
            <w:hideMark/>
          </w:tcPr>
          <w:p w14:paraId="7A52BEE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1.828%</w:t>
            </w:r>
          </w:p>
        </w:tc>
        <w:tc>
          <w:tcPr>
            <w:tcW w:w="851" w:type="dxa"/>
            <w:tcBorders>
              <w:top w:val="nil"/>
              <w:left w:val="nil"/>
              <w:bottom w:val="nil"/>
              <w:right w:val="single" w:sz="4" w:space="0" w:color="auto"/>
            </w:tcBorders>
            <w:shd w:val="clear" w:color="auto" w:fill="auto"/>
            <w:noWrap/>
            <w:vAlign w:val="center"/>
            <w:hideMark/>
          </w:tcPr>
          <w:p w14:paraId="53720C9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182.81 </w:t>
            </w:r>
          </w:p>
        </w:tc>
      </w:tr>
      <w:tr w:rsidR="00B92517" w:rsidRPr="00B92517" w14:paraId="185178DA" w14:textId="77777777" w:rsidTr="00B9251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DCD2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5</w:t>
            </w:r>
          </w:p>
        </w:tc>
        <w:tc>
          <w:tcPr>
            <w:tcW w:w="564" w:type="dxa"/>
            <w:tcBorders>
              <w:top w:val="nil"/>
              <w:left w:val="nil"/>
              <w:bottom w:val="single" w:sz="4" w:space="0" w:color="auto"/>
              <w:right w:val="single" w:sz="4" w:space="0" w:color="auto"/>
            </w:tcBorders>
            <w:shd w:val="clear" w:color="auto" w:fill="auto"/>
            <w:noWrap/>
            <w:vAlign w:val="center"/>
            <w:hideMark/>
          </w:tcPr>
          <w:p w14:paraId="22B4981B"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53C011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5</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A030C3F"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1F9C9DF"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千葉県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6C2229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99,558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0B5C5A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99,934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86BBC5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6,279,026</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0824D29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1.592%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07B07A5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159.16 </w:t>
            </w:r>
          </w:p>
        </w:tc>
      </w:tr>
      <w:tr w:rsidR="00B92517" w:rsidRPr="00B92517" w14:paraId="595F0BC7"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8960D9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6</w:t>
            </w:r>
          </w:p>
        </w:tc>
        <w:tc>
          <w:tcPr>
            <w:tcW w:w="564" w:type="dxa"/>
            <w:tcBorders>
              <w:top w:val="nil"/>
              <w:left w:val="nil"/>
              <w:bottom w:val="single" w:sz="4" w:space="0" w:color="auto"/>
              <w:right w:val="single" w:sz="4" w:space="0" w:color="auto"/>
            </w:tcBorders>
            <w:shd w:val="clear" w:color="auto" w:fill="auto"/>
            <w:noWrap/>
            <w:vAlign w:val="center"/>
            <w:hideMark/>
          </w:tcPr>
          <w:p w14:paraId="7F948E94"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12EC87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6</w:t>
            </w:r>
          </w:p>
        </w:tc>
        <w:tc>
          <w:tcPr>
            <w:tcW w:w="600" w:type="dxa"/>
            <w:tcBorders>
              <w:top w:val="nil"/>
              <w:left w:val="nil"/>
              <w:bottom w:val="nil"/>
              <w:right w:val="single" w:sz="4" w:space="0" w:color="auto"/>
            </w:tcBorders>
            <w:shd w:val="clear" w:color="auto" w:fill="auto"/>
            <w:noWrap/>
            <w:vAlign w:val="center"/>
            <w:hideMark/>
          </w:tcPr>
          <w:p w14:paraId="7ACD4B14"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5</w:t>
            </w:r>
          </w:p>
        </w:tc>
        <w:tc>
          <w:tcPr>
            <w:tcW w:w="1120" w:type="dxa"/>
            <w:tcBorders>
              <w:top w:val="nil"/>
              <w:left w:val="nil"/>
              <w:bottom w:val="nil"/>
              <w:right w:val="single" w:sz="4" w:space="0" w:color="auto"/>
            </w:tcBorders>
            <w:shd w:val="clear" w:color="000000" w:fill="FFFF00"/>
            <w:noWrap/>
            <w:vAlign w:val="center"/>
            <w:hideMark/>
          </w:tcPr>
          <w:p w14:paraId="30C633E8"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埼玉県</w:t>
            </w:r>
          </w:p>
        </w:tc>
        <w:tc>
          <w:tcPr>
            <w:tcW w:w="1433" w:type="dxa"/>
            <w:tcBorders>
              <w:top w:val="nil"/>
              <w:left w:val="nil"/>
              <w:bottom w:val="nil"/>
              <w:right w:val="single" w:sz="4" w:space="0" w:color="auto"/>
            </w:tcBorders>
            <w:shd w:val="clear" w:color="auto" w:fill="auto"/>
            <w:noWrap/>
            <w:vAlign w:val="center"/>
            <w:hideMark/>
          </w:tcPr>
          <w:p w14:paraId="3EC2110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114,670 </w:t>
            </w:r>
          </w:p>
        </w:tc>
        <w:tc>
          <w:tcPr>
            <w:tcW w:w="1433" w:type="dxa"/>
            <w:tcBorders>
              <w:top w:val="nil"/>
              <w:left w:val="nil"/>
              <w:bottom w:val="nil"/>
              <w:right w:val="single" w:sz="4" w:space="0" w:color="auto"/>
            </w:tcBorders>
            <w:shd w:val="clear" w:color="auto" w:fill="auto"/>
            <w:noWrap/>
            <w:vAlign w:val="center"/>
            <w:hideMark/>
          </w:tcPr>
          <w:p w14:paraId="36148A9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115,151 </w:t>
            </w:r>
          </w:p>
        </w:tc>
        <w:tc>
          <w:tcPr>
            <w:tcW w:w="1759" w:type="dxa"/>
            <w:tcBorders>
              <w:top w:val="nil"/>
              <w:left w:val="nil"/>
              <w:bottom w:val="nil"/>
              <w:right w:val="single" w:sz="4" w:space="0" w:color="auto"/>
            </w:tcBorders>
            <w:shd w:val="clear" w:color="auto" w:fill="auto"/>
            <w:noWrap/>
            <w:vAlign w:val="center"/>
            <w:hideMark/>
          </w:tcPr>
          <w:p w14:paraId="4D15BA8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7,337,330</w:t>
            </w:r>
          </w:p>
        </w:tc>
        <w:tc>
          <w:tcPr>
            <w:tcW w:w="1172" w:type="dxa"/>
            <w:tcBorders>
              <w:top w:val="nil"/>
              <w:left w:val="nil"/>
              <w:bottom w:val="nil"/>
              <w:right w:val="single" w:sz="4" w:space="0" w:color="auto"/>
            </w:tcBorders>
            <w:shd w:val="clear" w:color="auto" w:fill="auto"/>
            <w:noWrap/>
            <w:vAlign w:val="center"/>
            <w:hideMark/>
          </w:tcPr>
          <w:p w14:paraId="55A136D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1.569%</w:t>
            </w:r>
          </w:p>
        </w:tc>
        <w:tc>
          <w:tcPr>
            <w:tcW w:w="851" w:type="dxa"/>
            <w:tcBorders>
              <w:top w:val="nil"/>
              <w:left w:val="nil"/>
              <w:bottom w:val="nil"/>
              <w:right w:val="single" w:sz="4" w:space="0" w:color="auto"/>
            </w:tcBorders>
            <w:shd w:val="clear" w:color="auto" w:fill="auto"/>
            <w:noWrap/>
            <w:vAlign w:val="center"/>
            <w:hideMark/>
          </w:tcPr>
          <w:p w14:paraId="24C29F1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156.94 </w:t>
            </w:r>
          </w:p>
        </w:tc>
      </w:tr>
      <w:tr w:rsidR="00B92517" w:rsidRPr="00B92517" w14:paraId="5A9D2416"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E53AEE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7</w:t>
            </w:r>
          </w:p>
        </w:tc>
        <w:tc>
          <w:tcPr>
            <w:tcW w:w="564" w:type="dxa"/>
            <w:tcBorders>
              <w:top w:val="nil"/>
              <w:left w:val="nil"/>
              <w:bottom w:val="single" w:sz="4" w:space="0" w:color="auto"/>
              <w:right w:val="single" w:sz="4" w:space="0" w:color="auto"/>
            </w:tcBorders>
            <w:shd w:val="clear" w:color="auto" w:fill="auto"/>
            <w:noWrap/>
            <w:vAlign w:val="center"/>
            <w:hideMark/>
          </w:tcPr>
          <w:p w14:paraId="5B68C28E"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CFCB31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7</w:t>
            </w:r>
          </w:p>
        </w:tc>
        <w:tc>
          <w:tcPr>
            <w:tcW w:w="600" w:type="dxa"/>
            <w:tcBorders>
              <w:top w:val="single" w:sz="4" w:space="0" w:color="auto"/>
              <w:left w:val="nil"/>
              <w:bottom w:val="nil"/>
              <w:right w:val="single" w:sz="4" w:space="0" w:color="auto"/>
            </w:tcBorders>
            <w:shd w:val="clear" w:color="auto" w:fill="auto"/>
            <w:noWrap/>
            <w:vAlign w:val="center"/>
            <w:hideMark/>
          </w:tcPr>
          <w:p w14:paraId="656FCD67"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9</w:t>
            </w:r>
          </w:p>
        </w:tc>
        <w:tc>
          <w:tcPr>
            <w:tcW w:w="1120" w:type="dxa"/>
            <w:tcBorders>
              <w:top w:val="single" w:sz="4" w:space="0" w:color="auto"/>
              <w:left w:val="nil"/>
              <w:bottom w:val="nil"/>
              <w:right w:val="single" w:sz="4" w:space="0" w:color="auto"/>
            </w:tcBorders>
            <w:shd w:val="clear" w:color="000000" w:fill="FFFF00"/>
            <w:noWrap/>
            <w:vAlign w:val="center"/>
            <w:hideMark/>
          </w:tcPr>
          <w:p w14:paraId="0D27C3E9"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福岡県</w:t>
            </w:r>
          </w:p>
        </w:tc>
        <w:tc>
          <w:tcPr>
            <w:tcW w:w="1433" w:type="dxa"/>
            <w:tcBorders>
              <w:top w:val="single" w:sz="4" w:space="0" w:color="auto"/>
              <w:left w:val="nil"/>
              <w:bottom w:val="nil"/>
              <w:right w:val="single" w:sz="4" w:space="0" w:color="auto"/>
            </w:tcBorders>
            <w:shd w:val="clear" w:color="auto" w:fill="auto"/>
            <w:noWrap/>
            <w:vAlign w:val="center"/>
            <w:hideMark/>
          </w:tcPr>
          <w:p w14:paraId="49936CC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73,912 </w:t>
            </w:r>
          </w:p>
        </w:tc>
        <w:tc>
          <w:tcPr>
            <w:tcW w:w="1433" w:type="dxa"/>
            <w:tcBorders>
              <w:top w:val="single" w:sz="4" w:space="0" w:color="auto"/>
              <w:left w:val="nil"/>
              <w:bottom w:val="nil"/>
              <w:right w:val="single" w:sz="4" w:space="0" w:color="auto"/>
            </w:tcBorders>
            <w:shd w:val="clear" w:color="auto" w:fill="auto"/>
            <w:noWrap/>
            <w:vAlign w:val="center"/>
            <w:hideMark/>
          </w:tcPr>
          <w:p w14:paraId="37C1E64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74,115 </w:t>
            </w:r>
          </w:p>
        </w:tc>
        <w:tc>
          <w:tcPr>
            <w:tcW w:w="1759" w:type="dxa"/>
            <w:tcBorders>
              <w:top w:val="single" w:sz="4" w:space="0" w:color="auto"/>
              <w:left w:val="nil"/>
              <w:bottom w:val="nil"/>
              <w:right w:val="single" w:sz="4" w:space="0" w:color="auto"/>
            </w:tcBorders>
            <w:shd w:val="clear" w:color="auto" w:fill="auto"/>
            <w:noWrap/>
            <w:vAlign w:val="center"/>
            <w:hideMark/>
          </w:tcPr>
          <w:p w14:paraId="24AC7B5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5,110,113</w:t>
            </w:r>
          </w:p>
        </w:tc>
        <w:tc>
          <w:tcPr>
            <w:tcW w:w="1172" w:type="dxa"/>
            <w:tcBorders>
              <w:top w:val="single" w:sz="4" w:space="0" w:color="auto"/>
              <w:left w:val="nil"/>
              <w:bottom w:val="nil"/>
              <w:right w:val="single" w:sz="4" w:space="0" w:color="auto"/>
            </w:tcBorders>
            <w:shd w:val="clear" w:color="auto" w:fill="auto"/>
            <w:noWrap/>
            <w:vAlign w:val="center"/>
            <w:hideMark/>
          </w:tcPr>
          <w:p w14:paraId="0804F6B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1.450%</w:t>
            </w:r>
          </w:p>
        </w:tc>
        <w:tc>
          <w:tcPr>
            <w:tcW w:w="851" w:type="dxa"/>
            <w:tcBorders>
              <w:top w:val="single" w:sz="4" w:space="0" w:color="auto"/>
              <w:left w:val="nil"/>
              <w:bottom w:val="nil"/>
              <w:right w:val="single" w:sz="4" w:space="0" w:color="auto"/>
            </w:tcBorders>
            <w:shd w:val="clear" w:color="auto" w:fill="auto"/>
            <w:noWrap/>
            <w:vAlign w:val="center"/>
            <w:hideMark/>
          </w:tcPr>
          <w:p w14:paraId="4179040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145.04 </w:t>
            </w:r>
          </w:p>
        </w:tc>
      </w:tr>
      <w:tr w:rsidR="00B92517" w:rsidRPr="00B92517" w14:paraId="5B33239A" w14:textId="77777777" w:rsidTr="00B9251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E572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8</w:t>
            </w:r>
          </w:p>
        </w:tc>
        <w:tc>
          <w:tcPr>
            <w:tcW w:w="564" w:type="dxa"/>
            <w:tcBorders>
              <w:top w:val="nil"/>
              <w:left w:val="nil"/>
              <w:bottom w:val="single" w:sz="4" w:space="0" w:color="auto"/>
              <w:right w:val="single" w:sz="4" w:space="0" w:color="auto"/>
            </w:tcBorders>
            <w:shd w:val="clear" w:color="auto" w:fill="auto"/>
            <w:noWrap/>
            <w:vAlign w:val="center"/>
            <w:hideMark/>
          </w:tcPr>
          <w:p w14:paraId="5EE15F7C"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718F15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2F0440A"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66F29DF"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兵庫県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1A61B9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77,331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C7E3A7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77,820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194C3D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5,463,609</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5328D65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1.424%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0B3579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142.43 </w:t>
            </w:r>
          </w:p>
        </w:tc>
      </w:tr>
      <w:tr w:rsidR="00B92517" w:rsidRPr="00B92517" w14:paraId="3B99FBFC"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3E9A13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9</w:t>
            </w:r>
          </w:p>
        </w:tc>
        <w:tc>
          <w:tcPr>
            <w:tcW w:w="564" w:type="dxa"/>
            <w:tcBorders>
              <w:top w:val="nil"/>
              <w:left w:val="nil"/>
              <w:bottom w:val="single" w:sz="4" w:space="0" w:color="auto"/>
              <w:right w:val="single" w:sz="4" w:space="0" w:color="auto"/>
            </w:tcBorders>
            <w:shd w:val="clear" w:color="auto" w:fill="auto"/>
            <w:noWrap/>
            <w:vAlign w:val="center"/>
            <w:hideMark/>
          </w:tcPr>
          <w:p w14:paraId="44D98AE6"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8B278F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9</w:t>
            </w:r>
          </w:p>
        </w:tc>
        <w:tc>
          <w:tcPr>
            <w:tcW w:w="600" w:type="dxa"/>
            <w:tcBorders>
              <w:top w:val="nil"/>
              <w:left w:val="nil"/>
              <w:bottom w:val="nil"/>
              <w:right w:val="single" w:sz="4" w:space="0" w:color="auto"/>
            </w:tcBorders>
            <w:shd w:val="clear" w:color="auto" w:fill="auto"/>
            <w:noWrap/>
            <w:vAlign w:val="center"/>
            <w:hideMark/>
          </w:tcPr>
          <w:p w14:paraId="21D671CC"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w:t>
            </w:r>
          </w:p>
        </w:tc>
        <w:tc>
          <w:tcPr>
            <w:tcW w:w="1120" w:type="dxa"/>
            <w:tcBorders>
              <w:top w:val="nil"/>
              <w:left w:val="nil"/>
              <w:bottom w:val="nil"/>
              <w:right w:val="single" w:sz="4" w:space="0" w:color="auto"/>
            </w:tcBorders>
            <w:shd w:val="clear" w:color="000000" w:fill="FFFF00"/>
            <w:noWrap/>
            <w:vAlign w:val="center"/>
            <w:hideMark/>
          </w:tcPr>
          <w:p w14:paraId="3AD85416"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愛知県</w:t>
            </w:r>
          </w:p>
        </w:tc>
        <w:tc>
          <w:tcPr>
            <w:tcW w:w="1433" w:type="dxa"/>
            <w:tcBorders>
              <w:top w:val="nil"/>
              <w:left w:val="nil"/>
              <w:bottom w:val="nil"/>
              <w:right w:val="single" w:sz="4" w:space="0" w:color="auto"/>
            </w:tcBorders>
            <w:shd w:val="clear" w:color="auto" w:fill="auto"/>
            <w:noWrap/>
            <w:vAlign w:val="center"/>
            <w:hideMark/>
          </w:tcPr>
          <w:p w14:paraId="181E939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105,543 </w:t>
            </w:r>
          </w:p>
        </w:tc>
        <w:tc>
          <w:tcPr>
            <w:tcW w:w="1433" w:type="dxa"/>
            <w:tcBorders>
              <w:top w:val="nil"/>
              <w:left w:val="nil"/>
              <w:bottom w:val="nil"/>
              <w:right w:val="single" w:sz="4" w:space="0" w:color="auto"/>
            </w:tcBorders>
            <w:shd w:val="clear" w:color="auto" w:fill="auto"/>
            <w:noWrap/>
            <w:vAlign w:val="center"/>
            <w:hideMark/>
          </w:tcPr>
          <w:p w14:paraId="6810687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106,014 </w:t>
            </w:r>
          </w:p>
        </w:tc>
        <w:tc>
          <w:tcPr>
            <w:tcW w:w="1759" w:type="dxa"/>
            <w:tcBorders>
              <w:top w:val="nil"/>
              <w:left w:val="nil"/>
              <w:bottom w:val="nil"/>
              <w:right w:val="single" w:sz="4" w:space="0" w:color="auto"/>
            </w:tcBorders>
            <w:shd w:val="clear" w:color="auto" w:fill="auto"/>
            <w:noWrap/>
            <w:vAlign w:val="center"/>
            <w:hideMark/>
          </w:tcPr>
          <w:p w14:paraId="58844C9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7,552,873</w:t>
            </w:r>
          </w:p>
        </w:tc>
        <w:tc>
          <w:tcPr>
            <w:tcW w:w="1172" w:type="dxa"/>
            <w:tcBorders>
              <w:top w:val="nil"/>
              <w:left w:val="nil"/>
              <w:bottom w:val="nil"/>
              <w:right w:val="single" w:sz="4" w:space="0" w:color="auto"/>
            </w:tcBorders>
            <w:shd w:val="clear" w:color="auto" w:fill="auto"/>
            <w:noWrap/>
            <w:vAlign w:val="center"/>
            <w:hideMark/>
          </w:tcPr>
          <w:p w14:paraId="667AE88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1.404%</w:t>
            </w:r>
          </w:p>
        </w:tc>
        <w:tc>
          <w:tcPr>
            <w:tcW w:w="851" w:type="dxa"/>
            <w:tcBorders>
              <w:top w:val="nil"/>
              <w:left w:val="nil"/>
              <w:bottom w:val="nil"/>
              <w:right w:val="single" w:sz="4" w:space="0" w:color="auto"/>
            </w:tcBorders>
            <w:shd w:val="clear" w:color="auto" w:fill="auto"/>
            <w:noWrap/>
            <w:vAlign w:val="center"/>
            <w:hideMark/>
          </w:tcPr>
          <w:p w14:paraId="1437CC0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140.36 </w:t>
            </w:r>
          </w:p>
        </w:tc>
      </w:tr>
      <w:tr w:rsidR="00B92517" w:rsidRPr="00B92517" w14:paraId="49B443CF"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1D64C02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10</w:t>
            </w:r>
          </w:p>
        </w:tc>
        <w:tc>
          <w:tcPr>
            <w:tcW w:w="564" w:type="dxa"/>
            <w:tcBorders>
              <w:top w:val="nil"/>
              <w:left w:val="nil"/>
              <w:bottom w:val="single" w:sz="4" w:space="0" w:color="auto"/>
              <w:right w:val="single" w:sz="4" w:space="0" w:color="auto"/>
            </w:tcBorders>
            <w:shd w:val="clear" w:color="auto" w:fill="auto"/>
            <w:noWrap/>
            <w:vAlign w:val="center"/>
            <w:hideMark/>
          </w:tcPr>
          <w:p w14:paraId="3D2D38B8"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AE5B16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10</w:t>
            </w:r>
          </w:p>
        </w:tc>
        <w:tc>
          <w:tcPr>
            <w:tcW w:w="600" w:type="dxa"/>
            <w:tcBorders>
              <w:top w:val="single" w:sz="4" w:space="0" w:color="auto"/>
              <w:left w:val="nil"/>
              <w:bottom w:val="nil"/>
              <w:right w:val="single" w:sz="4" w:space="0" w:color="auto"/>
            </w:tcBorders>
            <w:shd w:val="clear" w:color="auto" w:fill="auto"/>
            <w:noWrap/>
            <w:vAlign w:val="center"/>
            <w:hideMark/>
          </w:tcPr>
          <w:p w14:paraId="28D4807C"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w:t>
            </w:r>
          </w:p>
        </w:tc>
        <w:tc>
          <w:tcPr>
            <w:tcW w:w="1120" w:type="dxa"/>
            <w:tcBorders>
              <w:top w:val="single" w:sz="4" w:space="0" w:color="auto"/>
              <w:left w:val="nil"/>
              <w:bottom w:val="nil"/>
              <w:right w:val="single" w:sz="4" w:space="0" w:color="auto"/>
            </w:tcBorders>
            <w:shd w:val="clear" w:color="000000" w:fill="FFFF00"/>
            <w:noWrap/>
            <w:vAlign w:val="center"/>
            <w:hideMark/>
          </w:tcPr>
          <w:p w14:paraId="7B51DF5F"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京都府</w:t>
            </w:r>
          </w:p>
        </w:tc>
        <w:tc>
          <w:tcPr>
            <w:tcW w:w="1433" w:type="dxa"/>
            <w:tcBorders>
              <w:top w:val="single" w:sz="4" w:space="0" w:color="auto"/>
              <w:left w:val="nil"/>
              <w:bottom w:val="nil"/>
              <w:right w:val="single" w:sz="4" w:space="0" w:color="auto"/>
            </w:tcBorders>
            <w:shd w:val="clear" w:color="auto" w:fill="auto"/>
            <w:noWrap/>
            <w:vAlign w:val="center"/>
            <w:hideMark/>
          </w:tcPr>
          <w:p w14:paraId="0EF346E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35,473 </w:t>
            </w:r>
          </w:p>
        </w:tc>
        <w:tc>
          <w:tcPr>
            <w:tcW w:w="1433" w:type="dxa"/>
            <w:tcBorders>
              <w:top w:val="single" w:sz="4" w:space="0" w:color="auto"/>
              <w:left w:val="nil"/>
              <w:bottom w:val="nil"/>
              <w:right w:val="single" w:sz="4" w:space="0" w:color="auto"/>
            </w:tcBorders>
            <w:shd w:val="clear" w:color="auto" w:fill="auto"/>
            <w:noWrap/>
            <w:vAlign w:val="center"/>
            <w:hideMark/>
          </w:tcPr>
          <w:p w14:paraId="25F414D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35,653 </w:t>
            </w:r>
          </w:p>
        </w:tc>
        <w:tc>
          <w:tcPr>
            <w:tcW w:w="1759" w:type="dxa"/>
            <w:tcBorders>
              <w:top w:val="single" w:sz="4" w:space="0" w:color="auto"/>
              <w:left w:val="nil"/>
              <w:bottom w:val="nil"/>
              <w:right w:val="single" w:sz="4" w:space="0" w:color="auto"/>
            </w:tcBorders>
            <w:shd w:val="clear" w:color="auto" w:fill="auto"/>
            <w:noWrap/>
            <w:vAlign w:val="center"/>
            <w:hideMark/>
          </w:tcPr>
          <w:p w14:paraId="1FCF43E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2,583,140</w:t>
            </w:r>
          </w:p>
        </w:tc>
        <w:tc>
          <w:tcPr>
            <w:tcW w:w="1172" w:type="dxa"/>
            <w:tcBorders>
              <w:top w:val="single" w:sz="4" w:space="0" w:color="auto"/>
              <w:left w:val="nil"/>
              <w:bottom w:val="nil"/>
              <w:right w:val="single" w:sz="4" w:space="0" w:color="auto"/>
            </w:tcBorders>
            <w:shd w:val="clear" w:color="auto" w:fill="auto"/>
            <w:noWrap/>
            <w:vAlign w:val="center"/>
            <w:hideMark/>
          </w:tcPr>
          <w:p w14:paraId="6D6DEF8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1.380%</w:t>
            </w:r>
          </w:p>
        </w:tc>
        <w:tc>
          <w:tcPr>
            <w:tcW w:w="851" w:type="dxa"/>
            <w:tcBorders>
              <w:top w:val="single" w:sz="4" w:space="0" w:color="auto"/>
              <w:left w:val="nil"/>
              <w:bottom w:val="nil"/>
              <w:right w:val="single" w:sz="4" w:space="0" w:color="auto"/>
            </w:tcBorders>
            <w:shd w:val="clear" w:color="auto" w:fill="auto"/>
            <w:noWrap/>
            <w:vAlign w:val="center"/>
            <w:hideMark/>
          </w:tcPr>
          <w:p w14:paraId="2D8B07B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138.02 </w:t>
            </w:r>
          </w:p>
        </w:tc>
      </w:tr>
      <w:tr w:rsidR="00B92517" w:rsidRPr="00B92517" w14:paraId="436B66FD"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39A42D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11</w:t>
            </w:r>
          </w:p>
        </w:tc>
        <w:tc>
          <w:tcPr>
            <w:tcW w:w="564" w:type="dxa"/>
            <w:tcBorders>
              <w:top w:val="nil"/>
              <w:left w:val="nil"/>
              <w:bottom w:val="single" w:sz="4" w:space="0" w:color="auto"/>
              <w:right w:val="single" w:sz="4" w:space="0" w:color="auto"/>
            </w:tcBorders>
            <w:shd w:val="clear" w:color="auto" w:fill="auto"/>
            <w:noWrap/>
            <w:vAlign w:val="center"/>
            <w:hideMark/>
          </w:tcPr>
          <w:p w14:paraId="70037930"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04D180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11</w:t>
            </w:r>
          </w:p>
        </w:tc>
        <w:tc>
          <w:tcPr>
            <w:tcW w:w="600" w:type="dxa"/>
            <w:tcBorders>
              <w:top w:val="single" w:sz="4" w:space="0" w:color="auto"/>
              <w:left w:val="nil"/>
              <w:bottom w:val="nil"/>
              <w:right w:val="single" w:sz="4" w:space="0" w:color="auto"/>
            </w:tcBorders>
            <w:shd w:val="clear" w:color="auto" w:fill="auto"/>
            <w:noWrap/>
            <w:vAlign w:val="center"/>
            <w:hideMark/>
          </w:tcPr>
          <w:p w14:paraId="389FAC78"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29</w:t>
            </w:r>
          </w:p>
        </w:tc>
        <w:tc>
          <w:tcPr>
            <w:tcW w:w="1120" w:type="dxa"/>
            <w:tcBorders>
              <w:top w:val="single" w:sz="4" w:space="0" w:color="auto"/>
              <w:left w:val="nil"/>
              <w:bottom w:val="nil"/>
              <w:right w:val="single" w:sz="4" w:space="0" w:color="auto"/>
            </w:tcBorders>
            <w:shd w:val="clear" w:color="000000" w:fill="FFFF00"/>
            <w:noWrap/>
            <w:vAlign w:val="center"/>
            <w:hideMark/>
          </w:tcPr>
          <w:p w14:paraId="60A84EF5"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奈良県</w:t>
            </w:r>
          </w:p>
        </w:tc>
        <w:tc>
          <w:tcPr>
            <w:tcW w:w="1433" w:type="dxa"/>
            <w:tcBorders>
              <w:top w:val="single" w:sz="4" w:space="0" w:color="auto"/>
              <w:left w:val="nil"/>
              <w:bottom w:val="nil"/>
              <w:right w:val="single" w:sz="4" w:space="0" w:color="auto"/>
            </w:tcBorders>
            <w:shd w:val="clear" w:color="auto" w:fill="auto"/>
            <w:noWrap/>
            <w:vAlign w:val="center"/>
            <w:hideMark/>
          </w:tcPr>
          <w:p w14:paraId="33EA054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15,369 </w:t>
            </w:r>
          </w:p>
        </w:tc>
        <w:tc>
          <w:tcPr>
            <w:tcW w:w="1433" w:type="dxa"/>
            <w:tcBorders>
              <w:top w:val="single" w:sz="4" w:space="0" w:color="auto"/>
              <w:left w:val="nil"/>
              <w:bottom w:val="nil"/>
              <w:right w:val="single" w:sz="4" w:space="0" w:color="auto"/>
            </w:tcBorders>
            <w:shd w:val="clear" w:color="auto" w:fill="auto"/>
            <w:noWrap/>
            <w:vAlign w:val="center"/>
            <w:hideMark/>
          </w:tcPr>
          <w:p w14:paraId="33D8C9A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15,442 </w:t>
            </w:r>
          </w:p>
        </w:tc>
        <w:tc>
          <w:tcPr>
            <w:tcW w:w="1759" w:type="dxa"/>
            <w:tcBorders>
              <w:top w:val="single" w:sz="4" w:space="0" w:color="auto"/>
              <w:left w:val="nil"/>
              <w:bottom w:val="nil"/>
              <w:right w:val="single" w:sz="4" w:space="0" w:color="auto"/>
            </w:tcBorders>
            <w:shd w:val="clear" w:color="auto" w:fill="auto"/>
            <w:noWrap/>
            <w:vAlign w:val="center"/>
            <w:hideMark/>
          </w:tcPr>
          <w:p w14:paraId="1EBC341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1,331,330</w:t>
            </w:r>
          </w:p>
        </w:tc>
        <w:tc>
          <w:tcPr>
            <w:tcW w:w="1172" w:type="dxa"/>
            <w:tcBorders>
              <w:top w:val="single" w:sz="4" w:space="0" w:color="auto"/>
              <w:left w:val="nil"/>
              <w:bottom w:val="nil"/>
              <w:right w:val="single" w:sz="4" w:space="0" w:color="auto"/>
            </w:tcBorders>
            <w:shd w:val="clear" w:color="auto" w:fill="auto"/>
            <w:noWrap/>
            <w:vAlign w:val="center"/>
            <w:hideMark/>
          </w:tcPr>
          <w:p w14:paraId="3526B02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1.160%</w:t>
            </w:r>
          </w:p>
        </w:tc>
        <w:tc>
          <w:tcPr>
            <w:tcW w:w="851" w:type="dxa"/>
            <w:tcBorders>
              <w:top w:val="single" w:sz="4" w:space="0" w:color="auto"/>
              <w:left w:val="nil"/>
              <w:bottom w:val="nil"/>
              <w:right w:val="single" w:sz="4" w:space="0" w:color="auto"/>
            </w:tcBorders>
            <w:shd w:val="clear" w:color="auto" w:fill="auto"/>
            <w:noWrap/>
            <w:vAlign w:val="center"/>
            <w:hideMark/>
          </w:tcPr>
          <w:p w14:paraId="28403CD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115.99 </w:t>
            </w:r>
          </w:p>
        </w:tc>
      </w:tr>
      <w:tr w:rsidR="00B92517" w:rsidRPr="00B92517" w14:paraId="00303986" w14:textId="77777777" w:rsidTr="00B92517">
        <w:trPr>
          <w:trHeight w:val="390"/>
        </w:trPr>
        <w:tc>
          <w:tcPr>
            <w:tcW w:w="564" w:type="dxa"/>
            <w:tcBorders>
              <w:top w:val="single" w:sz="4" w:space="0" w:color="auto"/>
              <w:left w:val="single" w:sz="4" w:space="0" w:color="auto"/>
              <w:bottom w:val="single" w:sz="8" w:space="0" w:color="FF0000"/>
              <w:right w:val="single" w:sz="4" w:space="0" w:color="auto"/>
            </w:tcBorders>
            <w:shd w:val="clear" w:color="auto" w:fill="auto"/>
            <w:noWrap/>
            <w:vAlign w:val="center"/>
            <w:hideMark/>
          </w:tcPr>
          <w:p w14:paraId="0A5AD20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12</w:t>
            </w:r>
          </w:p>
        </w:tc>
        <w:tc>
          <w:tcPr>
            <w:tcW w:w="564" w:type="dxa"/>
            <w:tcBorders>
              <w:top w:val="nil"/>
              <w:left w:val="nil"/>
              <w:bottom w:val="single" w:sz="8" w:space="0" w:color="FF0000"/>
              <w:right w:val="single" w:sz="4" w:space="0" w:color="auto"/>
            </w:tcBorders>
            <w:shd w:val="clear" w:color="auto" w:fill="auto"/>
            <w:noWrap/>
            <w:vAlign w:val="center"/>
            <w:hideMark/>
          </w:tcPr>
          <w:p w14:paraId="593903E7"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8" w:space="0" w:color="FF0000"/>
              <w:right w:val="single" w:sz="4" w:space="0" w:color="auto"/>
            </w:tcBorders>
            <w:shd w:val="clear" w:color="auto" w:fill="auto"/>
            <w:noWrap/>
            <w:vAlign w:val="center"/>
            <w:hideMark/>
          </w:tcPr>
          <w:p w14:paraId="7B57A42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12</w:t>
            </w:r>
          </w:p>
        </w:tc>
        <w:tc>
          <w:tcPr>
            <w:tcW w:w="600" w:type="dxa"/>
            <w:tcBorders>
              <w:top w:val="single" w:sz="4" w:space="0" w:color="auto"/>
              <w:left w:val="nil"/>
              <w:bottom w:val="single" w:sz="8" w:space="0" w:color="FF0000"/>
              <w:right w:val="single" w:sz="4" w:space="0" w:color="auto"/>
            </w:tcBorders>
            <w:shd w:val="clear" w:color="auto" w:fill="auto"/>
            <w:noWrap/>
            <w:vAlign w:val="center"/>
            <w:hideMark/>
          </w:tcPr>
          <w:p w14:paraId="6C429529"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8</w:t>
            </w:r>
          </w:p>
        </w:tc>
        <w:tc>
          <w:tcPr>
            <w:tcW w:w="1120" w:type="dxa"/>
            <w:tcBorders>
              <w:top w:val="single" w:sz="4" w:space="0" w:color="auto"/>
              <w:left w:val="nil"/>
              <w:bottom w:val="single" w:sz="8" w:space="0" w:color="FF0000"/>
              <w:right w:val="single" w:sz="4" w:space="0" w:color="auto"/>
            </w:tcBorders>
            <w:shd w:val="clear" w:color="000000" w:fill="FFFF00"/>
            <w:noWrap/>
            <w:vAlign w:val="center"/>
            <w:hideMark/>
          </w:tcPr>
          <w:p w14:paraId="516129EC"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北海道</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17922F7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60,238 </w:t>
            </w:r>
          </w:p>
        </w:tc>
        <w:tc>
          <w:tcPr>
            <w:tcW w:w="1433" w:type="dxa"/>
            <w:tcBorders>
              <w:top w:val="single" w:sz="4" w:space="0" w:color="auto"/>
              <w:left w:val="nil"/>
              <w:bottom w:val="single" w:sz="8" w:space="0" w:color="FF0000"/>
              <w:right w:val="single" w:sz="4" w:space="0" w:color="auto"/>
            </w:tcBorders>
            <w:shd w:val="clear" w:color="auto" w:fill="auto"/>
            <w:noWrap/>
            <w:vAlign w:val="center"/>
            <w:hideMark/>
          </w:tcPr>
          <w:p w14:paraId="5E33647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60,359 </w:t>
            </w:r>
          </w:p>
        </w:tc>
        <w:tc>
          <w:tcPr>
            <w:tcW w:w="1759" w:type="dxa"/>
            <w:tcBorders>
              <w:top w:val="single" w:sz="4" w:space="0" w:color="auto"/>
              <w:left w:val="nil"/>
              <w:bottom w:val="single" w:sz="8" w:space="0" w:color="FF0000"/>
              <w:right w:val="single" w:sz="4" w:space="0" w:color="auto"/>
            </w:tcBorders>
            <w:shd w:val="clear" w:color="auto" w:fill="auto"/>
            <w:noWrap/>
            <w:vAlign w:val="center"/>
            <w:hideMark/>
          </w:tcPr>
          <w:p w14:paraId="74A2BFB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5,248,552</w:t>
            </w:r>
          </w:p>
        </w:tc>
        <w:tc>
          <w:tcPr>
            <w:tcW w:w="1172" w:type="dxa"/>
            <w:tcBorders>
              <w:top w:val="single" w:sz="4" w:space="0" w:color="auto"/>
              <w:left w:val="nil"/>
              <w:bottom w:val="single" w:sz="8" w:space="0" w:color="FF0000"/>
              <w:right w:val="single" w:sz="4" w:space="0" w:color="auto"/>
            </w:tcBorders>
            <w:shd w:val="clear" w:color="auto" w:fill="auto"/>
            <w:noWrap/>
            <w:vAlign w:val="center"/>
            <w:hideMark/>
          </w:tcPr>
          <w:p w14:paraId="22A2959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1.150%</w:t>
            </w:r>
          </w:p>
        </w:tc>
        <w:tc>
          <w:tcPr>
            <w:tcW w:w="851" w:type="dxa"/>
            <w:tcBorders>
              <w:top w:val="single" w:sz="4" w:space="0" w:color="auto"/>
              <w:left w:val="nil"/>
              <w:bottom w:val="single" w:sz="8" w:space="0" w:color="FF0000"/>
              <w:right w:val="single" w:sz="4" w:space="0" w:color="auto"/>
            </w:tcBorders>
            <w:shd w:val="clear" w:color="auto" w:fill="auto"/>
            <w:noWrap/>
            <w:vAlign w:val="center"/>
            <w:hideMark/>
          </w:tcPr>
          <w:p w14:paraId="5250C8B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115.00 </w:t>
            </w:r>
          </w:p>
        </w:tc>
      </w:tr>
      <w:tr w:rsidR="00B92517" w:rsidRPr="00B92517" w14:paraId="6EE22A04"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551B698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w:t>
            </w:r>
          </w:p>
        </w:tc>
        <w:tc>
          <w:tcPr>
            <w:tcW w:w="564" w:type="dxa"/>
            <w:tcBorders>
              <w:top w:val="nil"/>
              <w:left w:val="nil"/>
              <w:bottom w:val="single" w:sz="4" w:space="0" w:color="auto"/>
              <w:right w:val="single" w:sz="4" w:space="0" w:color="auto"/>
            </w:tcBorders>
            <w:shd w:val="clear" w:color="auto" w:fill="auto"/>
            <w:noWrap/>
            <w:vAlign w:val="center"/>
            <w:hideMark/>
          </w:tcPr>
          <w:p w14:paraId="17AC1B17"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4098085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w:t>
            </w:r>
          </w:p>
        </w:tc>
        <w:tc>
          <w:tcPr>
            <w:tcW w:w="600" w:type="dxa"/>
            <w:tcBorders>
              <w:top w:val="nil"/>
              <w:left w:val="nil"/>
              <w:bottom w:val="nil"/>
              <w:right w:val="single" w:sz="4" w:space="0" w:color="auto"/>
            </w:tcBorders>
            <w:shd w:val="clear" w:color="auto" w:fill="auto"/>
            <w:noWrap/>
            <w:vAlign w:val="center"/>
            <w:hideMark/>
          </w:tcPr>
          <w:p w14:paraId="2383BF6E"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17</w:t>
            </w:r>
          </w:p>
        </w:tc>
        <w:tc>
          <w:tcPr>
            <w:tcW w:w="1120" w:type="dxa"/>
            <w:tcBorders>
              <w:top w:val="nil"/>
              <w:left w:val="nil"/>
              <w:bottom w:val="nil"/>
              <w:right w:val="single" w:sz="4" w:space="0" w:color="auto"/>
            </w:tcBorders>
            <w:shd w:val="clear" w:color="000000" w:fill="FFFF00"/>
            <w:noWrap/>
            <w:vAlign w:val="center"/>
            <w:hideMark/>
          </w:tcPr>
          <w:p w14:paraId="105394B0"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岐阜県</w:t>
            </w:r>
          </w:p>
        </w:tc>
        <w:tc>
          <w:tcPr>
            <w:tcW w:w="1433" w:type="dxa"/>
            <w:tcBorders>
              <w:top w:val="nil"/>
              <w:left w:val="nil"/>
              <w:bottom w:val="nil"/>
              <w:right w:val="single" w:sz="4" w:space="0" w:color="auto"/>
            </w:tcBorders>
            <w:shd w:val="clear" w:color="auto" w:fill="auto"/>
            <w:noWrap/>
            <w:vAlign w:val="center"/>
            <w:hideMark/>
          </w:tcPr>
          <w:p w14:paraId="717BE07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18,389 </w:t>
            </w:r>
          </w:p>
        </w:tc>
        <w:tc>
          <w:tcPr>
            <w:tcW w:w="1433" w:type="dxa"/>
            <w:tcBorders>
              <w:top w:val="nil"/>
              <w:left w:val="nil"/>
              <w:bottom w:val="nil"/>
              <w:right w:val="single" w:sz="4" w:space="0" w:color="auto"/>
            </w:tcBorders>
            <w:shd w:val="clear" w:color="auto" w:fill="auto"/>
            <w:noWrap/>
            <w:vAlign w:val="center"/>
            <w:hideMark/>
          </w:tcPr>
          <w:p w14:paraId="385F9F8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18,539 </w:t>
            </w:r>
          </w:p>
        </w:tc>
        <w:tc>
          <w:tcPr>
            <w:tcW w:w="1759" w:type="dxa"/>
            <w:tcBorders>
              <w:top w:val="nil"/>
              <w:left w:val="nil"/>
              <w:bottom w:val="nil"/>
              <w:right w:val="single" w:sz="4" w:space="0" w:color="auto"/>
            </w:tcBorders>
            <w:shd w:val="clear" w:color="auto" w:fill="auto"/>
            <w:noWrap/>
            <w:vAlign w:val="center"/>
            <w:hideMark/>
          </w:tcPr>
          <w:p w14:paraId="4777FDF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1,988,931</w:t>
            </w:r>
          </w:p>
        </w:tc>
        <w:tc>
          <w:tcPr>
            <w:tcW w:w="1172" w:type="dxa"/>
            <w:tcBorders>
              <w:top w:val="nil"/>
              <w:left w:val="nil"/>
              <w:bottom w:val="nil"/>
              <w:right w:val="single" w:sz="4" w:space="0" w:color="auto"/>
            </w:tcBorders>
            <w:shd w:val="clear" w:color="auto" w:fill="auto"/>
            <w:noWrap/>
            <w:vAlign w:val="center"/>
            <w:hideMark/>
          </w:tcPr>
          <w:p w14:paraId="6156091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0.932%</w:t>
            </w:r>
          </w:p>
        </w:tc>
        <w:tc>
          <w:tcPr>
            <w:tcW w:w="851" w:type="dxa"/>
            <w:tcBorders>
              <w:top w:val="nil"/>
              <w:left w:val="nil"/>
              <w:bottom w:val="nil"/>
              <w:right w:val="single" w:sz="4" w:space="0" w:color="auto"/>
            </w:tcBorders>
            <w:shd w:val="clear" w:color="auto" w:fill="auto"/>
            <w:noWrap/>
            <w:vAlign w:val="center"/>
            <w:hideMark/>
          </w:tcPr>
          <w:p w14:paraId="3CA707C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93.21 </w:t>
            </w:r>
          </w:p>
        </w:tc>
      </w:tr>
      <w:tr w:rsidR="00B92517" w:rsidRPr="00B92517" w14:paraId="528A9CF6" w14:textId="77777777" w:rsidTr="00B9251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2DBA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14</w:t>
            </w:r>
          </w:p>
        </w:tc>
        <w:tc>
          <w:tcPr>
            <w:tcW w:w="564" w:type="dxa"/>
            <w:tcBorders>
              <w:top w:val="nil"/>
              <w:left w:val="nil"/>
              <w:bottom w:val="single" w:sz="4" w:space="0" w:color="auto"/>
              <w:right w:val="single" w:sz="4" w:space="0" w:color="auto"/>
            </w:tcBorders>
            <w:shd w:val="clear" w:color="auto" w:fill="auto"/>
            <w:noWrap/>
            <w:vAlign w:val="center"/>
            <w:hideMark/>
          </w:tcPr>
          <w:p w14:paraId="52618DC7"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0388EBB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6C80FA5"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340CF4F3"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滋賀県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01DD71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12,239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3D215E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12,315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DA00D5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1,413,959</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302BF60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0.871%</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218A527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87.10 </w:t>
            </w:r>
          </w:p>
        </w:tc>
      </w:tr>
      <w:tr w:rsidR="00B92517" w:rsidRPr="00B92517" w14:paraId="68903323"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AB45B4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15</w:t>
            </w:r>
          </w:p>
        </w:tc>
        <w:tc>
          <w:tcPr>
            <w:tcW w:w="564" w:type="dxa"/>
            <w:tcBorders>
              <w:top w:val="nil"/>
              <w:left w:val="nil"/>
              <w:bottom w:val="single" w:sz="4" w:space="0" w:color="auto"/>
              <w:right w:val="single" w:sz="4" w:space="0" w:color="auto"/>
            </w:tcBorders>
            <w:shd w:val="clear" w:color="auto" w:fill="auto"/>
            <w:noWrap/>
            <w:vAlign w:val="center"/>
            <w:hideMark/>
          </w:tcPr>
          <w:p w14:paraId="641E07A2"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F17BA1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15</w:t>
            </w:r>
          </w:p>
        </w:tc>
        <w:tc>
          <w:tcPr>
            <w:tcW w:w="600" w:type="dxa"/>
            <w:tcBorders>
              <w:top w:val="nil"/>
              <w:left w:val="nil"/>
              <w:bottom w:val="single" w:sz="4" w:space="0" w:color="auto"/>
              <w:right w:val="single" w:sz="4" w:space="0" w:color="auto"/>
            </w:tcBorders>
            <w:shd w:val="clear" w:color="auto" w:fill="auto"/>
            <w:noWrap/>
            <w:vAlign w:val="center"/>
            <w:hideMark/>
          </w:tcPr>
          <w:p w14:paraId="7C4A5E24"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19</w:t>
            </w:r>
          </w:p>
        </w:tc>
        <w:tc>
          <w:tcPr>
            <w:tcW w:w="1120" w:type="dxa"/>
            <w:tcBorders>
              <w:top w:val="nil"/>
              <w:left w:val="nil"/>
              <w:bottom w:val="single" w:sz="4" w:space="0" w:color="auto"/>
              <w:right w:val="single" w:sz="4" w:space="0" w:color="auto"/>
            </w:tcBorders>
            <w:shd w:val="clear" w:color="000000" w:fill="FFFF00"/>
            <w:noWrap/>
            <w:vAlign w:val="center"/>
            <w:hideMark/>
          </w:tcPr>
          <w:p w14:paraId="4C0A7301"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群馬県</w:t>
            </w:r>
          </w:p>
        </w:tc>
        <w:tc>
          <w:tcPr>
            <w:tcW w:w="1433" w:type="dxa"/>
            <w:tcBorders>
              <w:top w:val="nil"/>
              <w:left w:val="nil"/>
              <w:bottom w:val="single" w:sz="4" w:space="0" w:color="auto"/>
              <w:right w:val="single" w:sz="4" w:space="0" w:color="auto"/>
            </w:tcBorders>
            <w:shd w:val="clear" w:color="auto" w:fill="auto"/>
            <w:noWrap/>
            <w:vAlign w:val="center"/>
            <w:hideMark/>
          </w:tcPr>
          <w:p w14:paraId="47EAC4C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16,566 </w:t>
            </w:r>
          </w:p>
        </w:tc>
        <w:tc>
          <w:tcPr>
            <w:tcW w:w="1433" w:type="dxa"/>
            <w:tcBorders>
              <w:top w:val="nil"/>
              <w:left w:val="nil"/>
              <w:bottom w:val="single" w:sz="4" w:space="0" w:color="auto"/>
              <w:right w:val="single" w:sz="4" w:space="0" w:color="auto"/>
            </w:tcBorders>
            <w:shd w:val="clear" w:color="auto" w:fill="auto"/>
            <w:noWrap/>
            <w:vAlign w:val="center"/>
            <w:hideMark/>
          </w:tcPr>
          <w:p w14:paraId="148CEBB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16,628 </w:t>
            </w:r>
          </w:p>
        </w:tc>
        <w:tc>
          <w:tcPr>
            <w:tcW w:w="1759" w:type="dxa"/>
            <w:tcBorders>
              <w:top w:val="nil"/>
              <w:left w:val="nil"/>
              <w:bottom w:val="single" w:sz="4" w:space="0" w:color="auto"/>
              <w:right w:val="single" w:sz="4" w:space="0" w:color="auto"/>
            </w:tcBorders>
            <w:shd w:val="clear" w:color="auto" w:fill="auto"/>
            <w:noWrap/>
            <w:vAlign w:val="center"/>
            <w:hideMark/>
          </w:tcPr>
          <w:p w14:paraId="7D3B1C3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1,937,626</w:t>
            </w:r>
          </w:p>
        </w:tc>
        <w:tc>
          <w:tcPr>
            <w:tcW w:w="1172" w:type="dxa"/>
            <w:tcBorders>
              <w:top w:val="nil"/>
              <w:left w:val="nil"/>
              <w:bottom w:val="single" w:sz="4" w:space="0" w:color="auto"/>
              <w:right w:val="single" w:sz="4" w:space="0" w:color="auto"/>
            </w:tcBorders>
            <w:shd w:val="clear" w:color="auto" w:fill="auto"/>
            <w:noWrap/>
            <w:vAlign w:val="center"/>
            <w:hideMark/>
          </w:tcPr>
          <w:p w14:paraId="5FB5B92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0.858%</w:t>
            </w:r>
          </w:p>
        </w:tc>
        <w:tc>
          <w:tcPr>
            <w:tcW w:w="851" w:type="dxa"/>
            <w:tcBorders>
              <w:top w:val="nil"/>
              <w:left w:val="nil"/>
              <w:bottom w:val="single" w:sz="4" w:space="0" w:color="auto"/>
              <w:right w:val="single" w:sz="4" w:space="0" w:color="auto"/>
            </w:tcBorders>
            <w:shd w:val="clear" w:color="auto" w:fill="auto"/>
            <w:noWrap/>
            <w:vAlign w:val="center"/>
            <w:hideMark/>
          </w:tcPr>
          <w:p w14:paraId="598BF05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85.82 </w:t>
            </w:r>
          </w:p>
        </w:tc>
      </w:tr>
      <w:tr w:rsidR="00B92517" w:rsidRPr="00B92517" w14:paraId="2FE71608"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06B76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16</w:t>
            </w:r>
          </w:p>
        </w:tc>
        <w:tc>
          <w:tcPr>
            <w:tcW w:w="564" w:type="dxa"/>
            <w:tcBorders>
              <w:top w:val="nil"/>
              <w:left w:val="nil"/>
              <w:bottom w:val="single" w:sz="4" w:space="0" w:color="auto"/>
              <w:right w:val="single" w:sz="4" w:space="0" w:color="auto"/>
            </w:tcBorders>
            <w:shd w:val="clear" w:color="auto" w:fill="auto"/>
            <w:noWrap/>
            <w:vAlign w:val="center"/>
            <w:hideMark/>
          </w:tcPr>
          <w:p w14:paraId="3FB5F322"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23D329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16</w:t>
            </w:r>
          </w:p>
        </w:tc>
        <w:tc>
          <w:tcPr>
            <w:tcW w:w="600" w:type="dxa"/>
            <w:tcBorders>
              <w:top w:val="nil"/>
              <w:left w:val="nil"/>
              <w:bottom w:val="single" w:sz="4" w:space="0" w:color="auto"/>
              <w:right w:val="single" w:sz="4" w:space="0" w:color="auto"/>
            </w:tcBorders>
            <w:shd w:val="clear" w:color="auto" w:fill="auto"/>
            <w:noWrap/>
            <w:vAlign w:val="center"/>
            <w:hideMark/>
          </w:tcPr>
          <w:p w14:paraId="40CAE9DB"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11</w:t>
            </w:r>
          </w:p>
        </w:tc>
        <w:tc>
          <w:tcPr>
            <w:tcW w:w="1120" w:type="dxa"/>
            <w:tcBorders>
              <w:top w:val="nil"/>
              <w:left w:val="nil"/>
              <w:bottom w:val="single" w:sz="4" w:space="0" w:color="auto"/>
              <w:right w:val="single" w:sz="4" w:space="0" w:color="auto"/>
            </w:tcBorders>
            <w:shd w:val="clear" w:color="000000" w:fill="FFFF00"/>
            <w:noWrap/>
            <w:vAlign w:val="center"/>
            <w:hideMark/>
          </w:tcPr>
          <w:p w14:paraId="437A3AF8"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茨城県</w:t>
            </w:r>
          </w:p>
        </w:tc>
        <w:tc>
          <w:tcPr>
            <w:tcW w:w="1433" w:type="dxa"/>
            <w:tcBorders>
              <w:top w:val="nil"/>
              <w:left w:val="nil"/>
              <w:bottom w:val="single" w:sz="4" w:space="0" w:color="auto"/>
              <w:right w:val="single" w:sz="4" w:space="0" w:color="auto"/>
            </w:tcBorders>
            <w:shd w:val="clear" w:color="auto" w:fill="auto"/>
            <w:noWrap/>
            <w:vAlign w:val="center"/>
            <w:hideMark/>
          </w:tcPr>
          <w:p w14:paraId="43350FB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24,141 </w:t>
            </w:r>
          </w:p>
        </w:tc>
        <w:tc>
          <w:tcPr>
            <w:tcW w:w="1433" w:type="dxa"/>
            <w:tcBorders>
              <w:top w:val="nil"/>
              <w:left w:val="nil"/>
              <w:bottom w:val="single" w:sz="4" w:space="0" w:color="auto"/>
              <w:right w:val="single" w:sz="4" w:space="0" w:color="auto"/>
            </w:tcBorders>
            <w:shd w:val="clear" w:color="auto" w:fill="auto"/>
            <w:noWrap/>
            <w:vAlign w:val="center"/>
            <w:hideMark/>
          </w:tcPr>
          <w:p w14:paraId="65A8AE3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24,264 </w:t>
            </w:r>
          </w:p>
        </w:tc>
        <w:tc>
          <w:tcPr>
            <w:tcW w:w="1759" w:type="dxa"/>
            <w:tcBorders>
              <w:top w:val="nil"/>
              <w:left w:val="nil"/>
              <w:bottom w:val="single" w:sz="4" w:space="0" w:color="auto"/>
              <w:right w:val="single" w:sz="4" w:space="0" w:color="auto"/>
            </w:tcBorders>
            <w:shd w:val="clear" w:color="auto" w:fill="auto"/>
            <w:noWrap/>
            <w:vAlign w:val="center"/>
            <w:hideMark/>
          </w:tcPr>
          <w:p w14:paraId="1330E39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2,868,041</w:t>
            </w:r>
          </w:p>
        </w:tc>
        <w:tc>
          <w:tcPr>
            <w:tcW w:w="1172" w:type="dxa"/>
            <w:tcBorders>
              <w:top w:val="nil"/>
              <w:left w:val="nil"/>
              <w:bottom w:val="single" w:sz="4" w:space="0" w:color="auto"/>
              <w:right w:val="single" w:sz="4" w:space="0" w:color="auto"/>
            </w:tcBorders>
            <w:shd w:val="clear" w:color="auto" w:fill="auto"/>
            <w:noWrap/>
            <w:vAlign w:val="center"/>
            <w:hideMark/>
          </w:tcPr>
          <w:p w14:paraId="5598607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0.846%</w:t>
            </w:r>
          </w:p>
        </w:tc>
        <w:tc>
          <w:tcPr>
            <w:tcW w:w="851" w:type="dxa"/>
            <w:tcBorders>
              <w:top w:val="nil"/>
              <w:left w:val="nil"/>
              <w:bottom w:val="single" w:sz="4" w:space="0" w:color="auto"/>
              <w:right w:val="single" w:sz="4" w:space="0" w:color="auto"/>
            </w:tcBorders>
            <w:shd w:val="clear" w:color="auto" w:fill="auto"/>
            <w:noWrap/>
            <w:vAlign w:val="center"/>
            <w:hideMark/>
          </w:tcPr>
          <w:p w14:paraId="51B88C3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84.60 </w:t>
            </w:r>
          </w:p>
        </w:tc>
      </w:tr>
      <w:tr w:rsidR="00B92517" w:rsidRPr="00B92517" w14:paraId="30E02111"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450FC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17</w:t>
            </w:r>
          </w:p>
        </w:tc>
        <w:tc>
          <w:tcPr>
            <w:tcW w:w="564" w:type="dxa"/>
            <w:tcBorders>
              <w:top w:val="nil"/>
              <w:left w:val="nil"/>
              <w:bottom w:val="single" w:sz="4" w:space="0" w:color="auto"/>
              <w:right w:val="single" w:sz="4" w:space="0" w:color="auto"/>
            </w:tcBorders>
            <w:shd w:val="clear" w:color="auto" w:fill="auto"/>
            <w:noWrap/>
            <w:vAlign w:val="center"/>
            <w:hideMark/>
          </w:tcPr>
          <w:p w14:paraId="277AAA65"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7E7B68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17</w:t>
            </w:r>
          </w:p>
        </w:tc>
        <w:tc>
          <w:tcPr>
            <w:tcW w:w="600" w:type="dxa"/>
            <w:tcBorders>
              <w:top w:val="nil"/>
              <w:left w:val="nil"/>
              <w:bottom w:val="single" w:sz="4" w:space="0" w:color="auto"/>
              <w:right w:val="single" w:sz="4" w:space="0" w:color="auto"/>
            </w:tcBorders>
            <w:shd w:val="clear" w:color="auto" w:fill="auto"/>
            <w:noWrap/>
            <w:vAlign w:val="center"/>
            <w:hideMark/>
          </w:tcPr>
          <w:p w14:paraId="7F51A6EA"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22</w:t>
            </w:r>
          </w:p>
        </w:tc>
        <w:tc>
          <w:tcPr>
            <w:tcW w:w="1120" w:type="dxa"/>
            <w:tcBorders>
              <w:top w:val="nil"/>
              <w:left w:val="nil"/>
              <w:bottom w:val="single" w:sz="4" w:space="0" w:color="auto"/>
              <w:right w:val="single" w:sz="4" w:space="0" w:color="auto"/>
            </w:tcBorders>
            <w:shd w:val="clear" w:color="000000" w:fill="FFFF00"/>
            <w:noWrap/>
            <w:vAlign w:val="center"/>
            <w:hideMark/>
          </w:tcPr>
          <w:p w14:paraId="7A7D4B5A"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三重県</w:t>
            </w:r>
          </w:p>
        </w:tc>
        <w:tc>
          <w:tcPr>
            <w:tcW w:w="1433" w:type="dxa"/>
            <w:tcBorders>
              <w:top w:val="nil"/>
              <w:left w:val="nil"/>
              <w:bottom w:val="single" w:sz="4" w:space="0" w:color="auto"/>
              <w:right w:val="single" w:sz="4" w:space="0" w:color="auto"/>
            </w:tcBorders>
            <w:shd w:val="clear" w:color="auto" w:fill="auto"/>
            <w:noWrap/>
            <w:vAlign w:val="center"/>
            <w:hideMark/>
          </w:tcPr>
          <w:p w14:paraId="33C0AEB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14,617 </w:t>
            </w:r>
          </w:p>
        </w:tc>
        <w:tc>
          <w:tcPr>
            <w:tcW w:w="1433" w:type="dxa"/>
            <w:tcBorders>
              <w:top w:val="nil"/>
              <w:left w:val="nil"/>
              <w:bottom w:val="single" w:sz="4" w:space="0" w:color="auto"/>
              <w:right w:val="single" w:sz="4" w:space="0" w:color="auto"/>
            </w:tcBorders>
            <w:shd w:val="clear" w:color="auto" w:fill="auto"/>
            <w:noWrap/>
            <w:vAlign w:val="center"/>
            <w:hideMark/>
          </w:tcPr>
          <w:p w14:paraId="01FB4F1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14,677 </w:t>
            </w:r>
          </w:p>
        </w:tc>
        <w:tc>
          <w:tcPr>
            <w:tcW w:w="1759" w:type="dxa"/>
            <w:tcBorders>
              <w:top w:val="nil"/>
              <w:left w:val="nil"/>
              <w:bottom w:val="single" w:sz="4" w:space="0" w:color="auto"/>
              <w:right w:val="single" w:sz="4" w:space="0" w:color="auto"/>
            </w:tcBorders>
            <w:shd w:val="clear" w:color="auto" w:fill="auto"/>
            <w:noWrap/>
            <w:vAlign w:val="center"/>
            <w:hideMark/>
          </w:tcPr>
          <w:p w14:paraId="2114F59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1,779,770</w:t>
            </w:r>
          </w:p>
        </w:tc>
        <w:tc>
          <w:tcPr>
            <w:tcW w:w="1172" w:type="dxa"/>
            <w:tcBorders>
              <w:top w:val="nil"/>
              <w:left w:val="nil"/>
              <w:bottom w:val="single" w:sz="4" w:space="0" w:color="auto"/>
              <w:right w:val="single" w:sz="4" w:space="0" w:color="auto"/>
            </w:tcBorders>
            <w:shd w:val="clear" w:color="auto" w:fill="auto"/>
            <w:noWrap/>
            <w:vAlign w:val="center"/>
            <w:hideMark/>
          </w:tcPr>
          <w:p w14:paraId="3C1DDD4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0.825%</w:t>
            </w:r>
          </w:p>
        </w:tc>
        <w:tc>
          <w:tcPr>
            <w:tcW w:w="851" w:type="dxa"/>
            <w:tcBorders>
              <w:top w:val="nil"/>
              <w:left w:val="nil"/>
              <w:bottom w:val="single" w:sz="4" w:space="0" w:color="auto"/>
              <w:right w:val="single" w:sz="4" w:space="0" w:color="auto"/>
            </w:tcBorders>
            <w:shd w:val="clear" w:color="auto" w:fill="auto"/>
            <w:noWrap/>
            <w:vAlign w:val="center"/>
            <w:hideMark/>
          </w:tcPr>
          <w:p w14:paraId="60BF95B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82.47 </w:t>
            </w:r>
          </w:p>
        </w:tc>
      </w:tr>
      <w:tr w:rsidR="00B92517" w:rsidRPr="00B92517" w14:paraId="53209D5D"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16165D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18</w:t>
            </w:r>
          </w:p>
        </w:tc>
        <w:tc>
          <w:tcPr>
            <w:tcW w:w="564" w:type="dxa"/>
            <w:tcBorders>
              <w:top w:val="nil"/>
              <w:left w:val="nil"/>
              <w:bottom w:val="single" w:sz="4" w:space="0" w:color="auto"/>
              <w:right w:val="single" w:sz="4" w:space="0" w:color="auto"/>
            </w:tcBorders>
            <w:shd w:val="clear" w:color="auto" w:fill="auto"/>
            <w:noWrap/>
            <w:vAlign w:val="center"/>
            <w:hideMark/>
          </w:tcPr>
          <w:p w14:paraId="308D9D36"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3D4F6D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18</w:t>
            </w:r>
          </w:p>
        </w:tc>
        <w:tc>
          <w:tcPr>
            <w:tcW w:w="600" w:type="dxa"/>
            <w:tcBorders>
              <w:top w:val="nil"/>
              <w:left w:val="nil"/>
              <w:bottom w:val="single" w:sz="4" w:space="0" w:color="auto"/>
              <w:right w:val="single" w:sz="4" w:space="0" w:color="auto"/>
            </w:tcBorders>
            <w:shd w:val="clear" w:color="auto" w:fill="auto"/>
            <w:noWrap/>
            <w:vAlign w:val="center"/>
            <w:hideMark/>
          </w:tcPr>
          <w:p w14:paraId="5C0F3262"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23</w:t>
            </w:r>
          </w:p>
        </w:tc>
        <w:tc>
          <w:tcPr>
            <w:tcW w:w="1120" w:type="dxa"/>
            <w:tcBorders>
              <w:top w:val="nil"/>
              <w:left w:val="nil"/>
              <w:bottom w:val="single" w:sz="4" w:space="0" w:color="auto"/>
              <w:right w:val="single" w:sz="4" w:space="0" w:color="auto"/>
            </w:tcBorders>
            <w:shd w:val="clear" w:color="000000" w:fill="FFFF00"/>
            <w:noWrap/>
            <w:vAlign w:val="center"/>
            <w:hideMark/>
          </w:tcPr>
          <w:p w14:paraId="4E0CB8FC"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熊本県</w:t>
            </w:r>
          </w:p>
        </w:tc>
        <w:tc>
          <w:tcPr>
            <w:tcW w:w="1433" w:type="dxa"/>
            <w:tcBorders>
              <w:top w:val="nil"/>
              <w:left w:val="nil"/>
              <w:bottom w:val="single" w:sz="4" w:space="0" w:color="auto"/>
              <w:right w:val="single" w:sz="4" w:space="0" w:color="auto"/>
            </w:tcBorders>
            <w:shd w:val="clear" w:color="auto" w:fill="auto"/>
            <w:noWrap/>
            <w:vAlign w:val="center"/>
            <w:hideMark/>
          </w:tcPr>
          <w:p w14:paraId="59217E2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14,277 </w:t>
            </w:r>
          </w:p>
        </w:tc>
        <w:tc>
          <w:tcPr>
            <w:tcW w:w="1433" w:type="dxa"/>
            <w:tcBorders>
              <w:top w:val="nil"/>
              <w:left w:val="nil"/>
              <w:bottom w:val="single" w:sz="4" w:space="0" w:color="auto"/>
              <w:right w:val="single" w:sz="4" w:space="0" w:color="auto"/>
            </w:tcBorders>
            <w:shd w:val="clear" w:color="auto" w:fill="auto"/>
            <w:noWrap/>
            <w:vAlign w:val="center"/>
            <w:hideMark/>
          </w:tcPr>
          <w:p w14:paraId="74F1798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14,322 </w:t>
            </w:r>
          </w:p>
        </w:tc>
        <w:tc>
          <w:tcPr>
            <w:tcW w:w="1759" w:type="dxa"/>
            <w:tcBorders>
              <w:top w:val="nil"/>
              <w:left w:val="nil"/>
              <w:bottom w:val="single" w:sz="4" w:space="0" w:color="auto"/>
              <w:right w:val="single" w:sz="4" w:space="0" w:color="auto"/>
            </w:tcBorders>
            <w:shd w:val="clear" w:color="auto" w:fill="auto"/>
            <w:noWrap/>
            <w:vAlign w:val="center"/>
            <w:hideMark/>
          </w:tcPr>
          <w:p w14:paraId="6ECF33C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1,746,740</w:t>
            </w:r>
          </w:p>
        </w:tc>
        <w:tc>
          <w:tcPr>
            <w:tcW w:w="1172" w:type="dxa"/>
            <w:tcBorders>
              <w:top w:val="nil"/>
              <w:left w:val="nil"/>
              <w:bottom w:val="single" w:sz="4" w:space="0" w:color="auto"/>
              <w:right w:val="single" w:sz="4" w:space="0" w:color="auto"/>
            </w:tcBorders>
            <w:shd w:val="clear" w:color="auto" w:fill="auto"/>
            <w:noWrap/>
            <w:vAlign w:val="center"/>
            <w:hideMark/>
          </w:tcPr>
          <w:p w14:paraId="1E03866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0.820%</w:t>
            </w:r>
          </w:p>
        </w:tc>
        <w:tc>
          <w:tcPr>
            <w:tcW w:w="851" w:type="dxa"/>
            <w:tcBorders>
              <w:top w:val="nil"/>
              <w:left w:val="nil"/>
              <w:bottom w:val="single" w:sz="4" w:space="0" w:color="auto"/>
              <w:right w:val="single" w:sz="4" w:space="0" w:color="auto"/>
            </w:tcBorders>
            <w:shd w:val="clear" w:color="auto" w:fill="auto"/>
            <w:noWrap/>
            <w:vAlign w:val="center"/>
            <w:hideMark/>
          </w:tcPr>
          <w:p w14:paraId="0848278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81.99 </w:t>
            </w:r>
          </w:p>
        </w:tc>
      </w:tr>
      <w:tr w:rsidR="00B92517" w:rsidRPr="00B92517" w14:paraId="0CEB5BBC"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41CB4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19</w:t>
            </w:r>
          </w:p>
        </w:tc>
        <w:tc>
          <w:tcPr>
            <w:tcW w:w="564" w:type="dxa"/>
            <w:tcBorders>
              <w:top w:val="nil"/>
              <w:left w:val="nil"/>
              <w:bottom w:val="single" w:sz="4" w:space="0" w:color="auto"/>
              <w:right w:val="single" w:sz="4" w:space="0" w:color="auto"/>
            </w:tcBorders>
            <w:shd w:val="clear" w:color="auto" w:fill="auto"/>
            <w:noWrap/>
            <w:vAlign w:val="center"/>
            <w:hideMark/>
          </w:tcPr>
          <w:p w14:paraId="68206278"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3D6E833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19</w:t>
            </w:r>
          </w:p>
        </w:tc>
        <w:tc>
          <w:tcPr>
            <w:tcW w:w="600" w:type="dxa"/>
            <w:tcBorders>
              <w:top w:val="nil"/>
              <w:left w:val="nil"/>
              <w:bottom w:val="single" w:sz="4" w:space="0" w:color="auto"/>
              <w:right w:val="single" w:sz="4" w:space="0" w:color="auto"/>
            </w:tcBorders>
            <w:shd w:val="clear" w:color="auto" w:fill="auto"/>
            <w:noWrap/>
            <w:vAlign w:val="center"/>
            <w:hideMark/>
          </w:tcPr>
          <w:p w14:paraId="53ACA4DA"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20</w:t>
            </w:r>
          </w:p>
        </w:tc>
        <w:tc>
          <w:tcPr>
            <w:tcW w:w="1120" w:type="dxa"/>
            <w:tcBorders>
              <w:top w:val="nil"/>
              <w:left w:val="nil"/>
              <w:bottom w:val="single" w:sz="4" w:space="0" w:color="auto"/>
              <w:right w:val="single" w:sz="4" w:space="0" w:color="auto"/>
            </w:tcBorders>
            <w:shd w:val="clear" w:color="000000" w:fill="FFFF00"/>
            <w:noWrap/>
            <w:vAlign w:val="center"/>
            <w:hideMark/>
          </w:tcPr>
          <w:p w14:paraId="213D312A"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岡山県</w:t>
            </w:r>
          </w:p>
        </w:tc>
        <w:tc>
          <w:tcPr>
            <w:tcW w:w="1433" w:type="dxa"/>
            <w:tcBorders>
              <w:top w:val="nil"/>
              <w:left w:val="nil"/>
              <w:bottom w:val="single" w:sz="4" w:space="0" w:color="auto"/>
              <w:right w:val="single" w:sz="4" w:space="0" w:color="auto"/>
            </w:tcBorders>
            <w:shd w:val="clear" w:color="auto" w:fill="auto"/>
            <w:noWrap/>
            <w:vAlign w:val="center"/>
            <w:hideMark/>
          </w:tcPr>
          <w:p w14:paraId="4393D64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15,094 </w:t>
            </w:r>
          </w:p>
        </w:tc>
        <w:tc>
          <w:tcPr>
            <w:tcW w:w="1433" w:type="dxa"/>
            <w:tcBorders>
              <w:top w:val="nil"/>
              <w:left w:val="nil"/>
              <w:bottom w:val="single" w:sz="4" w:space="0" w:color="auto"/>
              <w:right w:val="single" w:sz="4" w:space="0" w:color="auto"/>
            </w:tcBorders>
            <w:shd w:val="clear" w:color="auto" w:fill="auto"/>
            <w:noWrap/>
            <w:vAlign w:val="center"/>
            <w:hideMark/>
          </w:tcPr>
          <w:p w14:paraId="19910AB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15,162 </w:t>
            </w:r>
          </w:p>
        </w:tc>
        <w:tc>
          <w:tcPr>
            <w:tcW w:w="1759" w:type="dxa"/>
            <w:tcBorders>
              <w:top w:val="nil"/>
              <w:left w:val="nil"/>
              <w:bottom w:val="single" w:sz="4" w:space="0" w:color="auto"/>
              <w:right w:val="single" w:sz="4" w:space="0" w:color="auto"/>
            </w:tcBorders>
            <w:shd w:val="clear" w:color="auto" w:fill="auto"/>
            <w:noWrap/>
            <w:vAlign w:val="center"/>
            <w:hideMark/>
          </w:tcPr>
          <w:p w14:paraId="6C55A21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1,891,346</w:t>
            </w:r>
          </w:p>
        </w:tc>
        <w:tc>
          <w:tcPr>
            <w:tcW w:w="1172" w:type="dxa"/>
            <w:tcBorders>
              <w:top w:val="nil"/>
              <w:left w:val="nil"/>
              <w:bottom w:val="single" w:sz="4" w:space="0" w:color="auto"/>
              <w:right w:val="single" w:sz="4" w:space="0" w:color="auto"/>
            </w:tcBorders>
            <w:shd w:val="clear" w:color="auto" w:fill="auto"/>
            <w:noWrap/>
            <w:vAlign w:val="center"/>
            <w:hideMark/>
          </w:tcPr>
          <w:p w14:paraId="2C3742D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0.802%</w:t>
            </w:r>
          </w:p>
        </w:tc>
        <w:tc>
          <w:tcPr>
            <w:tcW w:w="851" w:type="dxa"/>
            <w:tcBorders>
              <w:top w:val="nil"/>
              <w:left w:val="nil"/>
              <w:bottom w:val="single" w:sz="4" w:space="0" w:color="auto"/>
              <w:right w:val="single" w:sz="4" w:space="0" w:color="auto"/>
            </w:tcBorders>
            <w:shd w:val="clear" w:color="auto" w:fill="auto"/>
            <w:noWrap/>
            <w:vAlign w:val="center"/>
            <w:hideMark/>
          </w:tcPr>
          <w:p w14:paraId="5F0CE64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80.17 </w:t>
            </w:r>
          </w:p>
        </w:tc>
      </w:tr>
      <w:tr w:rsidR="00B92517" w:rsidRPr="00B92517" w14:paraId="29AC2614"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C2AED4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20</w:t>
            </w:r>
          </w:p>
        </w:tc>
        <w:tc>
          <w:tcPr>
            <w:tcW w:w="564" w:type="dxa"/>
            <w:tcBorders>
              <w:top w:val="nil"/>
              <w:left w:val="nil"/>
              <w:bottom w:val="single" w:sz="4" w:space="0" w:color="auto"/>
              <w:right w:val="single" w:sz="4" w:space="0" w:color="auto"/>
            </w:tcBorders>
            <w:shd w:val="clear" w:color="auto" w:fill="auto"/>
            <w:noWrap/>
            <w:vAlign w:val="center"/>
            <w:hideMark/>
          </w:tcPr>
          <w:p w14:paraId="55DD7630"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C0BEE8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20</w:t>
            </w:r>
          </w:p>
        </w:tc>
        <w:tc>
          <w:tcPr>
            <w:tcW w:w="600" w:type="dxa"/>
            <w:tcBorders>
              <w:top w:val="nil"/>
              <w:left w:val="nil"/>
              <w:bottom w:val="single" w:sz="4" w:space="0" w:color="auto"/>
              <w:right w:val="single" w:sz="4" w:space="0" w:color="auto"/>
            </w:tcBorders>
            <w:shd w:val="clear" w:color="auto" w:fill="auto"/>
            <w:noWrap/>
            <w:vAlign w:val="center"/>
            <w:hideMark/>
          </w:tcPr>
          <w:p w14:paraId="60CA5169"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18</w:t>
            </w:r>
          </w:p>
        </w:tc>
        <w:tc>
          <w:tcPr>
            <w:tcW w:w="1120" w:type="dxa"/>
            <w:tcBorders>
              <w:top w:val="nil"/>
              <w:left w:val="nil"/>
              <w:bottom w:val="single" w:sz="4" w:space="0" w:color="auto"/>
              <w:right w:val="single" w:sz="4" w:space="0" w:color="auto"/>
            </w:tcBorders>
            <w:shd w:val="clear" w:color="000000" w:fill="FFFF00"/>
            <w:noWrap/>
            <w:vAlign w:val="center"/>
            <w:hideMark/>
          </w:tcPr>
          <w:p w14:paraId="4CA214F7"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栃木県</w:t>
            </w:r>
          </w:p>
        </w:tc>
        <w:tc>
          <w:tcPr>
            <w:tcW w:w="1433" w:type="dxa"/>
            <w:tcBorders>
              <w:top w:val="nil"/>
              <w:left w:val="nil"/>
              <w:bottom w:val="single" w:sz="4" w:space="0" w:color="auto"/>
              <w:right w:val="single" w:sz="4" w:space="0" w:color="auto"/>
            </w:tcBorders>
            <w:shd w:val="clear" w:color="auto" w:fill="auto"/>
            <w:noWrap/>
            <w:vAlign w:val="center"/>
            <w:hideMark/>
          </w:tcPr>
          <w:p w14:paraId="010B302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15,240 </w:t>
            </w:r>
          </w:p>
        </w:tc>
        <w:tc>
          <w:tcPr>
            <w:tcW w:w="1433" w:type="dxa"/>
            <w:tcBorders>
              <w:top w:val="nil"/>
              <w:left w:val="nil"/>
              <w:bottom w:val="single" w:sz="4" w:space="0" w:color="auto"/>
              <w:right w:val="single" w:sz="4" w:space="0" w:color="auto"/>
            </w:tcBorders>
            <w:shd w:val="clear" w:color="auto" w:fill="auto"/>
            <w:noWrap/>
            <w:vAlign w:val="center"/>
            <w:hideMark/>
          </w:tcPr>
          <w:p w14:paraId="2544367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15,344 </w:t>
            </w:r>
          </w:p>
        </w:tc>
        <w:tc>
          <w:tcPr>
            <w:tcW w:w="1759" w:type="dxa"/>
            <w:tcBorders>
              <w:top w:val="nil"/>
              <w:left w:val="nil"/>
              <w:bottom w:val="single" w:sz="4" w:space="0" w:color="auto"/>
              <w:right w:val="single" w:sz="4" w:space="0" w:color="auto"/>
            </w:tcBorders>
            <w:shd w:val="clear" w:color="auto" w:fill="auto"/>
            <w:noWrap/>
            <w:vAlign w:val="center"/>
            <w:hideMark/>
          </w:tcPr>
          <w:p w14:paraId="44EB5B3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1,942,312</w:t>
            </w:r>
          </w:p>
        </w:tc>
        <w:tc>
          <w:tcPr>
            <w:tcW w:w="1172" w:type="dxa"/>
            <w:tcBorders>
              <w:top w:val="nil"/>
              <w:left w:val="nil"/>
              <w:bottom w:val="single" w:sz="4" w:space="0" w:color="auto"/>
              <w:right w:val="single" w:sz="4" w:space="0" w:color="auto"/>
            </w:tcBorders>
            <w:shd w:val="clear" w:color="auto" w:fill="auto"/>
            <w:noWrap/>
            <w:vAlign w:val="center"/>
            <w:hideMark/>
          </w:tcPr>
          <w:p w14:paraId="1416167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0.790%</w:t>
            </w:r>
          </w:p>
        </w:tc>
        <w:tc>
          <w:tcPr>
            <w:tcW w:w="851" w:type="dxa"/>
            <w:tcBorders>
              <w:top w:val="nil"/>
              <w:left w:val="nil"/>
              <w:bottom w:val="single" w:sz="4" w:space="0" w:color="auto"/>
              <w:right w:val="single" w:sz="4" w:space="0" w:color="auto"/>
            </w:tcBorders>
            <w:shd w:val="clear" w:color="auto" w:fill="auto"/>
            <w:noWrap/>
            <w:vAlign w:val="center"/>
            <w:hideMark/>
          </w:tcPr>
          <w:p w14:paraId="2E69BE0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79.00 </w:t>
            </w:r>
          </w:p>
        </w:tc>
      </w:tr>
      <w:tr w:rsidR="00B92517" w:rsidRPr="00B92517" w14:paraId="51C23A34"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C3D99B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21</w:t>
            </w:r>
          </w:p>
        </w:tc>
        <w:tc>
          <w:tcPr>
            <w:tcW w:w="564" w:type="dxa"/>
            <w:tcBorders>
              <w:top w:val="nil"/>
              <w:left w:val="nil"/>
              <w:bottom w:val="single" w:sz="4" w:space="0" w:color="auto"/>
              <w:right w:val="single" w:sz="4" w:space="0" w:color="auto"/>
            </w:tcBorders>
            <w:shd w:val="clear" w:color="auto" w:fill="auto"/>
            <w:noWrap/>
            <w:vAlign w:val="center"/>
            <w:hideMark/>
          </w:tcPr>
          <w:p w14:paraId="723DFFA1"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F84A5A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21</w:t>
            </w:r>
          </w:p>
        </w:tc>
        <w:tc>
          <w:tcPr>
            <w:tcW w:w="600" w:type="dxa"/>
            <w:tcBorders>
              <w:top w:val="nil"/>
              <w:left w:val="nil"/>
              <w:bottom w:val="single" w:sz="4" w:space="0" w:color="auto"/>
              <w:right w:val="single" w:sz="4" w:space="0" w:color="auto"/>
            </w:tcBorders>
            <w:shd w:val="clear" w:color="auto" w:fill="auto"/>
            <w:noWrap/>
            <w:vAlign w:val="center"/>
            <w:hideMark/>
          </w:tcPr>
          <w:p w14:paraId="2ED382FC"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rPr>
            </w:pPr>
            <w:r w:rsidRPr="00B92517">
              <w:rPr>
                <w:rFonts w:ascii="HG丸ｺﾞｼｯｸM-PRO" w:eastAsia="HG丸ｺﾞｼｯｸM-PRO" w:hAnsi="HG丸ｺﾞｼｯｸM-PRO" w:cs="ＭＳ Ｐゴシック" w:hint="eastAsia"/>
              </w:rPr>
              <w:t>12</w:t>
            </w:r>
          </w:p>
        </w:tc>
        <w:tc>
          <w:tcPr>
            <w:tcW w:w="1120" w:type="dxa"/>
            <w:tcBorders>
              <w:top w:val="nil"/>
              <w:left w:val="nil"/>
              <w:bottom w:val="single" w:sz="4" w:space="0" w:color="auto"/>
              <w:right w:val="single" w:sz="4" w:space="0" w:color="auto"/>
            </w:tcBorders>
            <w:shd w:val="clear" w:color="000000" w:fill="FFFF00"/>
            <w:noWrap/>
            <w:vAlign w:val="center"/>
            <w:hideMark/>
          </w:tcPr>
          <w:p w14:paraId="0354C170"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広島県</w:t>
            </w:r>
          </w:p>
        </w:tc>
        <w:tc>
          <w:tcPr>
            <w:tcW w:w="1433" w:type="dxa"/>
            <w:tcBorders>
              <w:top w:val="nil"/>
              <w:left w:val="nil"/>
              <w:bottom w:val="single" w:sz="4" w:space="0" w:color="auto"/>
              <w:right w:val="single" w:sz="4" w:space="0" w:color="auto"/>
            </w:tcBorders>
            <w:shd w:val="clear" w:color="auto" w:fill="auto"/>
            <w:noWrap/>
            <w:vAlign w:val="center"/>
            <w:hideMark/>
          </w:tcPr>
          <w:p w14:paraId="658D888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21,626 </w:t>
            </w:r>
          </w:p>
        </w:tc>
        <w:tc>
          <w:tcPr>
            <w:tcW w:w="1433" w:type="dxa"/>
            <w:tcBorders>
              <w:top w:val="nil"/>
              <w:left w:val="nil"/>
              <w:bottom w:val="single" w:sz="4" w:space="0" w:color="auto"/>
              <w:right w:val="single" w:sz="4" w:space="0" w:color="auto"/>
            </w:tcBorders>
            <w:shd w:val="clear" w:color="auto" w:fill="auto"/>
            <w:noWrap/>
            <w:vAlign w:val="center"/>
            <w:hideMark/>
          </w:tcPr>
          <w:p w14:paraId="01BB8EA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21,781 </w:t>
            </w:r>
          </w:p>
        </w:tc>
        <w:tc>
          <w:tcPr>
            <w:tcW w:w="1759" w:type="dxa"/>
            <w:tcBorders>
              <w:top w:val="nil"/>
              <w:left w:val="nil"/>
              <w:bottom w:val="single" w:sz="4" w:space="0" w:color="auto"/>
              <w:right w:val="single" w:sz="4" w:space="0" w:color="auto"/>
            </w:tcBorders>
            <w:shd w:val="clear" w:color="auto" w:fill="auto"/>
            <w:noWrap/>
            <w:vAlign w:val="center"/>
            <w:hideMark/>
          </w:tcPr>
          <w:p w14:paraId="135C142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2,807,987</w:t>
            </w:r>
          </w:p>
        </w:tc>
        <w:tc>
          <w:tcPr>
            <w:tcW w:w="1172" w:type="dxa"/>
            <w:tcBorders>
              <w:top w:val="nil"/>
              <w:left w:val="nil"/>
              <w:bottom w:val="single" w:sz="4" w:space="0" w:color="auto"/>
              <w:right w:val="single" w:sz="4" w:space="0" w:color="auto"/>
            </w:tcBorders>
            <w:shd w:val="clear" w:color="auto" w:fill="auto"/>
            <w:noWrap/>
            <w:vAlign w:val="center"/>
            <w:hideMark/>
          </w:tcPr>
          <w:p w14:paraId="4E7CF4B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0.776%</w:t>
            </w:r>
          </w:p>
        </w:tc>
        <w:tc>
          <w:tcPr>
            <w:tcW w:w="851" w:type="dxa"/>
            <w:tcBorders>
              <w:top w:val="nil"/>
              <w:left w:val="nil"/>
              <w:bottom w:val="single" w:sz="4" w:space="0" w:color="auto"/>
              <w:right w:val="single" w:sz="4" w:space="0" w:color="auto"/>
            </w:tcBorders>
            <w:shd w:val="clear" w:color="auto" w:fill="auto"/>
            <w:noWrap/>
            <w:vAlign w:val="center"/>
            <w:hideMark/>
          </w:tcPr>
          <w:p w14:paraId="2AC48F8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77.57 </w:t>
            </w:r>
          </w:p>
        </w:tc>
      </w:tr>
      <w:tr w:rsidR="00B92517" w:rsidRPr="00B92517" w14:paraId="5D1B6D1D"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233FBDC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22</w:t>
            </w:r>
          </w:p>
        </w:tc>
        <w:tc>
          <w:tcPr>
            <w:tcW w:w="564" w:type="dxa"/>
            <w:tcBorders>
              <w:top w:val="nil"/>
              <w:left w:val="nil"/>
              <w:bottom w:val="single" w:sz="4" w:space="0" w:color="auto"/>
              <w:right w:val="single" w:sz="4" w:space="0" w:color="auto"/>
            </w:tcBorders>
            <w:shd w:val="clear" w:color="auto" w:fill="auto"/>
            <w:noWrap/>
            <w:vAlign w:val="center"/>
            <w:hideMark/>
          </w:tcPr>
          <w:p w14:paraId="5F602972"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722F66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22</w:t>
            </w:r>
          </w:p>
        </w:tc>
        <w:tc>
          <w:tcPr>
            <w:tcW w:w="600" w:type="dxa"/>
            <w:tcBorders>
              <w:top w:val="nil"/>
              <w:left w:val="nil"/>
              <w:bottom w:val="nil"/>
              <w:right w:val="single" w:sz="4" w:space="0" w:color="auto"/>
            </w:tcBorders>
            <w:shd w:val="clear" w:color="auto" w:fill="auto"/>
            <w:noWrap/>
            <w:vAlign w:val="center"/>
            <w:hideMark/>
          </w:tcPr>
          <w:p w14:paraId="63545850"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10</w:t>
            </w:r>
          </w:p>
        </w:tc>
        <w:tc>
          <w:tcPr>
            <w:tcW w:w="1120" w:type="dxa"/>
            <w:tcBorders>
              <w:top w:val="nil"/>
              <w:left w:val="nil"/>
              <w:bottom w:val="nil"/>
              <w:right w:val="single" w:sz="4" w:space="0" w:color="auto"/>
            </w:tcBorders>
            <w:shd w:val="clear" w:color="000000" w:fill="FFFF00"/>
            <w:noWrap/>
            <w:vAlign w:val="center"/>
            <w:hideMark/>
          </w:tcPr>
          <w:p w14:paraId="35CCCF0D"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静岡県</w:t>
            </w:r>
          </w:p>
        </w:tc>
        <w:tc>
          <w:tcPr>
            <w:tcW w:w="1433" w:type="dxa"/>
            <w:tcBorders>
              <w:top w:val="nil"/>
              <w:left w:val="nil"/>
              <w:bottom w:val="nil"/>
              <w:right w:val="single" w:sz="4" w:space="0" w:color="auto"/>
            </w:tcBorders>
            <w:shd w:val="clear" w:color="auto" w:fill="auto"/>
            <w:noWrap/>
            <w:vAlign w:val="center"/>
            <w:hideMark/>
          </w:tcPr>
          <w:p w14:paraId="0D30055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26,592 </w:t>
            </w:r>
          </w:p>
        </w:tc>
        <w:tc>
          <w:tcPr>
            <w:tcW w:w="1433" w:type="dxa"/>
            <w:tcBorders>
              <w:top w:val="nil"/>
              <w:left w:val="nil"/>
              <w:bottom w:val="nil"/>
              <w:right w:val="single" w:sz="4" w:space="0" w:color="auto"/>
            </w:tcBorders>
            <w:shd w:val="clear" w:color="auto" w:fill="auto"/>
            <w:noWrap/>
            <w:vAlign w:val="center"/>
            <w:hideMark/>
          </w:tcPr>
          <w:p w14:paraId="06495F0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26,671 </w:t>
            </w:r>
          </w:p>
        </w:tc>
        <w:tc>
          <w:tcPr>
            <w:tcW w:w="1759" w:type="dxa"/>
            <w:tcBorders>
              <w:top w:val="nil"/>
              <w:left w:val="nil"/>
              <w:bottom w:val="nil"/>
              <w:right w:val="single" w:sz="4" w:space="0" w:color="auto"/>
            </w:tcBorders>
            <w:shd w:val="clear" w:color="auto" w:fill="auto"/>
            <w:noWrap/>
            <w:vAlign w:val="center"/>
            <w:hideMark/>
          </w:tcPr>
          <w:p w14:paraId="47CF5E8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3,639,226</w:t>
            </w:r>
          </w:p>
        </w:tc>
        <w:tc>
          <w:tcPr>
            <w:tcW w:w="1172" w:type="dxa"/>
            <w:tcBorders>
              <w:top w:val="nil"/>
              <w:left w:val="nil"/>
              <w:bottom w:val="nil"/>
              <w:right w:val="single" w:sz="4" w:space="0" w:color="auto"/>
            </w:tcBorders>
            <w:shd w:val="clear" w:color="auto" w:fill="auto"/>
            <w:noWrap/>
            <w:vAlign w:val="center"/>
            <w:hideMark/>
          </w:tcPr>
          <w:p w14:paraId="7969D90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0.733%</w:t>
            </w:r>
          </w:p>
        </w:tc>
        <w:tc>
          <w:tcPr>
            <w:tcW w:w="851" w:type="dxa"/>
            <w:tcBorders>
              <w:top w:val="nil"/>
              <w:left w:val="nil"/>
              <w:bottom w:val="nil"/>
              <w:right w:val="single" w:sz="4" w:space="0" w:color="auto"/>
            </w:tcBorders>
            <w:shd w:val="clear" w:color="auto" w:fill="auto"/>
            <w:noWrap/>
            <w:vAlign w:val="center"/>
            <w:hideMark/>
          </w:tcPr>
          <w:p w14:paraId="6CB7AAA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73.29 </w:t>
            </w:r>
          </w:p>
        </w:tc>
      </w:tr>
      <w:tr w:rsidR="00B92517" w:rsidRPr="00B92517" w14:paraId="69301A7A"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035C94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23</w:t>
            </w:r>
          </w:p>
        </w:tc>
        <w:tc>
          <w:tcPr>
            <w:tcW w:w="564" w:type="dxa"/>
            <w:tcBorders>
              <w:top w:val="nil"/>
              <w:left w:val="nil"/>
              <w:bottom w:val="single" w:sz="4" w:space="0" w:color="auto"/>
              <w:right w:val="single" w:sz="4" w:space="0" w:color="auto"/>
            </w:tcBorders>
            <w:shd w:val="clear" w:color="auto" w:fill="auto"/>
            <w:noWrap/>
            <w:vAlign w:val="center"/>
            <w:hideMark/>
          </w:tcPr>
          <w:p w14:paraId="2A77772B"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423865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23</w:t>
            </w:r>
          </w:p>
        </w:tc>
        <w:tc>
          <w:tcPr>
            <w:tcW w:w="600" w:type="dxa"/>
            <w:tcBorders>
              <w:top w:val="single" w:sz="4" w:space="0" w:color="auto"/>
              <w:left w:val="nil"/>
              <w:bottom w:val="nil"/>
              <w:right w:val="single" w:sz="4" w:space="0" w:color="auto"/>
            </w:tcBorders>
            <w:shd w:val="clear" w:color="auto" w:fill="auto"/>
            <w:noWrap/>
            <w:vAlign w:val="center"/>
            <w:hideMark/>
          </w:tcPr>
          <w:p w14:paraId="21E47D30"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34</w:t>
            </w:r>
          </w:p>
        </w:tc>
        <w:tc>
          <w:tcPr>
            <w:tcW w:w="1120" w:type="dxa"/>
            <w:tcBorders>
              <w:top w:val="single" w:sz="4" w:space="0" w:color="auto"/>
              <w:left w:val="nil"/>
              <w:bottom w:val="nil"/>
              <w:right w:val="single" w:sz="4" w:space="0" w:color="auto"/>
            </w:tcBorders>
            <w:shd w:val="clear" w:color="000000" w:fill="FFFF00"/>
            <w:noWrap/>
            <w:vAlign w:val="center"/>
            <w:hideMark/>
          </w:tcPr>
          <w:p w14:paraId="55A350E9"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大分県</w:t>
            </w:r>
          </w:p>
        </w:tc>
        <w:tc>
          <w:tcPr>
            <w:tcW w:w="1433" w:type="dxa"/>
            <w:tcBorders>
              <w:top w:val="single" w:sz="4" w:space="0" w:color="auto"/>
              <w:left w:val="nil"/>
              <w:bottom w:val="nil"/>
              <w:right w:val="single" w:sz="4" w:space="0" w:color="auto"/>
            </w:tcBorders>
            <w:shd w:val="clear" w:color="auto" w:fill="auto"/>
            <w:noWrap/>
            <w:vAlign w:val="center"/>
            <w:hideMark/>
          </w:tcPr>
          <w:p w14:paraId="7563D68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8,088 </w:t>
            </w:r>
          </w:p>
        </w:tc>
        <w:tc>
          <w:tcPr>
            <w:tcW w:w="1433" w:type="dxa"/>
            <w:tcBorders>
              <w:top w:val="single" w:sz="4" w:space="0" w:color="auto"/>
              <w:left w:val="nil"/>
              <w:bottom w:val="nil"/>
              <w:right w:val="single" w:sz="4" w:space="0" w:color="auto"/>
            </w:tcBorders>
            <w:shd w:val="clear" w:color="auto" w:fill="auto"/>
            <w:noWrap/>
            <w:vAlign w:val="center"/>
            <w:hideMark/>
          </w:tcPr>
          <w:p w14:paraId="1229073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8,146 </w:t>
            </w:r>
          </w:p>
        </w:tc>
        <w:tc>
          <w:tcPr>
            <w:tcW w:w="1759" w:type="dxa"/>
            <w:tcBorders>
              <w:top w:val="single" w:sz="4" w:space="0" w:color="auto"/>
              <w:left w:val="nil"/>
              <w:bottom w:val="nil"/>
              <w:right w:val="single" w:sz="4" w:space="0" w:color="auto"/>
            </w:tcBorders>
            <w:shd w:val="clear" w:color="auto" w:fill="auto"/>
            <w:noWrap/>
            <w:vAlign w:val="center"/>
            <w:hideMark/>
          </w:tcPr>
          <w:p w14:paraId="4B07195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1,134,431</w:t>
            </w:r>
          </w:p>
        </w:tc>
        <w:tc>
          <w:tcPr>
            <w:tcW w:w="1172" w:type="dxa"/>
            <w:tcBorders>
              <w:top w:val="single" w:sz="4" w:space="0" w:color="auto"/>
              <w:left w:val="nil"/>
              <w:bottom w:val="nil"/>
              <w:right w:val="single" w:sz="4" w:space="0" w:color="auto"/>
            </w:tcBorders>
            <w:shd w:val="clear" w:color="auto" w:fill="auto"/>
            <w:noWrap/>
            <w:vAlign w:val="center"/>
            <w:hideMark/>
          </w:tcPr>
          <w:p w14:paraId="6A64975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0.718%</w:t>
            </w:r>
          </w:p>
        </w:tc>
        <w:tc>
          <w:tcPr>
            <w:tcW w:w="851" w:type="dxa"/>
            <w:tcBorders>
              <w:top w:val="single" w:sz="4" w:space="0" w:color="auto"/>
              <w:left w:val="nil"/>
              <w:bottom w:val="nil"/>
              <w:right w:val="single" w:sz="4" w:space="0" w:color="auto"/>
            </w:tcBorders>
            <w:shd w:val="clear" w:color="auto" w:fill="auto"/>
            <w:noWrap/>
            <w:vAlign w:val="center"/>
            <w:hideMark/>
          </w:tcPr>
          <w:p w14:paraId="300FCCC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71.81 </w:t>
            </w:r>
          </w:p>
        </w:tc>
      </w:tr>
      <w:tr w:rsidR="00B92517" w:rsidRPr="00B92517" w14:paraId="601DC128" w14:textId="77777777" w:rsidTr="00B9251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4A3E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24</w:t>
            </w:r>
          </w:p>
        </w:tc>
        <w:tc>
          <w:tcPr>
            <w:tcW w:w="564" w:type="dxa"/>
            <w:tcBorders>
              <w:top w:val="nil"/>
              <w:left w:val="nil"/>
              <w:bottom w:val="single" w:sz="4" w:space="0" w:color="auto"/>
              <w:right w:val="single" w:sz="4" w:space="0" w:color="auto"/>
            </w:tcBorders>
            <w:shd w:val="clear" w:color="auto" w:fill="auto"/>
            <w:noWrap/>
            <w:vAlign w:val="center"/>
            <w:hideMark/>
          </w:tcPr>
          <w:p w14:paraId="16C05F69"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6D19031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7398F2FB"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DAE6ECF"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佐賀県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7DDDD2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5,746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579245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5,784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2373DFE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814,211</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2F620AB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0.710%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F411DB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71.04 </w:t>
            </w:r>
          </w:p>
        </w:tc>
      </w:tr>
      <w:tr w:rsidR="00B92517" w:rsidRPr="00B92517" w14:paraId="491379E3"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08806E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25</w:t>
            </w:r>
          </w:p>
        </w:tc>
        <w:tc>
          <w:tcPr>
            <w:tcW w:w="564" w:type="dxa"/>
            <w:tcBorders>
              <w:top w:val="nil"/>
              <w:left w:val="nil"/>
              <w:bottom w:val="single" w:sz="4" w:space="0" w:color="auto"/>
              <w:right w:val="single" w:sz="4" w:space="0" w:color="auto"/>
            </w:tcBorders>
            <w:shd w:val="clear" w:color="auto" w:fill="auto"/>
            <w:noWrap/>
            <w:vAlign w:val="center"/>
            <w:hideMark/>
          </w:tcPr>
          <w:p w14:paraId="2D7DB0EC"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9F921E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25</w:t>
            </w:r>
          </w:p>
        </w:tc>
        <w:tc>
          <w:tcPr>
            <w:tcW w:w="600" w:type="dxa"/>
            <w:tcBorders>
              <w:top w:val="nil"/>
              <w:left w:val="nil"/>
              <w:bottom w:val="single" w:sz="4" w:space="0" w:color="auto"/>
              <w:right w:val="single" w:sz="4" w:space="0" w:color="auto"/>
            </w:tcBorders>
            <w:shd w:val="clear" w:color="auto" w:fill="auto"/>
            <w:noWrap/>
            <w:vAlign w:val="center"/>
            <w:hideMark/>
          </w:tcPr>
          <w:p w14:paraId="75958DE6"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14</w:t>
            </w:r>
          </w:p>
        </w:tc>
        <w:tc>
          <w:tcPr>
            <w:tcW w:w="1120" w:type="dxa"/>
            <w:tcBorders>
              <w:top w:val="nil"/>
              <w:left w:val="nil"/>
              <w:bottom w:val="single" w:sz="4" w:space="0" w:color="auto"/>
              <w:right w:val="single" w:sz="4" w:space="0" w:color="auto"/>
            </w:tcBorders>
            <w:shd w:val="clear" w:color="000000" w:fill="FFFF00"/>
            <w:noWrap/>
            <w:vAlign w:val="center"/>
            <w:hideMark/>
          </w:tcPr>
          <w:p w14:paraId="0571B69B"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宮城県</w:t>
            </w:r>
          </w:p>
        </w:tc>
        <w:tc>
          <w:tcPr>
            <w:tcW w:w="1433" w:type="dxa"/>
            <w:tcBorders>
              <w:top w:val="nil"/>
              <w:left w:val="nil"/>
              <w:bottom w:val="single" w:sz="4" w:space="0" w:color="auto"/>
              <w:right w:val="single" w:sz="4" w:space="0" w:color="auto"/>
            </w:tcBorders>
            <w:shd w:val="clear" w:color="auto" w:fill="auto"/>
            <w:noWrap/>
            <w:vAlign w:val="center"/>
            <w:hideMark/>
          </w:tcPr>
          <w:p w14:paraId="76770A2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16,204 </w:t>
            </w:r>
          </w:p>
        </w:tc>
        <w:tc>
          <w:tcPr>
            <w:tcW w:w="1433" w:type="dxa"/>
            <w:tcBorders>
              <w:top w:val="nil"/>
              <w:left w:val="nil"/>
              <w:bottom w:val="single" w:sz="4" w:space="0" w:color="auto"/>
              <w:right w:val="single" w:sz="4" w:space="0" w:color="auto"/>
            </w:tcBorders>
            <w:shd w:val="clear" w:color="auto" w:fill="auto"/>
            <w:noWrap/>
            <w:vAlign w:val="center"/>
            <w:hideMark/>
          </w:tcPr>
          <w:p w14:paraId="4FCCB28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16,235 </w:t>
            </w:r>
          </w:p>
        </w:tc>
        <w:tc>
          <w:tcPr>
            <w:tcW w:w="1759" w:type="dxa"/>
            <w:tcBorders>
              <w:top w:val="nil"/>
              <w:left w:val="nil"/>
              <w:bottom w:val="single" w:sz="4" w:space="0" w:color="auto"/>
              <w:right w:val="single" w:sz="4" w:space="0" w:color="auto"/>
            </w:tcBorders>
            <w:shd w:val="clear" w:color="auto" w:fill="auto"/>
            <w:noWrap/>
            <w:vAlign w:val="center"/>
            <w:hideMark/>
          </w:tcPr>
          <w:p w14:paraId="7AEA191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2,303,160</w:t>
            </w:r>
          </w:p>
        </w:tc>
        <w:tc>
          <w:tcPr>
            <w:tcW w:w="1172" w:type="dxa"/>
            <w:tcBorders>
              <w:top w:val="nil"/>
              <w:left w:val="nil"/>
              <w:bottom w:val="single" w:sz="4" w:space="0" w:color="auto"/>
              <w:right w:val="single" w:sz="4" w:space="0" w:color="auto"/>
            </w:tcBorders>
            <w:shd w:val="clear" w:color="auto" w:fill="auto"/>
            <w:noWrap/>
            <w:vAlign w:val="center"/>
            <w:hideMark/>
          </w:tcPr>
          <w:p w14:paraId="01D19A1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0.705%</w:t>
            </w:r>
          </w:p>
        </w:tc>
        <w:tc>
          <w:tcPr>
            <w:tcW w:w="851" w:type="dxa"/>
            <w:tcBorders>
              <w:top w:val="nil"/>
              <w:left w:val="nil"/>
              <w:bottom w:val="single" w:sz="4" w:space="0" w:color="auto"/>
              <w:right w:val="single" w:sz="4" w:space="0" w:color="auto"/>
            </w:tcBorders>
            <w:shd w:val="clear" w:color="auto" w:fill="auto"/>
            <w:noWrap/>
            <w:vAlign w:val="center"/>
            <w:hideMark/>
          </w:tcPr>
          <w:p w14:paraId="61104AD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70.49 </w:t>
            </w:r>
          </w:p>
        </w:tc>
      </w:tr>
      <w:tr w:rsidR="00B92517" w:rsidRPr="00B92517" w14:paraId="004A503C"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B37E64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lastRenderedPageBreak/>
              <w:t>26</w:t>
            </w:r>
          </w:p>
        </w:tc>
        <w:tc>
          <w:tcPr>
            <w:tcW w:w="564" w:type="dxa"/>
            <w:tcBorders>
              <w:top w:val="nil"/>
              <w:left w:val="nil"/>
              <w:bottom w:val="single" w:sz="4" w:space="0" w:color="auto"/>
              <w:right w:val="single" w:sz="4" w:space="0" w:color="auto"/>
            </w:tcBorders>
            <w:shd w:val="clear" w:color="auto" w:fill="auto"/>
            <w:noWrap/>
            <w:vAlign w:val="center"/>
            <w:hideMark/>
          </w:tcPr>
          <w:p w14:paraId="7A896849"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472B17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26</w:t>
            </w:r>
          </w:p>
        </w:tc>
        <w:tc>
          <w:tcPr>
            <w:tcW w:w="600" w:type="dxa"/>
            <w:tcBorders>
              <w:top w:val="nil"/>
              <w:left w:val="nil"/>
              <w:bottom w:val="nil"/>
              <w:right w:val="single" w:sz="4" w:space="0" w:color="auto"/>
            </w:tcBorders>
            <w:shd w:val="clear" w:color="auto" w:fill="auto"/>
            <w:noWrap/>
            <w:vAlign w:val="center"/>
            <w:hideMark/>
          </w:tcPr>
          <w:p w14:paraId="3F0E8F93"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33</w:t>
            </w:r>
          </w:p>
        </w:tc>
        <w:tc>
          <w:tcPr>
            <w:tcW w:w="1120" w:type="dxa"/>
            <w:tcBorders>
              <w:top w:val="nil"/>
              <w:left w:val="nil"/>
              <w:bottom w:val="single" w:sz="4" w:space="0" w:color="auto"/>
              <w:right w:val="single" w:sz="4" w:space="0" w:color="auto"/>
            </w:tcBorders>
            <w:shd w:val="clear" w:color="000000" w:fill="FFFF00"/>
            <w:noWrap/>
            <w:vAlign w:val="center"/>
            <w:hideMark/>
          </w:tcPr>
          <w:p w14:paraId="2CA6CB7A"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石川県</w:t>
            </w:r>
          </w:p>
        </w:tc>
        <w:tc>
          <w:tcPr>
            <w:tcW w:w="1433" w:type="dxa"/>
            <w:tcBorders>
              <w:top w:val="nil"/>
              <w:left w:val="nil"/>
              <w:bottom w:val="nil"/>
              <w:right w:val="single" w:sz="4" w:space="0" w:color="auto"/>
            </w:tcBorders>
            <w:shd w:val="clear" w:color="auto" w:fill="auto"/>
            <w:noWrap/>
            <w:vAlign w:val="center"/>
            <w:hideMark/>
          </w:tcPr>
          <w:p w14:paraId="15D8CF5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7,846 </w:t>
            </w:r>
          </w:p>
        </w:tc>
        <w:tc>
          <w:tcPr>
            <w:tcW w:w="1433" w:type="dxa"/>
            <w:tcBorders>
              <w:top w:val="nil"/>
              <w:left w:val="nil"/>
              <w:bottom w:val="nil"/>
              <w:right w:val="single" w:sz="4" w:space="0" w:color="auto"/>
            </w:tcBorders>
            <w:shd w:val="clear" w:color="auto" w:fill="auto"/>
            <w:noWrap/>
            <w:vAlign w:val="center"/>
            <w:hideMark/>
          </w:tcPr>
          <w:p w14:paraId="3996925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7,911 </w:t>
            </w:r>
          </w:p>
        </w:tc>
        <w:tc>
          <w:tcPr>
            <w:tcW w:w="1759" w:type="dxa"/>
            <w:tcBorders>
              <w:top w:val="nil"/>
              <w:left w:val="nil"/>
              <w:bottom w:val="nil"/>
              <w:right w:val="single" w:sz="4" w:space="0" w:color="auto"/>
            </w:tcBorders>
            <w:shd w:val="clear" w:color="auto" w:fill="auto"/>
            <w:noWrap/>
            <w:vAlign w:val="center"/>
            <w:hideMark/>
          </w:tcPr>
          <w:p w14:paraId="6079291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1,137,181</w:t>
            </w:r>
          </w:p>
        </w:tc>
        <w:tc>
          <w:tcPr>
            <w:tcW w:w="1172" w:type="dxa"/>
            <w:tcBorders>
              <w:top w:val="nil"/>
              <w:left w:val="nil"/>
              <w:bottom w:val="nil"/>
              <w:right w:val="single" w:sz="4" w:space="0" w:color="auto"/>
            </w:tcBorders>
            <w:shd w:val="clear" w:color="auto" w:fill="auto"/>
            <w:noWrap/>
            <w:vAlign w:val="center"/>
            <w:hideMark/>
          </w:tcPr>
          <w:p w14:paraId="232A192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0.696%</w:t>
            </w:r>
          </w:p>
        </w:tc>
        <w:tc>
          <w:tcPr>
            <w:tcW w:w="851" w:type="dxa"/>
            <w:tcBorders>
              <w:top w:val="nil"/>
              <w:left w:val="nil"/>
              <w:bottom w:val="nil"/>
              <w:right w:val="single" w:sz="4" w:space="0" w:color="auto"/>
            </w:tcBorders>
            <w:shd w:val="clear" w:color="auto" w:fill="auto"/>
            <w:noWrap/>
            <w:vAlign w:val="center"/>
            <w:hideMark/>
          </w:tcPr>
          <w:p w14:paraId="2113665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69.57 </w:t>
            </w:r>
          </w:p>
        </w:tc>
      </w:tr>
      <w:tr w:rsidR="00B92517" w:rsidRPr="00B92517" w14:paraId="2F7DDE85"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DF4B07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27</w:t>
            </w:r>
          </w:p>
        </w:tc>
        <w:tc>
          <w:tcPr>
            <w:tcW w:w="564" w:type="dxa"/>
            <w:tcBorders>
              <w:top w:val="nil"/>
              <w:left w:val="nil"/>
              <w:bottom w:val="single" w:sz="4" w:space="0" w:color="auto"/>
              <w:right w:val="single" w:sz="4" w:space="0" w:color="auto"/>
            </w:tcBorders>
            <w:shd w:val="clear" w:color="auto" w:fill="auto"/>
            <w:noWrap/>
            <w:vAlign w:val="center"/>
            <w:hideMark/>
          </w:tcPr>
          <w:p w14:paraId="6F238912"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414E61B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27</w:t>
            </w:r>
          </w:p>
        </w:tc>
        <w:tc>
          <w:tcPr>
            <w:tcW w:w="600" w:type="dxa"/>
            <w:tcBorders>
              <w:top w:val="single" w:sz="4" w:space="0" w:color="auto"/>
              <w:left w:val="nil"/>
              <w:bottom w:val="nil"/>
              <w:right w:val="single" w:sz="4" w:space="0" w:color="auto"/>
            </w:tcBorders>
            <w:shd w:val="clear" w:color="auto" w:fill="auto"/>
            <w:noWrap/>
            <w:vAlign w:val="center"/>
            <w:hideMark/>
          </w:tcPr>
          <w:p w14:paraId="77076BCA"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42</w:t>
            </w:r>
          </w:p>
        </w:tc>
        <w:tc>
          <w:tcPr>
            <w:tcW w:w="1120" w:type="dxa"/>
            <w:tcBorders>
              <w:top w:val="nil"/>
              <w:left w:val="nil"/>
              <w:bottom w:val="nil"/>
              <w:right w:val="single" w:sz="4" w:space="0" w:color="auto"/>
            </w:tcBorders>
            <w:shd w:val="clear" w:color="000000" w:fill="FFFF00"/>
            <w:noWrap/>
            <w:vAlign w:val="center"/>
            <w:hideMark/>
          </w:tcPr>
          <w:p w14:paraId="72BF1B11"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山梨県</w:t>
            </w:r>
          </w:p>
        </w:tc>
        <w:tc>
          <w:tcPr>
            <w:tcW w:w="1433" w:type="dxa"/>
            <w:tcBorders>
              <w:top w:val="single" w:sz="4" w:space="0" w:color="auto"/>
              <w:left w:val="nil"/>
              <w:bottom w:val="nil"/>
              <w:right w:val="single" w:sz="4" w:space="0" w:color="auto"/>
            </w:tcBorders>
            <w:shd w:val="clear" w:color="auto" w:fill="auto"/>
            <w:noWrap/>
            <w:vAlign w:val="center"/>
            <w:hideMark/>
          </w:tcPr>
          <w:p w14:paraId="287E509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5,114 </w:t>
            </w:r>
          </w:p>
        </w:tc>
        <w:tc>
          <w:tcPr>
            <w:tcW w:w="1433" w:type="dxa"/>
            <w:tcBorders>
              <w:top w:val="single" w:sz="4" w:space="0" w:color="auto"/>
              <w:left w:val="nil"/>
              <w:bottom w:val="nil"/>
              <w:right w:val="single" w:sz="4" w:space="0" w:color="auto"/>
            </w:tcBorders>
            <w:shd w:val="clear" w:color="auto" w:fill="auto"/>
            <w:noWrap/>
            <w:vAlign w:val="center"/>
            <w:hideMark/>
          </w:tcPr>
          <w:p w14:paraId="10E67C9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5,135 </w:t>
            </w:r>
          </w:p>
        </w:tc>
        <w:tc>
          <w:tcPr>
            <w:tcW w:w="1759" w:type="dxa"/>
            <w:tcBorders>
              <w:top w:val="single" w:sz="4" w:space="0" w:color="auto"/>
              <w:left w:val="nil"/>
              <w:bottom w:val="nil"/>
              <w:right w:val="single" w:sz="4" w:space="0" w:color="auto"/>
            </w:tcBorders>
            <w:shd w:val="clear" w:color="auto" w:fill="auto"/>
            <w:noWrap/>
            <w:vAlign w:val="center"/>
            <w:hideMark/>
          </w:tcPr>
          <w:p w14:paraId="754738A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812,056</w:t>
            </w:r>
          </w:p>
        </w:tc>
        <w:tc>
          <w:tcPr>
            <w:tcW w:w="1172" w:type="dxa"/>
            <w:tcBorders>
              <w:top w:val="single" w:sz="4" w:space="0" w:color="auto"/>
              <w:left w:val="nil"/>
              <w:bottom w:val="nil"/>
              <w:right w:val="single" w:sz="4" w:space="0" w:color="auto"/>
            </w:tcBorders>
            <w:shd w:val="clear" w:color="auto" w:fill="auto"/>
            <w:noWrap/>
            <w:vAlign w:val="center"/>
            <w:hideMark/>
          </w:tcPr>
          <w:p w14:paraId="4855193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0.632%</w:t>
            </w:r>
          </w:p>
        </w:tc>
        <w:tc>
          <w:tcPr>
            <w:tcW w:w="851" w:type="dxa"/>
            <w:tcBorders>
              <w:top w:val="single" w:sz="4" w:space="0" w:color="auto"/>
              <w:left w:val="nil"/>
              <w:bottom w:val="nil"/>
              <w:right w:val="single" w:sz="4" w:space="0" w:color="auto"/>
            </w:tcBorders>
            <w:shd w:val="clear" w:color="auto" w:fill="auto"/>
            <w:noWrap/>
            <w:vAlign w:val="center"/>
            <w:hideMark/>
          </w:tcPr>
          <w:p w14:paraId="03B41B0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63.23 </w:t>
            </w:r>
          </w:p>
        </w:tc>
      </w:tr>
      <w:tr w:rsidR="00B92517" w:rsidRPr="00B92517" w14:paraId="2712D3B2" w14:textId="77777777" w:rsidTr="00B9251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E5B4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28</w:t>
            </w:r>
          </w:p>
        </w:tc>
        <w:tc>
          <w:tcPr>
            <w:tcW w:w="564" w:type="dxa"/>
            <w:tcBorders>
              <w:top w:val="nil"/>
              <w:left w:val="nil"/>
              <w:bottom w:val="single" w:sz="4" w:space="0" w:color="auto"/>
              <w:right w:val="single" w:sz="4" w:space="0" w:color="auto"/>
            </w:tcBorders>
            <w:shd w:val="clear" w:color="auto" w:fill="auto"/>
            <w:noWrap/>
            <w:vAlign w:val="center"/>
            <w:hideMark/>
          </w:tcPr>
          <w:p w14:paraId="299066CB"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23C455D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28</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3E1DAF49"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45</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3DA545F"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高知県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9E3739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4,101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5D7233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4,116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96F561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697,674</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0F45968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0.590%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BAC966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59.00 </w:t>
            </w:r>
          </w:p>
        </w:tc>
      </w:tr>
      <w:tr w:rsidR="00B92517" w:rsidRPr="00B92517" w14:paraId="179749D8"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502B4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29</w:t>
            </w:r>
          </w:p>
        </w:tc>
        <w:tc>
          <w:tcPr>
            <w:tcW w:w="564" w:type="dxa"/>
            <w:tcBorders>
              <w:top w:val="nil"/>
              <w:left w:val="nil"/>
              <w:bottom w:val="single" w:sz="4" w:space="0" w:color="auto"/>
              <w:right w:val="single" w:sz="4" w:space="0" w:color="auto"/>
            </w:tcBorders>
            <w:shd w:val="clear" w:color="auto" w:fill="auto"/>
            <w:noWrap/>
            <w:vAlign w:val="center"/>
            <w:hideMark/>
          </w:tcPr>
          <w:p w14:paraId="5698436A"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2A5F1B7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29</w:t>
            </w:r>
          </w:p>
        </w:tc>
        <w:tc>
          <w:tcPr>
            <w:tcW w:w="600" w:type="dxa"/>
            <w:tcBorders>
              <w:top w:val="nil"/>
              <w:left w:val="nil"/>
              <w:bottom w:val="single" w:sz="4" w:space="0" w:color="auto"/>
              <w:right w:val="single" w:sz="4" w:space="0" w:color="auto"/>
            </w:tcBorders>
            <w:shd w:val="clear" w:color="auto" w:fill="auto"/>
            <w:noWrap/>
            <w:vAlign w:val="center"/>
            <w:hideMark/>
          </w:tcPr>
          <w:p w14:paraId="1DAC810A"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36</w:t>
            </w:r>
          </w:p>
        </w:tc>
        <w:tc>
          <w:tcPr>
            <w:tcW w:w="1120" w:type="dxa"/>
            <w:tcBorders>
              <w:top w:val="nil"/>
              <w:left w:val="nil"/>
              <w:bottom w:val="single" w:sz="4" w:space="0" w:color="auto"/>
              <w:right w:val="single" w:sz="4" w:space="0" w:color="auto"/>
            </w:tcBorders>
            <w:shd w:val="clear" w:color="000000" w:fill="FFFF00"/>
            <w:noWrap/>
            <w:vAlign w:val="center"/>
            <w:hideMark/>
          </w:tcPr>
          <w:p w14:paraId="7DDF1EF1"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宮崎県</w:t>
            </w:r>
          </w:p>
        </w:tc>
        <w:tc>
          <w:tcPr>
            <w:tcW w:w="1433" w:type="dxa"/>
            <w:tcBorders>
              <w:top w:val="nil"/>
              <w:left w:val="nil"/>
              <w:bottom w:val="single" w:sz="4" w:space="0" w:color="auto"/>
              <w:right w:val="single" w:sz="4" w:space="0" w:color="auto"/>
            </w:tcBorders>
            <w:shd w:val="clear" w:color="auto" w:fill="auto"/>
            <w:noWrap/>
            <w:vAlign w:val="center"/>
            <w:hideMark/>
          </w:tcPr>
          <w:p w14:paraId="73B2FA3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6,115 </w:t>
            </w:r>
          </w:p>
        </w:tc>
        <w:tc>
          <w:tcPr>
            <w:tcW w:w="1433" w:type="dxa"/>
            <w:tcBorders>
              <w:top w:val="nil"/>
              <w:left w:val="nil"/>
              <w:bottom w:val="single" w:sz="4" w:space="0" w:color="auto"/>
              <w:right w:val="single" w:sz="4" w:space="0" w:color="auto"/>
            </w:tcBorders>
            <w:shd w:val="clear" w:color="auto" w:fill="auto"/>
            <w:noWrap/>
            <w:vAlign w:val="center"/>
            <w:hideMark/>
          </w:tcPr>
          <w:p w14:paraId="3436C53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6,128 </w:t>
            </w:r>
          </w:p>
        </w:tc>
        <w:tc>
          <w:tcPr>
            <w:tcW w:w="1759" w:type="dxa"/>
            <w:tcBorders>
              <w:top w:val="nil"/>
              <w:left w:val="nil"/>
              <w:bottom w:val="single" w:sz="4" w:space="0" w:color="auto"/>
              <w:right w:val="single" w:sz="4" w:space="0" w:color="auto"/>
            </w:tcBorders>
            <w:shd w:val="clear" w:color="auto" w:fill="auto"/>
            <w:noWrap/>
            <w:vAlign w:val="center"/>
            <w:hideMark/>
          </w:tcPr>
          <w:p w14:paraId="3438745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1,072,077</w:t>
            </w:r>
          </w:p>
        </w:tc>
        <w:tc>
          <w:tcPr>
            <w:tcW w:w="1172" w:type="dxa"/>
            <w:tcBorders>
              <w:top w:val="nil"/>
              <w:left w:val="nil"/>
              <w:bottom w:val="single" w:sz="4" w:space="0" w:color="auto"/>
              <w:right w:val="single" w:sz="4" w:space="0" w:color="auto"/>
            </w:tcBorders>
            <w:shd w:val="clear" w:color="auto" w:fill="auto"/>
            <w:noWrap/>
            <w:vAlign w:val="center"/>
            <w:hideMark/>
          </w:tcPr>
          <w:p w14:paraId="74D52C7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0.572%</w:t>
            </w:r>
          </w:p>
        </w:tc>
        <w:tc>
          <w:tcPr>
            <w:tcW w:w="851" w:type="dxa"/>
            <w:tcBorders>
              <w:top w:val="nil"/>
              <w:left w:val="nil"/>
              <w:bottom w:val="single" w:sz="4" w:space="0" w:color="auto"/>
              <w:right w:val="single" w:sz="4" w:space="0" w:color="auto"/>
            </w:tcBorders>
            <w:shd w:val="clear" w:color="auto" w:fill="auto"/>
            <w:noWrap/>
            <w:vAlign w:val="center"/>
            <w:hideMark/>
          </w:tcPr>
          <w:p w14:paraId="3118984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57.16 </w:t>
            </w:r>
          </w:p>
        </w:tc>
      </w:tr>
      <w:tr w:rsidR="00B92517" w:rsidRPr="00B92517" w14:paraId="0AFCC753"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1F899B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30</w:t>
            </w:r>
          </w:p>
        </w:tc>
        <w:tc>
          <w:tcPr>
            <w:tcW w:w="564" w:type="dxa"/>
            <w:tcBorders>
              <w:top w:val="nil"/>
              <w:left w:val="nil"/>
              <w:bottom w:val="single" w:sz="4" w:space="0" w:color="auto"/>
              <w:right w:val="single" w:sz="4" w:space="0" w:color="auto"/>
            </w:tcBorders>
            <w:shd w:val="clear" w:color="auto" w:fill="auto"/>
            <w:noWrap/>
            <w:vAlign w:val="center"/>
            <w:hideMark/>
          </w:tcPr>
          <w:p w14:paraId="592DEECD"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22F08D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30</w:t>
            </w:r>
          </w:p>
        </w:tc>
        <w:tc>
          <w:tcPr>
            <w:tcW w:w="600" w:type="dxa"/>
            <w:tcBorders>
              <w:top w:val="nil"/>
              <w:left w:val="nil"/>
              <w:bottom w:val="single" w:sz="4" w:space="0" w:color="auto"/>
              <w:right w:val="single" w:sz="4" w:space="0" w:color="auto"/>
            </w:tcBorders>
            <w:shd w:val="clear" w:color="auto" w:fill="auto"/>
            <w:noWrap/>
            <w:vAlign w:val="center"/>
            <w:hideMark/>
          </w:tcPr>
          <w:p w14:paraId="7172D5D4"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40</w:t>
            </w:r>
          </w:p>
        </w:tc>
        <w:tc>
          <w:tcPr>
            <w:tcW w:w="1120" w:type="dxa"/>
            <w:tcBorders>
              <w:top w:val="nil"/>
              <w:left w:val="nil"/>
              <w:bottom w:val="single" w:sz="4" w:space="0" w:color="auto"/>
              <w:right w:val="single" w:sz="4" w:space="0" w:color="auto"/>
            </w:tcBorders>
            <w:shd w:val="clear" w:color="000000" w:fill="FFFF00"/>
            <w:noWrap/>
            <w:vAlign w:val="center"/>
            <w:hideMark/>
          </w:tcPr>
          <w:p w14:paraId="5D8208EB"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和歌山県</w:t>
            </w:r>
          </w:p>
        </w:tc>
        <w:tc>
          <w:tcPr>
            <w:tcW w:w="1433" w:type="dxa"/>
            <w:tcBorders>
              <w:top w:val="nil"/>
              <w:left w:val="nil"/>
              <w:bottom w:val="single" w:sz="4" w:space="0" w:color="auto"/>
              <w:right w:val="single" w:sz="4" w:space="0" w:color="auto"/>
            </w:tcBorders>
            <w:shd w:val="clear" w:color="auto" w:fill="auto"/>
            <w:noWrap/>
            <w:vAlign w:val="center"/>
            <w:hideMark/>
          </w:tcPr>
          <w:p w14:paraId="609D169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5,235 </w:t>
            </w:r>
          </w:p>
        </w:tc>
        <w:tc>
          <w:tcPr>
            <w:tcW w:w="1433" w:type="dxa"/>
            <w:tcBorders>
              <w:top w:val="nil"/>
              <w:left w:val="nil"/>
              <w:bottom w:val="single" w:sz="4" w:space="0" w:color="auto"/>
              <w:right w:val="single" w:sz="4" w:space="0" w:color="auto"/>
            </w:tcBorders>
            <w:shd w:val="clear" w:color="auto" w:fill="auto"/>
            <w:noWrap/>
            <w:vAlign w:val="center"/>
            <w:hideMark/>
          </w:tcPr>
          <w:p w14:paraId="05782B9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5,274 </w:t>
            </w:r>
          </w:p>
        </w:tc>
        <w:tc>
          <w:tcPr>
            <w:tcW w:w="1759" w:type="dxa"/>
            <w:tcBorders>
              <w:top w:val="nil"/>
              <w:left w:val="nil"/>
              <w:bottom w:val="single" w:sz="4" w:space="0" w:color="auto"/>
              <w:right w:val="single" w:sz="4" w:space="0" w:color="auto"/>
            </w:tcBorders>
            <w:shd w:val="clear" w:color="auto" w:fill="auto"/>
            <w:noWrap/>
            <w:vAlign w:val="center"/>
            <w:hideMark/>
          </w:tcPr>
          <w:p w14:paraId="6E2D3B6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923,721</w:t>
            </w:r>
          </w:p>
        </w:tc>
        <w:tc>
          <w:tcPr>
            <w:tcW w:w="1172" w:type="dxa"/>
            <w:tcBorders>
              <w:top w:val="nil"/>
              <w:left w:val="nil"/>
              <w:bottom w:val="single" w:sz="4" w:space="0" w:color="auto"/>
              <w:right w:val="single" w:sz="4" w:space="0" w:color="auto"/>
            </w:tcBorders>
            <w:shd w:val="clear" w:color="auto" w:fill="auto"/>
            <w:noWrap/>
            <w:vAlign w:val="center"/>
            <w:hideMark/>
          </w:tcPr>
          <w:p w14:paraId="584D192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0.571%</w:t>
            </w:r>
          </w:p>
        </w:tc>
        <w:tc>
          <w:tcPr>
            <w:tcW w:w="851" w:type="dxa"/>
            <w:tcBorders>
              <w:top w:val="nil"/>
              <w:left w:val="nil"/>
              <w:bottom w:val="single" w:sz="4" w:space="0" w:color="auto"/>
              <w:right w:val="single" w:sz="4" w:space="0" w:color="auto"/>
            </w:tcBorders>
            <w:shd w:val="clear" w:color="auto" w:fill="auto"/>
            <w:noWrap/>
            <w:vAlign w:val="center"/>
            <w:hideMark/>
          </w:tcPr>
          <w:p w14:paraId="20CA466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57.10 </w:t>
            </w:r>
          </w:p>
        </w:tc>
      </w:tr>
      <w:tr w:rsidR="00B92517" w:rsidRPr="00B92517" w14:paraId="6B8914C2"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1E777B1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31</w:t>
            </w:r>
          </w:p>
        </w:tc>
        <w:tc>
          <w:tcPr>
            <w:tcW w:w="564" w:type="dxa"/>
            <w:tcBorders>
              <w:top w:val="nil"/>
              <w:left w:val="nil"/>
              <w:bottom w:val="single" w:sz="4" w:space="0" w:color="auto"/>
              <w:right w:val="single" w:sz="4" w:space="0" w:color="auto"/>
            </w:tcBorders>
            <w:shd w:val="clear" w:color="auto" w:fill="auto"/>
            <w:noWrap/>
            <w:vAlign w:val="center"/>
            <w:hideMark/>
          </w:tcPr>
          <w:p w14:paraId="68B912B1"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1F0EF02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31</w:t>
            </w:r>
          </w:p>
        </w:tc>
        <w:tc>
          <w:tcPr>
            <w:tcW w:w="600" w:type="dxa"/>
            <w:tcBorders>
              <w:top w:val="nil"/>
              <w:left w:val="nil"/>
              <w:bottom w:val="nil"/>
              <w:right w:val="single" w:sz="4" w:space="0" w:color="auto"/>
            </w:tcBorders>
            <w:shd w:val="clear" w:color="auto" w:fill="auto"/>
            <w:noWrap/>
            <w:vAlign w:val="center"/>
            <w:hideMark/>
          </w:tcPr>
          <w:p w14:paraId="1B1F2E68"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24</w:t>
            </w:r>
          </w:p>
        </w:tc>
        <w:tc>
          <w:tcPr>
            <w:tcW w:w="1120" w:type="dxa"/>
            <w:tcBorders>
              <w:top w:val="nil"/>
              <w:left w:val="nil"/>
              <w:bottom w:val="nil"/>
              <w:right w:val="single" w:sz="4" w:space="0" w:color="auto"/>
            </w:tcBorders>
            <w:shd w:val="clear" w:color="000000" w:fill="FFFF00"/>
            <w:noWrap/>
            <w:vAlign w:val="center"/>
            <w:hideMark/>
          </w:tcPr>
          <w:p w14:paraId="16440E65"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鹿児島県</w:t>
            </w:r>
          </w:p>
        </w:tc>
        <w:tc>
          <w:tcPr>
            <w:tcW w:w="1433" w:type="dxa"/>
            <w:tcBorders>
              <w:top w:val="nil"/>
              <w:left w:val="nil"/>
              <w:bottom w:val="nil"/>
              <w:right w:val="single" w:sz="4" w:space="0" w:color="auto"/>
            </w:tcBorders>
            <w:shd w:val="clear" w:color="auto" w:fill="auto"/>
            <w:noWrap/>
            <w:vAlign w:val="center"/>
            <w:hideMark/>
          </w:tcPr>
          <w:p w14:paraId="4BE8FE8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9,051 </w:t>
            </w:r>
          </w:p>
        </w:tc>
        <w:tc>
          <w:tcPr>
            <w:tcW w:w="1433" w:type="dxa"/>
            <w:tcBorders>
              <w:top w:val="nil"/>
              <w:left w:val="nil"/>
              <w:bottom w:val="nil"/>
              <w:right w:val="single" w:sz="4" w:space="0" w:color="auto"/>
            </w:tcBorders>
            <w:shd w:val="clear" w:color="auto" w:fill="auto"/>
            <w:noWrap/>
            <w:vAlign w:val="center"/>
            <w:hideMark/>
          </w:tcPr>
          <w:p w14:paraId="44793F9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9,069 </w:t>
            </w:r>
          </w:p>
        </w:tc>
        <w:tc>
          <w:tcPr>
            <w:tcW w:w="1759" w:type="dxa"/>
            <w:tcBorders>
              <w:top w:val="nil"/>
              <w:left w:val="nil"/>
              <w:bottom w:val="nil"/>
              <w:right w:val="single" w:sz="4" w:space="0" w:color="auto"/>
            </w:tcBorders>
            <w:shd w:val="clear" w:color="auto" w:fill="auto"/>
            <w:noWrap/>
            <w:vAlign w:val="center"/>
            <w:hideMark/>
          </w:tcPr>
          <w:p w14:paraId="7A8A10D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1,599,984</w:t>
            </w:r>
          </w:p>
        </w:tc>
        <w:tc>
          <w:tcPr>
            <w:tcW w:w="1172" w:type="dxa"/>
            <w:tcBorders>
              <w:top w:val="nil"/>
              <w:left w:val="nil"/>
              <w:bottom w:val="nil"/>
              <w:right w:val="single" w:sz="4" w:space="0" w:color="auto"/>
            </w:tcBorders>
            <w:shd w:val="clear" w:color="auto" w:fill="auto"/>
            <w:noWrap/>
            <w:vAlign w:val="center"/>
            <w:hideMark/>
          </w:tcPr>
          <w:p w14:paraId="1DB5321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0.567%</w:t>
            </w:r>
          </w:p>
        </w:tc>
        <w:tc>
          <w:tcPr>
            <w:tcW w:w="851" w:type="dxa"/>
            <w:tcBorders>
              <w:top w:val="nil"/>
              <w:left w:val="nil"/>
              <w:bottom w:val="nil"/>
              <w:right w:val="single" w:sz="4" w:space="0" w:color="auto"/>
            </w:tcBorders>
            <w:shd w:val="clear" w:color="auto" w:fill="auto"/>
            <w:noWrap/>
            <w:vAlign w:val="center"/>
            <w:hideMark/>
          </w:tcPr>
          <w:p w14:paraId="4B50884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56.68 </w:t>
            </w:r>
          </w:p>
        </w:tc>
      </w:tr>
      <w:tr w:rsidR="00B92517" w:rsidRPr="00B92517" w14:paraId="2BDAC2CE" w14:textId="77777777" w:rsidTr="00B9251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EE582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32</w:t>
            </w:r>
          </w:p>
        </w:tc>
        <w:tc>
          <w:tcPr>
            <w:tcW w:w="564" w:type="dxa"/>
            <w:tcBorders>
              <w:top w:val="nil"/>
              <w:left w:val="nil"/>
              <w:bottom w:val="single" w:sz="4" w:space="0" w:color="auto"/>
              <w:right w:val="single" w:sz="4" w:space="0" w:color="auto"/>
            </w:tcBorders>
            <w:shd w:val="clear" w:color="auto" w:fill="auto"/>
            <w:noWrap/>
            <w:vAlign w:val="center"/>
            <w:hideMark/>
          </w:tcPr>
          <w:p w14:paraId="46B9A05F"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5A4A372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C338AF1"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21</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10663857"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福島県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C8C0D9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9,439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3F2253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9,463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5B8B3E4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1,847,950</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07E1B8B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0.512%</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978D6F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51.21 </w:t>
            </w:r>
          </w:p>
        </w:tc>
      </w:tr>
      <w:tr w:rsidR="00B92517" w:rsidRPr="00B92517" w14:paraId="18C80CFD"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0270180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33</w:t>
            </w:r>
          </w:p>
        </w:tc>
        <w:tc>
          <w:tcPr>
            <w:tcW w:w="564" w:type="dxa"/>
            <w:tcBorders>
              <w:top w:val="nil"/>
              <w:left w:val="nil"/>
              <w:bottom w:val="single" w:sz="4" w:space="0" w:color="auto"/>
              <w:right w:val="single" w:sz="4" w:space="0" w:color="auto"/>
            </w:tcBorders>
            <w:shd w:val="clear" w:color="auto" w:fill="auto"/>
            <w:noWrap/>
            <w:vAlign w:val="center"/>
            <w:hideMark/>
          </w:tcPr>
          <w:p w14:paraId="21559690"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6B7DCEA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33</w:t>
            </w:r>
          </w:p>
        </w:tc>
        <w:tc>
          <w:tcPr>
            <w:tcW w:w="600" w:type="dxa"/>
            <w:tcBorders>
              <w:top w:val="nil"/>
              <w:left w:val="nil"/>
              <w:bottom w:val="nil"/>
              <w:right w:val="single" w:sz="4" w:space="0" w:color="auto"/>
            </w:tcBorders>
            <w:shd w:val="clear" w:color="auto" w:fill="auto"/>
            <w:noWrap/>
            <w:vAlign w:val="center"/>
            <w:hideMark/>
          </w:tcPr>
          <w:p w14:paraId="546CEFCC"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39</w:t>
            </w:r>
          </w:p>
        </w:tc>
        <w:tc>
          <w:tcPr>
            <w:tcW w:w="1120" w:type="dxa"/>
            <w:tcBorders>
              <w:top w:val="nil"/>
              <w:left w:val="nil"/>
              <w:bottom w:val="nil"/>
              <w:right w:val="single" w:sz="4" w:space="0" w:color="auto"/>
            </w:tcBorders>
            <w:shd w:val="clear" w:color="000000" w:fill="FFFF00"/>
            <w:noWrap/>
            <w:vAlign w:val="center"/>
            <w:hideMark/>
          </w:tcPr>
          <w:p w14:paraId="723841F1"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香川県</w:t>
            </w:r>
          </w:p>
        </w:tc>
        <w:tc>
          <w:tcPr>
            <w:tcW w:w="1433" w:type="dxa"/>
            <w:tcBorders>
              <w:top w:val="nil"/>
              <w:left w:val="nil"/>
              <w:bottom w:val="nil"/>
              <w:right w:val="single" w:sz="4" w:space="0" w:color="auto"/>
            </w:tcBorders>
            <w:shd w:val="clear" w:color="auto" w:fill="auto"/>
            <w:noWrap/>
            <w:vAlign w:val="center"/>
            <w:hideMark/>
          </w:tcPr>
          <w:p w14:paraId="7346BCC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4,679 </w:t>
            </w:r>
          </w:p>
        </w:tc>
        <w:tc>
          <w:tcPr>
            <w:tcW w:w="1433" w:type="dxa"/>
            <w:tcBorders>
              <w:top w:val="nil"/>
              <w:left w:val="nil"/>
              <w:bottom w:val="nil"/>
              <w:right w:val="single" w:sz="4" w:space="0" w:color="auto"/>
            </w:tcBorders>
            <w:shd w:val="clear" w:color="auto" w:fill="auto"/>
            <w:noWrap/>
            <w:vAlign w:val="center"/>
            <w:hideMark/>
          </w:tcPr>
          <w:p w14:paraId="7BC4EC7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4,690 </w:t>
            </w:r>
          </w:p>
        </w:tc>
        <w:tc>
          <w:tcPr>
            <w:tcW w:w="1759" w:type="dxa"/>
            <w:tcBorders>
              <w:top w:val="nil"/>
              <w:left w:val="nil"/>
              <w:bottom w:val="nil"/>
              <w:right w:val="single" w:sz="4" w:space="0" w:color="auto"/>
            </w:tcBorders>
            <w:shd w:val="clear" w:color="auto" w:fill="auto"/>
            <w:noWrap/>
            <w:vAlign w:val="center"/>
            <w:hideMark/>
          </w:tcPr>
          <w:p w14:paraId="4CAF964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956,069</w:t>
            </w:r>
          </w:p>
        </w:tc>
        <w:tc>
          <w:tcPr>
            <w:tcW w:w="1172" w:type="dxa"/>
            <w:tcBorders>
              <w:top w:val="nil"/>
              <w:left w:val="nil"/>
              <w:bottom w:val="nil"/>
              <w:right w:val="single" w:sz="4" w:space="0" w:color="auto"/>
            </w:tcBorders>
            <w:shd w:val="clear" w:color="auto" w:fill="auto"/>
            <w:noWrap/>
            <w:vAlign w:val="center"/>
            <w:hideMark/>
          </w:tcPr>
          <w:p w14:paraId="0724D29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0.491%</w:t>
            </w:r>
          </w:p>
        </w:tc>
        <w:tc>
          <w:tcPr>
            <w:tcW w:w="851" w:type="dxa"/>
            <w:tcBorders>
              <w:top w:val="nil"/>
              <w:left w:val="nil"/>
              <w:bottom w:val="nil"/>
              <w:right w:val="single" w:sz="4" w:space="0" w:color="auto"/>
            </w:tcBorders>
            <w:shd w:val="clear" w:color="auto" w:fill="auto"/>
            <w:noWrap/>
            <w:vAlign w:val="center"/>
            <w:hideMark/>
          </w:tcPr>
          <w:p w14:paraId="2AAF0E6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49.06 </w:t>
            </w:r>
          </w:p>
        </w:tc>
      </w:tr>
      <w:tr w:rsidR="00B92517" w:rsidRPr="00B92517" w14:paraId="0A4EC2AF"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4DA706A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34</w:t>
            </w:r>
          </w:p>
        </w:tc>
        <w:tc>
          <w:tcPr>
            <w:tcW w:w="564" w:type="dxa"/>
            <w:tcBorders>
              <w:top w:val="nil"/>
              <w:left w:val="nil"/>
              <w:bottom w:val="single" w:sz="4" w:space="0" w:color="auto"/>
              <w:right w:val="single" w:sz="4" w:space="0" w:color="auto"/>
            </w:tcBorders>
            <w:shd w:val="clear" w:color="auto" w:fill="auto"/>
            <w:noWrap/>
            <w:vAlign w:val="center"/>
            <w:hideMark/>
          </w:tcPr>
          <w:p w14:paraId="1BB6E5C0"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298A94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34</w:t>
            </w:r>
          </w:p>
        </w:tc>
        <w:tc>
          <w:tcPr>
            <w:tcW w:w="600" w:type="dxa"/>
            <w:tcBorders>
              <w:top w:val="single" w:sz="4" w:space="0" w:color="auto"/>
              <w:left w:val="nil"/>
              <w:bottom w:val="nil"/>
              <w:right w:val="single" w:sz="4" w:space="0" w:color="auto"/>
            </w:tcBorders>
            <w:shd w:val="clear" w:color="auto" w:fill="auto"/>
            <w:noWrap/>
            <w:vAlign w:val="center"/>
            <w:hideMark/>
          </w:tcPr>
          <w:p w14:paraId="45A1E66C"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37</w:t>
            </w:r>
          </w:p>
        </w:tc>
        <w:tc>
          <w:tcPr>
            <w:tcW w:w="1120" w:type="dxa"/>
            <w:tcBorders>
              <w:top w:val="single" w:sz="4" w:space="0" w:color="auto"/>
              <w:left w:val="nil"/>
              <w:bottom w:val="nil"/>
              <w:right w:val="single" w:sz="4" w:space="0" w:color="auto"/>
            </w:tcBorders>
            <w:shd w:val="clear" w:color="000000" w:fill="FFFF00"/>
            <w:noWrap/>
            <w:vAlign w:val="center"/>
            <w:hideMark/>
          </w:tcPr>
          <w:p w14:paraId="6F11A5D5"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富山県</w:t>
            </w:r>
          </w:p>
        </w:tc>
        <w:tc>
          <w:tcPr>
            <w:tcW w:w="1433" w:type="dxa"/>
            <w:tcBorders>
              <w:top w:val="single" w:sz="4" w:space="0" w:color="auto"/>
              <w:left w:val="nil"/>
              <w:bottom w:val="nil"/>
              <w:right w:val="single" w:sz="4" w:space="0" w:color="auto"/>
            </w:tcBorders>
            <w:shd w:val="clear" w:color="auto" w:fill="auto"/>
            <w:noWrap/>
            <w:vAlign w:val="center"/>
            <w:hideMark/>
          </w:tcPr>
          <w:p w14:paraId="1313CC1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4,793 </w:t>
            </w:r>
          </w:p>
        </w:tc>
        <w:tc>
          <w:tcPr>
            <w:tcW w:w="1433" w:type="dxa"/>
            <w:tcBorders>
              <w:top w:val="single" w:sz="4" w:space="0" w:color="auto"/>
              <w:left w:val="nil"/>
              <w:bottom w:val="nil"/>
              <w:right w:val="single" w:sz="4" w:space="0" w:color="auto"/>
            </w:tcBorders>
            <w:shd w:val="clear" w:color="auto" w:fill="auto"/>
            <w:noWrap/>
            <w:vAlign w:val="center"/>
            <w:hideMark/>
          </w:tcPr>
          <w:p w14:paraId="7989AE5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4,816 </w:t>
            </w:r>
          </w:p>
        </w:tc>
        <w:tc>
          <w:tcPr>
            <w:tcW w:w="1759" w:type="dxa"/>
            <w:tcBorders>
              <w:top w:val="single" w:sz="4" w:space="0" w:color="auto"/>
              <w:left w:val="nil"/>
              <w:bottom w:val="nil"/>
              <w:right w:val="single" w:sz="4" w:space="0" w:color="auto"/>
            </w:tcBorders>
            <w:shd w:val="clear" w:color="auto" w:fill="auto"/>
            <w:noWrap/>
            <w:vAlign w:val="center"/>
            <w:hideMark/>
          </w:tcPr>
          <w:p w14:paraId="31F19EC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1,042,998</w:t>
            </w:r>
          </w:p>
        </w:tc>
        <w:tc>
          <w:tcPr>
            <w:tcW w:w="1172" w:type="dxa"/>
            <w:tcBorders>
              <w:top w:val="single" w:sz="4" w:space="0" w:color="auto"/>
              <w:left w:val="nil"/>
              <w:bottom w:val="nil"/>
              <w:right w:val="single" w:sz="4" w:space="0" w:color="auto"/>
            </w:tcBorders>
            <w:shd w:val="clear" w:color="auto" w:fill="auto"/>
            <w:noWrap/>
            <w:vAlign w:val="center"/>
            <w:hideMark/>
          </w:tcPr>
          <w:p w14:paraId="1D656FF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0.462%</w:t>
            </w:r>
          </w:p>
        </w:tc>
        <w:tc>
          <w:tcPr>
            <w:tcW w:w="851" w:type="dxa"/>
            <w:tcBorders>
              <w:top w:val="single" w:sz="4" w:space="0" w:color="auto"/>
              <w:left w:val="nil"/>
              <w:bottom w:val="nil"/>
              <w:right w:val="single" w:sz="4" w:space="0" w:color="auto"/>
            </w:tcBorders>
            <w:shd w:val="clear" w:color="auto" w:fill="auto"/>
            <w:noWrap/>
            <w:vAlign w:val="center"/>
            <w:hideMark/>
          </w:tcPr>
          <w:p w14:paraId="5784521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46.17 </w:t>
            </w:r>
          </w:p>
        </w:tc>
      </w:tr>
      <w:tr w:rsidR="00B92517" w:rsidRPr="00B92517" w14:paraId="522B56EE"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A8F642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35</w:t>
            </w:r>
          </w:p>
        </w:tc>
        <w:tc>
          <w:tcPr>
            <w:tcW w:w="564" w:type="dxa"/>
            <w:tcBorders>
              <w:top w:val="nil"/>
              <w:left w:val="nil"/>
              <w:bottom w:val="single" w:sz="4" w:space="0" w:color="auto"/>
              <w:right w:val="single" w:sz="4" w:space="0" w:color="auto"/>
            </w:tcBorders>
            <w:shd w:val="clear" w:color="auto" w:fill="auto"/>
            <w:noWrap/>
            <w:vAlign w:val="center"/>
            <w:hideMark/>
          </w:tcPr>
          <w:p w14:paraId="3A011470"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5679ED5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35</w:t>
            </w:r>
          </w:p>
        </w:tc>
        <w:tc>
          <w:tcPr>
            <w:tcW w:w="600" w:type="dxa"/>
            <w:tcBorders>
              <w:top w:val="single" w:sz="4" w:space="0" w:color="auto"/>
              <w:left w:val="nil"/>
              <w:bottom w:val="nil"/>
              <w:right w:val="single" w:sz="4" w:space="0" w:color="auto"/>
            </w:tcBorders>
            <w:shd w:val="clear" w:color="auto" w:fill="auto"/>
            <w:noWrap/>
            <w:vAlign w:val="center"/>
            <w:hideMark/>
          </w:tcPr>
          <w:p w14:paraId="1E932EF3"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31</w:t>
            </w:r>
          </w:p>
        </w:tc>
        <w:tc>
          <w:tcPr>
            <w:tcW w:w="1120" w:type="dxa"/>
            <w:tcBorders>
              <w:top w:val="single" w:sz="4" w:space="0" w:color="auto"/>
              <w:left w:val="nil"/>
              <w:bottom w:val="nil"/>
              <w:right w:val="single" w:sz="4" w:space="0" w:color="auto"/>
            </w:tcBorders>
            <w:shd w:val="clear" w:color="000000" w:fill="FFFF00"/>
            <w:noWrap/>
            <w:vAlign w:val="center"/>
            <w:hideMark/>
          </w:tcPr>
          <w:p w14:paraId="0F7CDBEC"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青森県</w:t>
            </w:r>
          </w:p>
        </w:tc>
        <w:tc>
          <w:tcPr>
            <w:tcW w:w="1433" w:type="dxa"/>
            <w:tcBorders>
              <w:top w:val="single" w:sz="4" w:space="0" w:color="auto"/>
              <w:left w:val="nil"/>
              <w:bottom w:val="nil"/>
              <w:right w:val="single" w:sz="4" w:space="0" w:color="auto"/>
            </w:tcBorders>
            <w:shd w:val="clear" w:color="auto" w:fill="auto"/>
            <w:noWrap/>
            <w:vAlign w:val="center"/>
            <w:hideMark/>
          </w:tcPr>
          <w:p w14:paraId="440DB6B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5,693 </w:t>
            </w:r>
          </w:p>
        </w:tc>
        <w:tc>
          <w:tcPr>
            <w:tcW w:w="1433" w:type="dxa"/>
            <w:tcBorders>
              <w:top w:val="single" w:sz="4" w:space="0" w:color="auto"/>
              <w:left w:val="nil"/>
              <w:bottom w:val="nil"/>
              <w:right w:val="single" w:sz="4" w:space="0" w:color="auto"/>
            </w:tcBorders>
            <w:shd w:val="clear" w:color="auto" w:fill="auto"/>
            <w:noWrap/>
            <w:vAlign w:val="center"/>
            <w:hideMark/>
          </w:tcPr>
          <w:p w14:paraId="5D26627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5,747 </w:t>
            </w:r>
          </w:p>
        </w:tc>
        <w:tc>
          <w:tcPr>
            <w:tcW w:w="1759" w:type="dxa"/>
            <w:tcBorders>
              <w:top w:val="single" w:sz="4" w:space="0" w:color="auto"/>
              <w:left w:val="nil"/>
              <w:bottom w:val="nil"/>
              <w:right w:val="single" w:sz="4" w:space="0" w:color="auto"/>
            </w:tcBorders>
            <w:shd w:val="clear" w:color="auto" w:fill="auto"/>
            <w:noWrap/>
            <w:vAlign w:val="center"/>
            <w:hideMark/>
          </w:tcPr>
          <w:p w14:paraId="249D4C7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1,246,138</w:t>
            </w:r>
          </w:p>
        </w:tc>
        <w:tc>
          <w:tcPr>
            <w:tcW w:w="1172" w:type="dxa"/>
            <w:tcBorders>
              <w:top w:val="single" w:sz="4" w:space="0" w:color="auto"/>
              <w:left w:val="nil"/>
              <w:bottom w:val="nil"/>
              <w:right w:val="single" w:sz="4" w:space="0" w:color="auto"/>
            </w:tcBorders>
            <w:shd w:val="clear" w:color="auto" w:fill="auto"/>
            <w:noWrap/>
            <w:vAlign w:val="center"/>
            <w:hideMark/>
          </w:tcPr>
          <w:p w14:paraId="418B897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0.461%</w:t>
            </w:r>
          </w:p>
        </w:tc>
        <w:tc>
          <w:tcPr>
            <w:tcW w:w="851" w:type="dxa"/>
            <w:tcBorders>
              <w:top w:val="single" w:sz="4" w:space="0" w:color="auto"/>
              <w:left w:val="nil"/>
              <w:bottom w:val="nil"/>
              <w:right w:val="single" w:sz="4" w:space="0" w:color="auto"/>
            </w:tcBorders>
            <w:shd w:val="clear" w:color="auto" w:fill="auto"/>
            <w:noWrap/>
            <w:vAlign w:val="center"/>
            <w:hideMark/>
          </w:tcPr>
          <w:p w14:paraId="2126377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46.12 </w:t>
            </w:r>
          </w:p>
        </w:tc>
      </w:tr>
      <w:tr w:rsidR="00B92517" w:rsidRPr="00B92517" w14:paraId="2CDF0CC3"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63B2BBD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36</w:t>
            </w:r>
          </w:p>
        </w:tc>
        <w:tc>
          <w:tcPr>
            <w:tcW w:w="564" w:type="dxa"/>
            <w:tcBorders>
              <w:top w:val="nil"/>
              <w:left w:val="nil"/>
              <w:bottom w:val="single" w:sz="4" w:space="0" w:color="auto"/>
              <w:right w:val="single" w:sz="4" w:space="0" w:color="auto"/>
            </w:tcBorders>
            <w:shd w:val="clear" w:color="auto" w:fill="auto"/>
            <w:noWrap/>
            <w:vAlign w:val="center"/>
            <w:hideMark/>
          </w:tcPr>
          <w:p w14:paraId="5ADDA0C4"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036D61B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36</w:t>
            </w:r>
          </w:p>
        </w:tc>
        <w:tc>
          <w:tcPr>
            <w:tcW w:w="600" w:type="dxa"/>
            <w:tcBorders>
              <w:top w:val="single" w:sz="4" w:space="0" w:color="auto"/>
              <w:left w:val="nil"/>
              <w:bottom w:val="nil"/>
              <w:right w:val="single" w:sz="4" w:space="0" w:color="auto"/>
            </w:tcBorders>
            <w:shd w:val="clear" w:color="auto" w:fill="auto"/>
            <w:noWrap/>
            <w:vAlign w:val="center"/>
            <w:hideMark/>
          </w:tcPr>
          <w:p w14:paraId="164B3DAB"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30</w:t>
            </w:r>
          </w:p>
        </w:tc>
        <w:tc>
          <w:tcPr>
            <w:tcW w:w="1120" w:type="dxa"/>
            <w:tcBorders>
              <w:top w:val="single" w:sz="4" w:space="0" w:color="auto"/>
              <w:left w:val="nil"/>
              <w:bottom w:val="nil"/>
              <w:right w:val="single" w:sz="4" w:space="0" w:color="auto"/>
            </w:tcBorders>
            <w:shd w:val="clear" w:color="000000" w:fill="FFFF00"/>
            <w:noWrap/>
            <w:vAlign w:val="center"/>
            <w:hideMark/>
          </w:tcPr>
          <w:p w14:paraId="5F8990D3"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長崎県</w:t>
            </w:r>
          </w:p>
        </w:tc>
        <w:tc>
          <w:tcPr>
            <w:tcW w:w="1433" w:type="dxa"/>
            <w:tcBorders>
              <w:top w:val="single" w:sz="4" w:space="0" w:color="auto"/>
              <w:left w:val="nil"/>
              <w:bottom w:val="nil"/>
              <w:right w:val="single" w:sz="4" w:space="0" w:color="auto"/>
            </w:tcBorders>
            <w:shd w:val="clear" w:color="auto" w:fill="auto"/>
            <w:noWrap/>
            <w:vAlign w:val="center"/>
            <w:hideMark/>
          </w:tcPr>
          <w:p w14:paraId="3B85E85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5,983 </w:t>
            </w:r>
          </w:p>
        </w:tc>
        <w:tc>
          <w:tcPr>
            <w:tcW w:w="1433" w:type="dxa"/>
            <w:tcBorders>
              <w:top w:val="single" w:sz="4" w:space="0" w:color="auto"/>
              <w:left w:val="nil"/>
              <w:bottom w:val="nil"/>
              <w:right w:val="single" w:sz="4" w:space="0" w:color="auto"/>
            </w:tcBorders>
            <w:shd w:val="clear" w:color="auto" w:fill="auto"/>
            <w:noWrap/>
            <w:vAlign w:val="center"/>
            <w:hideMark/>
          </w:tcPr>
          <w:p w14:paraId="1B2F047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6,022 </w:t>
            </w:r>
          </w:p>
        </w:tc>
        <w:tc>
          <w:tcPr>
            <w:tcW w:w="1759" w:type="dxa"/>
            <w:tcBorders>
              <w:top w:val="single" w:sz="4" w:space="0" w:color="auto"/>
              <w:left w:val="nil"/>
              <w:bottom w:val="nil"/>
              <w:right w:val="single" w:sz="4" w:space="0" w:color="auto"/>
            </w:tcBorders>
            <w:shd w:val="clear" w:color="auto" w:fill="auto"/>
            <w:noWrap/>
            <w:vAlign w:val="center"/>
            <w:hideMark/>
          </w:tcPr>
          <w:p w14:paraId="75CBC95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1,325,205</w:t>
            </w:r>
          </w:p>
        </w:tc>
        <w:tc>
          <w:tcPr>
            <w:tcW w:w="1172" w:type="dxa"/>
            <w:tcBorders>
              <w:top w:val="single" w:sz="4" w:space="0" w:color="auto"/>
              <w:left w:val="nil"/>
              <w:bottom w:val="nil"/>
              <w:right w:val="single" w:sz="4" w:space="0" w:color="auto"/>
            </w:tcBorders>
            <w:shd w:val="clear" w:color="auto" w:fill="auto"/>
            <w:noWrap/>
            <w:vAlign w:val="center"/>
            <w:hideMark/>
          </w:tcPr>
          <w:p w14:paraId="25F7BC3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0.454%</w:t>
            </w:r>
          </w:p>
        </w:tc>
        <w:tc>
          <w:tcPr>
            <w:tcW w:w="851" w:type="dxa"/>
            <w:tcBorders>
              <w:top w:val="single" w:sz="4" w:space="0" w:color="auto"/>
              <w:left w:val="nil"/>
              <w:bottom w:val="nil"/>
              <w:right w:val="single" w:sz="4" w:space="0" w:color="auto"/>
            </w:tcBorders>
            <w:shd w:val="clear" w:color="auto" w:fill="auto"/>
            <w:noWrap/>
            <w:vAlign w:val="center"/>
            <w:hideMark/>
          </w:tcPr>
          <w:p w14:paraId="2BFD3B7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45.44 </w:t>
            </w:r>
          </w:p>
        </w:tc>
      </w:tr>
      <w:tr w:rsidR="00B92517" w:rsidRPr="00B92517" w14:paraId="6EEBF066"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03F9681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37</w:t>
            </w:r>
          </w:p>
        </w:tc>
        <w:tc>
          <w:tcPr>
            <w:tcW w:w="564" w:type="dxa"/>
            <w:tcBorders>
              <w:top w:val="nil"/>
              <w:left w:val="nil"/>
              <w:bottom w:val="nil"/>
              <w:right w:val="single" w:sz="4" w:space="0" w:color="auto"/>
            </w:tcBorders>
            <w:shd w:val="clear" w:color="auto" w:fill="auto"/>
            <w:noWrap/>
            <w:vAlign w:val="center"/>
            <w:hideMark/>
          </w:tcPr>
          <w:p w14:paraId="121AE644"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2D00831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37</w:t>
            </w:r>
          </w:p>
        </w:tc>
        <w:tc>
          <w:tcPr>
            <w:tcW w:w="600" w:type="dxa"/>
            <w:tcBorders>
              <w:top w:val="single" w:sz="4" w:space="0" w:color="auto"/>
              <w:left w:val="nil"/>
              <w:bottom w:val="nil"/>
              <w:right w:val="single" w:sz="4" w:space="0" w:color="auto"/>
            </w:tcBorders>
            <w:shd w:val="clear" w:color="auto" w:fill="auto"/>
            <w:noWrap/>
            <w:vAlign w:val="center"/>
            <w:hideMark/>
          </w:tcPr>
          <w:p w14:paraId="07B2C329"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44</w:t>
            </w:r>
          </w:p>
        </w:tc>
        <w:tc>
          <w:tcPr>
            <w:tcW w:w="1120" w:type="dxa"/>
            <w:tcBorders>
              <w:top w:val="single" w:sz="4" w:space="0" w:color="auto"/>
              <w:left w:val="nil"/>
              <w:bottom w:val="nil"/>
              <w:right w:val="single" w:sz="4" w:space="0" w:color="auto"/>
            </w:tcBorders>
            <w:shd w:val="clear" w:color="000000" w:fill="FFFF00"/>
            <w:noWrap/>
            <w:vAlign w:val="center"/>
            <w:hideMark/>
          </w:tcPr>
          <w:p w14:paraId="6FF5A447"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徳島県</w:t>
            </w:r>
          </w:p>
        </w:tc>
        <w:tc>
          <w:tcPr>
            <w:tcW w:w="1433" w:type="dxa"/>
            <w:tcBorders>
              <w:top w:val="single" w:sz="4" w:space="0" w:color="auto"/>
              <w:left w:val="nil"/>
              <w:bottom w:val="nil"/>
              <w:right w:val="single" w:sz="4" w:space="0" w:color="auto"/>
            </w:tcBorders>
            <w:shd w:val="clear" w:color="auto" w:fill="auto"/>
            <w:noWrap/>
            <w:vAlign w:val="center"/>
            <w:hideMark/>
          </w:tcPr>
          <w:p w14:paraId="3DAC345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3,253 </w:t>
            </w:r>
          </w:p>
        </w:tc>
        <w:tc>
          <w:tcPr>
            <w:tcW w:w="1433" w:type="dxa"/>
            <w:tcBorders>
              <w:top w:val="single" w:sz="4" w:space="0" w:color="auto"/>
              <w:left w:val="nil"/>
              <w:bottom w:val="nil"/>
              <w:right w:val="single" w:sz="4" w:space="0" w:color="auto"/>
            </w:tcBorders>
            <w:shd w:val="clear" w:color="auto" w:fill="auto"/>
            <w:noWrap/>
            <w:vAlign w:val="center"/>
            <w:hideMark/>
          </w:tcPr>
          <w:p w14:paraId="126029C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3,274 </w:t>
            </w:r>
          </w:p>
        </w:tc>
        <w:tc>
          <w:tcPr>
            <w:tcW w:w="1759" w:type="dxa"/>
            <w:tcBorders>
              <w:top w:val="single" w:sz="4" w:space="0" w:color="auto"/>
              <w:left w:val="nil"/>
              <w:bottom w:val="nil"/>
              <w:right w:val="single" w:sz="4" w:space="0" w:color="auto"/>
            </w:tcBorders>
            <w:shd w:val="clear" w:color="auto" w:fill="auto"/>
            <w:noWrap/>
            <w:vAlign w:val="center"/>
            <w:hideMark/>
          </w:tcPr>
          <w:p w14:paraId="0E30423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728,633</w:t>
            </w:r>
          </w:p>
        </w:tc>
        <w:tc>
          <w:tcPr>
            <w:tcW w:w="1172" w:type="dxa"/>
            <w:tcBorders>
              <w:top w:val="single" w:sz="4" w:space="0" w:color="auto"/>
              <w:left w:val="nil"/>
              <w:bottom w:val="nil"/>
              <w:right w:val="single" w:sz="4" w:space="0" w:color="auto"/>
            </w:tcBorders>
            <w:shd w:val="clear" w:color="auto" w:fill="auto"/>
            <w:noWrap/>
            <w:vAlign w:val="center"/>
            <w:hideMark/>
          </w:tcPr>
          <w:p w14:paraId="6C68056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0.449%</w:t>
            </w:r>
          </w:p>
        </w:tc>
        <w:tc>
          <w:tcPr>
            <w:tcW w:w="851" w:type="dxa"/>
            <w:tcBorders>
              <w:top w:val="single" w:sz="4" w:space="0" w:color="auto"/>
              <w:left w:val="nil"/>
              <w:bottom w:val="nil"/>
              <w:right w:val="single" w:sz="4" w:space="0" w:color="auto"/>
            </w:tcBorders>
            <w:shd w:val="clear" w:color="auto" w:fill="auto"/>
            <w:noWrap/>
            <w:vAlign w:val="center"/>
            <w:hideMark/>
          </w:tcPr>
          <w:p w14:paraId="6DA5063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44.93 </w:t>
            </w:r>
          </w:p>
        </w:tc>
      </w:tr>
      <w:tr w:rsidR="00B92517" w:rsidRPr="00B92517" w14:paraId="2759EAED" w14:textId="77777777" w:rsidTr="00B9251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26E7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38</w:t>
            </w:r>
          </w:p>
        </w:tc>
        <w:tc>
          <w:tcPr>
            <w:tcW w:w="564" w:type="dxa"/>
            <w:tcBorders>
              <w:top w:val="single" w:sz="4" w:space="0" w:color="auto"/>
              <w:left w:val="nil"/>
              <w:bottom w:val="nil"/>
              <w:right w:val="single" w:sz="4" w:space="0" w:color="auto"/>
            </w:tcBorders>
            <w:shd w:val="clear" w:color="auto" w:fill="auto"/>
            <w:noWrap/>
            <w:vAlign w:val="center"/>
            <w:hideMark/>
          </w:tcPr>
          <w:p w14:paraId="7D04BD58"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39E0CB6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38</w:t>
            </w:r>
          </w:p>
        </w:tc>
        <w:tc>
          <w:tcPr>
            <w:tcW w:w="600" w:type="dxa"/>
            <w:tcBorders>
              <w:top w:val="single" w:sz="4" w:space="0" w:color="auto"/>
              <w:left w:val="nil"/>
              <w:bottom w:val="nil"/>
              <w:right w:val="single" w:sz="4" w:space="0" w:color="auto"/>
            </w:tcBorders>
            <w:shd w:val="clear" w:color="auto" w:fill="auto"/>
            <w:noWrap/>
            <w:vAlign w:val="center"/>
            <w:hideMark/>
          </w:tcPr>
          <w:p w14:paraId="7FE75686"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16</w:t>
            </w:r>
          </w:p>
        </w:tc>
        <w:tc>
          <w:tcPr>
            <w:tcW w:w="1120" w:type="dxa"/>
            <w:tcBorders>
              <w:top w:val="single" w:sz="4" w:space="0" w:color="auto"/>
              <w:left w:val="nil"/>
              <w:bottom w:val="nil"/>
              <w:right w:val="single" w:sz="4" w:space="0" w:color="auto"/>
            </w:tcBorders>
            <w:shd w:val="clear" w:color="000000" w:fill="FFFF00"/>
            <w:noWrap/>
            <w:vAlign w:val="center"/>
            <w:hideMark/>
          </w:tcPr>
          <w:p w14:paraId="68EF5068"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長野県</w:t>
            </w:r>
          </w:p>
        </w:tc>
        <w:tc>
          <w:tcPr>
            <w:tcW w:w="1433" w:type="dxa"/>
            <w:tcBorders>
              <w:top w:val="single" w:sz="4" w:space="0" w:color="auto"/>
              <w:left w:val="nil"/>
              <w:bottom w:val="nil"/>
              <w:right w:val="single" w:sz="4" w:space="0" w:color="auto"/>
            </w:tcBorders>
            <w:shd w:val="clear" w:color="auto" w:fill="auto"/>
            <w:noWrap/>
            <w:vAlign w:val="center"/>
            <w:hideMark/>
          </w:tcPr>
          <w:p w14:paraId="3FEC9E3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8,723 </w:t>
            </w:r>
          </w:p>
        </w:tc>
        <w:tc>
          <w:tcPr>
            <w:tcW w:w="1433" w:type="dxa"/>
            <w:tcBorders>
              <w:top w:val="single" w:sz="4" w:space="0" w:color="auto"/>
              <w:left w:val="nil"/>
              <w:bottom w:val="nil"/>
              <w:right w:val="single" w:sz="4" w:space="0" w:color="auto"/>
            </w:tcBorders>
            <w:shd w:val="clear" w:color="auto" w:fill="auto"/>
            <w:noWrap/>
            <w:vAlign w:val="center"/>
            <w:hideMark/>
          </w:tcPr>
          <w:p w14:paraId="737D93A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8,783 </w:t>
            </w:r>
          </w:p>
        </w:tc>
        <w:tc>
          <w:tcPr>
            <w:tcW w:w="1759" w:type="dxa"/>
            <w:tcBorders>
              <w:top w:val="single" w:sz="4" w:space="0" w:color="auto"/>
              <w:left w:val="nil"/>
              <w:bottom w:val="nil"/>
              <w:right w:val="single" w:sz="4" w:space="0" w:color="auto"/>
            </w:tcBorders>
            <w:shd w:val="clear" w:color="auto" w:fill="auto"/>
            <w:noWrap/>
            <w:vAlign w:val="center"/>
            <w:hideMark/>
          </w:tcPr>
          <w:p w14:paraId="3396E71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2,049,023</w:t>
            </w:r>
          </w:p>
        </w:tc>
        <w:tc>
          <w:tcPr>
            <w:tcW w:w="1172" w:type="dxa"/>
            <w:tcBorders>
              <w:top w:val="single" w:sz="4" w:space="0" w:color="auto"/>
              <w:left w:val="nil"/>
              <w:bottom w:val="nil"/>
              <w:right w:val="single" w:sz="4" w:space="0" w:color="auto"/>
            </w:tcBorders>
            <w:shd w:val="clear" w:color="auto" w:fill="auto"/>
            <w:noWrap/>
            <w:vAlign w:val="center"/>
            <w:hideMark/>
          </w:tcPr>
          <w:p w14:paraId="3F2CC48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0.429%</w:t>
            </w:r>
          </w:p>
        </w:tc>
        <w:tc>
          <w:tcPr>
            <w:tcW w:w="851" w:type="dxa"/>
            <w:tcBorders>
              <w:top w:val="single" w:sz="4" w:space="0" w:color="auto"/>
              <w:left w:val="nil"/>
              <w:bottom w:val="nil"/>
              <w:right w:val="single" w:sz="4" w:space="0" w:color="auto"/>
            </w:tcBorders>
            <w:shd w:val="clear" w:color="auto" w:fill="auto"/>
            <w:noWrap/>
            <w:vAlign w:val="center"/>
            <w:hideMark/>
          </w:tcPr>
          <w:p w14:paraId="337B96E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42.86 </w:t>
            </w:r>
          </w:p>
        </w:tc>
      </w:tr>
      <w:tr w:rsidR="00B92517" w:rsidRPr="00B92517" w14:paraId="70E77AE9"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F963DF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39</w:t>
            </w:r>
          </w:p>
        </w:tc>
        <w:tc>
          <w:tcPr>
            <w:tcW w:w="564" w:type="dxa"/>
            <w:tcBorders>
              <w:top w:val="single" w:sz="4" w:space="0" w:color="auto"/>
              <w:left w:val="nil"/>
              <w:bottom w:val="nil"/>
              <w:right w:val="single" w:sz="4" w:space="0" w:color="auto"/>
            </w:tcBorders>
            <w:shd w:val="clear" w:color="auto" w:fill="auto"/>
            <w:noWrap/>
            <w:vAlign w:val="center"/>
            <w:hideMark/>
          </w:tcPr>
          <w:p w14:paraId="01D52673"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6930AFD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0BD6AF71"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27</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6152E7C"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山口県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5A519D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5,586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9DE5D2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5,619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02A84C2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1,355,495</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0D7F3E3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0.415%</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58315C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41.45 </w:t>
            </w:r>
          </w:p>
        </w:tc>
      </w:tr>
      <w:tr w:rsidR="00B92517" w:rsidRPr="00B92517" w14:paraId="2F1CB0AB"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B633401"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40</w:t>
            </w:r>
          </w:p>
        </w:tc>
        <w:tc>
          <w:tcPr>
            <w:tcW w:w="564" w:type="dxa"/>
            <w:tcBorders>
              <w:top w:val="single" w:sz="4" w:space="0" w:color="auto"/>
              <w:left w:val="nil"/>
              <w:bottom w:val="nil"/>
              <w:right w:val="single" w:sz="4" w:space="0" w:color="auto"/>
            </w:tcBorders>
            <w:shd w:val="clear" w:color="auto" w:fill="auto"/>
            <w:noWrap/>
            <w:vAlign w:val="center"/>
            <w:hideMark/>
          </w:tcPr>
          <w:p w14:paraId="27CEF1D7"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4920991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40</w:t>
            </w:r>
          </w:p>
        </w:tc>
        <w:tc>
          <w:tcPr>
            <w:tcW w:w="600" w:type="dxa"/>
            <w:tcBorders>
              <w:top w:val="nil"/>
              <w:left w:val="nil"/>
              <w:bottom w:val="single" w:sz="4" w:space="0" w:color="auto"/>
              <w:right w:val="single" w:sz="4" w:space="0" w:color="auto"/>
            </w:tcBorders>
            <w:shd w:val="clear" w:color="auto" w:fill="auto"/>
            <w:noWrap/>
            <w:vAlign w:val="center"/>
            <w:hideMark/>
          </w:tcPr>
          <w:p w14:paraId="029E45AD"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43</w:t>
            </w:r>
          </w:p>
        </w:tc>
        <w:tc>
          <w:tcPr>
            <w:tcW w:w="1120" w:type="dxa"/>
            <w:tcBorders>
              <w:top w:val="nil"/>
              <w:left w:val="nil"/>
              <w:bottom w:val="single" w:sz="4" w:space="0" w:color="auto"/>
              <w:right w:val="single" w:sz="4" w:space="0" w:color="auto"/>
            </w:tcBorders>
            <w:shd w:val="clear" w:color="000000" w:fill="FFFF00"/>
            <w:noWrap/>
            <w:vAlign w:val="center"/>
            <w:hideMark/>
          </w:tcPr>
          <w:p w14:paraId="0CE3BF6A"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福井県</w:t>
            </w:r>
          </w:p>
        </w:tc>
        <w:tc>
          <w:tcPr>
            <w:tcW w:w="1433" w:type="dxa"/>
            <w:tcBorders>
              <w:top w:val="nil"/>
              <w:left w:val="nil"/>
              <w:bottom w:val="single" w:sz="4" w:space="0" w:color="auto"/>
              <w:right w:val="single" w:sz="4" w:space="0" w:color="auto"/>
            </w:tcBorders>
            <w:shd w:val="clear" w:color="auto" w:fill="auto"/>
            <w:noWrap/>
            <w:vAlign w:val="center"/>
            <w:hideMark/>
          </w:tcPr>
          <w:p w14:paraId="1832F68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3,045 </w:t>
            </w:r>
          </w:p>
        </w:tc>
        <w:tc>
          <w:tcPr>
            <w:tcW w:w="1433" w:type="dxa"/>
            <w:tcBorders>
              <w:top w:val="nil"/>
              <w:left w:val="nil"/>
              <w:bottom w:val="single" w:sz="4" w:space="0" w:color="auto"/>
              <w:right w:val="single" w:sz="4" w:space="0" w:color="auto"/>
            </w:tcBorders>
            <w:shd w:val="clear" w:color="auto" w:fill="auto"/>
            <w:noWrap/>
            <w:vAlign w:val="center"/>
            <w:hideMark/>
          </w:tcPr>
          <w:p w14:paraId="7627E87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3,073 </w:t>
            </w:r>
          </w:p>
        </w:tc>
        <w:tc>
          <w:tcPr>
            <w:tcW w:w="1759" w:type="dxa"/>
            <w:tcBorders>
              <w:top w:val="nil"/>
              <w:left w:val="nil"/>
              <w:bottom w:val="single" w:sz="4" w:space="0" w:color="auto"/>
              <w:right w:val="single" w:sz="4" w:space="0" w:color="auto"/>
            </w:tcBorders>
            <w:shd w:val="clear" w:color="auto" w:fill="auto"/>
            <w:noWrap/>
            <w:vAlign w:val="center"/>
            <w:hideMark/>
          </w:tcPr>
          <w:p w14:paraId="740E8CA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767,742</w:t>
            </w:r>
          </w:p>
        </w:tc>
        <w:tc>
          <w:tcPr>
            <w:tcW w:w="1172" w:type="dxa"/>
            <w:tcBorders>
              <w:top w:val="nil"/>
              <w:left w:val="nil"/>
              <w:bottom w:val="single" w:sz="4" w:space="0" w:color="auto"/>
              <w:right w:val="single" w:sz="4" w:space="0" w:color="auto"/>
            </w:tcBorders>
            <w:shd w:val="clear" w:color="auto" w:fill="auto"/>
            <w:noWrap/>
            <w:vAlign w:val="center"/>
            <w:hideMark/>
          </w:tcPr>
          <w:p w14:paraId="6D372D0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0.400%</w:t>
            </w:r>
          </w:p>
        </w:tc>
        <w:tc>
          <w:tcPr>
            <w:tcW w:w="851" w:type="dxa"/>
            <w:tcBorders>
              <w:top w:val="nil"/>
              <w:left w:val="nil"/>
              <w:bottom w:val="single" w:sz="4" w:space="0" w:color="auto"/>
              <w:right w:val="single" w:sz="4" w:space="0" w:color="auto"/>
            </w:tcBorders>
            <w:shd w:val="clear" w:color="auto" w:fill="auto"/>
            <w:noWrap/>
            <w:vAlign w:val="center"/>
            <w:hideMark/>
          </w:tcPr>
          <w:p w14:paraId="78C816B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40.03 </w:t>
            </w:r>
          </w:p>
        </w:tc>
      </w:tr>
      <w:tr w:rsidR="00B92517" w:rsidRPr="00B92517" w14:paraId="031AB2DA" w14:textId="77777777" w:rsidTr="00B92517">
        <w:trPr>
          <w:trHeight w:val="375"/>
        </w:trPr>
        <w:tc>
          <w:tcPr>
            <w:tcW w:w="564" w:type="dxa"/>
            <w:tcBorders>
              <w:top w:val="nil"/>
              <w:left w:val="single" w:sz="4" w:space="0" w:color="auto"/>
              <w:bottom w:val="nil"/>
              <w:right w:val="single" w:sz="4" w:space="0" w:color="auto"/>
            </w:tcBorders>
            <w:shd w:val="clear" w:color="auto" w:fill="auto"/>
            <w:noWrap/>
            <w:vAlign w:val="center"/>
            <w:hideMark/>
          </w:tcPr>
          <w:p w14:paraId="7AB2548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41</w:t>
            </w:r>
          </w:p>
        </w:tc>
        <w:tc>
          <w:tcPr>
            <w:tcW w:w="564" w:type="dxa"/>
            <w:tcBorders>
              <w:top w:val="single" w:sz="4" w:space="0" w:color="auto"/>
              <w:left w:val="nil"/>
              <w:bottom w:val="nil"/>
              <w:right w:val="single" w:sz="4" w:space="0" w:color="auto"/>
            </w:tcBorders>
            <w:shd w:val="clear" w:color="auto" w:fill="auto"/>
            <w:noWrap/>
            <w:vAlign w:val="center"/>
            <w:hideMark/>
          </w:tcPr>
          <w:p w14:paraId="2661B907"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nil"/>
              <w:right w:val="single" w:sz="4" w:space="0" w:color="auto"/>
            </w:tcBorders>
            <w:shd w:val="clear" w:color="auto" w:fill="auto"/>
            <w:noWrap/>
            <w:vAlign w:val="center"/>
            <w:hideMark/>
          </w:tcPr>
          <w:p w14:paraId="0E04104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41</w:t>
            </w:r>
          </w:p>
        </w:tc>
        <w:tc>
          <w:tcPr>
            <w:tcW w:w="600" w:type="dxa"/>
            <w:tcBorders>
              <w:top w:val="nil"/>
              <w:left w:val="nil"/>
              <w:bottom w:val="nil"/>
              <w:right w:val="single" w:sz="4" w:space="0" w:color="auto"/>
            </w:tcBorders>
            <w:shd w:val="clear" w:color="auto" w:fill="auto"/>
            <w:noWrap/>
            <w:vAlign w:val="center"/>
            <w:hideMark/>
          </w:tcPr>
          <w:p w14:paraId="4CF1E36A"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28</w:t>
            </w:r>
          </w:p>
        </w:tc>
        <w:tc>
          <w:tcPr>
            <w:tcW w:w="1120" w:type="dxa"/>
            <w:tcBorders>
              <w:top w:val="nil"/>
              <w:left w:val="nil"/>
              <w:bottom w:val="nil"/>
              <w:right w:val="single" w:sz="4" w:space="0" w:color="auto"/>
            </w:tcBorders>
            <w:shd w:val="clear" w:color="000000" w:fill="FFFF00"/>
            <w:noWrap/>
            <w:vAlign w:val="center"/>
            <w:hideMark/>
          </w:tcPr>
          <w:p w14:paraId="76AE2EFF"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愛媛県</w:t>
            </w:r>
          </w:p>
        </w:tc>
        <w:tc>
          <w:tcPr>
            <w:tcW w:w="1433" w:type="dxa"/>
            <w:tcBorders>
              <w:top w:val="nil"/>
              <w:left w:val="nil"/>
              <w:bottom w:val="nil"/>
              <w:right w:val="single" w:sz="4" w:space="0" w:color="auto"/>
            </w:tcBorders>
            <w:shd w:val="clear" w:color="auto" w:fill="auto"/>
            <w:noWrap/>
            <w:vAlign w:val="center"/>
            <w:hideMark/>
          </w:tcPr>
          <w:p w14:paraId="134DF68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5,149 </w:t>
            </w:r>
          </w:p>
        </w:tc>
        <w:tc>
          <w:tcPr>
            <w:tcW w:w="1433" w:type="dxa"/>
            <w:tcBorders>
              <w:top w:val="nil"/>
              <w:left w:val="nil"/>
              <w:bottom w:val="nil"/>
              <w:right w:val="single" w:sz="4" w:space="0" w:color="auto"/>
            </w:tcBorders>
            <w:shd w:val="clear" w:color="auto" w:fill="auto"/>
            <w:noWrap/>
            <w:vAlign w:val="center"/>
            <w:hideMark/>
          </w:tcPr>
          <w:p w14:paraId="30F6951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5,226 </w:t>
            </w:r>
          </w:p>
        </w:tc>
        <w:tc>
          <w:tcPr>
            <w:tcW w:w="1759" w:type="dxa"/>
            <w:tcBorders>
              <w:top w:val="nil"/>
              <w:left w:val="nil"/>
              <w:bottom w:val="nil"/>
              <w:right w:val="single" w:sz="4" w:space="0" w:color="auto"/>
            </w:tcBorders>
            <w:shd w:val="clear" w:color="auto" w:fill="auto"/>
            <w:noWrap/>
            <w:vAlign w:val="center"/>
            <w:hideMark/>
          </w:tcPr>
          <w:p w14:paraId="7EC2989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1,338,811</w:t>
            </w:r>
          </w:p>
        </w:tc>
        <w:tc>
          <w:tcPr>
            <w:tcW w:w="1172" w:type="dxa"/>
            <w:tcBorders>
              <w:top w:val="nil"/>
              <w:left w:val="nil"/>
              <w:bottom w:val="nil"/>
              <w:right w:val="single" w:sz="4" w:space="0" w:color="auto"/>
            </w:tcBorders>
            <w:shd w:val="clear" w:color="auto" w:fill="auto"/>
            <w:noWrap/>
            <w:vAlign w:val="center"/>
            <w:hideMark/>
          </w:tcPr>
          <w:p w14:paraId="0A643DF6"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0.390%</w:t>
            </w:r>
          </w:p>
        </w:tc>
        <w:tc>
          <w:tcPr>
            <w:tcW w:w="851" w:type="dxa"/>
            <w:tcBorders>
              <w:top w:val="nil"/>
              <w:left w:val="nil"/>
              <w:bottom w:val="nil"/>
              <w:right w:val="single" w:sz="4" w:space="0" w:color="auto"/>
            </w:tcBorders>
            <w:shd w:val="clear" w:color="auto" w:fill="auto"/>
            <w:noWrap/>
            <w:vAlign w:val="center"/>
            <w:hideMark/>
          </w:tcPr>
          <w:p w14:paraId="42A9B1E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39.03 </w:t>
            </w:r>
          </w:p>
        </w:tc>
      </w:tr>
      <w:tr w:rsidR="00B92517" w:rsidRPr="00B92517" w14:paraId="259375A2"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24C170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42</w:t>
            </w:r>
          </w:p>
        </w:tc>
        <w:tc>
          <w:tcPr>
            <w:tcW w:w="564" w:type="dxa"/>
            <w:tcBorders>
              <w:top w:val="single" w:sz="4" w:space="0" w:color="auto"/>
              <w:left w:val="nil"/>
              <w:bottom w:val="nil"/>
              <w:right w:val="single" w:sz="4" w:space="0" w:color="auto"/>
            </w:tcBorders>
            <w:shd w:val="clear" w:color="auto" w:fill="auto"/>
            <w:noWrap/>
            <w:vAlign w:val="center"/>
            <w:hideMark/>
          </w:tcPr>
          <w:p w14:paraId="2C1D6754"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F11D9ED"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42</w:t>
            </w:r>
          </w:p>
        </w:tc>
        <w:tc>
          <w:tcPr>
            <w:tcW w:w="600" w:type="dxa"/>
            <w:tcBorders>
              <w:top w:val="single" w:sz="4" w:space="0" w:color="auto"/>
              <w:left w:val="nil"/>
              <w:bottom w:val="nil"/>
              <w:right w:val="single" w:sz="4" w:space="0" w:color="auto"/>
            </w:tcBorders>
            <w:shd w:val="clear" w:color="auto" w:fill="auto"/>
            <w:noWrap/>
            <w:vAlign w:val="center"/>
            <w:hideMark/>
          </w:tcPr>
          <w:p w14:paraId="6AE2662F"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15</w:t>
            </w:r>
          </w:p>
        </w:tc>
        <w:tc>
          <w:tcPr>
            <w:tcW w:w="1120" w:type="dxa"/>
            <w:tcBorders>
              <w:top w:val="single" w:sz="4" w:space="0" w:color="auto"/>
              <w:left w:val="nil"/>
              <w:bottom w:val="nil"/>
              <w:right w:val="single" w:sz="4" w:space="0" w:color="auto"/>
            </w:tcBorders>
            <w:shd w:val="clear" w:color="000000" w:fill="FFFF00"/>
            <w:noWrap/>
            <w:vAlign w:val="center"/>
            <w:hideMark/>
          </w:tcPr>
          <w:p w14:paraId="0A771A7B"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新潟県</w:t>
            </w:r>
          </w:p>
        </w:tc>
        <w:tc>
          <w:tcPr>
            <w:tcW w:w="1433" w:type="dxa"/>
            <w:tcBorders>
              <w:top w:val="single" w:sz="4" w:space="0" w:color="auto"/>
              <w:left w:val="nil"/>
              <w:bottom w:val="nil"/>
              <w:right w:val="single" w:sz="4" w:space="0" w:color="auto"/>
            </w:tcBorders>
            <w:shd w:val="clear" w:color="auto" w:fill="auto"/>
            <w:noWrap/>
            <w:vAlign w:val="center"/>
            <w:hideMark/>
          </w:tcPr>
          <w:p w14:paraId="163F8879"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7,840 </w:t>
            </w:r>
          </w:p>
        </w:tc>
        <w:tc>
          <w:tcPr>
            <w:tcW w:w="1433" w:type="dxa"/>
            <w:tcBorders>
              <w:top w:val="single" w:sz="4" w:space="0" w:color="auto"/>
              <w:left w:val="nil"/>
              <w:bottom w:val="nil"/>
              <w:right w:val="single" w:sz="4" w:space="0" w:color="auto"/>
            </w:tcBorders>
            <w:shd w:val="clear" w:color="auto" w:fill="auto"/>
            <w:noWrap/>
            <w:vAlign w:val="center"/>
            <w:hideMark/>
          </w:tcPr>
          <w:p w14:paraId="1E634EB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7,931 </w:t>
            </w:r>
          </w:p>
        </w:tc>
        <w:tc>
          <w:tcPr>
            <w:tcW w:w="1759" w:type="dxa"/>
            <w:tcBorders>
              <w:top w:val="single" w:sz="4" w:space="0" w:color="auto"/>
              <w:left w:val="nil"/>
              <w:bottom w:val="nil"/>
              <w:right w:val="single" w:sz="4" w:space="0" w:color="auto"/>
            </w:tcBorders>
            <w:shd w:val="clear" w:color="auto" w:fill="auto"/>
            <w:noWrap/>
            <w:vAlign w:val="center"/>
            <w:hideMark/>
          </w:tcPr>
          <w:p w14:paraId="62D09F1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2,222,004</w:t>
            </w:r>
          </w:p>
        </w:tc>
        <w:tc>
          <w:tcPr>
            <w:tcW w:w="1172" w:type="dxa"/>
            <w:tcBorders>
              <w:top w:val="single" w:sz="4" w:space="0" w:color="auto"/>
              <w:left w:val="nil"/>
              <w:bottom w:val="nil"/>
              <w:right w:val="single" w:sz="4" w:space="0" w:color="auto"/>
            </w:tcBorders>
            <w:shd w:val="clear" w:color="auto" w:fill="auto"/>
            <w:noWrap/>
            <w:vAlign w:val="center"/>
            <w:hideMark/>
          </w:tcPr>
          <w:p w14:paraId="787548C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0.357%</w:t>
            </w:r>
          </w:p>
        </w:tc>
        <w:tc>
          <w:tcPr>
            <w:tcW w:w="851" w:type="dxa"/>
            <w:tcBorders>
              <w:top w:val="single" w:sz="4" w:space="0" w:color="auto"/>
              <w:left w:val="nil"/>
              <w:bottom w:val="nil"/>
              <w:right w:val="single" w:sz="4" w:space="0" w:color="auto"/>
            </w:tcBorders>
            <w:shd w:val="clear" w:color="auto" w:fill="auto"/>
            <w:noWrap/>
            <w:vAlign w:val="center"/>
            <w:hideMark/>
          </w:tcPr>
          <w:p w14:paraId="4675859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35.69 </w:t>
            </w:r>
          </w:p>
        </w:tc>
      </w:tr>
      <w:tr w:rsidR="00B92517" w:rsidRPr="00B92517" w14:paraId="6350F3E4"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2514980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43</w:t>
            </w:r>
          </w:p>
        </w:tc>
        <w:tc>
          <w:tcPr>
            <w:tcW w:w="564" w:type="dxa"/>
            <w:tcBorders>
              <w:top w:val="single" w:sz="4" w:space="0" w:color="auto"/>
              <w:left w:val="nil"/>
              <w:bottom w:val="nil"/>
              <w:right w:val="single" w:sz="4" w:space="0" w:color="auto"/>
            </w:tcBorders>
            <w:shd w:val="clear" w:color="auto" w:fill="auto"/>
            <w:noWrap/>
            <w:vAlign w:val="center"/>
            <w:hideMark/>
          </w:tcPr>
          <w:p w14:paraId="221905A8"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34FAD1F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43</w:t>
            </w:r>
          </w:p>
        </w:tc>
        <w:tc>
          <w:tcPr>
            <w:tcW w:w="600" w:type="dxa"/>
            <w:tcBorders>
              <w:top w:val="single" w:sz="4" w:space="0" w:color="auto"/>
              <w:left w:val="nil"/>
              <w:bottom w:val="nil"/>
              <w:right w:val="single" w:sz="4" w:space="0" w:color="auto"/>
            </w:tcBorders>
            <w:shd w:val="clear" w:color="auto" w:fill="auto"/>
            <w:noWrap/>
            <w:vAlign w:val="center"/>
            <w:hideMark/>
          </w:tcPr>
          <w:p w14:paraId="155541E7"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35</w:t>
            </w:r>
          </w:p>
        </w:tc>
        <w:tc>
          <w:tcPr>
            <w:tcW w:w="1120" w:type="dxa"/>
            <w:tcBorders>
              <w:top w:val="single" w:sz="4" w:space="0" w:color="auto"/>
              <w:left w:val="nil"/>
              <w:bottom w:val="nil"/>
              <w:right w:val="single" w:sz="4" w:space="0" w:color="auto"/>
            </w:tcBorders>
            <w:shd w:val="clear" w:color="000000" w:fill="FFFF00"/>
            <w:noWrap/>
            <w:vAlign w:val="center"/>
            <w:hideMark/>
          </w:tcPr>
          <w:p w14:paraId="02CE009B"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山形県</w:t>
            </w:r>
          </w:p>
        </w:tc>
        <w:tc>
          <w:tcPr>
            <w:tcW w:w="1433" w:type="dxa"/>
            <w:tcBorders>
              <w:top w:val="single" w:sz="4" w:space="0" w:color="auto"/>
              <w:left w:val="nil"/>
              <w:bottom w:val="nil"/>
              <w:right w:val="single" w:sz="4" w:space="0" w:color="auto"/>
            </w:tcBorders>
            <w:shd w:val="clear" w:color="auto" w:fill="auto"/>
            <w:noWrap/>
            <w:vAlign w:val="center"/>
            <w:hideMark/>
          </w:tcPr>
          <w:p w14:paraId="33F9EAF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3,498 </w:t>
            </w:r>
          </w:p>
        </w:tc>
        <w:tc>
          <w:tcPr>
            <w:tcW w:w="1433" w:type="dxa"/>
            <w:tcBorders>
              <w:top w:val="single" w:sz="4" w:space="0" w:color="auto"/>
              <w:left w:val="nil"/>
              <w:bottom w:val="nil"/>
              <w:right w:val="single" w:sz="4" w:space="0" w:color="auto"/>
            </w:tcBorders>
            <w:shd w:val="clear" w:color="auto" w:fill="auto"/>
            <w:noWrap/>
            <w:vAlign w:val="center"/>
            <w:hideMark/>
          </w:tcPr>
          <w:p w14:paraId="15B6CE9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3,510 </w:t>
            </w:r>
          </w:p>
        </w:tc>
        <w:tc>
          <w:tcPr>
            <w:tcW w:w="1759" w:type="dxa"/>
            <w:tcBorders>
              <w:top w:val="single" w:sz="4" w:space="0" w:color="auto"/>
              <w:left w:val="nil"/>
              <w:bottom w:val="nil"/>
              <w:right w:val="single" w:sz="4" w:space="0" w:color="auto"/>
            </w:tcBorders>
            <w:shd w:val="clear" w:color="auto" w:fill="auto"/>
            <w:noWrap/>
            <w:vAlign w:val="center"/>
            <w:hideMark/>
          </w:tcPr>
          <w:p w14:paraId="212103D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1,077,057</w:t>
            </w:r>
          </w:p>
        </w:tc>
        <w:tc>
          <w:tcPr>
            <w:tcW w:w="1172" w:type="dxa"/>
            <w:tcBorders>
              <w:top w:val="single" w:sz="4" w:space="0" w:color="auto"/>
              <w:left w:val="nil"/>
              <w:bottom w:val="nil"/>
              <w:right w:val="single" w:sz="4" w:space="0" w:color="auto"/>
            </w:tcBorders>
            <w:shd w:val="clear" w:color="auto" w:fill="auto"/>
            <w:noWrap/>
            <w:vAlign w:val="center"/>
            <w:hideMark/>
          </w:tcPr>
          <w:p w14:paraId="0A9D791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0.326%</w:t>
            </w:r>
          </w:p>
        </w:tc>
        <w:tc>
          <w:tcPr>
            <w:tcW w:w="851" w:type="dxa"/>
            <w:tcBorders>
              <w:top w:val="single" w:sz="4" w:space="0" w:color="auto"/>
              <w:left w:val="nil"/>
              <w:bottom w:val="nil"/>
              <w:right w:val="single" w:sz="4" w:space="0" w:color="auto"/>
            </w:tcBorders>
            <w:shd w:val="clear" w:color="auto" w:fill="auto"/>
            <w:noWrap/>
            <w:vAlign w:val="center"/>
            <w:hideMark/>
          </w:tcPr>
          <w:p w14:paraId="563C533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32.59 </w:t>
            </w:r>
          </w:p>
        </w:tc>
      </w:tr>
      <w:tr w:rsidR="00B92517" w:rsidRPr="00B92517" w14:paraId="34761319" w14:textId="77777777" w:rsidTr="00B92517">
        <w:trPr>
          <w:trHeight w:val="375"/>
        </w:trPr>
        <w:tc>
          <w:tcPr>
            <w:tcW w:w="564" w:type="dxa"/>
            <w:tcBorders>
              <w:top w:val="single" w:sz="4" w:space="0" w:color="auto"/>
              <w:left w:val="single" w:sz="4" w:space="0" w:color="auto"/>
              <w:bottom w:val="nil"/>
              <w:right w:val="single" w:sz="4" w:space="0" w:color="auto"/>
            </w:tcBorders>
            <w:shd w:val="clear" w:color="auto" w:fill="auto"/>
            <w:noWrap/>
            <w:vAlign w:val="center"/>
            <w:hideMark/>
          </w:tcPr>
          <w:p w14:paraId="33A9514A"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44</w:t>
            </w:r>
          </w:p>
        </w:tc>
        <w:tc>
          <w:tcPr>
            <w:tcW w:w="564" w:type="dxa"/>
            <w:tcBorders>
              <w:top w:val="single" w:sz="4" w:space="0" w:color="auto"/>
              <w:left w:val="nil"/>
              <w:bottom w:val="nil"/>
              <w:right w:val="single" w:sz="4" w:space="0" w:color="auto"/>
            </w:tcBorders>
            <w:shd w:val="clear" w:color="auto" w:fill="auto"/>
            <w:noWrap/>
            <w:vAlign w:val="center"/>
            <w:hideMark/>
          </w:tcPr>
          <w:p w14:paraId="01A04719"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nil"/>
              <w:right w:val="single" w:sz="4" w:space="0" w:color="auto"/>
            </w:tcBorders>
            <w:shd w:val="clear" w:color="auto" w:fill="auto"/>
            <w:noWrap/>
            <w:vAlign w:val="center"/>
            <w:hideMark/>
          </w:tcPr>
          <w:p w14:paraId="7CD43AE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44</w:t>
            </w:r>
          </w:p>
        </w:tc>
        <w:tc>
          <w:tcPr>
            <w:tcW w:w="600" w:type="dxa"/>
            <w:tcBorders>
              <w:top w:val="single" w:sz="4" w:space="0" w:color="auto"/>
              <w:left w:val="nil"/>
              <w:bottom w:val="nil"/>
              <w:right w:val="single" w:sz="4" w:space="0" w:color="auto"/>
            </w:tcBorders>
            <w:shd w:val="clear" w:color="auto" w:fill="auto"/>
            <w:noWrap/>
            <w:vAlign w:val="center"/>
            <w:hideMark/>
          </w:tcPr>
          <w:p w14:paraId="74E5CD25"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47</w:t>
            </w:r>
          </w:p>
        </w:tc>
        <w:tc>
          <w:tcPr>
            <w:tcW w:w="1120" w:type="dxa"/>
            <w:tcBorders>
              <w:top w:val="single" w:sz="4" w:space="0" w:color="auto"/>
              <w:left w:val="nil"/>
              <w:bottom w:val="nil"/>
              <w:right w:val="single" w:sz="4" w:space="0" w:color="auto"/>
            </w:tcBorders>
            <w:shd w:val="clear" w:color="000000" w:fill="FFFF00"/>
            <w:noWrap/>
            <w:vAlign w:val="center"/>
            <w:hideMark/>
          </w:tcPr>
          <w:p w14:paraId="2EFC0698"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鳥取県</w:t>
            </w:r>
          </w:p>
        </w:tc>
        <w:tc>
          <w:tcPr>
            <w:tcW w:w="1433" w:type="dxa"/>
            <w:tcBorders>
              <w:top w:val="single" w:sz="4" w:space="0" w:color="auto"/>
              <w:left w:val="nil"/>
              <w:bottom w:val="nil"/>
              <w:right w:val="single" w:sz="4" w:space="0" w:color="auto"/>
            </w:tcBorders>
            <w:shd w:val="clear" w:color="auto" w:fill="auto"/>
            <w:noWrap/>
            <w:vAlign w:val="center"/>
            <w:hideMark/>
          </w:tcPr>
          <w:p w14:paraId="1595BC5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1,637 </w:t>
            </w:r>
          </w:p>
        </w:tc>
        <w:tc>
          <w:tcPr>
            <w:tcW w:w="1433" w:type="dxa"/>
            <w:tcBorders>
              <w:top w:val="single" w:sz="4" w:space="0" w:color="auto"/>
              <w:left w:val="nil"/>
              <w:bottom w:val="nil"/>
              <w:right w:val="single" w:sz="4" w:space="0" w:color="auto"/>
            </w:tcBorders>
            <w:shd w:val="clear" w:color="auto" w:fill="auto"/>
            <w:noWrap/>
            <w:vAlign w:val="center"/>
            <w:hideMark/>
          </w:tcPr>
          <w:p w14:paraId="2C66A47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1,647 </w:t>
            </w:r>
          </w:p>
        </w:tc>
        <w:tc>
          <w:tcPr>
            <w:tcW w:w="1759" w:type="dxa"/>
            <w:tcBorders>
              <w:top w:val="single" w:sz="4" w:space="0" w:color="auto"/>
              <w:left w:val="nil"/>
              <w:bottom w:val="nil"/>
              <w:right w:val="single" w:sz="4" w:space="0" w:color="auto"/>
            </w:tcBorders>
            <w:shd w:val="clear" w:color="auto" w:fill="auto"/>
            <w:noWrap/>
            <w:vAlign w:val="center"/>
            <w:hideMark/>
          </w:tcPr>
          <w:p w14:paraId="78BFC9F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555,663</w:t>
            </w:r>
          </w:p>
        </w:tc>
        <w:tc>
          <w:tcPr>
            <w:tcW w:w="1172" w:type="dxa"/>
            <w:tcBorders>
              <w:top w:val="single" w:sz="4" w:space="0" w:color="auto"/>
              <w:left w:val="nil"/>
              <w:bottom w:val="nil"/>
              <w:right w:val="single" w:sz="4" w:space="0" w:color="auto"/>
            </w:tcBorders>
            <w:shd w:val="clear" w:color="auto" w:fill="auto"/>
            <w:noWrap/>
            <w:vAlign w:val="center"/>
            <w:hideMark/>
          </w:tcPr>
          <w:p w14:paraId="70B4AC3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0.296%</w:t>
            </w:r>
          </w:p>
        </w:tc>
        <w:tc>
          <w:tcPr>
            <w:tcW w:w="851" w:type="dxa"/>
            <w:tcBorders>
              <w:top w:val="single" w:sz="4" w:space="0" w:color="auto"/>
              <w:left w:val="nil"/>
              <w:bottom w:val="nil"/>
              <w:right w:val="single" w:sz="4" w:space="0" w:color="auto"/>
            </w:tcBorders>
            <w:shd w:val="clear" w:color="auto" w:fill="auto"/>
            <w:noWrap/>
            <w:vAlign w:val="center"/>
            <w:hideMark/>
          </w:tcPr>
          <w:p w14:paraId="5E3F10D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29.64 </w:t>
            </w:r>
          </w:p>
        </w:tc>
      </w:tr>
      <w:tr w:rsidR="00B92517" w:rsidRPr="00B92517" w14:paraId="6F47719B" w14:textId="77777777" w:rsidTr="00B92517">
        <w:trPr>
          <w:trHeight w:val="37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C77DC0"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45</w:t>
            </w:r>
          </w:p>
        </w:tc>
        <w:tc>
          <w:tcPr>
            <w:tcW w:w="564" w:type="dxa"/>
            <w:tcBorders>
              <w:top w:val="single" w:sz="4" w:space="0" w:color="auto"/>
              <w:left w:val="nil"/>
              <w:bottom w:val="nil"/>
              <w:right w:val="single" w:sz="4" w:space="0" w:color="auto"/>
            </w:tcBorders>
            <w:shd w:val="clear" w:color="auto" w:fill="auto"/>
            <w:noWrap/>
            <w:vAlign w:val="center"/>
            <w:hideMark/>
          </w:tcPr>
          <w:p w14:paraId="702FF627"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7B033A5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45</w:t>
            </w:r>
          </w:p>
        </w:tc>
        <w:tc>
          <w:tcPr>
            <w:tcW w:w="600" w:type="dxa"/>
            <w:tcBorders>
              <w:top w:val="single" w:sz="4" w:space="0" w:color="auto"/>
              <w:left w:val="nil"/>
              <w:bottom w:val="nil"/>
              <w:right w:val="single" w:sz="4" w:space="0" w:color="auto"/>
            </w:tcBorders>
            <w:shd w:val="clear" w:color="auto" w:fill="auto"/>
            <w:noWrap/>
            <w:vAlign w:val="center"/>
            <w:hideMark/>
          </w:tcPr>
          <w:p w14:paraId="45E20554"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32</w:t>
            </w:r>
          </w:p>
        </w:tc>
        <w:tc>
          <w:tcPr>
            <w:tcW w:w="1120" w:type="dxa"/>
            <w:tcBorders>
              <w:top w:val="single" w:sz="4" w:space="0" w:color="auto"/>
              <w:left w:val="nil"/>
              <w:bottom w:val="nil"/>
              <w:right w:val="single" w:sz="4" w:space="0" w:color="auto"/>
            </w:tcBorders>
            <w:shd w:val="clear" w:color="000000" w:fill="FFFF00"/>
            <w:noWrap/>
            <w:vAlign w:val="center"/>
            <w:hideMark/>
          </w:tcPr>
          <w:p w14:paraId="0AF34CBF"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岩手県</w:t>
            </w:r>
          </w:p>
        </w:tc>
        <w:tc>
          <w:tcPr>
            <w:tcW w:w="1433" w:type="dxa"/>
            <w:tcBorders>
              <w:top w:val="single" w:sz="4" w:space="0" w:color="auto"/>
              <w:left w:val="nil"/>
              <w:bottom w:val="nil"/>
              <w:right w:val="single" w:sz="4" w:space="0" w:color="auto"/>
            </w:tcBorders>
            <w:shd w:val="clear" w:color="auto" w:fill="auto"/>
            <w:noWrap/>
            <w:vAlign w:val="center"/>
            <w:hideMark/>
          </w:tcPr>
          <w:p w14:paraId="32D3FE1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3,479 </w:t>
            </w:r>
          </w:p>
        </w:tc>
        <w:tc>
          <w:tcPr>
            <w:tcW w:w="1433" w:type="dxa"/>
            <w:tcBorders>
              <w:top w:val="single" w:sz="4" w:space="0" w:color="auto"/>
              <w:left w:val="nil"/>
              <w:bottom w:val="nil"/>
              <w:right w:val="single" w:sz="4" w:space="0" w:color="auto"/>
            </w:tcBorders>
            <w:shd w:val="clear" w:color="auto" w:fill="auto"/>
            <w:noWrap/>
            <w:vAlign w:val="center"/>
            <w:hideMark/>
          </w:tcPr>
          <w:p w14:paraId="09C6EBB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3,485 </w:t>
            </w:r>
          </w:p>
        </w:tc>
        <w:tc>
          <w:tcPr>
            <w:tcW w:w="1759" w:type="dxa"/>
            <w:tcBorders>
              <w:top w:val="single" w:sz="4" w:space="0" w:color="auto"/>
              <w:left w:val="nil"/>
              <w:bottom w:val="nil"/>
              <w:right w:val="single" w:sz="4" w:space="0" w:color="auto"/>
            </w:tcBorders>
            <w:shd w:val="clear" w:color="auto" w:fill="auto"/>
            <w:noWrap/>
            <w:vAlign w:val="center"/>
            <w:hideMark/>
          </w:tcPr>
          <w:p w14:paraId="2F4D393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1,226,430</w:t>
            </w:r>
          </w:p>
        </w:tc>
        <w:tc>
          <w:tcPr>
            <w:tcW w:w="1172" w:type="dxa"/>
            <w:tcBorders>
              <w:top w:val="single" w:sz="4" w:space="0" w:color="auto"/>
              <w:left w:val="nil"/>
              <w:bottom w:val="nil"/>
              <w:right w:val="single" w:sz="4" w:space="0" w:color="auto"/>
            </w:tcBorders>
            <w:shd w:val="clear" w:color="auto" w:fill="auto"/>
            <w:noWrap/>
            <w:vAlign w:val="center"/>
            <w:hideMark/>
          </w:tcPr>
          <w:p w14:paraId="40982714"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0.284%</w:t>
            </w:r>
          </w:p>
        </w:tc>
        <w:tc>
          <w:tcPr>
            <w:tcW w:w="851" w:type="dxa"/>
            <w:tcBorders>
              <w:top w:val="single" w:sz="4" w:space="0" w:color="auto"/>
              <w:left w:val="nil"/>
              <w:bottom w:val="nil"/>
              <w:right w:val="single" w:sz="4" w:space="0" w:color="auto"/>
            </w:tcBorders>
            <w:shd w:val="clear" w:color="auto" w:fill="auto"/>
            <w:noWrap/>
            <w:vAlign w:val="center"/>
            <w:hideMark/>
          </w:tcPr>
          <w:p w14:paraId="28200408"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28.42 </w:t>
            </w:r>
          </w:p>
        </w:tc>
      </w:tr>
      <w:tr w:rsidR="00B92517" w:rsidRPr="00B92517" w14:paraId="434C01DE"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2DE4B2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46</w:t>
            </w:r>
          </w:p>
        </w:tc>
        <w:tc>
          <w:tcPr>
            <w:tcW w:w="564" w:type="dxa"/>
            <w:tcBorders>
              <w:top w:val="single" w:sz="4" w:space="0" w:color="auto"/>
              <w:left w:val="nil"/>
              <w:bottom w:val="single" w:sz="4" w:space="0" w:color="auto"/>
              <w:right w:val="single" w:sz="4" w:space="0" w:color="auto"/>
            </w:tcBorders>
            <w:shd w:val="clear" w:color="auto" w:fill="auto"/>
            <w:noWrap/>
            <w:vAlign w:val="center"/>
            <w:hideMark/>
          </w:tcPr>
          <w:p w14:paraId="44F717ED"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565DAE5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46</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62F75318"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46</w:t>
            </w:r>
          </w:p>
        </w:tc>
        <w:tc>
          <w:tcPr>
            <w:tcW w:w="1120" w:type="dxa"/>
            <w:tcBorders>
              <w:top w:val="single" w:sz="4" w:space="0" w:color="auto"/>
              <w:left w:val="nil"/>
              <w:bottom w:val="single" w:sz="4" w:space="0" w:color="auto"/>
              <w:right w:val="single" w:sz="4" w:space="0" w:color="auto"/>
            </w:tcBorders>
            <w:shd w:val="clear" w:color="000000" w:fill="FFFF00"/>
            <w:noWrap/>
            <w:vAlign w:val="center"/>
            <w:hideMark/>
          </w:tcPr>
          <w:p w14:paraId="453B9EBA"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島根県</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1B452BB3"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1,614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47AA3B9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1,647 </w:t>
            </w:r>
          </w:p>
        </w:tc>
        <w:tc>
          <w:tcPr>
            <w:tcW w:w="1759" w:type="dxa"/>
            <w:tcBorders>
              <w:top w:val="single" w:sz="4" w:space="0" w:color="auto"/>
              <w:left w:val="nil"/>
              <w:bottom w:val="single" w:sz="4" w:space="0" w:color="auto"/>
              <w:right w:val="single" w:sz="4" w:space="0" w:color="auto"/>
            </w:tcBorders>
            <w:shd w:val="clear" w:color="auto" w:fill="auto"/>
            <w:noWrap/>
            <w:vAlign w:val="center"/>
            <w:hideMark/>
          </w:tcPr>
          <w:p w14:paraId="68BD9162"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673,891</w:t>
            </w:r>
          </w:p>
        </w:tc>
        <w:tc>
          <w:tcPr>
            <w:tcW w:w="1172" w:type="dxa"/>
            <w:tcBorders>
              <w:top w:val="single" w:sz="4" w:space="0" w:color="auto"/>
              <w:left w:val="nil"/>
              <w:bottom w:val="single" w:sz="4" w:space="0" w:color="auto"/>
              <w:right w:val="single" w:sz="4" w:space="0" w:color="auto"/>
            </w:tcBorders>
            <w:shd w:val="clear" w:color="auto" w:fill="auto"/>
            <w:noWrap/>
            <w:vAlign w:val="center"/>
            <w:hideMark/>
          </w:tcPr>
          <w:p w14:paraId="4B7F41E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0.244%</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C102AEF"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24.44 </w:t>
            </w:r>
          </w:p>
        </w:tc>
      </w:tr>
      <w:tr w:rsidR="00B92517" w:rsidRPr="00B92517" w14:paraId="2A7AF9E3" w14:textId="77777777" w:rsidTr="00B92517">
        <w:trPr>
          <w:trHeight w:val="37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F082FB"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47</w:t>
            </w:r>
          </w:p>
        </w:tc>
        <w:tc>
          <w:tcPr>
            <w:tcW w:w="564" w:type="dxa"/>
            <w:tcBorders>
              <w:top w:val="nil"/>
              <w:left w:val="nil"/>
              <w:bottom w:val="single" w:sz="4" w:space="0" w:color="auto"/>
              <w:right w:val="single" w:sz="4" w:space="0" w:color="auto"/>
            </w:tcBorders>
            <w:shd w:val="clear" w:color="auto" w:fill="auto"/>
            <w:noWrap/>
            <w:vAlign w:val="center"/>
            <w:hideMark/>
          </w:tcPr>
          <w:p w14:paraId="06DDAF27" w14:textId="77777777" w:rsidR="00B92517" w:rsidRPr="00B92517" w:rsidRDefault="00B92517" w:rsidP="00B92517">
            <w:pPr>
              <w:spacing w:after="0" w:line="240" w:lineRule="auto"/>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w:t>
            </w:r>
          </w:p>
        </w:tc>
        <w:tc>
          <w:tcPr>
            <w:tcW w:w="564" w:type="dxa"/>
            <w:tcBorders>
              <w:top w:val="nil"/>
              <w:left w:val="nil"/>
              <w:bottom w:val="single" w:sz="4" w:space="0" w:color="auto"/>
              <w:right w:val="single" w:sz="4" w:space="0" w:color="auto"/>
            </w:tcBorders>
            <w:shd w:val="clear" w:color="auto" w:fill="auto"/>
            <w:noWrap/>
            <w:vAlign w:val="center"/>
            <w:hideMark/>
          </w:tcPr>
          <w:p w14:paraId="01952817"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47</w:t>
            </w:r>
          </w:p>
        </w:tc>
        <w:tc>
          <w:tcPr>
            <w:tcW w:w="600" w:type="dxa"/>
            <w:tcBorders>
              <w:top w:val="nil"/>
              <w:left w:val="nil"/>
              <w:bottom w:val="single" w:sz="4" w:space="0" w:color="auto"/>
              <w:right w:val="single" w:sz="4" w:space="0" w:color="auto"/>
            </w:tcBorders>
            <w:shd w:val="clear" w:color="auto" w:fill="auto"/>
            <w:noWrap/>
            <w:vAlign w:val="center"/>
            <w:hideMark/>
          </w:tcPr>
          <w:p w14:paraId="522FA151" w14:textId="77777777" w:rsidR="00B92517" w:rsidRPr="00B92517" w:rsidRDefault="00B92517" w:rsidP="00B92517">
            <w:pPr>
              <w:spacing w:after="0" w:line="240" w:lineRule="auto"/>
              <w:jc w:val="center"/>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38</w:t>
            </w:r>
          </w:p>
        </w:tc>
        <w:tc>
          <w:tcPr>
            <w:tcW w:w="1120" w:type="dxa"/>
            <w:tcBorders>
              <w:top w:val="nil"/>
              <w:left w:val="nil"/>
              <w:bottom w:val="single" w:sz="4" w:space="0" w:color="auto"/>
              <w:right w:val="single" w:sz="4" w:space="0" w:color="auto"/>
            </w:tcBorders>
            <w:shd w:val="clear" w:color="000000" w:fill="FFFF00"/>
            <w:noWrap/>
            <w:vAlign w:val="center"/>
            <w:hideMark/>
          </w:tcPr>
          <w:p w14:paraId="084C8BA7" w14:textId="77777777" w:rsidR="00B92517" w:rsidRPr="00B92517" w:rsidRDefault="00B92517" w:rsidP="00B92517">
            <w:pPr>
              <w:spacing w:after="0" w:line="240" w:lineRule="auto"/>
              <w:rPr>
                <w:rFonts w:ascii="HG丸ｺﾞｼｯｸM-PRO" w:eastAsia="HG丸ｺﾞｼｯｸM-PRO" w:hAnsi="HG丸ｺﾞｼｯｸM-PRO" w:cs="ＭＳ Ｐゴシック"/>
                <w:b/>
                <w:bCs/>
                <w:color w:val="FF0000"/>
              </w:rPr>
            </w:pPr>
            <w:r w:rsidRPr="00B92517">
              <w:rPr>
                <w:rFonts w:ascii="HG丸ｺﾞｼｯｸM-PRO" w:eastAsia="HG丸ｺﾞｼｯｸM-PRO" w:hAnsi="HG丸ｺﾞｼｯｸM-PRO" w:cs="ＭＳ Ｐゴシック" w:hint="eastAsia"/>
                <w:b/>
                <w:bCs/>
                <w:color w:val="FF0000"/>
              </w:rPr>
              <w:t>秋田県</w:t>
            </w:r>
          </w:p>
        </w:tc>
        <w:tc>
          <w:tcPr>
            <w:tcW w:w="1433" w:type="dxa"/>
            <w:tcBorders>
              <w:top w:val="nil"/>
              <w:left w:val="nil"/>
              <w:bottom w:val="single" w:sz="4" w:space="0" w:color="auto"/>
              <w:right w:val="single" w:sz="4" w:space="0" w:color="auto"/>
            </w:tcBorders>
            <w:shd w:val="clear" w:color="auto" w:fill="auto"/>
            <w:noWrap/>
            <w:vAlign w:val="center"/>
            <w:hideMark/>
          </w:tcPr>
          <w:p w14:paraId="7B9641D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1,862 </w:t>
            </w:r>
          </w:p>
        </w:tc>
        <w:tc>
          <w:tcPr>
            <w:tcW w:w="1433" w:type="dxa"/>
            <w:tcBorders>
              <w:top w:val="nil"/>
              <w:left w:val="nil"/>
              <w:bottom w:val="single" w:sz="4" w:space="0" w:color="auto"/>
              <w:right w:val="single" w:sz="4" w:space="0" w:color="auto"/>
            </w:tcBorders>
            <w:shd w:val="clear" w:color="auto" w:fill="auto"/>
            <w:noWrap/>
            <w:vAlign w:val="center"/>
            <w:hideMark/>
          </w:tcPr>
          <w:p w14:paraId="4E68831C"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1,891 </w:t>
            </w:r>
          </w:p>
        </w:tc>
        <w:tc>
          <w:tcPr>
            <w:tcW w:w="1759" w:type="dxa"/>
            <w:tcBorders>
              <w:top w:val="nil"/>
              <w:left w:val="nil"/>
              <w:bottom w:val="single" w:sz="4" w:space="0" w:color="auto"/>
              <w:right w:val="single" w:sz="4" w:space="0" w:color="auto"/>
            </w:tcBorders>
            <w:shd w:val="clear" w:color="auto" w:fill="auto"/>
            <w:noWrap/>
            <w:vAlign w:val="center"/>
            <w:hideMark/>
          </w:tcPr>
          <w:p w14:paraId="1A7AB76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965,968</w:t>
            </w:r>
          </w:p>
        </w:tc>
        <w:tc>
          <w:tcPr>
            <w:tcW w:w="1172" w:type="dxa"/>
            <w:tcBorders>
              <w:top w:val="nil"/>
              <w:left w:val="nil"/>
              <w:bottom w:val="single" w:sz="4" w:space="0" w:color="auto"/>
              <w:right w:val="single" w:sz="4" w:space="0" w:color="auto"/>
            </w:tcBorders>
            <w:shd w:val="clear" w:color="auto" w:fill="auto"/>
            <w:noWrap/>
            <w:vAlign w:val="center"/>
            <w:hideMark/>
          </w:tcPr>
          <w:p w14:paraId="70DA5895"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0.196%</w:t>
            </w:r>
          </w:p>
        </w:tc>
        <w:tc>
          <w:tcPr>
            <w:tcW w:w="851" w:type="dxa"/>
            <w:tcBorders>
              <w:top w:val="nil"/>
              <w:left w:val="nil"/>
              <w:bottom w:val="single" w:sz="4" w:space="0" w:color="auto"/>
              <w:right w:val="single" w:sz="4" w:space="0" w:color="auto"/>
            </w:tcBorders>
            <w:shd w:val="clear" w:color="auto" w:fill="auto"/>
            <w:noWrap/>
            <w:vAlign w:val="center"/>
            <w:hideMark/>
          </w:tcPr>
          <w:p w14:paraId="0385437E" w14:textId="77777777" w:rsidR="00B92517" w:rsidRPr="00B92517" w:rsidRDefault="00B92517" w:rsidP="00B92517">
            <w:pPr>
              <w:spacing w:after="0" w:line="240" w:lineRule="auto"/>
              <w:jc w:val="right"/>
              <w:rPr>
                <w:rFonts w:ascii="HG丸ｺﾞｼｯｸM-PRO" w:eastAsia="HG丸ｺﾞｼｯｸM-PRO" w:hAnsi="HG丸ｺﾞｼｯｸM-PRO" w:cs="ＭＳ Ｐゴシック"/>
                <w:color w:val="000000"/>
              </w:rPr>
            </w:pPr>
            <w:r w:rsidRPr="00B92517">
              <w:rPr>
                <w:rFonts w:ascii="HG丸ｺﾞｼｯｸM-PRO" w:eastAsia="HG丸ｺﾞｼｯｸM-PRO" w:hAnsi="HG丸ｺﾞｼｯｸM-PRO" w:cs="ＭＳ Ｐゴシック" w:hint="eastAsia"/>
                <w:color w:val="000000"/>
              </w:rPr>
              <w:t xml:space="preserve">19.58 </w:t>
            </w:r>
          </w:p>
        </w:tc>
      </w:tr>
    </w:tbl>
    <w:p w14:paraId="3531062E" w14:textId="2B9D6869" w:rsidR="003E5589" w:rsidRDefault="003E5589" w:rsidP="00AD5FD3">
      <w:pPr>
        <w:widowControl w:val="0"/>
        <w:kinsoku w:val="0"/>
        <w:overflowPunct w:val="0"/>
        <w:autoSpaceDE w:val="0"/>
        <w:autoSpaceDN w:val="0"/>
        <w:spacing w:after="120" w:line="0" w:lineRule="atLeast"/>
        <w:rPr>
          <w:rFonts w:ascii="Times New Roman" w:eastAsia="HG丸ｺﾞｼｯｸM-PRO" w:hAnsi="Times New Roman" w:cs="Times New Roman"/>
          <w:color w:val="0000FF" w:themeColor="hyperlink"/>
          <w:sz w:val="21"/>
          <w:szCs w:val="21"/>
          <w:u w:val="single"/>
        </w:rPr>
      </w:pPr>
    </w:p>
    <w:bookmarkEnd w:id="342"/>
    <w:p w14:paraId="30C7C77E" w14:textId="0977AB1B" w:rsidR="00795DD0" w:rsidRPr="00381A75" w:rsidRDefault="00795DD0" w:rsidP="00364CAB">
      <w:pPr>
        <w:widowControl w:val="0"/>
        <w:kinsoku w:val="0"/>
        <w:overflowPunct w:val="0"/>
        <w:autoSpaceDE w:val="0"/>
        <w:autoSpaceDN w:val="0"/>
        <w:spacing w:after="120" w:line="0" w:lineRule="atLeast"/>
        <w:jc w:val="center"/>
        <w:rPr>
          <w:rFonts w:ascii="HG丸ｺﾞｼｯｸM-PRO" w:eastAsia="HG丸ｺﾞｼｯｸM-PRO" w:hAnsi="HG丸ｺﾞｼｯｸM-PRO" w:cs="Times New Roman"/>
          <w:b/>
          <w:bCs/>
        </w:rPr>
      </w:pPr>
      <w:r>
        <w:rPr>
          <w:rFonts w:ascii="HG丸ｺﾞｼｯｸM-PRO" w:eastAsia="HG丸ｺﾞｼｯｸM-PRO" w:hAnsi="HG丸ｺﾞｼｯｸM-PRO" w:cs="Times New Roman" w:hint="eastAsia"/>
          <w:b/>
          <w:bCs/>
        </w:rPr>
        <w:lastRenderedPageBreak/>
        <w:t xml:space="preserve">　</w:t>
      </w:r>
      <w:r w:rsidR="00381A75">
        <w:rPr>
          <w:noProof/>
        </w:rPr>
        <w:drawing>
          <wp:inline distT="0" distB="0" distL="0" distR="0" wp14:anchorId="4EEBD4FE" wp14:editId="30C02A73">
            <wp:extent cx="5086350" cy="8932381"/>
            <wp:effectExtent l="0" t="0" r="0" b="254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092550" cy="8943270"/>
                    </a:xfrm>
                    <a:prstGeom prst="rect">
                      <a:avLst/>
                    </a:prstGeom>
                  </pic:spPr>
                </pic:pic>
              </a:graphicData>
            </a:graphic>
          </wp:inline>
        </w:drawing>
      </w:r>
    </w:p>
    <w:p w14:paraId="54227E10" w14:textId="4BFB7CFB" w:rsidR="00AD5FD3" w:rsidRPr="003B2933" w:rsidRDefault="00D93131" w:rsidP="00AD5FD3">
      <w:pPr>
        <w:widowControl w:val="0"/>
        <w:kinsoku w:val="0"/>
        <w:overflowPunct w:val="0"/>
        <w:autoSpaceDE w:val="0"/>
        <w:autoSpaceDN w:val="0"/>
        <w:spacing w:after="0" w:line="0" w:lineRule="atLeast"/>
        <w:rPr>
          <w:rFonts w:ascii="Times New Roman" w:eastAsia="HG丸ｺﾞｼｯｸM-PRO" w:hAnsi="Times New Roman" w:cs="Times New Roman"/>
          <w:color w:val="0000FF" w:themeColor="hyperlink"/>
          <w:sz w:val="21"/>
          <w:szCs w:val="21"/>
          <w:u w:val="single"/>
        </w:rPr>
      </w:pPr>
      <w:bookmarkStart w:id="344" w:name="_Hlk44402126"/>
      <w:r>
        <w:rPr>
          <w:rFonts w:ascii="HG丸ｺﾞｼｯｸM-PRO" w:eastAsia="HG丸ｺﾞｼｯｸM-PRO" w:hAnsi="HG丸ｺﾞｼｯｸM-PRO" w:cs="Times New Roman" w:hint="eastAsia"/>
          <w:b/>
          <w:bCs/>
        </w:rPr>
        <w:lastRenderedPageBreak/>
        <w:t>10</w:t>
      </w:r>
      <w:r w:rsidR="00DF1019">
        <w:rPr>
          <w:rFonts w:ascii="HG丸ｺﾞｼｯｸM-PRO" w:eastAsia="HG丸ｺﾞｼｯｸM-PRO" w:hAnsi="HG丸ｺﾞｼｯｸM-PRO" w:cs="Times New Roman" w:hint="eastAsia"/>
          <w:b/>
          <w:bCs/>
        </w:rPr>
        <w:t>/</w:t>
      </w:r>
      <w:r>
        <w:rPr>
          <w:rFonts w:ascii="HG丸ｺﾞｼｯｸM-PRO" w:eastAsia="HG丸ｺﾞｼｯｸM-PRO" w:hAnsi="HG丸ｺﾞｼｯｸM-PRO" w:cs="Times New Roman" w:hint="eastAsia"/>
          <w:b/>
          <w:bCs/>
        </w:rPr>
        <w:t>7</w:t>
      </w:r>
      <w:r w:rsidR="00AD5FD3" w:rsidRPr="003B2933">
        <w:rPr>
          <w:rFonts w:ascii="HG丸ｺﾞｼｯｸM-PRO" w:eastAsia="HG丸ｺﾞｼｯｸM-PRO" w:hAnsi="HG丸ｺﾞｼｯｸM-PRO" w:cs="Times New Roman" w:hint="eastAsia"/>
          <w:b/>
          <w:bCs/>
        </w:rPr>
        <w:t>時点</w:t>
      </w:r>
      <w:r w:rsidR="00AD5FD3" w:rsidRPr="003B2933">
        <w:rPr>
          <w:rFonts w:ascii="Times New Roman" w:eastAsia="HG丸ｺﾞｼｯｸM-PRO" w:hAnsi="Times New Roman" w:cs="Times New Roman" w:hint="eastAsia"/>
          <w:color w:val="0000FF" w:themeColor="hyperlink"/>
          <w:sz w:val="21"/>
          <w:szCs w:val="21"/>
        </w:rPr>
        <w:t xml:space="preserve">　</w:t>
      </w:r>
      <w:r w:rsidR="00AD5FD3" w:rsidRPr="003B2933">
        <w:rPr>
          <w:rFonts w:ascii="HG丸ｺﾞｼｯｸM-PRO" w:eastAsia="HG丸ｺﾞｼｯｸM-PRO" w:hAnsi="HG丸ｺﾞｼｯｸM-PRO" w:cs="Times New Roman" w:hint="eastAsia"/>
          <w:b/>
          <w:bCs/>
        </w:rPr>
        <w:t>日本経済新聞のチャートで見る世界の感染状況がいいみたいです</w:t>
      </w:r>
    </w:p>
    <w:p w14:paraId="4A4B105E" w14:textId="04C52AA7" w:rsidR="00AD5FD3" w:rsidRDefault="002D3E55" w:rsidP="00AD5FD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0000FF" w:themeColor="hyperlink"/>
          <w:u w:val="single"/>
        </w:rPr>
      </w:pPr>
      <w:hyperlink r:id="rId120" w:history="1">
        <w:r w:rsidR="00AD5FD3" w:rsidRPr="003B2933">
          <w:rPr>
            <w:rFonts w:ascii="HG丸ｺﾞｼｯｸM-PRO" w:eastAsia="HG丸ｺﾞｼｯｸM-PRO" w:hAnsi="HG丸ｺﾞｼｯｸM-PRO" w:cs="Times New Roman"/>
            <w:b/>
            <w:bCs/>
            <w:color w:val="0000FF" w:themeColor="hyperlink"/>
            <w:u w:val="single"/>
          </w:rPr>
          <w:t>https://vdata.nikkei.com/newsgraphics/coronavirus-chart-list/</w:t>
        </w:r>
      </w:hyperlink>
    </w:p>
    <w:bookmarkEnd w:id="344"/>
    <w:p w14:paraId="7138FAB0" w14:textId="39FDD55D" w:rsidR="003B2933" w:rsidRPr="003B2933" w:rsidRDefault="003B2933" w:rsidP="00AD5FD3">
      <w:pPr>
        <w:spacing w:before="120"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全般</w:t>
      </w:r>
    </w:p>
    <w:p w14:paraId="39B77AA7" w14:textId="27A536FB"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45" w:name="_Hlk81487069"/>
      <w:bookmarkStart w:id="346" w:name="_Hlk36462391"/>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患者等の発生状況・全般</w:t>
      </w:r>
      <w:r w:rsidRPr="00DC2CF7">
        <w:rPr>
          <w:rFonts w:ascii="HG丸ｺﾞｼｯｸM-PRO" w:eastAsia="HG丸ｺﾞｼｯｸM-PRO" w:hAnsi="HG丸ｺﾞｼｯｸM-PRO" w:cs="Times New Roman" w:hint="eastAsia"/>
          <w:b/>
          <w:color w:val="FF0000"/>
          <w:sz w:val="24"/>
          <w:szCs w:val="24"/>
        </w:rPr>
        <w:t>★</w:t>
      </w:r>
    </w:p>
    <w:bookmarkEnd w:id="345"/>
    <w:p w14:paraId="5585D2D0" w14:textId="74F94510" w:rsidR="003B2933" w:rsidRPr="00BA18B9" w:rsidRDefault="003B2933" w:rsidP="003B2933">
      <w:pPr>
        <w:spacing w:after="0" w:line="0" w:lineRule="atLeast"/>
        <w:ind w:left="221" w:hangingChars="100" w:hanging="221"/>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■新型コロナウイルス感染症の現在の状況と厚生労働省の対応につ</w:t>
      </w:r>
      <w:r w:rsidR="00E336D2">
        <w:rPr>
          <w:rFonts w:ascii="HG丸ｺﾞｼｯｸM-PRO" w:eastAsia="HG丸ｺﾞｼｯｸM-PRO" w:hAnsi="HG丸ｺﾞｼｯｸM-PRO" w:cs="ＭＳ Ｐゴシック" w:hint="eastAsia"/>
          <w:b/>
          <w:bCs/>
          <w:color w:val="000000" w:themeColor="text1"/>
          <w:szCs w:val="24"/>
        </w:rPr>
        <w:t>いて</w:t>
      </w:r>
    </w:p>
    <w:p w14:paraId="7E01077E" w14:textId="319FC607" w:rsidR="005C2133" w:rsidRPr="005C2133" w:rsidRDefault="002D3E55" w:rsidP="00033C04">
      <w:pPr>
        <w:spacing w:after="120" w:line="0" w:lineRule="atLeast"/>
        <w:ind w:leftChars="100" w:left="220"/>
        <w:rPr>
          <w:rFonts w:ascii="Times New Roman" w:hAnsi="Times New Roman" w:cs="Times New Roman"/>
          <w:sz w:val="21"/>
          <w:szCs w:val="21"/>
        </w:rPr>
      </w:pPr>
      <w:hyperlink r:id="rId121" w:history="1">
        <w:r w:rsidR="005C2133" w:rsidRPr="005C2133">
          <w:rPr>
            <w:rStyle w:val="a3"/>
            <w:rFonts w:ascii="Times New Roman" w:hAnsi="Times New Roman" w:cs="Times New Roman"/>
            <w:sz w:val="21"/>
            <w:szCs w:val="21"/>
          </w:rPr>
          <w:t>https://www.mhlw.go.jp/stf/newpage_21520.html</w:t>
        </w:r>
      </w:hyperlink>
      <w:r w:rsidR="005C2133" w:rsidRPr="003B2933">
        <w:rPr>
          <w:rFonts w:ascii="Times New Roman" w:eastAsia="HG丸ｺﾞｼｯｸM-PRO" w:hAnsi="Times New Roman" w:cs="Times New Roman"/>
          <w:color w:val="000000" w:themeColor="text1"/>
          <w:sz w:val="21"/>
          <w:szCs w:val="21"/>
        </w:rPr>
        <w:t xml:space="preserve">　</w:t>
      </w:r>
      <w:r w:rsidR="005C2133" w:rsidRPr="003B2933">
        <w:rPr>
          <w:rFonts w:ascii="Times New Roman" w:eastAsia="HG丸ｺﾞｼｯｸM-PRO" w:hAnsi="Times New Roman" w:cs="Times New Roman" w:hint="eastAsia"/>
          <w:color w:val="000000" w:themeColor="text1"/>
          <w:sz w:val="21"/>
          <w:szCs w:val="21"/>
        </w:rPr>
        <w:t xml:space="preserve">　</w:t>
      </w:r>
      <w:r w:rsidR="005C2133">
        <w:rPr>
          <w:rFonts w:ascii="HG丸ｺﾞｼｯｸM-PRO" w:eastAsia="HG丸ｺﾞｼｯｸM-PRO" w:hAnsi="HG丸ｺﾞｼｯｸM-PRO" w:cs="Times New Roman" w:hint="eastAsia"/>
          <w:b/>
          <w:bCs/>
          <w:color w:val="000000" w:themeColor="text1"/>
        </w:rPr>
        <w:t>10/7</w:t>
      </w:r>
    </w:p>
    <w:p w14:paraId="74C22BBD" w14:textId="78A8C7AC" w:rsidR="007628AA" w:rsidRDefault="002D3E55" w:rsidP="00033C04">
      <w:pPr>
        <w:spacing w:after="120" w:line="0" w:lineRule="atLeast"/>
        <w:ind w:leftChars="100" w:left="220"/>
        <w:rPr>
          <w:rFonts w:ascii="Times New Roman" w:hAnsi="Times New Roman" w:cs="Times New Roman"/>
          <w:sz w:val="21"/>
          <w:szCs w:val="21"/>
        </w:rPr>
      </w:pPr>
      <w:hyperlink r:id="rId122" w:history="1">
        <w:r w:rsidR="007628AA" w:rsidRPr="007628AA">
          <w:rPr>
            <w:rStyle w:val="a3"/>
            <w:rFonts w:ascii="Times New Roman" w:hAnsi="Times New Roman" w:cs="Times New Roman"/>
            <w:sz w:val="21"/>
            <w:szCs w:val="21"/>
          </w:rPr>
          <w:t>https://www.mhlw.go.jp/stf/newpage_21491.html</w:t>
        </w:r>
      </w:hyperlink>
      <w:r w:rsidR="007628AA" w:rsidRPr="003B2933">
        <w:rPr>
          <w:rFonts w:ascii="Times New Roman" w:eastAsia="HG丸ｺﾞｼｯｸM-PRO" w:hAnsi="Times New Roman" w:cs="Times New Roman"/>
          <w:color w:val="000000" w:themeColor="text1"/>
          <w:sz w:val="21"/>
          <w:szCs w:val="21"/>
        </w:rPr>
        <w:t xml:space="preserve">　</w:t>
      </w:r>
      <w:r w:rsidR="007628AA" w:rsidRPr="003B2933">
        <w:rPr>
          <w:rFonts w:ascii="Times New Roman" w:eastAsia="HG丸ｺﾞｼｯｸM-PRO" w:hAnsi="Times New Roman" w:cs="Times New Roman" w:hint="eastAsia"/>
          <w:color w:val="000000" w:themeColor="text1"/>
          <w:sz w:val="21"/>
          <w:szCs w:val="21"/>
        </w:rPr>
        <w:t xml:space="preserve">　</w:t>
      </w:r>
      <w:r w:rsidR="007628AA">
        <w:rPr>
          <w:rFonts w:ascii="HG丸ｺﾞｼｯｸM-PRO" w:eastAsia="HG丸ｺﾞｼｯｸM-PRO" w:hAnsi="HG丸ｺﾞｼｯｸM-PRO" w:cs="Times New Roman" w:hint="eastAsia"/>
          <w:b/>
          <w:bCs/>
          <w:color w:val="000000" w:themeColor="text1"/>
        </w:rPr>
        <w:t>10/6</w:t>
      </w:r>
    </w:p>
    <w:p w14:paraId="262622B1" w14:textId="7627ED29" w:rsidR="00293991" w:rsidRDefault="002D3E55" w:rsidP="00033C04">
      <w:pPr>
        <w:spacing w:after="120" w:line="0" w:lineRule="atLeast"/>
        <w:ind w:leftChars="100" w:left="220"/>
        <w:rPr>
          <w:rFonts w:ascii="Times New Roman" w:hAnsi="Times New Roman" w:cs="Times New Roman"/>
          <w:sz w:val="21"/>
          <w:szCs w:val="21"/>
        </w:rPr>
      </w:pPr>
      <w:hyperlink r:id="rId123" w:history="1">
        <w:r w:rsidR="00293991" w:rsidRPr="00BA18B9">
          <w:rPr>
            <w:rStyle w:val="a3"/>
            <w:rFonts w:ascii="Times New Roman" w:hAnsi="Times New Roman" w:cs="Times New Roman"/>
            <w:sz w:val="21"/>
            <w:szCs w:val="21"/>
          </w:rPr>
          <w:t>https://www.mhlw.go.jp/stf/newpage_21459.html</w:t>
        </w:r>
      </w:hyperlink>
      <w:r w:rsidR="00293991" w:rsidRPr="003B2933">
        <w:rPr>
          <w:rFonts w:ascii="Times New Roman" w:eastAsia="HG丸ｺﾞｼｯｸM-PRO" w:hAnsi="Times New Roman" w:cs="Times New Roman"/>
          <w:color w:val="000000" w:themeColor="text1"/>
          <w:sz w:val="21"/>
          <w:szCs w:val="21"/>
        </w:rPr>
        <w:t xml:space="preserve">　</w:t>
      </w:r>
      <w:r w:rsidR="00293991" w:rsidRPr="003B2933">
        <w:rPr>
          <w:rFonts w:ascii="Times New Roman" w:eastAsia="HG丸ｺﾞｼｯｸM-PRO" w:hAnsi="Times New Roman" w:cs="Times New Roman" w:hint="eastAsia"/>
          <w:color w:val="000000" w:themeColor="text1"/>
          <w:sz w:val="21"/>
          <w:szCs w:val="21"/>
        </w:rPr>
        <w:t xml:space="preserve">　</w:t>
      </w:r>
      <w:r w:rsidR="00293991">
        <w:rPr>
          <w:rFonts w:ascii="HG丸ｺﾞｼｯｸM-PRO" w:eastAsia="HG丸ｺﾞｼｯｸM-PRO" w:hAnsi="HG丸ｺﾞｼｯｸM-PRO" w:cs="Times New Roman" w:hint="eastAsia"/>
          <w:b/>
          <w:bCs/>
          <w:color w:val="000000" w:themeColor="text1"/>
        </w:rPr>
        <w:t>10/5</w:t>
      </w:r>
    </w:p>
    <w:p w14:paraId="30306431" w14:textId="1F1C9252" w:rsidR="00C43A8C" w:rsidRDefault="002D3E55" w:rsidP="00033C04">
      <w:pPr>
        <w:spacing w:after="120" w:line="0" w:lineRule="atLeast"/>
        <w:ind w:leftChars="100" w:left="220"/>
        <w:rPr>
          <w:rFonts w:ascii="Times New Roman" w:hAnsi="Times New Roman" w:cs="Times New Roman"/>
          <w:sz w:val="21"/>
          <w:szCs w:val="21"/>
        </w:rPr>
      </w:pPr>
      <w:hyperlink r:id="rId124" w:history="1">
        <w:r w:rsidR="00C43A8C" w:rsidRPr="00BC7C8B">
          <w:rPr>
            <w:rStyle w:val="a3"/>
            <w:rFonts w:ascii="Times New Roman" w:hAnsi="Times New Roman" w:cs="Times New Roman"/>
            <w:sz w:val="21"/>
            <w:szCs w:val="21"/>
          </w:rPr>
          <w:t>https://www.mhlw.go.jp/stf/newpage_21435.html</w:t>
        </w:r>
      </w:hyperlink>
      <w:r w:rsidR="00C43A8C" w:rsidRPr="003B2933">
        <w:rPr>
          <w:rFonts w:ascii="Times New Roman" w:eastAsia="HG丸ｺﾞｼｯｸM-PRO" w:hAnsi="Times New Roman" w:cs="Times New Roman"/>
          <w:color w:val="000000" w:themeColor="text1"/>
          <w:sz w:val="21"/>
          <w:szCs w:val="21"/>
        </w:rPr>
        <w:t xml:space="preserve">　</w:t>
      </w:r>
      <w:r w:rsidR="00C43A8C" w:rsidRPr="003B2933">
        <w:rPr>
          <w:rFonts w:ascii="Times New Roman" w:eastAsia="HG丸ｺﾞｼｯｸM-PRO" w:hAnsi="Times New Roman" w:cs="Times New Roman" w:hint="eastAsia"/>
          <w:color w:val="000000" w:themeColor="text1"/>
          <w:sz w:val="21"/>
          <w:szCs w:val="21"/>
        </w:rPr>
        <w:t xml:space="preserve">　</w:t>
      </w:r>
      <w:r w:rsidR="00C43A8C">
        <w:rPr>
          <w:rFonts w:ascii="HG丸ｺﾞｼｯｸM-PRO" w:eastAsia="HG丸ｺﾞｼｯｸM-PRO" w:hAnsi="HG丸ｺﾞｼｯｸM-PRO" w:cs="Times New Roman" w:hint="eastAsia"/>
          <w:b/>
          <w:bCs/>
          <w:color w:val="000000" w:themeColor="text1"/>
        </w:rPr>
        <w:t>10/4</w:t>
      </w:r>
    </w:p>
    <w:p w14:paraId="1F97351F" w14:textId="49DCA19A" w:rsidR="00BF67D8" w:rsidRDefault="002D3E55" w:rsidP="00033C04">
      <w:pPr>
        <w:spacing w:after="120" w:line="0" w:lineRule="atLeast"/>
        <w:ind w:leftChars="100" w:left="220"/>
        <w:rPr>
          <w:rFonts w:ascii="Times New Roman" w:hAnsi="Times New Roman" w:cs="Times New Roman"/>
          <w:sz w:val="21"/>
          <w:szCs w:val="21"/>
        </w:rPr>
      </w:pPr>
      <w:hyperlink r:id="rId125" w:history="1">
        <w:r w:rsidR="00BF67D8" w:rsidRPr="001C1EE4">
          <w:rPr>
            <w:rStyle w:val="a3"/>
            <w:rFonts w:ascii="Times New Roman" w:hAnsi="Times New Roman" w:cs="Times New Roman"/>
            <w:sz w:val="21"/>
            <w:szCs w:val="21"/>
          </w:rPr>
          <w:t>https://www.mhlw.go.jp/stf/newpage_21431.html</w:t>
        </w:r>
      </w:hyperlink>
      <w:r w:rsidR="00BF67D8" w:rsidRPr="003B2933">
        <w:rPr>
          <w:rFonts w:ascii="Times New Roman" w:eastAsia="HG丸ｺﾞｼｯｸM-PRO" w:hAnsi="Times New Roman" w:cs="Times New Roman"/>
          <w:color w:val="000000" w:themeColor="text1"/>
          <w:sz w:val="21"/>
          <w:szCs w:val="21"/>
        </w:rPr>
        <w:t xml:space="preserve">　</w:t>
      </w:r>
      <w:r w:rsidR="00BF67D8" w:rsidRPr="003B2933">
        <w:rPr>
          <w:rFonts w:ascii="Times New Roman" w:eastAsia="HG丸ｺﾞｼｯｸM-PRO" w:hAnsi="Times New Roman" w:cs="Times New Roman" w:hint="eastAsia"/>
          <w:color w:val="000000" w:themeColor="text1"/>
          <w:sz w:val="21"/>
          <w:szCs w:val="21"/>
        </w:rPr>
        <w:t xml:space="preserve">　</w:t>
      </w:r>
      <w:r w:rsidR="00BF67D8">
        <w:rPr>
          <w:rFonts w:ascii="HG丸ｺﾞｼｯｸM-PRO" w:eastAsia="HG丸ｺﾞｼｯｸM-PRO" w:hAnsi="HG丸ｺﾞｼｯｸM-PRO" w:cs="Times New Roman" w:hint="eastAsia"/>
          <w:b/>
          <w:bCs/>
          <w:color w:val="000000" w:themeColor="text1"/>
        </w:rPr>
        <w:t>10/3</w:t>
      </w:r>
    </w:p>
    <w:p w14:paraId="36259162" w14:textId="3B39484B" w:rsidR="00D6794B" w:rsidRDefault="002D3E55" w:rsidP="00033C04">
      <w:pPr>
        <w:spacing w:after="120" w:line="0" w:lineRule="atLeast"/>
        <w:ind w:leftChars="100" w:left="220"/>
        <w:rPr>
          <w:rFonts w:ascii="Times New Roman" w:hAnsi="Times New Roman" w:cs="Times New Roman"/>
          <w:sz w:val="21"/>
          <w:szCs w:val="21"/>
        </w:rPr>
      </w:pPr>
      <w:hyperlink r:id="rId126" w:history="1">
        <w:r w:rsidR="00D6794B" w:rsidRPr="00BF67D8">
          <w:rPr>
            <w:rStyle w:val="a3"/>
            <w:rFonts w:ascii="Times New Roman" w:hAnsi="Times New Roman" w:cs="Times New Roman"/>
            <w:sz w:val="21"/>
            <w:szCs w:val="21"/>
          </w:rPr>
          <w:t>https://www.mhlw.go.jp/stf/newpage_21429.html</w:t>
        </w:r>
      </w:hyperlink>
      <w:bookmarkStart w:id="347" w:name="_Hlk84152150"/>
      <w:r w:rsidR="00D6794B" w:rsidRPr="003B2933">
        <w:rPr>
          <w:rFonts w:ascii="Times New Roman" w:eastAsia="HG丸ｺﾞｼｯｸM-PRO" w:hAnsi="Times New Roman" w:cs="Times New Roman"/>
          <w:color w:val="000000" w:themeColor="text1"/>
          <w:sz w:val="21"/>
          <w:szCs w:val="21"/>
        </w:rPr>
        <w:t xml:space="preserve">　</w:t>
      </w:r>
      <w:r w:rsidR="00D6794B" w:rsidRPr="003B2933">
        <w:rPr>
          <w:rFonts w:ascii="Times New Roman" w:eastAsia="HG丸ｺﾞｼｯｸM-PRO" w:hAnsi="Times New Roman" w:cs="Times New Roman" w:hint="eastAsia"/>
          <w:color w:val="000000" w:themeColor="text1"/>
          <w:sz w:val="21"/>
          <w:szCs w:val="21"/>
        </w:rPr>
        <w:t xml:space="preserve">　</w:t>
      </w:r>
      <w:r w:rsidR="00D6794B">
        <w:rPr>
          <w:rFonts w:ascii="HG丸ｺﾞｼｯｸM-PRO" w:eastAsia="HG丸ｺﾞｼｯｸM-PRO" w:hAnsi="HG丸ｺﾞｼｯｸM-PRO" w:cs="Times New Roman" w:hint="eastAsia"/>
          <w:b/>
          <w:bCs/>
          <w:color w:val="000000" w:themeColor="text1"/>
        </w:rPr>
        <w:t>10/2</w:t>
      </w:r>
      <w:bookmarkEnd w:id="347"/>
    </w:p>
    <w:p w14:paraId="6585049A" w14:textId="44EC3E79" w:rsidR="00B45250" w:rsidRDefault="002D3E55" w:rsidP="00033C04">
      <w:pPr>
        <w:spacing w:after="120" w:line="0" w:lineRule="atLeast"/>
        <w:ind w:leftChars="100" w:left="220"/>
        <w:rPr>
          <w:rFonts w:ascii="Times New Roman" w:hAnsi="Times New Roman" w:cs="Times New Roman"/>
          <w:sz w:val="21"/>
          <w:szCs w:val="21"/>
        </w:rPr>
      </w:pPr>
      <w:hyperlink r:id="rId127" w:history="1">
        <w:r w:rsidR="00B45250" w:rsidRPr="00606C65">
          <w:rPr>
            <w:rStyle w:val="a3"/>
            <w:rFonts w:ascii="Times New Roman" w:hAnsi="Times New Roman" w:cs="Times New Roman"/>
            <w:sz w:val="21"/>
            <w:szCs w:val="21"/>
          </w:rPr>
          <w:t>https://www.mhlw.go.jp/stf/newpage_21399.html</w:t>
        </w:r>
      </w:hyperlink>
      <w:bookmarkStart w:id="348" w:name="_Hlk84152108"/>
      <w:r w:rsidR="00B45250" w:rsidRPr="003B2933">
        <w:rPr>
          <w:rFonts w:ascii="Times New Roman" w:eastAsia="HG丸ｺﾞｼｯｸM-PRO" w:hAnsi="Times New Roman" w:cs="Times New Roman"/>
          <w:color w:val="000000" w:themeColor="text1"/>
          <w:sz w:val="21"/>
          <w:szCs w:val="21"/>
        </w:rPr>
        <w:t xml:space="preserve">　</w:t>
      </w:r>
      <w:r w:rsidR="00B45250" w:rsidRPr="003B2933">
        <w:rPr>
          <w:rFonts w:ascii="Times New Roman" w:eastAsia="HG丸ｺﾞｼｯｸM-PRO" w:hAnsi="Times New Roman" w:cs="Times New Roman" w:hint="eastAsia"/>
          <w:color w:val="000000" w:themeColor="text1"/>
          <w:sz w:val="21"/>
          <w:szCs w:val="21"/>
        </w:rPr>
        <w:t xml:space="preserve">　</w:t>
      </w:r>
      <w:r w:rsidR="00B45250">
        <w:rPr>
          <w:rFonts w:ascii="HG丸ｺﾞｼｯｸM-PRO" w:eastAsia="HG丸ｺﾞｼｯｸM-PRO" w:hAnsi="HG丸ｺﾞｼｯｸM-PRO" w:cs="Times New Roman" w:hint="eastAsia"/>
          <w:b/>
          <w:bCs/>
          <w:color w:val="000000" w:themeColor="text1"/>
        </w:rPr>
        <w:t>10/1</w:t>
      </w:r>
      <w:bookmarkEnd w:id="348"/>
    </w:p>
    <w:p w14:paraId="47C2A8B6" w14:textId="4CF4C70C" w:rsidR="004E32FE" w:rsidRDefault="002D3E55" w:rsidP="00033C04">
      <w:pPr>
        <w:spacing w:after="120" w:line="0" w:lineRule="atLeast"/>
        <w:ind w:leftChars="100" w:left="220"/>
        <w:rPr>
          <w:rFonts w:ascii="Times New Roman" w:hAnsi="Times New Roman" w:cs="Times New Roman"/>
          <w:sz w:val="21"/>
          <w:szCs w:val="21"/>
        </w:rPr>
      </w:pPr>
      <w:hyperlink r:id="rId128" w:history="1">
        <w:r w:rsidR="004E32FE" w:rsidRPr="003F7FDD">
          <w:rPr>
            <w:rStyle w:val="a3"/>
            <w:rFonts w:ascii="Times New Roman" w:hAnsi="Times New Roman" w:cs="Times New Roman"/>
            <w:sz w:val="21"/>
            <w:szCs w:val="21"/>
          </w:rPr>
          <w:t>https://www.mhlw.go.jp/stf/newpage_21367.html</w:t>
        </w:r>
      </w:hyperlink>
      <w:r w:rsidR="004E32FE" w:rsidRPr="003B2933">
        <w:rPr>
          <w:rFonts w:ascii="Times New Roman" w:eastAsia="HG丸ｺﾞｼｯｸM-PRO" w:hAnsi="Times New Roman" w:cs="Times New Roman"/>
          <w:color w:val="000000" w:themeColor="text1"/>
          <w:sz w:val="21"/>
          <w:szCs w:val="21"/>
        </w:rPr>
        <w:t xml:space="preserve">　</w:t>
      </w:r>
      <w:r w:rsidR="004E32FE" w:rsidRPr="003B2933">
        <w:rPr>
          <w:rFonts w:ascii="Times New Roman" w:eastAsia="HG丸ｺﾞｼｯｸM-PRO" w:hAnsi="Times New Roman" w:cs="Times New Roman" w:hint="eastAsia"/>
          <w:color w:val="000000" w:themeColor="text1"/>
          <w:sz w:val="21"/>
          <w:szCs w:val="21"/>
        </w:rPr>
        <w:t xml:space="preserve">　</w:t>
      </w:r>
      <w:r w:rsidR="004E32FE">
        <w:rPr>
          <w:rFonts w:ascii="HG丸ｺﾞｼｯｸM-PRO" w:eastAsia="HG丸ｺﾞｼｯｸM-PRO" w:hAnsi="HG丸ｺﾞｼｯｸM-PRO" w:cs="Times New Roman" w:hint="eastAsia"/>
          <w:b/>
          <w:bCs/>
          <w:color w:val="000000" w:themeColor="text1"/>
        </w:rPr>
        <w:t>9/30</w:t>
      </w:r>
    </w:p>
    <w:p w14:paraId="168B8B04" w14:textId="77777777" w:rsidR="00D15BE3" w:rsidRPr="00BA18B9"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bookmarkStart w:id="349" w:name="_Hlk66916504"/>
      <w:r w:rsidRPr="003B2933">
        <w:rPr>
          <w:rFonts w:ascii="HG丸ｺﾞｼｯｸM-PRO" w:eastAsia="HG丸ｺﾞｼｯｸM-PRO" w:hAnsi="HG丸ｺﾞｼｯｸM-PRO" w:cs="ＭＳ Ｐゴシック" w:hint="eastAsia"/>
          <w:b/>
          <w:bCs/>
          <w:color w:val="000000" w:themeColor="text1"/>
          <w:szCs w:val="24"/>
        </w:rPr>
        <w:t>新型コロナウイルス感染症の</w:t>
      </w:r>
      <w:bookmarkStart w:id="350" w:name="_Hlk66916570"/>
      <w:bookmarkEnd w:id="349"/>
      <w:r w:rsidRPr="00D90CF4">
        <w:rPr>
          <w:rFonts w:ascii="HG丸ｺﾞｼｯｸM-PRO" w:eastAsia="HG丸ｺﾞｼｯｸM-PRO" w:hAnsi="HG丸ｺﾞｼｯｸM-PRO" w:cs="ＭＳ Ｐゴシック" w:hint="eastAsia"/>
          <w:b/>
          <w:bCs/>
          <w:color w:val="000000" w:themeColor="text1"/>
          <w:szCs w:val="24"/>
        </w:rPr>
        <w:t>患者等</w:t>
      </w:r>
      <w:bookmarkEnd w:id="350"/>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3B2933">
        <w:rPr>
          <w:rFonts w:ascii="Times New Roman" w:eastAsia="HG丸ｺﾞｼｯｸM-PRO" w:hAnsi="Times New Roman" w:cs="Times New Roman"/>
          <w:b/>
          <w:bCs/>
          <w:color w:val="000000" w:themeColor="text1"/>
          <w:sz w:val="21"/>
          <w:szCs w:val="21"/>
        </w:rPr>
        <w:t>）</w:t>
      </w:r>
    </w:p>
    <w:p w14:paraId="7C80DDE0" w14:textId="56A8FC4B" w:rsidR="00BA18B9" w:rsidRDefault="002D3E55" w:rsidP="00D15BE3">
      <w:pPr>
        <w:spacing w:after="120" w:line="0" w:lineRule="atLeast"/>
        <w:ind w:leftChars="100" w:left="220"/>
        <w:rPr>
          <w:rFonts w:ascii="Times New Roman" w:hAnsi="Times New Roman" w:cs="Times New Roman"/>
          <w:sz w:val="21"/>
          <w:szCs w:val="21"/>
        </w:rPr>
      </w:pPr>
      <w:hyperlink r:id="rId129" w:history="1">
        <w:r w:rsidR="00BA18B9" w:rsidRPr="00BA18B9">
          <w:rPr>
            <w:rStyle w:val="a3"/>
            <w:rFonts w:ascii="Times New Roman" w:hAnsi="Times New Roman" w:cs="Times New Roman"/>
            <w:sz w:val="21"/>
            <w:szCs w:val="21"/>
          </w:rPr>
          <w:t>https://www.mhlw.go.jp/stf/newpage_21508.html</w:t>
        </w:r>
      </w:hyperlink>
      <w:bookmarkStart w:id="351" w:name="_Hlk84448997"/>
      <w:r w:rsidR="00BA18B9" w:rsidRPr="003B2933">
        <w:rPr>
          <w:rFonts w:ascii="Times New Roman" w:eastAsia="HG丸ｺﾞｼｯｸM-PRO" w:hAnsi="Times New Roman" w:cs="Times New Roman"/>
          <w:color w:val="000000" w:themeColor="text1"/>
          <w:sz w:val="21"/>
          <w:szCs w:val="21"/>
        </w:rPr>
        <w:t xml:space="preserve">　</w:t>
      </w:r>
      <w:r w:rsidR="00BA18B9" w:rsidRPr="003B2933">
        <w:rPr>
          <w:rFonts w:ascii="Times New Roman" w:eastAsia="HG丸ｺﾞｼｯｸM-PRO" w:hAnsi="Times New Roman" w:cs="Times New Roman" w:hint="eastAsia"/>
          <w:color w:val="000000" w:themeColor="text1"/>
          <w:sz w:val="21"/>
          <w:szCs w:val="21"/>
        </w:rPr>
        <w:t xml:space="preserve">　</w:t>
      </w:r>
      <w:r w:rsidR="00BA18B9">
        <w:rPr>
          <w:rFonts w:ascii="HG丸ｺﾞｼｯｸM-PRO" w:eastAsia="HG丸ｺﾞｼｯｸM-PRO" w:hAnsi="HG丸ｺﾞｼｯｸM-PRO" w:cs="Times New Roman" w:hint="eastAsia"/>
          <w:b/>
          <w:bCs/>
          <w:color w:val="000000" w:themeColor="text1"/>
        </w:rPr>
        <w:t>10/6</w:t>
      </w:r>
      <w:bookmarkEnd w:id="351"/>
    </w:p>
    <w:p w14:paraId="3237A7BE" w14:textId="1CD04201" w:rsidR="00BC7C8B" w:rsidRDefault="002D3E55" w:rsidP="00D15BE3">
      <w:pPr>
        <w:spacing w:after="120" w:line="0" w:lineRule="atLeast"/>
        <w:ind w:leftChars="100" w:left="220"/>
        <w:rPr>
          <w:rFonts w:ascii="Times New Roman" w:hAnsi="Times New Roman" w:cs="Times New Roman"/>
          <w:sz w:val="21"/>
          <w:szCs w:val="21"/>
        </w:rPr>
      </w:pPr>
      <w:hyperlink r:id="rId130" w:history="1">
        <w:r w:rsidR="00BC7C8B" w:rsidRPr="00BA18B9">
          <w:rPr>
            <w:rStyle w:val="a3"/>
            <w:rFonts w:ascii="Times New Roman" w:hAnsi="Times New Roman" w:cs="Times New Roman"/>
            <w:sz w:val="21"/>
            <w:szCs w:val="21"/>
          </w:rPr>
          <w:t>https://www.mhlw.go.jp/stf/newpage_21477.html</w:t>
        </w:r>
      </w:hyperlink>
      <w:bookmarkStart w:id="352" w:name="_Hlk84448548"/>
      <w:r w:rsidR="00BC7C8B" w:rsidRPr="003B2933">
        <w:rPr>
          <w:rFonts w:ascii="Times New Roman" w:eastAsia="HG丸ｺﾞｼｯｸM-PRO" w:hAnsi="Times New Roman" w:cs="Times New Roman"/>
          <w:color w:val="000000" w:themeColor="text1"/>
          <w:sz w:val="21"/>
          <w:szCs w:val="21"/>
        </w:rPr>
        <w:t xml:space="preserve">　</w:t>
      </w:r>
      <w:r w:rsidR="00BC7C8B" w:rsidRPr="003B2933">
        <w:rPr>
          <w:rFonts w:ascii="Times New Roman" w:eastAsia="HG丸ｺﾞｼｯｸM-PRO" w:hAnsi="Times New Roman" w:cs="Times New Roman" w:hint="eastAsia"/>
          <w:color w:val="000000" w:themeColor="text1"/>
          <w:sz w:val="21"/>
          <w:szCs w:val="21"/>
        </w:rPr>
        <w:t xml:space="preserve">　</w:t>
      </w:r>
      <w:r w:rsidR="00BC7C8B">
        <w:rPr>
          <w:rFonts w:ascii="HG丸ｺﾞｼｯｸM-PRO" w:eastAsia="HG丸ｺﾞｼｯｸM-PRO" w:hAnsi="HG丸ｺﾞｼｯｸM-PRO" w:cs="Times New Roman" w:hint="eastAsia"/>
          <w:b/>
          <w:bCs/>
          <w:color w:val="000000" w:themeColor="text1"/>
        </w:rPr>
        <w:t>10/5</w:t>
      </w:r>
      <w:bookmarkEnd w:id="352"/>
    </w:p>
    <w:p w14:paraId="7B85A3EB" w14:textId="69385C3E" w:rsidR="001C1EE4" w:rsidRDefault="002D3E55" w:rsidP="00D15BE3">
      <w:pPr>
        <w:spacing w:after="120" w:line="0" w:lineRule="atLeast"/>
        <w:ind w:leftChars="100" w:left="220"/>
        <w:rPr>
          <w:rFonts w:ascii="Times New Roman" w:hAnsi="Times New Roman" w:cs="Times New Roman"/>
          <w:sz w:val="21"/>
          <w:szCs w:val="21"/>
        </w:rPr>
      </w:pPr>
      <w:hyperlink r:id="rId131" w:history="1">
        <w:r w:rsidR="001C1EE4" w:rsidRPr="00BC7C8B">
          <w:rPr>
            <w:rStyle w:val="a3"/>
            <w:rFonts w:ascii="Times New Roman" w:hAnsi="Times New Roman" w:cs="Times New Roman"/>
            <w:sz w:val="21"/>
            <w:szCs w:val="21"/>
          </w:rPr>
          <w:t>https://www.mhlw.go.jp/stf/newpage_21450.html</w:t>
        </w:r>
      </w:hyperlink>
      <w:bookmarkStart w:id="353" w:name="_Hlk84264258"/>
      <w:r w:rsidR="001C1EE4" w:rsidRPr="003B2933">
        <w:rPr>
          <w:rFonts w:ascii="Times New Roman" w:eastAsia="HG丸ｺﾞｼｯｸM-PRO" w:hAnsi="Times New Roman" w:cs="Times New Roman"/>
          <w:color w:val="000000" w:themeColor="text1"/>
          <w:sz w:val="21"/>
          <w:szCs w:val="21"/>
        </w:rPr>
        <w:t xml:space="preserve">　</w:t>
      </w:r>
      <w:r w:rsidR="001C1EE4" w:rsidRPr="003B2933">
        <w:rPr>
          <w:rFonts w:ascii="Times New Roman" w:eastAsia="HG丸ｺﾞｼｯｸM-PRO" w:hAnsi="Times New Roman" w:cs="Times New Roman" w:hint="eastAsia"/>
          <w:color w:val="000000" w:themeColor="text1"/>
          <w:sz w:val="21"/>
          <w:szCs w:val="21"/>
        </w:rPr>
        <w:t xml:space="preserve">　</w:t>
      </w:r>
      <w:r w:rsidR="001C1EE4">
        <w:rPr>
          <w:rFonts w:ascii="HG丸ｺﾞｼｯｸM-PRO" w:eastAsia="HG丸ｺﾞｼｯｸM-PRO" w:hAnsi="HG丸ｺﾞｼｯｸM-PRO" w:cs="Times New Roman" w:hint="eastAsia"/>
          <w:b/>
          <w:bCs/>
          <w:color w:val="000000" w:themeColor="text1"/>
        </w:rPr>
        <w:t>10/4</w:t>
      </w:r>
      <w:bookmarkEnd w:id="353"/>
    </w:p>
    <w:p w14:paraId="281ABE08" w14:textId="053C75F3" w:rsidR="00D6794B" w:rsidRDefault="002D3E55" w:rsidP="00D15BE3">
      <w:pPr>
        <w:spacing w:after="120" w:line="0" w:lineRule="atLeast"/>
        <w:ind w:leftChars="100" w:left="220"/>
        <w:rPr>
          <w:rFonts w:ascii="Times New Roman" w:hAnsi="Times New Roman" w:cs="Times New Roman"/>
          <w:sz w:val="21"/>
          <w:szCs w:val="21"/>
        </w:rPr>
      </w:pPr>
      <w:hyperlink r:id="rId132" w:history="1">
        <w:r w:rsidR="00D6794B" w:rsidRPr="001C1EE4">
          <w:rPr>
            <w:rStyle w:val="a3"/>
            <w:rFonts w:ascii="Times New Roman" w:hAnsi="Times New Roman" w:cs="Times New Roman"/>
            <w:sz w:val="21"/>
            <w:szCs w:val="21"/>
          </w:rPr>
          <w:t>https://www.mhlw.go.jp/stf/newpage_21430.html</w:t>
        </w:r>
      </w:hyperlink>
      <w:r w:rsidR="00D6794B" w:rsidRPr="003B2933">
        <w:rPr>
          <w:rFonts w:ascii="Times New Roman" w:eastAsia="HG丸ｺﾞｼｯｸM-PRO" w:hAnsi="Times New Roman" w:cs="Times New Roman"/>
          <w:color w:val="000000" w:themeColor="text1"/>
          <w:sz w:val="21"/>
          <w:szCs w:val="21"/>
        </w:rPr>
        <w:t xml:space="preserve">　</w:t>
      </w:r>
      <w:r w:rsidR="00D6794B" w:rsidRPr="003B2933">
        <w:rPr>
          <w:rFonts w:ascii="Times New Roman" w:eastAsia="HG丸ｺﾞｼｯｸM-PRO" w:hAnsi="Times New Roman" w:cs="Times New Roman" w:hint="eastAsia"/>
          <w:color w:val="000000" w:themeColor="text1"/>
          <w:sz w:val="21"/>
          <w:szCs w:val="21"/>
        </w:rPr>
        <w:t xml:space="preserve">　</w:t>
      </w:r>
      <w:r w:rsidR="00D6794B">
        <w:rPr>
          <w:rFonts w:ascii="HG丸ｺﾞｼｯｸM-PRO" w:eastAsia="HG丸ｺﾞｼｯｸM-PRO" w:hAnsi="HG丸ｺﾞｼｯｸM-PRO" w:cs="Times New Roman" w:hint="eastAsia"/>
          <w:b/>
          <w:bCs/>
          <w:color w:val="000000" w:themeColor="text1"/>
        </w:rPr>
        <w:t>10/2</w:t>
      </w:r>
    </w:p>
    <w:p w14:paraId="29DB509B" w14:textId="3C190D29" w:rsidR="00EA729B" w:rsidRDefault="002D3E55" w:rsidP="00D15BE3">
      <w:pPr>
        <w:spacing w:after="120" w:line="0" w:lineRule="atLeast"/>
        <w:ind w:leftChars="100" w:left="220"/>
        <w:rPr>
          <w:rFonts w:ascii="Times New Roman" w:hAnsi="Times New Roman" w:cs="Times New Roman"/>
          <w:sz w:val="21"/>
          <w:szCs w:val="21"/>
        </w:rPr>
      </w:pPr>
      <w:hyperlink r:id="rId133" w:history="1">
        <w:r w:rsidR="00EA729B" w:rsidRPr="00606C65">
          <w:rPr>
            <w:rStyle w:val="a3"/>
            <w:rFonts w:ascii="Times New Roman" w:hAnsi="Times New Roman" w:cs="Times New Roman"/>
            <w:sz w:val="21"/>
            <w:szCs w:val="21"/>
          </w:rPr>
          <w:t>https://www.mhlw.go.jp/stf/newpage_21383.html</w:t>
        </w:r>
      </w:hyperlink>
      <w:bookmarkStart w:id="354" w:name="_Hlk83932102"/>
      <w:r w:rsidR="00EA729B" w:rsidRPr="003B2933">
        <w:rPr>
          <w:rFonts w:ascii="Times New Roman" w:eastAsia="HG丸ｺﾞｼｯｸM-PRO" w:hAnsi="Times New Roman" w:cs="Times New Roman"/>
          <w:color w:val="000000" w:themeColor="text1"/>
          <w:sz w:val="21"/>
          <w:szCs w:val="21"/>
        </w:rPr>
        <w:t xml:space="preserve">　</w:t>
      </w:r>
      <w:r w:rsidR="00EA729B" w:rsidRPr="003B2933">
        <w:rPr>
          <w:rFonts w:ascii="Times New Roman" w:eastAsia="HG丸ｺﾞｼｯｸM-PRO" w:hAnsi="Times New Roman" w:cs="Times New Roman" w:hint="eastAsia"/>
          <w:color w:val="000000" w:themeColor="text1"/>
          <w:sz w:val="21"/>
          <w:szCs w:val="21"/>
        </w:rPr>
        <w:t xml:space="preserve">　</w:t>
      </w:r>
      <w:r w:rsidR="00EA729B">
        <w:rPr>
          <w:rFonts w:ascii="HG丸ｺﾞｼｯｸM-PRO" w:eastAsia="HG丸ｺﾞｼｯｸM-PRO" w:hAnsi="HG丸ｺﾞｼｯｸM-PRO" w:cs="Times New Roman" w:hint="eastAsia"/>
          <w:b/>
          <w:bCs/>
          <w:color w:val="000000" w:themeColor="text1"/>
        </w:rPr>
        <w:t>9/30</w:t>
      </w:r>
      <w:bookmarkEnd w:id="354"/>
    </w:p>
    <w:p w14:paraId="651CAD86" w14:textId="77777777" w:rsidR="00D15BE3" w:rsidRPr="00DF0194"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新型コロナウイルス感染症の</w:t>
      </w:r>
      <w:r w:rsidRPr="00A968B7">
        <w:rPr>
          <w:rFonts w:ascii="HG丸ｺﾞｼｯｸM-PRO" w:eastAsia="HG丸ｺﾞｼｯｸM-PRO" w:hAnsi="HG丸ｺﾞｼｯｸM-PRO" w:cs="ＭＳ Ｐゴシック" w:hint="eastAsia"/>
          <w:b/>
          <w:bCs/>
          <w:color w:val="000000" w:themeColor="text1"/>
          <w:szCs w:val="24"/>
        </w:rPr>
        <w:t>（変異株）</w:t>
      </w:r>
      <w:bookmarkStart w:id="355" w:name="_Hlk66916487"/>
      <w:r w:rsidRPr="00D90CF4">
        <w:rPr>
          <w:rFonts w:ascii="HG丸ｺﾞｼｯｸM-PRO" w:eastAsia="HG丸ｺﾞｼｯｸM-PRO" w:hAnsi="HG丸ｺﾞｼｯｸM-PRO" w:cs="ＭＳ Ｐゴシック" w:hint="eastAsia"/>
          <w:b/>
          <w:bCs/>
          <w:color w:val="000000" w:themeColor="text1"/>
          <w:szCs w:val="24"/>
        </w:rPr>
        <w:t>患者等</w:t>
      </w:r>
      <w:r w:rsidRPr="003B2933">
        <w:rPr>
          <w:rFonts w:ascii="HG丸ｺﾞｼｯｸM-PRO" w:eastAsia="HG丸ｺﾞｼｯｸM-PRO" w:hAnsi="HG丸ｺﾞｼｯｸM-PRO" w:cs="ＭＳ Ｐゴシック" w:hint="eastAsia"/>
          <w:b/>
          <w:bCs/>
          <w:color w:val="000000" w:themeColor="text1"/>
          <w:szCs w:val="24"/>
        </w:rPr>
        <w:t>の発生について（空港・海港検疫</w:t>
      </w:r>
      <w:r w:rsidRPr="00E336D2">
        <w:rPr>
          <w:rFonts w:ascii="Times New Roman" w:eastAsia="HG丸ｺﾞｼｯｸM-PRO" w:hAnsi="Times New Roman" w:cs="Times New Roman"/>
          <w:b/>
          <w:bCs/>
          <w:color w:val="000000" w:themeColor="text1"/>
          <w:sz w:val="21"/>
          <w:szCs w:val="21"/>
        </w:rPr>
        <w:t>）</w:t>
      </w:r>
      <w:bookmarkEnd w:id="355"/>
    </w:p>
    <w:bookmarkStart w:id="356" w:name="_Hlk45180123"/>
    <w:bookmarkStart w:id="357" w:name="_Hlk43729884"/>
    <w:p w14:paraId="48922CED" w14:textId="6AFE8DC6" w:rsidR="00F0610A" w:rsidRDefault="00F0610A" w:rsidP="00D15BE3">
      <w:pPr>
        <w:spacing w:after="120" w:line="0" w:lineRule="atLeast"/>
        <w:ind w:leftChars="100" w:left="22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"https://www.mhlw.go.jp/stf/newpage_21424.html" </w:instrText>
      </w:r>
      <w:r>
        <w:rPr>
          <w:rFonts w:ascii="Times New Roman" w:hAnsi="Times New Roman" w:cs="Times New Roman"/>
          <w:sz w:val="21"/>
          <w:szCs w:val="21"/>
        </w:rPr>
        <w:fldChar w:fldCharType="separate"/>
      </w:r>
      <w:r w:rsidRPr="00F0610A">
        <w:rPr>
          <w:rStyle w:val="a3"/>
          <w:rFonts w:ascii="Times New Roman" w:hAnsi="Times New Roman" w:cs="Times New Roman"/>
          <w:sz w:val="21"/>
          <w:szCs w:val="21"/>
        </w:rPr>
        <w:t>https://www.mhlw.go.jp/stf/newpage_21424.html</w:t>
      </w:r>
      <w:r>
        <w:rPr>
          <w:rFonts w:ascii="Times New Roman" w:hAnsi="Times New Roman" w:cs="Times New Roman"/>
          <w:sz w:val="21"/>
          <w:szCs w:val="21"/>
        </w:rPr>
        <w:fldChar w:fldCharType="end"/>
      </w:r>
      <w:bookmarkStart w:id="358" w:name="_Hlk84076549"/>
      <w:r w:rsidRPr="003B2933">
        <w:rPr>
          <w:rFonts w:ascii="Times New Roman" w:eastAsia="HG丸ｺﾞｼｯｸM-PRO" w:hAnsi="Times New Roman" w:cs="Times New Roman"/>
          <w:color w:val="000000" w:themeColor="text1"/>
          <w:sz w:val="21"/>
          <w:szCs w:val="21"/>
        </w:rPr>
        <w:t xml:space="preserve">　</w:t>
      </w:r>
      <w:r w:rsidRPr="003B2933">
        <w:rPr>
          <w:rFonts w:ascii="Times New Roman" w:eastAsia="HG丸ｺﾞｼｯｸM-PRO" w:hAnsi="Times New Roman" w:cs="Times New Roman" w:hint="eastAsia"/>
          <w:color w:val="000000" w:themeColor="text1"/>
          <w:sz w:val="21"/>
          <w:szCs w:val="21"/>
        </w:rPr>
        <w:t xml:space="preserve">　</w:t>
      </w:r>
      <w:r>
        <w:rPr>
          <w:rFonts w:ascii="HG丸ｺﾞｼｯｸM-PRO" w:eastAsia="HG丸ｺﾞｼｯｸM-PRO" w:hAnsi="HG丸ｺﾞｼｯｸM-PRO" w:cs="Times New Roman" w:hint="eastAsia"/>
          <w:b/>
          <w:bCs/>
          <w:color w:val="000000" w:themeColor="text1"/>
        </w:rPr>
        <w:t>10/1</w:t>
      </w:r>
      <w:bookmarkEnd w:id="358"/>
    </w:p>
    <w:p w14:paraId="4B164531" w14:textId="206472BB" w:rsidR="00C40F38" w:rsidRDefault="002D3E55" w:rsidP="00D15BE3">
      <w:pPr>
        <w:spacing w:after="120" w:line="0" w:lineRule="atLeast"/>
        <w:ind w:leftChars="100" w:left="220"/>
        <w:rPr>
          <w:rFonts w:ascii="Times New Roman" w:hAnsi="Times New Roman" w:cs="Times New Roman"/>
          <w:sz w:val="21"/>
          <w:szCs w:val="21"/>
        </w:rPr>
      </w:pPr>
      <w:hyperlink r:id="rId134" w:history="1">
        <w:r w:rsidR="00C40F38" w:rsidRPr="00C40F38">
          <w:rPr>
            <w:rStyle w:val="a3"/>
            <w:rFonts w:ascii="Times New Roman" w:hAnsi="Times New Roman" w:cs="Times New Roman"/>
            <w:sz w:val="21"/>
            <w:szCs w:val="21"/>
          </w:rPr>
          <w:t>https://www.mhlw.go.jp/stf/newpage_21265.html</w:t>
        </w:r>
      </w:hyperlink>
      <w:bookmarkStart w:id="359" w:name="_Hlk83415545"/>
      <w:r w:rsidR="00C40F38" w:rsidRPr="003B2933">
        <w:rPr>
          <w:rFonts w:ascii="Times New Roman" w:eastAsia="HG丸ｺﾞｼｯｸM-PRO" w:hAnsi="Times New Roman" w:cs="Times New Roman"/>
          <w:color w:val="000000" w:themeColor="text1"/>
          <w:sz w:val="21"/>
          <w:szCs w:val="21"/>
        </w:rPr>
        <w:t xml:space="preserve">　</w:t>
      </w:r>
      <w:r w:rsidR="00C40F38" w:rsidRPr="003B2933">
        <w:rPr>
          <w:rFonts w:ascii="Times New Roman" w:eastAsia="HG丸ｺﾞｼｯｸM-PRO" w:hAnsi="Times New Roman" w:cs="Times New Roman" w:hint="eastAsia"/>
          <w:color w:val="000000" w:themeColor="text1"/>
          <w:sz w:val="21"/>
          <w:szCs w:val="21"/>
        </w:rPr>
        <w:t xml:space="preserve">　</w:t>
      </w:r>
      <w:r w:rsidR="00C40F38">
        <w:rPr>
          <w:rFonts w:ascii="HG丸ｺﾞｼｯｸM-PRO" w:eastAsia="HG丸ｺﾞｼｯｸM-PRO" w:hAnsi="HG丸ｺﾞｼｯｸM-PRO" w:cs="Times New Roman" w:hint="eastAsia"/>
          <w:b/>
          <w:bCs/>
          <w:color w:val="000000" w:themeColor="text1"/>
        </w:rPr>
        <w:t>9/24</w:t>
      </w:r>
      <w:bookmarkEnd w:id="359"/>
    </w:p>
    <w:bookmarkEnd w:id="356"/>
    <w:bookmarkEnd w:id="357"/>
    <w:p w14:paraId="01118CA8" w14:textId="77777777" w:rsidR="00D15BE3" w:rsidRPr="00BA18B9" w:rsidRDefault="00D15BE3" w:rsidP="00D15BE3">
      <w:pPr>
        <w:spacing w:after="0" w:line="0" w:lineRule="atLeast"/>
        <w:ind w:leftChars="100" w:left="220"/>
        <w:rPr>
          <w:rFonts w:ascii="Times New Roman" w:eastAsia="HG丸ｺﾞｼｯｸM-PRO" w:hAnsi="Times New Roman" w:cs="Times New Roman"/>
          <w:b/>
          <w:bCs/>
          <w:color w:val="000000" w:themeColor="text1"/>
          <w:sz w:val="21"/>
          <w:szCs w:val="21"/>
        </w:rPr>
      </w:pPr>
      <w:r w:rsidRPr="00C12B40">
        <w:rPr>
          <w:rFonts w:ascii="HG丸ｺﾞｼｯｸM-PRO" w:eastAsia="HG丸ｺﾞｼｯｸM-PRO" w:hAnsi="HG丸ｺﾞｼｯｸM-PRO" w:cs="ＭＳ Ｐゴシック" w:hint="eastAsia"/>
          <w:b/>
          <w:bCs/>
          <w:color w:val="000000" w:themeColor="text1"/>
          <w:szCs w:val="24"/>
        </w:rPr>
        <w:t>新型コロナウイルス感染症の無症状病原体保有者の発生について（空港検疫</w:t>
      </w:r>
      <w:r w:rsidRPr="00D33E4E">
        <w:rPr>
          <w:rFonts w:ascii="Times New Roman" w:eastAsia="HG丸ｺﾞｼｯｸM-PRO" w:hAnsi="Times New Roman" w:cs="Times New Roman"/>
          <w:b/>
          <w:bCs/>
          <w:color w:val="000000" w:themeColor="text1"/>
        </w:rPr>
        <w:t>）</w:t>
      </w:r>
    </w:p>
    <w:p w14:paraId="531FED84" w14:textId="43DD30F5" w:rsidR="00B65D80" w:rsidRPr="00B65D80" w:rsidRDefault="002D3E55" w:rsidP="00D15BE3">
      <w:pPr>
        <w:spacing w:after="120" w:line="0" w:lineRule="atLeast"/>
        <w:ind w:leftChars="100" w:left="220"/>
        <w:jc w:val="both"/>
        <w:rPr>
          <w:rFonts w:ascii="Times New Roman" w:hAnsi="Times New Roman" w:cs="Times New Roman"/>
          <w:sz w:val="21"/>
          <w:szCs w:val="21"/>
        </w:rPr>
      </w:pPr>
      <w:hyperlink r:id="rId135" w:history="1">
        <w:r w:rsidR="00B65D80" w:rsidRPr="00B65D80">
          <w:rPr>
            <w:rStyle w:val="a3"/>
            <w:rFonts w:ascii="Times New Roman" w:hAnsi="Times New Roman" w:cs="Times New Roman"/>
            <w:sz w:val="21"/>
            <w:szCs w:val="21"/>
          </w:rPr>
          <w:t>https://www.mhlw.go.jp/stf/newpage_21534.html</w:t>
        </w:r>
      </w:hyperlink>
      <w:bookmarkStart w:id="360" w:name="_Hlk84526447"/>
      <w:r w:rsidR="00B65D80" w:rsidRPr="003B2933">
        <w:rPr>
          <w:rFonts w:ascii="Times New Roman" w:eastAsia="HG丸ｺﾞｼｯｸM-PRO" w:hAnsi="Times New Roman" w:cs="Times New Roman"/>
          <w:color w:val="000000" w:themeColor="text1"/>
          <w:sz w:val="21"/>
          <w:szCs w:val="21"/>
        </w:rPr>
        <w:t xml:space="preserve">　</w:t>
      </w:r>
      <w:r w:rsidR="00B65D80" w:rsidRPr="003B2933">
        <w:rPr>
          <w:rFonts w:ascii="Times New Roman" w:eastAsia="HG丸ｺﾞｼｯｸM-PRO" w:hAnsi="Times New Roman" w:cs="Times New Roman" w:hint="eastAsia"/>
          <w:color w:val="000000" w:themeColor="text1"/>
          <w:sz w:val="21"/>
          <w:szCs w:val="21"/>
        </w:rPr>
        <w:t xml:space="preserve">　</w:t>
      </w:r>
      <w:r w:rsidR="00B65D80">
        <w:rPr>
          <w:rFonts w:ascii="HG丸ｺﾞｼｯｸM-PRO" w:eastAsia="HG丸ｺﾞｼｯｸM-PRO" w:hAnsi="HG丸ｺﾞｼｯｸM-PRO" w:cs="Times New Roman" w:hint="eastAsia"/>
          <w:b/>
          <w:bCs/>
          <w:color w:val="000000" w:themeColor="text1"/>
        </w:rPr>
        <w:t>10/7</w:t>
      </w:r>
      <w:bookmarkEnd w:id="360"/>
    </w:p>
    <w:p w14:paraId="1E433886" w14:textId="3405872F" w:rsidR="00BF67D8" w:rsidRDefault="002D3E55" w:rsidP="00D15BE3">
      <w:pPr>
        <w:spacing w:after="120" w:line="0" w:lineRule="atLeast"/>
        <w:ind w:leftChars="100" w:left="220"/>
        <w:jc w:val="both"/>
        <w:rPr>
          <w:rFonts w:ascii="Times New Roman" w:hAnsi="Times New Roman" w:cs="Times New Roman"/>
          <w:sz w:val="21"/>
          <w:szCs w:val="21"/>
        </w:rPr>
      </w:pPr>
      <w:hyperlink r:id="rId136" w:history="1">
        <w:r w:rsidR="00BF67D8" w:rsidRPr="00BA18B9">
          <w:rPr>
            <w:rStyle w:val="a3"/>
            <w:rFonts w:ascii="Times New Roman" w:hAnsi="Times New Roman" w:cs="Times New Roman"/>
            <w:sz w:val="21"/>
            <w:szCs w:val="21"/>
          </w:rPr>
          <w:t>https://www.mhlw.go.jp/stf/newpage_21432.html</w:t>
        </w:r>
      </w:hyperlink>
      <w:r w:rsidR="00BF67D8" w:rsidRPr="003B2933">
        <w:rPr>
          <w:rFonts w:ascii="Times New Roman" w:eastAsia="HG丸ｺﾞｼｯｸM-PRO" w:hAnsi="Times New Roman" w:cs="Times New Roman"/>
          <w:color w:val="000000" w:themeColor="text1"/>
          <w:sz w:val="21"/>
          <w:szCs w:val="21"/>
        </w:rPr>
        <w:t xml:space="preserve">　</w:t>
      </w:r>
      <w:r w:rsidR="00BF67D8" w:rsidRPr="003B2933">
        <w:rPr>
          <w:rFonts w:ascii="Times New Roman" w:eastAsia="HG丸ｺﾞｼｯｸM-PRO" w:hAnsi="Times New Roman" w:cs="Times New Roman" w:hint="eastAsia"/>
          <w:color w:val="000000" w:themeColor="text1"/>
          <w:sz w:val="21"/>
          <w:szCs w:val="21"/>
        </w:rPr>
        <w:t xml:space="preserve">　</w:t>
      </w:r>
      <w:r w:rsidR="00BF67D8">
        <w:rPr>
          <w:rFonts w:ascii="HG丸ｺﾞｼｯｸM-PRO" w:eastAsia="HG丸ｺﾞｼｯｸM-PRO" w:hAnsi="HG丸ｺﾞｼｯｸM-PRO" w:cs="Times New Roman" w:hint="eastAsia"/>
          <w:b/>
          <w:bCs/>
          <w:color w:val="000000" w:themeColor="text1"/>
        </w:rPr>
        <w:t>10/3</w:t>
      </w:r>
    </w:p>
    <w:p w14:paraId="43C9BAE2" w14:textId="17F14726" w:rsidR="00F0610A" w:rsidRDefault="002D3E55" w:rsidP="00D15BE3">
      <w:pPr>
        <w:spacing w:after="120" w:line="0" w:lineRule="atLeast"/>
        <w:ind w:leftChars="100" w:left="220"/>
        <w:jc w:val="both"/>
        <w:rPr>
          <w:rFonts w:ascii="Times New Roman" w:hAnsi="Times New Roman" w:cs="Times New Roman"/>
          <w:sz w:val="21"/>
          <w:szCs w:val="21"/>
        </w:rPr>
      </w:pPr>
      <w:hyperlink r:id="rId137" w:history="1">
        <w:r w:rsidR="00F0610A" w:rsidRPr="00BF67D8">
          <w:rPr>
            <w:rStyle w:val="a3"/>
            <w:rFonts w:ascii="Times New Roman" w:hAnsi="Times New Roman" w:cs="Times New Roman"/>
            <w:sz w:val="21"/>
            <w:szCs w:val="21"/>
          </w:rPr>
          <w:t>https://www.mhlw.go.jp/stf/newpage_21421.html</w:t>
        </w:r>
      </w:hyperlink>
      <w:r w:rsidR="00F0610A" w:rsidRPr="003B2933">
        <w:rPr>
          <w:rFonts w:ascii="Times New Roman" w:eastAsia="HG丸ｺﾞｼｯｸM-PRO" w:hAnsi="Times New Roman" w:cs="Times New Roman"/>
          <w:color w:val="000000" w:themeColor="text1"/>
          <w:sz w:val="21"/>
          <w:szCs w:val="21"/>
        </w:rPr>
        <w:t xml:space="preserve">　</w:t>
      </w:r>
      <w:r w:rsidR="00F0610A" w:rsidRPr="003B2933">
        <w:rPr>
          <w:rFonts w:ascii="Times New Roman" w:eastAsia="HG丸ｺﾞｼｯｸM-PRO" w:hAnsi="Times New Roman" w:cs="Times New Roman" w:hint="eastAsia"/>
          <w:color w:val="000000" w:themeColor="text1"/>
          <w:sz w:val="21"/>
          <w:szCs w:val="21"/>
        </w:rPr>
        <w:t xml:space="preserve">　</w:t>
      </w:r>
      <w:r w:rsidR="00F0610A">
        <w:rPr>
          <w:rFonts w:ascii="HG丸ｺﾞｼｯｸM-PRO" w:eastAsia="HG丸ｺﾞｼｯｸM-PRO" w:hAnsi="HG丸ｺﾞｼｯｸM-PRO" w:cs="Times New Roman" w:hint="eastAsia"/>
          <w:b/>
          <w:bCs/>
          <w:color w:val="000000" w:themeColor="text1"/>
        </w:rPr>
        <w:t>10/1</w:t>
      </w:r>
    </w:p>
    <w:p w14:paraId="15D7D4B3" w14:textId="22FFA0D4" w:rsidR="00C40F38" w:rsidRDefault="002D3E55" w:rsidP="00D15BE3">
      <w:pPr>
        <w:spacing w:after="120" w:line="0" w:lineRule="atLeast"/>
        <w:ind w:leftChars="100" w:left="220"/>
        <w:jc w:val="both"/>
        <w:rPr>
          <w:rFonts w:ascii="Times New Roman" w:hAnsi="Times New Roman" w:cs="Times New Roman"/>
          <w:sz w:val="21"/>
          <w:szCs w:val="21"/>
        </w:rPr>
      </w:pPr>
      <w:hyperlink r:id="rId138" w:history="1">
        <w:r w:rsidR="00C40F38" w:rsidRPr="003F7FDD">
          <w:rPr>
            <w:rStyle w:val="a3"/>
            <w:rFonts w:ascii="Times New Roman" w:hAnsi="Times New Roman" w:cs="Times New Roman"/>
            <w:sz w:val="21"/>
            <w:szCs w:val="21"/>
          </w:rPr>
          <w:t>https://www.mhlw.go.jp/stf/newpage_21262.html</w:t>
        </w:r>
      </w:hyperlink>
      <w:r w:rsidR="00C40F38" w:rsidRPr="003B2933">
        <w:rPr>
          <w:rFonts w:ascii="Times New Roman" w:eastAsia="HG丸ｺﾞｼｯｸM-PRO" w:hAnsi="Times New Roman" w:cs="Times New Roman"/>
          <w:color w:val="000000" w:themeColor="text1"/>
          <w:sz w:val="21"/>
          <w:szCs w:val="21"/>
        </w:rPr>
        <w:t xml:space="preserve">　</w:t>
      </w:r>
      <w:r w:rsidR="00C40F38" w:rsidRPr="003B2933">
        <w:rPr>
          <w:rFonts w:ascii="Times New Roman" w:eastAsia="HG丸ｺﾞｼｯｸM-PRO" w:hAnsi="Times New Roman" w:cs="Times New Roman" w:hint="eastAsia"/>
          <w:color w:val="000000" w:themeColor="text1"/>
          <w:sz w:val="21"/>
          <w:szCs w:val="21"/>
        </w:rPr>
        <w:t xml:space="preserve">　</w:t>
      </w:r>
      <w:r w:rsidR="00C40F38">
        <w:rPr>
          <w:rFonts w:ascii="HG丸ｺﾞｼｯｸM-PRO" w:eastAsia="HG丸ｺﾞｼｯｸM-PRO" w:hAnsi="HG丸ｺﾞｼｯｸM-PRO" w:cs="Times New Roman" w:hint="eastAsia"/>
          <w:b/>
          <w:bCs/>
          <w:color w:val="000000" w:themeColor="text1"/>
        </w:rPr>
        <w:t>9/24</w:t>
      </w:r>
    </w:p>
    <w:p w14:paraId="1D1242B4" w14:textId="4C349558" w:rsidR="00942869" w:rsidRPr="00BA18B9" w:rsidRDefault="00942869" w:rsidP="00942869">
      <w:pPr>
        <w:spacing w:after="0" w:line="0" w:lineRule="atLeast"/>
        <w:ind w:leftChars="100" w:left="220"/>
        <w:rPr>
          <w:rFonts w:ascii="Times New Roman" w:eastAsia="HG丸ｺﾞｼｯｸM-PRO" w:hAnsi="Times New Roman" w:cs="Times New Roman"/>
          <w:b/>
          <w:bCs/>
          <w:color w:val="000000" w:themeColor="text1"/>
          <w:sz w:val="21"/>
          <w:szCs w:val="21"/>
        </w:rPr>
      </w:pPr>
      <w:r w:rsidRPr="00942869">
        <w:rPr>
          <w:rFonts w:ascii="HG丸ｺﾞｼｯｸM-PRO" w:eastAsia="HG丸ｺﾞｼｯｸM-PRO" w:hAnsi="HG丸ｺﾞｼｯｸM-PRO" w:cs="ＭＳ Ｐゴシック" w:hint="eastAsia"/>
          <w:b/>
          <w:bCs/>
          <w:color w:val="000000" w:themeColor="text1"/>
          <w:szCs w:val="24"/>
        </w:rPr>
        <w:t>新型コロナウイルス感染症（変異株）の無症状病原体保有者の発生について</w:t>
      </w:r>
    </w:p>
    <w:p w14:paraId="2631E547" w14:textId="76A82CA9" w:rsidR="00942869" w:rsidRDefault="002D3E55" w:rsidP="00942869">
      <w:pPr>
        <w:spacing w:after="120" w:line="0" w:lineRule="atLeast"/>
        <w:ind w:leftChars="100" w:left="220"/>
        <w:rPr>
          <w:rFonts w:ascii="Times New Roman" w:hAnsi="Times New Roman" w:cs="Times New Roman"/>
          <w:sz w:val="21"/>
          <w:szCs w:val="21"/>
        </w:rPr>
      </w:pPr>
      <w:hyperlink r:id="rId139" w:history="1">
        <w:r w:rsidR="00942869" w:rsidRPr="00BA18B9">
          <w:rPr>
            <w:rStyle w:val="a3"/>
            <w:rFonts w:ascii="Times New Roman" w:hAnsi="Times New Roman" w:cs="Times New Roman"/>
            <w:sz w:val="21"/>
            <w:szCs w:val="21"/>
          </w:rPr>
          <w:t>https://www.mhlw.go.jp/stf/newpage_20860.html</w:t>
        </w:r>
      </w:hyperlink>
      <w:r w:rsidR="00942869" w:rsidRPr="006E3B2A">
        <w:rPr>
          <w:rFonts w:ascii="Times New Roman" w:eastAsia="HG丸ｺﾞｼｯｸM-PRO" w:hAnsi="Times New Roman" w:cs="Times New Roman"/>
          <w:color w:val="000000" w:themeColor="text1"/>
          <w:sz w:val="21"/>
          <w:szCs w:val="21"/>
        </w:rPr>
        <w:t xml:space="preserve">　</w:t>
      </w:r>
      <w:r w:rsidR="00942869" w:rsidRPr="003B2933">
        <w:rPr>
          <w:rFonts w:ascii="Times New Roman" w:eastAsia="HG丸ｺﾞｼｯｸM-PRO" w:hAnsi="Times New Roman" w:cs="Times New Roman" w:hint="eastAsia"/>
          <w:color w:val="000000" w:themeColor="text1"/>
          <w:sz w:val="21"/>
          <w:szCs w:val="21"/>
        </w:rPr>
        <w:t xml:space="preserve">　</w:t>
      </w:r>
      <w:r w:rsidR="00942869">
        <w:rPr>
          <w:rFonts w:ascii="HG丸ｺﾞｼｯｸM-PRO" w:eastAsia="HG丸ｺﾞｼｯｸM-PRO" w:hAnsi="HG丸ｺﾞｼｯｸM-PRO" w:cs="Times New Roman" w:hint="eastAsia"/>
          <w:b/>
          <w:bCs/>
          <w:color w:val="000000" w:themeColor="text1"/>
        </w:rPr>
        <w:t>9/1</w:t>
      </w:r>
    </w:p>
    <w:p w14:paraId="248C9354" w14:textId="45F9CD05" w:rsidR="00A90DF0" w:rsidRDefault="00682D90" w:rsidP="00A90DF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82D90">
        <w:rPr>
          <w:rFonts w:ascii="HG丸ｺﾞｼｯｸM-PRO" w:eastAsia="HG丸ｺﾞｼｯｸM-PRO" w:hAnsi="HG丸ｺﾞｼｯｸM-PRO" w:cs="ＭＳ Ｐゴシック" w:hint="eastAsia"/>
          <w:b/>
          <w:bCs/>
          <w:color w:val="000000" w:themeColor="text1"/>
          <w:szCs w:val="24"/>
        </w:rPr>
        <w:t>都道府県別の懸念される変異株の国内事例数</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ゲノム解析</w:t>
      </w:r>
      <w:r w:rsidRPr="00682D90">
        <w:rPr>
          <w:rFonts w:ascii="HG丸ｺﾞｼｯｸM-PRO" w:eastAsia="HG丸ｺﾞｼｯｸM-PRO" w:hAnsi="HG丸ｺﾞｼｯｸM-PRO" w:cs="ＭＳ Ｐゴシック"/>
          <w:b/>
          <w:bCs/>
          <w:color w:val="000000" w:themeColor="text1"/>
          <w:szCs w:val="24"/>
        </w:rPr>
        <w:t>)</w:t>
      </w:r>
      <w:r w:rsidRPr="00682D90">
        <w:rPr>
          <w:rFonts w:ascii="HG丸ｺﾞｼｯｸM-PRO" w:eastAsia="HG丸ｺﾞｼｯｸM-PRO" w:hAnsi="HG丸ｺﾞｼｯｸM-PRO" w:cs="ＭＳ Ｐゴシック" w:hint="eastAsia"/>
          <w:b/>
          <w:bCs/>
          <w:color w:val="000000" w:themeColor="text1"/>
          <w:szCs w:val="24"/>
        </w:rPr>
        <w:t>について</w:t>
      </w:r>
      <w:r w:rsidR="00D57B63">
        <w:rPr>
          <w:rFonts w:ascii="HG丸ｺﾞｼｯｸM-PRO" w:eastAsia="HG丸ｺﾞｼｯｸM-PRO" w:hAnsi="HG丸ｺﾞｼｯｸM-PRO" w:cs="ＭＳ Ｐゴシック" w:hint="eastAsia"/>
          <w:b/>
          <w:bCs/>
          <w:color w:val="000000" w:themeColor="text1"/>
          <w:szCs w:val="24"/>
        </w:rPr>
        <w:t xml:space="preserve">　2021/</w:t>
      </w:r>
      <w:r w:rsidR="00BA18B9">
        <w:rPr>
          <w:rFonts w:ascii="HG丸ｺﾞｼｯｸM-PRO" w:eastAsia="HG丸ｺﾞｼｯｸM-PRO" w:hAnsi="HG丸ｺﾞｼｯｸM-PRO" w:cs="ＭＳ Ｐゴシック" w:hint="eastAsia"/>
          <w:b/>
          <w:bCs/>
          <w:color w:val="000000" w:themeColor="text1"/>
          <w:szCs w:val="24"/>
        </w:rPr>
        <w:t>10/6</w:t>
      </w:r>
    </w:p>
    <w:p w14:paraId="0EC3838F" w14:textId="77777777" w:rsidR="00D57B63" w:rsidRPr="00774865" w:rsidRDefault="00D57B63" w:rsidP="00D57B6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0" w:history="1">
        <w:r w:rsidRPr="00774865">
          <w:rPr>
            <w:rStyle w:val="a3"/>
            <w:rFonts w:ascii="Times New Roman" w:eastAsia="HG丸ｺﾞｼｯｸM-PRO" w:hAnsi="Times New Roman" w:cs="Times New Roman"/>
            <w:sz w:val="21"/>
            <w:szCs w:val="21"/>
          </w:rPr>
          <w:t>https://www.mhlw.go.jp/stf/seisakunitsuite/newpage_00054.html</w:t>
        </w:r>
      </w:hyperlink>
    </w:p>
    <w:p w14:paraId="5AD0709C" w14:textId="7D9435F5" w:rsidR="003B2933" w:rsidRPr="003B2933" w:rsidRDefault="003B2933" w:rsidP="008E0EBA">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新型コロナウイルス感染症に関する報道発表資料（発生状況、国内の患者発生、空港・海港検疫事例、海外の状況、変異株、その他）　2021/</w:t>
      </w:r>
      <w:r w:rsidR="00E8241B">
        <w:rPr>
          <w:rFonts w:ascii="HG丸ｺﾞｼｯｸM-PRO" w:eastAsia="HG丸ｺﾞｼｯｸM-PRO" w:hAnsi="HG丸ｺﾞｼｯｸM-PRO" w:cs="ＭＳ Ｐゴシック"/>
          <w:b/>
          <w:bCs/>
          <w:color w:val="000000" w:themeColor="text1"/>
          <w:szCs w:val="24"/>
        </w:rPr>
        <w:t>4/</w:t>
      </w:r>
      <w:r w:rsidR="00D16480">
        <w:rPr>
          <w:rFonts w:ascii="HG丸ｺﾞｼｯｸM-PRO" w:eastAsia="HG丸ｺﾞｼｯｸM-PRO" w:hAnsi="HG丸ｺﾞｼｯｸM-PRO" w:cs="ＭＳ Ｐゴシック" w:hint="eastAsia"/>
          <w:b/>
          <w:bCs/>
          <w:color w:val="000000" w:themeColor="text1"/>
          <w:szCs w:val="24"/>
        </w:rPr>
        <w:t>22</w:t>
      </w:r>
      <w:r w:rsidRPr="003A1DE5">
        <w:rPr>
          <w:rFonts w:ascii="Times New Roman" w:eastAsia="HG丸ｺﾞｼｯｸM-PRO" w:hAnsi="Times New Roman" w:cs="Times New Roman"/>
          <w:color w:val="000000" w:themeColor="text1"/>
          <w:sz w:val="21"/>
          <w:szCs w:val="21"/>
        </w:rPr>
        <w:t xml:space="preserve">　</w:t>
      </w:r>
      <w:hyperlink r:id="rId141" w:history="1">
        <w:r w:rsidRPr="003A1DE5">
          <w:rPr>
            <w:rFonts w:ascii="Times New Roman" w:eastAsia="HG丸ｺﾞｼｯｸM-PRO" w:hAnsi="Times New Roman" w:cs="Times New Roman"/>
            <w:color w:val="0000FF" w:themeColor="hyperlink"/>
            <w:sz w:val="21"/>
            <w:szCs w:val="21"/>
            <w:u w:val="single"/>
          </w:rPr>
          <w:t>https://www.mhlw.go.jp/stf/seisakunitsuite/bunya/0000121431_00086.html</w:t>
        </w:r>
      </w:hyperlink>
    </w:p>
    <w:p w14:paraId="541365DB" w14:textId="2014DA1B" w:rsidR="00C863C9" w:rsidRPr="00C863C9" w:rsidRDefault="002D3E55" w:rsidP="003E4357">
      <w:pPr>
        <w:spacing w:after="120" w:line="0" w:lineRule="atLeast"/>
        <w:ind w:firstLineChars="100" w:firstLine="220"/>
        <w:rPr>
          <w:rFonts w:ascii="Times New Roman" w:hAnsi="Times New Roman" w:cs="Times New Roman"/>
          <w:sz w:val="21"/>
          <w:szCs w:val="21"/>
        </w:rPr>
      </w:pPr>
      <w:hyperlink r:id="rId142" w:history="1">
        <w:r w:rsidR="003E4357" w:rsidRPr="00E2522D">
          <w:rPr>
            <w:rStyle w:val="a3"/>
            <w:rFonts w:ascii="Times New Roman" w:hAnsi="Times New Roman" w:cs="Times New Roman"/>
            <w:sz w:val="21"/>
            <w:szCs w:val="21"/>
          </w:rPr>
          <w:t>https://www.mhlw.go.jp/stf/seisakunitsuite/bunya/0000121431_00244.html</w:t>
        </w:r>
      </w:hyperlink>
    </w:p>
    <w:p w14:paraId="2ED43C5A" w14:textId="2FC980ED"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61" w:name="_Hlk81487106"/>
      <w:bookmarkStart w:id="362" w:name="_Hlk59965081"/>
      <w:r w:rsidRPr="00DC2CF7">
        <w:rPr>
          <w:rFonts w:ascii="HG丸ｺﾞｼｯｸM-PRO" w:eastAsia="HG丸ｺﾞｼｯｸM-PRO" w:hAnsi="HG丸ｺﾞｼｯｸM-PRO" w:cs="Times New Roman" w:hint="eastAsia"/>
          <w:b/>
          <w:color w:val="FF0000"/>
          <w:sz w:val="24"/>
          <w:szCs w:val="24"/>
        </w:rPr>
        <w:t>★ワクチンについて★</w:t>
      </w:r>
    </w:p>
    <w:bookmarkEnd w:id="361"/>
    <w:p w14:paraId="635FC8AF" w14:textId="77777777" w:rsidR="00BA18B9" w:rsidRDefault="009446CA" w:rsidP="00BA18B9">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lastRenderedPageBreak/>
        <w:t>■</w:t>
      </w:r>
      <w:r w:rsidR="00BA18B9" w:rsidRPr="00AB1B7C">
        <w:rPr>
          <w:rFonts w:ascii="HG丸ｺﾞｼｯｸM-PRO" w:eastAsia="HG丸ｺﾞｼｯｸM-PRO" w:hAnsi="HG丸ｺﾞｼｯｸM-PRO" w:cs="ＭＳ Ｐゴシック" w:hint="eastAsia"/>
          <w:b/>
          <w:bCs/>
          <w:color w:val="000000" w:themeColor="text1"/>
          <w:szCs w:val="24"/>
        </w:rPr>
        <w:t>新型コロナワクチンに関する自治体向け通知・事務連絡等</w:t>
      </w:r>
      <w:r w:rsidR="00BA18B9">
        <w:rPr>
          <w:rFonts w:ascii="HG丸ｺﾞｼｯｸM-PRO" w:eastAsia="HG丸ｺﾞｼｯｸM-PRO" w:hAnsi="HG丸ｺﾞｼｯｸM-PRO" w:cs="ＭＳ Ｐゴシック" w:hint="eastAsia"/>
          <w:b/>
          <w:bCs/>
          <w:color w:val="000000" w:themeColor="text1"/>
          <w:szCs w:val="24"/>
        </w:rPr>
        <w:t xml:space="preserve">　2021/10/6</w:t>
      </w:r>
    </w:p>
    <w:p w14:paraId="6CA2C959" w14:textId="77777777" w:rsidR="00BA18B9" w:rsidRPr="00615AA1" w:rsidRDefault="002D3E55" w:rsidP="00BA18B9">
      <w:pPr>
        <w:spacing w:after="120" w:line="0" w:lineRule="atLeast"/>
        <w:ind w:leftChars="100" w:left="220"/>
        <w:rPr>
          <w:rFonts w:ascii="Times New Roman" w:eastAsia="HG丸ｺﾞｼｯｸM-PRO" w:hAnsi="Times New Roman" w:cs="Times New Roman"/>
          <w:color w:val="000000" w:themeColor="text1"/>
          <w:sz w:val="21"/>
          <w:szCs w:val="21"/>
        </w:rPr>
      </w:pPr>
      <w:hyperlink r:id="rId143" w:history="1">
        <w:r w:rsidR="00BA18B9" w:rsidRPr="005D5CA2">
          <w:rPr>
            <w:rStyle w:val="a3"/>
            <w:rFonts w:ascii="Times New Roman" w:eastAsia="HG丸ｺﾞｼｯｸM-PRO" w:hAnsi="Times New Roman" w:cs="Times New Roman"/>
            <w:sz w:val="21"/>
            <w:szCs w:val="21"/>
          </w:rPr>
          <w:t>https://www.mhlw.go.jp/stf/seisakunitsuite/bunya/vaccine_notifications.html</w:t>
        </w:r>
      </w:hyperlink>
    </w:p>
    <w:p w14:paraId="37205743" w14:textId="3C134B20" w:rsidR="003F7FDD" w:rsidRPr="00321B49" w:rsidRDefault="003F7FDD" w:rsidP="00BA18B9">
      <w:pPr>
        <w:spacing w:after="0" w:line="0" w:lineRule="atLeast"/>
        <w:ind w:firstLineChars="100" w:firstLine="221"/>
        <w:rPr>
          <w:rFonts w:ascii="Times New Roman" w:eastAsia="HG丸ｺﾞｼｯｸM-PRO" w:hAnsi="Times New Roman" w:cs="Times New Roman"/>
          <w:color w:val="000000" w:themeColor="text1"/>
          <w:sz w:val="21"/>
          <w:szCs w:val="21"/>
        </w:rPr>
      </w:pPr>
      <w:r w:rsidRPr="004C568C">
        <w:rPr>
          <w:rFonts w:ascii="HG丸ｺﾞｼｯｸM-PRO" w:eastAsia="HG丸ｺﾞｼｯｸM-PRO" w:hAnsi="HG丸ｺﾞｼｯｸM-PRO" w:cs="ＭＳ Ｐゴシック" w:hint="eastAsia"/>
          <w:b/>
          <w:bCs/>
          <w:color w:val="000000" w:themeColor="text1"/>
          <w:szCs w:val="24"/>
        </w:rPr>
        <w:t>新型コロナワクチンの接種後の健康状況調査</w:t>
      </w:r>
      <w:r>
        <w:rPr>
          <w:rFonts w:ascii="HG丸ｺﾞｼｯｸM-PRO" w:eastAsia="HG丸ｺﾞｼｯｸM-PRO" w:hAnsi="HG丸ｺﾞｼｯｸM-PRO" w:cs="ＭＳ Ｐゴシック" w:hint="eastAsia"/>
          <w:b/>
          <w:bCs/>
          <w:color w:val="000000" w:themeColor="text1"/>
          <w:szCs w:val="24"/>
        </w:rPr>
        <w:t xml:space="preserve">　2021/10/1</w:t>
      </w:r>
    </w:p>
    <w:p w14:paraId="6EC0786F" w14:textId="77777777" w:rsidR="003F7FDD" w:rsidRDefault="003F7FDD" w:rsidP="003F7FDD">
      <w:pPr>
        <w:spacing w:after="120" w:line="0" w:lineRule="atLeast"/>
        <w:rPr>
          <w:rStyle w:val="a3"/>
          <w:rFonts w:ascii="Times New Roman" w:eastAsia="HG丸ｺﾞｼｯｸM-PRO" w:hAnsi="Times New Roman" w:cs="Times New Roman"/>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44" w:history="1">
        <w:r w:rsidRPr="004C568C">
          <w:rPr>
            <w:rStyle w:val="a3"/>
            <w:rFonts w:ascii="Times New Roman" w:eastAsia="HG丸ｺﾞｼｯｸM-PRO" w:hAnsi="Times New Roman" w:cs="Times New Roman"/>
            <w:sz w:val="21"/>
            <w:szCs w:val="21"/>
          </w:rPr>
          <w:t>https://www.mhlw.go.jp/stf/seisakunitsuite/bunya/vaccine_kenkoujoukyoutyousa.html</w:t>
        </w:r>
      </w:hyperlink>
    </w:p>
    <w:p w14:paraId="7046AD3A" w14:textId="77777777" w:rsidR="003F7FDD" w:rsidRDefault="003F7FDD" w:rsidP="003F7FD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1A4">
        <w:rPr>
          <w:rFonts w:ascii="HG丸ｺﾞｼｯｸM-PRO" w:eastAsia="HG丸ｺﾞｼｯｸM-PRO" w:hAnsi="HG丸ｺﾞｼｯｸM-PRO" w:cs="ＭＳ Ｐゴシック" w:hint="eastAsia"/>
          <w:b/>
          <w:bCs/>
          <w:color w:val="000000" w:themeColor="text1"/>
          <w:szCs w:val="24"/>
        </w:rPr>
        <w:t>新型コロナワクチンの副反応疑い報告について</w:t>
      </w:r>
      <w:r>
        <w:rPr>
          <w:rFonts w:ascii="HG丸ｺﾞｼｯｸM-PRO" w:eastAsia="HG丸ｺﾞｼｯｸM-PRO" w:hAnsi="HG丸ｺﾞｼｯｸM-PRO" w:cs="ＭＳ Ｐゴシック" w:hint="eastAsia"/>
          <w:b/>
          <w:bCs/>
          <w:color w:val="000000" w:themeColor="text1"/>
          <w:szCs w:val="24"/>
        </w:rPr>
        <w:t xml:space="preserve">　2021/10/1</w:t>
      </w:r>
    </w:p>
    <w:p w14:paraId="62708D0B" w14:textId="77777777" w:rsidR="003F7FDD" w:rsidRPr="00D151A4" w:rsidRDefault="002D3E55" w:rsidP="003F7FDD">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45" w:history="1">
        <w:r w:rsidR="003F7FDD" w:rsidRPr="00D151A4">
          <w:rPr>
            <w:rStyle w:val="a3"/>
            <w:rFonts w:ascii="Times New Roman" w:eastAsia="HG丸ｺﾞｼｯｸM-PRO" w:hAnsi="Times New Roman" w:cs="Times New Roman"/>
            <w:sz w:val="21"/>
            <w:szCs w:val="21"/>
          </w:rPr>
          <w:t>https://www.mhlw.go.jp/stf/seisakunitsuite/bunya/vaccine_hukuhannou-utagai-houkoku.html</w:t>
        </w:r>
      </w:hyperlink>
    </w:p>
    <w:p w14:paraId="1C8D98FA" w14:textId="68D92505" w:rsidR="0097390D" w:rsidRDefault="0097390D" w:rsidP="003F7FD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474381">
        <w:rPr>
          <w:rFonts w:ascii="HG丸ｺﾞｼｯｸM-PRO" w:eastAsia="HG丸ｺﾞｼｯｸM-PRO" w:hAnsi="HG丸ｺﾞｼｯｸM-PRO" w:cs="ＭＳ Ｐゴシック" w:hint="eastAsia"/>
          <w:b/>
          <w:bCs/>
          <w:color w:val="000000" w:themeColor="text1"/>
          <w:szCs w:val="24"/>
        </w:rPr>
        <w:t>職域接種に関するお知らせ</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w:t>
      </w:r>
      <w:r>
        <w:rPr>
          <w:rFonts w:ascii="HG丸ｺﾞｼｯｸM-PRO" w:eastAsia="HG丸ｺﾞｼｯｸM-PRO" w:hAnsi="HG丸ｺﾞｼｯｸM-PRO" w:cs="ＭＳ Ｐゴシック" w:hint="eastAsia"/>
          <w:b/>
          <w:bCs/>
          <w:color w:val="000000" w:themeColor="text1"/>
          <w:szCs w:val="24"/>
        </w:rPr>
        <w:t>29</w:t>
      </w:r>
    </w:p>
    <w:p w14:paraId="7F32710E" w14:textId="77777777" w:rsidR="0097390D" w:rsidRDefault="002D3E55" w:rsidP="0097390D">
      <w:pPr>
        <w:spacing w:after="120" w:line="0" w:lineRule="atLeast"/>
        <w:ind w:leftChars="100" w:left="220"/>
        <w:rPr>
          <w:rFonts w:ascii="HG丸ｺﾞｼｯｸM-PRO" w:eastAsia="HG丸ｺﾞｼｯｸM-PRO" w:hAnsi="HG丸ｺﾞｼｯｸM-PRO" w:cs="ＭＳ Ｐゴシック"/>
          <w:b/>
          <w:bCs/>
          <w:color w:val="000000" w:themeColor="text1"/>
          <w:szCs w:val="24"/>
        </w:rPr>
      </w:pPr>
      <w:hyperlink r:id="rId146" w:history="1">
        <w:r w:rsidR="0097390D" w:rsidRPr="000B1E6E">
          <w:rPr>
            <w:rStyle w:val="a3"/>
            <w:rFonts w:ascii="Times New Roman" w:eastAsia="HG丸ｺﾞｼｯｸM-PRO" w:hAnsi="Times New Roman" w:cs="Times New Roman"/>
            <w:sz w:val="21"/>
            <w:szCs w:val="21"/>
          </w:rPr>
          <w:t>https://www.mhlw.go.jp/stf/seisakunitsuite/bunya/vaccine_shokuiki.html</w:t>
        </w:r>
      </w:hyperlink>
    </w:p>
    <w:p w14:paraId="7BC25BD6" w14:textId="77777777" w:rsidR="0050197D" w:rsidRDefault="0050197D" w:rsidP="0050197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A512E">
        <w:rPr>
          <w:rFonts w:ascii="HG丸ｺﾞｼｯｸM-PRO" w:eastAsia="HG丸ｺﾞｼｯｸM-PRO" w:hAnsi="HG丸ｺﾞｼｯｸM-PRO" w:cs="ＭＳ Ｐゴシック" w:hint="eastAsia"/>
          <w:b/>
          <w:bCs/>
          <w:color w:val="000000" w:themeColor="text1"/>
          <w:szCs w:val="24"/>
        </w:rPr>
        <w:t>新型コロナワクチンの供給の見通し</w:t>
      </w:r>
      <w:r>
        <w:rPr>
          <w:rFonts w:ascii="HG丸ｺﾞｼｯｸM-PRO" w:eastAsia="HG丸ｺﾞｼｯｸM-PRO" w:hAnsi="HG丸ｺﾞｼｯｸM-PRO" w:cs="ＭＳ Ｐゴシック" w:hint="eastAsia"/>
          <w:b/>
          <w:bCs/>
          <w:color w:val="000000" w:themeColor="text1"/>
          <w:szCs w:val="24"/>
        </w:rPr>
        <w:t xml:space="preserve">　021/9/22</w:t>
      </w:r>
    </w:p>
    <w:p w14:paraId="6A4A0B70" w14:textId="77777777" w:rsidR="0050197D" w:rsidRPr="000A512E" w:rsidRDefault="0050197D" w:rsidP="0050197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b/>
          <w:bCs/>
          <w:color w:val="000000" w:themeColor="text1"/>
          <w:szCs w:val="24"/>
        </w:rPr>
        <w:t xml:space="preserve">　</w:t>
      </w:r>
      <w:hyperlink r:id="rId147" w:history="1">
        <w:r w:rsidRPr="000A512E">
          <w:rPr>
            <w:rStyle w:val="a3"/>
            <w:rFonts w:ascii="Times New Roman" w:eastAsia="HG丸ｺﾞｼｯｸM-PRO" w:hAnsi="Times New Roman" w:cs="Times New Roman"/>
            <w:sz w:val="21"/>
            <w:szCs w:val="21"/>
          </w:rPr>
          <w:t>https://www.mhlw.go.jp/stf/seisakunitsuite/bunya/vaccine_supply.html</w:t>
        </w:r>
      </w:hyperlink>
    </w:p>
    <w:p w14:paraId="02BE5BD9" w14:textId="1653C376" w:rsidR="000F7099" w:rsidRPr="000F7099" w:rsidRDefault="000F7099" w:rsidP="0067042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新型コロナウイルスワクチンのバイアル内の白色浮遊物に関する調査結果について</w:t>
      </w:r>
    </w:p>
    <w:p w14:paraId="2AFCB5AA" w14:textId="58B30C20" w:rsidR="000F7099" w:rsidRDefault="000F7099" w:rsidP="000F709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（販売名：コミナティ筋注）</w:t>
      </w:r>
      <w:r>
        <w:rPr>
          <w:rFonts w:ascii="HG丸ｺﾞｼｯｸM-PRO" w:eastAsia="HG丸ｺﾞｼｯｸM-PRO" w:hAnsi="HG丸ｺﾞｼｯｸM-PRO" w:cs="ＭＳ Ｐゴシック" w:hint="eastAsia"/>
          <w:b/>
          <w:bCs/>
          <w:color w:val="000000" w:themeColor="text1"/>
          <w:szCs w:val="24"/>
        </w:rPr>
        <w:t xml:space="preserve">　2021/9/17</w:t>
      </w:r>
    </w:p>
    <w:p w14:paraId="73B0CBCC" w14:textId="77777777" w:rsidR="000F7099" w:rsidRPr="000F7099" w:rsidRDefault="000F7099" w:rsidP="000F7099">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b/>
          <w:bCs/>
          <w:color w:val="000000" w:themeColor="text1"/>
          <w:szCs w:val="24"/>
        </w:rPr>
        <w:t xml:space="preserve">　</w:t>
      </w:r>
      <w:r w:rsidRPr="000F7099">
        <w:rPr>
          <w:rFonts w:ascii="HG丸ｺﾞｼｯｸM-PRO" w:eastAsia="HG丸ｺﾞｼｯｸM-PRO" w:hAnsi="HG丸ｺﾞｼｯｸM-PRO" w:cs="ＭＳ Ｐゴシック" w:hint="eastAsia"/>
          <w:color w:val="000000" w:themeColor="text1"/>
          <w:szCs w:val="24"/>
        </w:rPr>
        <w:t>本日、ファイザー株式会社より、別添のとおり、新型コロナウイルスワクチン（販売名：コミナティ筋注）の白色浮遊物に関する調査結果について発表がありましたので、お知らせいたします。</w:t>
      </w:r>
    </w:p>
    <w:p w14:paraId="411C4942" w14:textId="0479B2EB" w:rsidR="000F7099" w:rsidRPr="000F7099" w:rsidRDefault="000F7099" w:rsidP="000F7099">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color w:val="000000" w:themeColor="text1"/>
          <w:szCs w:val="24"/>
        </w:rPr>
        <w:t xml:space="preserve"> </w:t>
      </w:r>
    </w:p>
    <w:p w14:paraId="75334FED" w14:textId="77777777" w:rsidR="000F7099" w:rsidRPr="000F7099" w:rsidRDefault="000F7099" w:rsidP="000F7099">
      <w:pPr>
        <w:spacing w:after="0" w:line="0" w:lineRule="atLeast"/>
        <w:ind w:firstLineChars="100" w:firstLine="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○発表概要</w:t>
      </w:r>
    </w:p>
    <w:p w14:paraId="67E51BE9" w14:textId="4BD18509" w:rsidR="000F7099" w:rsidRDefault="000F7099" w:rsidP="000F7099">
      <w:pPr>
        <w:spacing w:after="0" w:line="0" w:lineRule="atLeast"/>
        <w:ind w:leftChars="100" w:left="440" w:hangingChars="100" w:hanging="220"/>
        <w:rPr>
          <w:rFonts w:ascii="HG丸ｺﾞｼｯｸM-PRO" w:eastAsia="HG丸ｺﾞｼｯｸM-PRO" w:hAnsi="HG丸ｺﾞｼｯｸM-PRO" w:cs="ＭＳ Ｐゴシック"/>
          <w:color w:val="000000" w:themeColor="text1"/>
          <w:szCs w:val="24"/>
        </w:rPr>
      </w:pPr>
      <w:r w:rsidRPr="000F7099">
        <w:rPr>
          <w:rFonts w:ascii="HG丸ｺﾞｼｯｸM-PRO" w:eastAsia="HG丸ｺﾞｼｯｸM-PRO" w:hAnsi="HG丸ｺﾞｼｯｸM-PRO" w:cs="ＭＳ Ｐゴシック" w:hint="eastAsia"/>
          <w:color w:val="000000" w:themeColor="text1"/>
          <w:szCs w:val="24"/>
        </w:rPr>
        <w:t>・鎌倉市、相模原市、堺市からファイザー株式会社に相談があったバイアル</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ロット番号「</w:t>
      </w:r>
      <w:r w:rsidRPr="000F7099">
        <w:rPr>
          <w:rFonts w:ascii="HG丸ｺﾞｼｯｸM-PRO" w:eastAsia="HG丸ｺﾞｼｯｸM-PRO" w:hAnsi="HG丸ｺﾞｼｯｸM-PRO" w:cs="ＭＳ Ｐゴシック"/>
          <w:color w:val="000000" w:themeColor="text1"/>
          <w:szCs w:val="24"/>
        </w:rPr>
        <w:t>FF5357</w:t>
      </w:r>
      <w:r w:rsidRPr="000F7099">
        <w:rPr>
          <w:rFonts w:ascii="HG丸ｺﾞｼｯｸM-PRO" w:eastAsia="HG丸ｺﾞｼｯｸM-PRO" w:hAnsi="HG丸ｺﾞｼｯｸM-PRO" w:cs="ＭＳ Ｐゴシック" w:hint="eastAsia"/>
          <w:color w:val="000000" w:themeColor="text1"/>
          <w:szCs w:val="24"/>
        </w:rPr>
        <w:t>」</w:t>
      </w:r>
      <w:r w:rsidRPr="000F7099">
        <w:rPr>
          <w:rFonts w:ascii="HG丸ｺﾞｼｯｸM-PRO" w:eastAsia="HG丸ｺﾞｼｯｸM-PRO" w:hAnsi="HG丸ｺﾞｼｯｸM-PRO" w:cs="ＭＳ Ｐゴシック"/>
          <w:color w:val="000000" w:themeColor="text1"/>
          <w:szCs w:val="24"/>
        </w:rPr>
        <w:t>)</w:t>
      </w:r>
      <w:r w:rsidRPr="000F7099">
        <w:rPr>
          <w:rFonts w:ascii="HG丸ｺﾞｼｯｸM-PRO" w:eastAsia="HG丸ｺﾞｼｯｸM-PRO" w:hAnsi="HG丸ｺﾞｼｯｸM-PRO" w:cs="ＭＳ Ｐゴシック" w:hint="eastAsia"/>
          <w:color w:val="000000" w:themeColor="text1"/>
          <w:szCs w:val="24"/>
        </w:rPr>
        <w:t>内の白色浮遊物について調査した結果、製品由来のものであり、安全性に問題がないことを確認した。</w:t>
      </w:r>
    </w:p>
    <w:p w14:paraId="3FE995CB" w14:textId="79032CA6" w:rsidR="000F7099" w:rsidRPr="000F7099" w:rsidRDefault="000F7099" w:rsidP="000F7099">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r w:rsidRPr="000F7099">
        <w:rPr>
          <w:rFonts w:ascii="HG丸ｺﾞｼｯｸM-PRO" w:eastAsia="HG丸ｺﾞｼｯｸM-PRO" w:hAnsi="HG丸ｺﾞｼｯｸM-PRO" w:cs="ＭＳ Ｐゴシック" w:hint="eastAsia"/>
          <w:color w:val="000000" w:themeColor="text1"/>
          <w:szCs w:val="24"/>
        </w:rPr>
        <w:t>別添</w:t>
      </w:r>
      <w:r>
        <w:rPr>
          <w:rFonts w:ascii="HG丸ｺﾞｼｯｸM-PRO" w:eastAsia="HG丸ｺﾞｼｯｸM-PRO" w:hAnsi="HG丸ｺﾞｼｯｸM-PRO" w:cs="ＭＳ Ｐゴシック" w:hint="eastAsia"/>
          <w:color w:val="000000" w:themeColor="text1"/>
          <w:szCs w:val="24"/>
        </w:rPr>
        <w:t xml:space="preserve">　</w:t>
      </w:r>
      <w:hyperlink r:id="rId148" w:history="1">
        <w:r w:rsidRPr="000F7099">
          <w:rPr>
            <w:rStyle w:val="a3"/>
            <w:rFonts w:ascii="Times New Roman" w:eastAsia="HG丸ｺﾞｼｯｸM-PRO" w:hAnsi="Times New Roman" w:cs="Times New Roman"/>
            <w:sz w:val="21"/>
            <w:szCs w:val="21"/>
          </w:rPr>
          <w:t>https://www.mhlw.go.jp/content/11126000/000833605.pdf</w:t>
        </w:r>
      </w:hyperlink>
    </w:p>
    <w:p w14:paraId="73E99938" w14:textId="26E23014" w:rsidR="000F7099" w:rsidRPr="000F7099" w:rsidRDefault="002D3E55" w:rsidP="000F7099">
      <w:pPr>
        <w:spacing w:after="120" w:line="0" w:lineRule="atLeast"/>
        <w:ind w:leftChars="100" w:left="440" w:hangingChars="100" w:hanging="220"/>
        <w:rPr>
          <w:rFonts w:ascii="Times New Roman" w:eastAsia="HG丸ｺﾞｼｯｸM-PRO" w:hAnsi="Times New Roman" w:cs="Times New Roman"/>
          <w:color w:val="000000" w:themeColor="text1"/>
          <w:sz w:val="21"/>
          <w:szCs w:val="21"/>
        </w:rPr>
      </w:pPr>
      <w:hyperlink r:id="rId149" w:history="1">
        <w:r w:rsidR="000F7099" w:rsidRPr="000F7099">
          <w:rPr>
            <w:rStyle w:val="a3"/>
            <w:rFonts w:ascii="Times New Roman" w:eastAsia="HG丸ｺﾞｼｯｸM-PRO" w:hAnsi="Times New Roman" w:cs="Times New Roman"/>
            <w:sz w:val="21"/>
            <w:szCs w:val="21"/>
          </w:rPr>
          <w:t>https://www.mhlw.go.jp/stf/newpage_21150.html</w:t>
        </w:r>
      </w:hyperlink>
    </w:p>
    <w:p w14:paraId="2ECA64A9" w14:textId="54AC2979" w:rsidR="00604B66" w:rsidRPr="009A2426" w:rsidRDefault="00604B66" w:rsidP="00887B92">
      <w:pPr>
        <w:spacing w:after="0" w:line="0" w:lineRule="atLeast"/>
        <w:ind w:firstLineChars="100" w:firstLine="221"/>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b/>
          <w:bCs/>
          <w:color w:val="000000" w:themeColor="text1"/>
          <w:szCs w:val="24"/>
        </w:rPr>
        <w:t>新型コロナワクチンの異物混入への対応</w:t>
      </w:r>
      <w:r>
        <w:rPr>
          <w:rFonts w:ascii="HG丸ｺﾞｼｯｸM-PRO" w:eastAsia="HG丸ｺﾞｼｯｸM-PRO" w:hAnsi="HG丸ｺﾞｼｯｸM-PRO" w:cs="ＭＳ Ｐゴシック" w:hint="eastAsia"/>
          <w:b/>
          <w:bCs/>
          <w:color w:val="000000" w:themeColor="text1"/>
          <w:szCs w:val="24"/>
        </w:rPr>
        <w:t xml:space="preserve">　2021/9/13</w:t>
      </w:r>
    </w:p>
    <w:p w14:paraId="2584759F" w14:textId="77777777" w:rsidR="00604B66" w:rsidRPr="00C41A09" w:rsidRDefault="00604B66" w:rsidP="00604B66">
      <w:pPr>
        <w:spacing w:after="120" w:line="0" w:lineRule="atLeast"/>
        <w:rPr>
          <w:rFonts w:ascii="Times New Roman" w:eastAsia="HG丸ｺﾞｼｯｸM-PRO" w:hAnsi="Times New Roman" w:cs="Times New Roman"/>
          <w:color w:val="000000" w:themeColor="text1"/>
          <w:sz w:val="21"/>
          <w:szCs w:val="21"/>
        </w:rPr>
      </w:pPr>
      <w:r w:rsidRPr="00C41A09">
        <w:rPr>
          <w:rFonts w:ascii="HG丸ｺﾞｼｯｸM-PRO" w:eastAsia="HG丸ｺﾞｼｯｸM-PRO" w:hAnsi="HG丸ｺﾞｼｯｸM-PRO" w:cs="ＭＳ Ｐゴシック" w:hint="eastAsia"/>
          <w:color w:val="000000" w:themeColor="text1"/>
          <w:szCs w:val="24"/>
        </w:rPr>
        <w:t xml:space="preserve">　</w:t>
      </w:r>
      <w:hyperlink r:id="rId150" w:history="1">
        <w:r w:rsidRPr="00C41A09">
          <w:rPr>
            <w:rStyle w:val="a3"/>
            <w:rFonts w:ascii="Times New Roman" w:eastAsia="HG丸ｺﾞｼｯｸM-PRO" w:hAnsi="Times New Roman" w:cs="Times New Roman"/>
            <w:sz w:val="21"/>
            <w:szCs w:val="21"/>
          </w:rPr>
          <w:t>https://www.mhlw.go.jp/stf/seisakunitsuite/bunya/vaccine_tmmiawase.html</w:t>
        </w:r>
      </w:hyperlink>
    </w:p>
    <w:p w14:paraId="19F8E24F" w14:textId="7C0EA4FF" w:rsidR="00721B22" w:rsidRDefault="009446CA" w:rsidP="00721B22">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t>開発状況について</w:t>
      </w:r>
      <w:r>
        <w:rPr>
          <w:rFonts w:ascii="HG丸ｺﾞｼｯｸM-PRO" w:eastAsia="HG丸ｺﾞｼｯｸM-PRO" w:hAnsi="HG丸ｺﾞｼｯｸM-PRO" w:cs="ＭＳ Ｐゴシック" w:hint="eastAsia"/>
          <w:b/>
          <w:bCs/>
          <w:color w:val="000000" w:themeColor="text1"/>
          <w:szCs w:val="24"/>
        </w:rPr>
        <w:t xml:space="preserve">　2021/9/</w:t>
      </w:r>
      <w:r w:rsidR="00721B22">
        <w:rPr>
          <w:rFonts w:ascii="HG丸ｺﾞｼｯｸM-PRO" w:eastAsia="HG丸ｺﾞｼｯｸM-PRO" w:hAnsi="HG丸ｺﾞｼｯｸM-PRO" w:cs="ＭＳ Ｐゴシック"/>
          <w:b/>
          <w:bCs/>
          <w:color w:val="000000" w:themeColor="text1"/>
          <w:szCs w:val="24"/>
        </w:rPr>
        <w:t>10</w:t>
      </w:r>
    </w:p>
    <w:p w14:paraId="53251E95" w14:textId="77777777" w:rsidR="009446CA" w:rsidRPr="000414E2" w:rsidRDefault="002D3E55" w:rsidP="009446C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51" w:history="1">
        <w:r w:rsidR="009446CA" w:rsidRPr="00E2522D">
          <w:rPr>
            <w:rStyle w:val="a3"/>
            <w:rFonts w:ascii="Times New Roman" w:eastAsia="HG丸ｺﾞｼｯｸM-PRO" w:hAnsi="Times New Roman" w:cs="Times New Roman"/>
            <w:sz w:val="21"/>
            <w:szCs w:val="21"/>
          </w:rPr>
          <w:t>https://www.mhlw.go.jp/stf/seisakunitsuite/bunya/0000121431_00223.html</w:t>
        </w:r>
      </w:hyperlink>
    </w:p>
    <w:p w14:paraId="6C4D2C28" w14:textId="77777777" w:rsidR="009446CA" w:rsidRPr="006250E1" w:rsidRDefault="009446CA" w:rsidP="009446CA">
      <w:pPr>
        <w:spacing w:after="0" w:line="0" w:lineRule="atLeast"/>
        <w:ind w:firstLineChars="100" w:firstLine="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新型コロナ</w:t>
      </w:r>
      <w:bookmarkStart w:id="363" w:name="_Hlk81487082"/>
      <w:r w:rsidRPr="003B2933">
        <w:rPr>
          <w:rFonts w:ascii="HG丸ｺﾞｼｯｸM-PRO" w:eastAsia="HG丸ｺﾞｼｯｸM-PRO" w:hAnsi="HG丸ｺﾞｼｯｸM-PRO" w:cs="ＭＳ Ｐゴシック" w:hint="eastAsia"/>
          <w:b/>
          <w:bCs/>
          <w:color w:val="000000" w:themeColor="text1"/>
          <w:szCs w:val="24"/>
        </w:rPr>
        <w:t>ワクチンについて</w:t>
      </w:r>
      <w:bookmarkEnd w:id="363"/>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9/7</w:t>
      </w:r>
    </w:p>
    <w:p w14:paraId="67A3F6D6" w14:textId="77777777" w:rsidR="009446CA" w:rsidRPr="003B2933" w:rsidRDefault="009446CA" w:rsidP="009446CA">
      <w:pPr>
        <w:spacing w:after="120" w:line="0" w:lineRule="atLeast"/>
        <w:ind w:left="211" w:hangingChars="100" w:hanging="21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b/>
          <w:bCs/>
          <w:color w:val="000000" w:themeColor="text1"/>
          <w:sz w:val="21"/>
          <w:szCs w:val="21"/>
        </w:rPr>
        <w:t xml:space="preserve">　</w:t>
      </w:r>
      <w:hyperlink r:id="rId152" w:history="1">
        <w:r w:rsidRPr="003B2933">
          <w:rPr>
            <w:rFonts w:ascii="Times New Roman" w:eastAsia="HG丸ｺﾞｼｯｸM-PRO" w:hAnsi="Times New Roman" w:cs="Times New Roman"/>
            <w:color w:val="0000FF" w:themeColor="hyperlink"/>
            <w:sz w:val="21"/>
            <w:szCs w:val="21"/>
            <w:u w:val="single"/>
          </w:rPr>
          <w:t>https://www.mhlw.go.jp/stf/seisakunitsuite/bunya/vaccine_00184.html</w:t>
        </w:r>
      </w:hyperlink>
    </w:p>
    <w:p w14:paraId="184156C5" w14:textId="77777777" w:rsidR="009446CA" w:rsidRPr="008A782D"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3" w:history="1">
        <w:r w:rsidRPr="003B2933">
          <w:rPr>
            <w:rFonts w:ascii="Times New Roman" w:eastAsia="HG丸ｺﾞｼｯｸM-PRO" w:hAnsi="Times New Roman" w:cs="Times New Roman"/>
            <w:color w:val="0000FF" w:themeColor="hyperlink"/>
            <w:sz w:val="21"/>
            <w:szCs w:val="21"/>
            <w:u w:val="single"/>
          </w:rPr>
          <w:t>https://www.mhlw.go.jp/stf/seisakunitsuite/bunya/kenkou_iryou/kenkou/index_00011.html</w:t>
        </w:r>
      </w:hyperlink>
    </w:p>
    <w:p w14:paraId="3F27BEB6" w14:textId="77777777" w:rsidR="00B43317" w:rsidRDefault="00B43317" w:rsidP="00B4331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FF5555">
        <w:rPr>
          <w:rFonts w:ascii="HG丸ｺﾞｼｯｸM-PRO" w:eastAsia="HG丸ｺﾞｼｯｸM-PRO" w:hAnsi="HG丸ｺﾞｼｯｸM-PRO" w:cs="ＭＳ Ｐゴシック" w:hint="eastAsia"/>
          <w:b/>
          <w:bCs/>
          <w:color w:val="000000" w:themeColor="text1"/>
          <w:szCs w:val="24"/>
        </w:rPr>
        <w:t>新型コロナワクチンの副反応について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9/2</w:t>
      </w:r>
    </w:p>
    <w:p w14:paraId="72CC2727" w14:textId="77777777" w:rsidR="00B43317" w:rsidRPr="00FF5555" w:rsidRDefault="00B43317" w:rsidP="00B43317">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4" w:history="1">
        <w:r w:rsidRPr="00FF5555">
          <w:rPr>
            <w:rStyle w:val="a3"/>
            <w:rFonts w:ascii="Times New Roman" w:eastAsia="HG丸ｺﾞｼｯｸM-PRO" w:hAnsi="Times New Roman" w:cs="Times New Roman"/>
            <w:sz w:val="21"/>
            <w:szCs w:val="21"/>
          </w:rPr>
          <w:t>https://www.mhlw.go.jp/stf/seisakunitsuite/bunya/vaccine_hukuhannou.html</w:t>
        </w:r>
      </w:hyperlink>
    </w:p>
    <w:p w14:paraId="32F7D904" w14:textId="4F694E7D" w:rsidR="00CE02F3" w:rsidRPr="00CE02F3" w:rsidRDefault="00CE02F3" w:rsidP="0094286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新型コロナウイルスワクチンの一部ロットにおける異物混入に係る調査結果について</w:t>
      </w:r>
    </w:p>
    <w:p w14:paraId="14CB3AE0" w14:textId="37605671" w:rsidR="00CE02F3" w:rsidRPr="00CE02F3" w:rsidRDefault="00CE02F3" w:rsidP="00CE02F3">
      <w:pPr>
        <w:spacing w:after="0" w:line="0" w:lineRule="atLeast"/>
        <w:ind w:firstLineChars="100" w:firstLine="221"/>
        <w:rPr>
          <w:rFonts w:ascii="HG丸ｺﾞｼｯｸM-PRO" w:eastAsia="HG丸ｺﾞｼｯｸM-PRO" w:hAnsi="HG丸ｺﾞｼｯｸM-PRO" w:cs="ＭＳ Ｐゴシック"/>
          <w:color w:val="000000" w:themeColor="text1"/>
          <w:szCs w:val="24"/>
        </w:rPr>
      </w:pPr>
      <w:r w:rsidRPr="00CE02F3">
        <w:rPr>
          <w:rFonts w:ascii="HG丸ｺﾞｼｯｸM-PRO" w:eastAsia="HG丸ｺﾞｼｯｸM-PRO" w:hAnsi="HG丸ｺﾞｼｯｸM-PRO" w:cs="ＭＳ Ｐゴシック" w:hint="eastAsia"/>
          <w:b/>
          <w:bCs/>
          <w:color w:val="000000" w:themeColor="text1"/>
          <w:szCs w:val="24"/>
        </w:rPr>
        <w:t>（販売名：</w:t>
      </w:r>
      <w:r w:rsidRPr="00CE02F3">
        <w:rPr>
          <w:rFonts w:ascii="HG丸ｺﾞｼｯｸM-PRO" w:eastAsia="HG丸ｺﾞｼｯｸM-PRO" w:hAnsi="HG丸ｺﾞｼｯｸM-PRO" w:cs="ＭＳ Ｐゴシック"/>
          <w:b/>
          <w:bCs/>
          <w:color w:val="000000" w:themeColor="text1"/>
          <w:szCs w:val="24"/>
        </w:rPr>
        <w:t xml:space="preserve">COVID-19 </w:t>
      </w:r>
      <w:r w:rsidRPr="00CE02F3">
        <w:rPr>
          <w:rFonts w:ascii="HG丸ｺﾞｼｯｸM-PRO" w:eastAsia="HG丸ｺﾞｼｯｸM-PRO" w:hAnsi="HG丸ｺﾞｼｯｸM-PRO" w:cs="ＭＳ Ｐゴシック" w:hint="eastAsia"/>
          <w:b/>
          <w:bCs/>
          <w:color w:val="000000" w:themeColor="text1"/>
          <w:szCs w:val="24"/>
        </w:rPr>
        <w:t>ワクチンモデルナ筋注）</w:t>
      </w:r>
      <w:r>
        <w:rPr>
          <w:rFonts w:ascii="HG丸ｺﾞｼｯｸM-PRO" w:eastAsia="HG丸ｺﾞｼｯｸM-PRO" w:hAnsi="HG丸ｺﾞｼｯｸM-PRO" w:cs="ＭＳ Ｐゴシック" w:hint="eastAsia"/>
          <w:b/>
          <w:bCs/>
          <w:color w:val="000000" w:themeColor="text1"/>
          <w:szCs w:val="24"/>
        </w:rPr>
        <w:t xml:space="preserve">　2021/9/1</w:t>
      </w:r>
    </w:p>
    <w:p w14:paraId="1C927D3C" w14:textId="416D7AAF" w:rsidR="00CE02F3" w:rsidRPr="00CE02F3" w:rsidRDefault="00CE02F3" w:rsidP="00CE02F3">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szCs w:val="24"/>
        </w:rPr>
        <w:t xml:space="preserve">　</w:t>
      </w:r>
      <w:hyperlink r:id="rId155" w:history="1">
        <w:r w:rsidRPr="00CE02F3">
          <w:rPr>
            <w:rStyle w:val="a3"/>
            <w:rFonts w:ascii="Times New Roman" w:eastAsia="HG丸ｺﾞｼｯｸM-PRO" w:hAnsi="Times New Roman" w:cs="Times New Roman"/>
            <w:sz w:val="21"/>
            <w:szCs w:val="21"/>
          </w:rPr>
          <w:t>https://www.mhlw.go.jp/stf/newpage_20855.html</w:t>
        </w:r>
      </w:hyperlink>
    </w:p>
    <w:p w14:paraId="3A4D2019" w14:textId="7692BC05" w:rsidR="00032539" w:rsidRDefault="00032539" w:rsidP="008C716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032539">
        <w:rPr>
          <w:rFonts w:ascii="HG丸ｺﾞｼｯｸM-PRO" w:eastAsia="HG丸ｺﾞｼｯｸM-PRO" w:hAnsi="HG丸ｺﾞｼｯｸM-PRO" w:cs="ＭＳ Ｐゴシック" w:hint="eastAsia"/>
          <w:b/>
          <w:bCs/>
          <w:color w:val="000000" w:themeColor="text1"/>
          <w:szCs w:val="24"/>
        </w:rPr>
        <w:t>新型コロナワクチン（異物混入の報告はないものの使用を見合わせたロット）接種後の死亡事例の報告について</w:t>
      </w:r>
      <w:r>
        <w:rPr>
          <w:rFonts w:ascii="HG丸ｺﾞｼｯｸM-PRO" w:eastAsia="HG丸ｺﾞｼｯｸM-PRO" w:hAnsi="HG丸ｺﾞｼｯｸM-PRO" w:cs="ＭＳ Ｐゴシック" w:hint="eastAsia"/>
          <w:b/>
          <w:bCs/>
          <w:color w:val="000000" w:themeColor="text1"/>
          <w:szCs w:val="24"/>
        </w:rPr>
        <w:t xml:space="preserve">　2021/8/27</w:t>
      </w:r>
    </w:p>
    <w:p w14:paraId="2C9381DF" w14:textId="107C8923" w:rsidR="008C716A" w:rsidRPr="00032539" w:rsidRDefault="00032539" w:rsidP="0003253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56" w:history="1">
        <w:r w:rsidRPr="00032539">
          <w:rPr>
            <w:rStyle w:val="a3"/>
            <w:rFonts w:ascii="Times New Roman" w:eastAsia="HG丸ｺﾞｼｯｸM-PRO" w:hAnsi="Times New Roman" w:cs="Times New Roman"/>
            <w:sz w:val="21"/>
            <w:szCs w:val="21"/>
          </w:rPr>
          <w:t>https://www.mhlw.go.jp/stf/newpage_20757.html</w:t>
        </w:r>
      </w:hyperlink>
    </w:p>
    <w:p w14:paraId="06B67ED4" w14:textId="77777777" w:rsidR="00D737EC" w:rsidRDefault="00D737EC" w:rsidP="00D737EC">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505FC5">
        <w:rPr>
          <w:rFonts w:ascii="HG丸ｺﾞｼｯｸM-PRO" w:eastAsia="HG丸ｺﾞｼｯｸM-PRO" w:hAnsi="HG丸ｺﾞｼｯｸM-PRO" w:cs="ＭＳ Ｐゴシック" w:hint="eastAsia"/>
          <w:b/>
          <w:bCs/>
          <w:color w:val="000000" w:themeColor="text1"/>
          <w:szCs w:val="24"/>
        </w:rPr>
        <w:t>新型コロナワクチンの接種を行う医療機関へのお知らせ</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8/13</w:t>
      </w:r>
    </w:p>
    <w:p w14:paraId="222C3248" w14:textId="77777777" w:rsidR="00D737EC" w:rsidRPr="00505FC5" w:rsidRDefault="00D737EC" w:rsidP="00D737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57" w:history="1">
        <w:r w:rsidRPr="00505FC5">
          <w:rPr>
            <w:rStyle w:val="a3"/>
            <w:rFonts w:ascii="Times New Roman" w:eastAsia="HG丸ｺﾞｼｯｸM-PRO" w:hAnsi="Times New Roman" w:cs="Times New Roman"/>
            <w:sz w:val="21"/>
            <w:szCs w:val="21"/>
          </w:rPr>
          <w:t>https://www.mhlw.go.jp/stf/seisakunitsuite/bunya/vaccine_iryoukikanheno_oshirase.html</w:t>
        </w:r>
      </w:hyperlink>
    </w:p>
    <w:p w14:paraId="748C7B2F" w14:textId="77777777" w:rsidR="00FF5555" w:rsidRPr="003B2933" w:rsidRDefault="00FF5555" w:rsidP="00FF555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新型コロナワクチンの有効性・安全性について　2021/</w:t>
      </w:r>
      <w:r>
        <w:rPr>
          <w:rFonts w:ascii="HG丸ｺﾞｼｯｸM-PRO" w:eastAsia="HG丸ｺﾞｼｯｸM-PRO" w:hAnsi="HG丸ｺﾞｼｯｸM-PRO" w:cs="ＭＳ Ｐゴシック" w:hint="eastAsia"/>
          <w:b/>
          <w:bCs/>
          <w:color w:val="000000" w:themeColor="text1"/>
          <w:szCs w:val="24"/>
        </w:rPr>
        <w:t>8/6</w:t>
      </w:r>
    </w:p>
    <w:p w14:paraId="4C5EBCE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8" w:history="1">
        <w:r w:rsidRPr="003B2933">
          <w:rPr>
            <w:rFonts w:ascii="Times New Roman" w:eastAsia="HG丸ｺﾞｼｯｸM-PRO" w:hAnsi="Times New Roman" w:cs="Times New Roman"/>
            <w:color w:val="0000FF" w:themeColor="hyperlink"/>
            <w:sz w:val="21"/>
            <w:szCs w:val="21"/>
            <w:u w:val="single"/>
          </w:rPr>
          <w:t>https://www.mhlw.go.jp/stf/seisakunitsuite/bunya/vaccine_yuukousei_anzensei.html</w:t>
        </w:r>
      </w:hyperlink>
    </w:p>
    <w:p w14:paraId="6981A316" w14:textId="77777777" w:rsidR="00FF5555" w:rsidRPr="003B2933" w:rsidRDefault="00FF5555" w:rsidP="00FF555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59" w:history="1">
        <w:r w:rsidRPr="003B2933">
          <w:rPr>
            <w:rFonts w:ascii="Times New Roman" w:eastAsia="HG丸ｺﾞｼｯｸM-PRO" w:hAnsi="Times New Roman" w:cs="Times New Roman"/>
            <w:color w:val="0000FF" w:themeColor="hyperlink"/>
            <w:sz w:val="21"/>
            <w:szCs w:val="21"/>
            <w:u w:val="single"/>
          </w:rPr>
          <w:t>https://www.mhlw.go.jp/stf/seisakunitsuite/bunya/vaccine_sesshujisseki.html</w:t>
        </w:r>
      </w:hyperlink>
    </w:p>
    <w:p w14:paraId="3F538388" w14:textId="77777777" w:rsidR="009F46EC" w:rsidRDefault="009F46EC" w:rsidP="009F46EC">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414E2">
        <w:rPr>
          <w:rFonts w:ascii="HG丸ｺﾞｼｯｸM-PRO" w:eastAsia="HG丸ｺﾞｼｯｸM-PRO" w:hAnsi="HG丸ｺﾞｼｯｸM-PRO" w:cs="ＭＳ Ｐゴシック" w:hint="eastAsia"/>
          <w:b/>
          <w:bCs/>
          <w:color w:val="000000" w:themeColor="text1"/>
          <w:szCs w:val="24"/>
        </w:rPr>
        <w:lastRenderedPageBreak/>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2021/8/5</w:t>
      </w:r>
    </w:p>
    <w:p w14:paraId="01E9DCE4" w14:textId="77777777" w:rsidR="009F46EC" w:rsidRPr="000414E2" w:rsidRDefault="009F46EC" w:rsidP="009F46EC">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0" w:history="1">
        <w:r w:rsidRPr="000414E2">
          <w:rPr>
            <w:rStyle w:val="a3"/>
            <w:rFonts w:ascii="Times New Roman" w:eastAsia="HG丸ｺﾞｼｯｸM-PRO" w:hAnsi="Times New Roman" w:cs="Times New Roman"/>
            <w:sz w:val="21"/>
            <w:szCs w:val="21"/>
          </w:rPr>
          <w:t>https://www.mhlw.go.jp/stf/seisakunitsuite/bunya/vaccine_certificate.html</w:t>
        </w:r>
      </w:hyperlink>
    </w:p>
    <w:p w14:paraId="4912D3E8" w14:textId="05981C99" w:rsidR="003E4357" w:rsidRDefault="003E4357" w:rsidP="00A90DF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接種についてのお知らせ　2021/</w:t>
      </w:r>
      <w:r>
        <w:rPr>
          <w:rFonts w:ascii="HG丸ｺﾞｼｯｸM-PRO" w:eastAsia="HG丸ｺﾞｼｯｸM-PRO" w:hAnsi="HG丸ｺﾞｼｯｸM-PRO" w:cs="ＭＳ Ｐゴシック" w:hint="eastAsia"/>
          <w:b/>
          <w:bCs/>
          <w:color w:val="000000" w:themeColor="text1"/>
          <w:szCs w:val="24"/>
        </w:rPr>
        <w:t>8/2</w:t>
      </w:r>
    </w:p>
    <w:p w14:paraId="72584BDC" w14:textId="77777777" w:rsidR="003E4357" w:rsidRPr="00C1061B" w:rsidRDefault="002D3E55" w:rsidP="003E4357">
      <w:pPr>
        <w:spacing w:after="120" w:line="0" w:lineRule="atLeast"/>
        <w:ind w:leftChars="100" w:left="220"/>
        <w:rPr>
          <w:rFonts w:ascii="Times New Roman" w:eastAsia="HG丸ｺﾞｼｯｸM-PRO" w:hAnsi="Times New Roman" w:cs="Times New Roman"/>
          <w:color w:val="000000" w:themeColor="text1"/>
          <w:sz w:val="21"/>
          <w:szCs w:val="21"/>
        </w:rPr>
      </w:pPr>
      <w:hyperlink r:id="rId161" w:history="1">
        <w:r w:rsidR="003E4357" w:rsidRPr="00C1061B">
          <w:rPr>
            <w:rStyle w:val="a3"/>
            <w:rFonts w:ascii="Times New Roman" w:eastAsia="HG丸ｺﾞｼｯｸM-PRO" w:hAnsi="Times New Roman" w:cs="Times New Roman"/>
            <w:sz w:val="21"/>
            <w:szCs w:val="21"/>
          </w:rPr>
          <w:t>https://www.mhlw.go.jp/stf/seisakunitsuite/bunya/0000121431_00218.html</w:t>
        </w:r>
      </w:hyperlink>
    </w:p>
    <w:p w14:paraId="36B6D131" w14:textId="77777777" w:rsidR="003E4357" w:rsidRDefault="003E4357"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95A1C">
        <w:rPr>
          <w:rFonts w:ascii="HG丸ｺﾞｼｯｸM-PRO" w:eastAsia="HG丸ｺﾞｼｯｸM-PRO" w:hAnsi="HG丸ｺﾞｼｯｸM-PRO" w:cs="ＭＳ Ｐゴシック" w:hint="eastAsia"/>
          <w:b/>
          <w:bCs/>
          <w:color w:val="000000" w:themeColor="text1"/>
          <w:szCs w:val="24"/>
        </w:rPr>
        <w:t>新型コロナワクチンの予診票・説明書・情報提供資材</w:t>
      </w:r>
      <w:r>
        <w:rPr>
          <w:rFonts w:ascii="HG丸ｺﾞｼｯｸM-PRO" w:eastAsia="HG丸ｺﾞｼｯｸM-PRO" w:hAnsi="HG丸ｺﾞｼｯｸM-PRO" w:cs="ＭＳ Ｐゴシック" w:hint="eastAsia"/>
          <w:b/>
          <w:bCs/>
          <w:color w:val="000000" w:themeColor="text1"/>
          <w:szCs w:val="24"/>
        </w:rPr>
        <w:t xml:space="preserve">　2021/8/2</w:t>
      </w:r>
    </w:p>
    <w:p w14:paraId="1E8417F9" w14:textId="77777777" w:rsidR="003E4357" w:rsidRPr="00C95A1C" w:rsidRDefault="002D3E55" w:rsidP="003E4357">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2" w:history="1">
        <w:r w:rsidR="003E4357" w:rsidRPr="00C95A1C">
          <w:rPr>
            <w:rStyle w:val="a3"/>
            <w:rFonts w:ascii="Times New Roman" w:eastAsia="HG丸ｺﾞｼｯｸM-PRO" w:hAnsi="Times New Roman" w:cs="Times New Roman"/>
            <w:sz w:val="21"/>
            <w:szCs w:val="21"/>
          </w:rPr>
          <w:t>https://www.mhlw.go.jp/stf/seisakunitsuite/bunya/vaccine_yoshinhyouetc.html</w:t>
        </w:r>
      </w:hyperlink>
    </w:p>
    <w:p w14:paraId="7F4D54BE" w14:textId="0D01D0B9" w:rsidR="008427AF" w:rsidRDefault="008427AF" w:rsidP="003E4357">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8427AF">
        <w:rPr>
          <w:rFonts w:ascii="HG丸ｺﾞｼｯｸM-PRO" w:eastAsia="HG丸ｺﾞｼｯｸM-PRO" w:hAnsi="HG丸ｺﾞｼｯｸM-PRO" w:cs="ＭＳ Ｐゴシック" w:hint="eastAsia"/>
          <w:b/>
          <w:bCs/>
          <w:color w:val="000000" w:themeColor="text1"/>
          <w:szCs w:val="24"/>
        </w:rPr>
        <w:t>予防接種健康被害救済制度について</w:t>
      </w:r>
      <w:r>
        <w:rPr>
          <w:rFonts w:ascii="HG丸ｺﾞｼｯｸM-PRO" w:eastAsia="HG丸ｺﾞｼｯｸM-PRO" w:hAnsi="HG丸ｺﾞｼｯｸM-PRO" w:cs="ＭＳ Ｐゴシック" w:hint="eastAsia"/>
          <w:b/>
          <w:bCs/>
          <w:color w:val="000000" w:themeColor="text1"/>
          <w:szCs w:val="24"/>
        </w:rPr>
        <w:t xml:space="preserve">　2021/8/1</w:t>
      </w:r>
    </w:p>
    <w:p w14:paraId="054221C3" w14:textId="22325655" w:rsidR="008427AF" w:rsidRPr="008427AF" w:rsidRDefault="008427AF" w:rsidP="008427AF">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3" w:history="1">
        <w:r w:rsidRPr="008427AF">
          <w:rPr>
            <w:rStyle w:val="a3"/>
            <w:rFonts w:ascii="Times New Roman" w:eastAsia="HG丸ｺﾞｼｯｸM-PRO" w:hAnsi="Times New Roman" w:cs="Times New Roman"/>
            <w:sz w:val="21"/>
            <w:szCs w:val="21"/>
          </w:rPr>
          <w:t>https://www.mhlw.go.jp/stf/seisakunitsuite/bunya/vaccine_kenkouhigaikyuusai.html</w:t>
        </w:r>
      </w:hyperlink>
    </w:p>
    <w:p w14:paraId="1DE870EE" w14:textId="1F908AF6" w:rsidR="00193FB2" w:rsidRDefault="00193FB2" w:rsidP="002A76B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193FB2">
        <w:rPr>
          <w:rFonts w:ascii="HG丸ｺﾞｼｯｸM-PRO" w:eastAsia="HG丸ｺﾞｼｯｸM-PRO" w:hAnsi="HG丸ｺﾞｼｯｸM-PRO" w:cs="ＭＳ Ｐゴシック" w:hint="eastAsia"/>
          <w:b/>
          <w:bCs/>
          <w:color w:val="000000" w:themeColor="text1"/>
          <w:szCs w:val="24"/>
        </w:rPr>
        <w:t>第７回</w:t>
      </w:r>
      <w:r w:rsidRPr="00193FB2">
        <w:rPr>
          <w:rFonts w:ascii="HG丸ｺﾞｼｯｸM-PRO" w:eastAsia="HG丸ｺﾞｼｯｸM-PRO" w:hAnsi="HG丸ｺﾞｼｯｸM-PRO" w:cs="ＭＳ Ｐゴシック"/>
          <w:b/>
          <w:bCs/>
          <w:color w:val="000000" w:themeColor="text1"/>
          <w:szCs w:val="24"/>
        </w:rPr>
        <w:t xml:space="preserve"> </w:t>
      </w:r>
      <w:r w:rsidRPr="00193FB2">
        <w:rPr>
          <w:rFonts w:ascii="HG丸ｺﾞｼｯｸM-PRO" w:eastAsia="HG丸ｺﾞｼｯｸM-PRO" w:hAnsi="HG丸ｺﾞｼｯｸM-PRO" w:cs="ＭＳ Ｐゴシック" w:hint="eastAsia"/>
          <w:b/>
          <w:bCs/>
          <w:color w:val="000000" w:themeColor="text1"/>
          <w:szCs w:val="24"/>
        </w:rPr>
        <w:t>新型コロナウイルスワクチンの接種体制確保に係る自治体向け説明会　資料</w:t>
      </w:r>
      <w:r w:rsidR="002A76B4">
        <w:rPr>
          <w:rFonts w:ascii="HG丸ｺﾞｼｯｸM-PRO" w:eastAsia="HG丸ｺﾞｼｯｸM-PRO" w:hAnsi="HG丸ｺﾞｼｯｸM-PRO" w:cs="ＭＳ Ｐゴシック" w:hint="eastAsia"/>
          <w:b/>
          <w:bCs/>
          <w:color w:val="000000" w:themeColor="text1"/>
          <w:szCs w:val="24"/>
        </w:rPr>
        <w:t xml:space="preserve">　2021/7/30</w:t>
      </w:r>
    </w:p>
    <w:p w14:paraId="1388E11F" w14:textId="1E88EECE" w:rsidR="00193FB2" w:rsidRPr="00193FB2" w:rsidRDefault="002D3E55" w:rsidP="00193FB2">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4" w:history="1">
        <w:r w:rsidR="00193FB2" w:rsidRPr="00193FB2">
          <w:rPr>
            <w:rStyle w:val="a3"/>
            <w:rFonts w:ascii="Times New Roman" w:eastAsia="HG丸ｺﾞｼｯｸM-PRO" w:hAnsi="Times New Roman" w:cs="Times New Roman"/>
            <w:sz w:val="21"/>
            <w:szCs w:val="21"/>
          </w:rPr>
          <w:t>https://www.mhlw.go.jp/stf/newpage_20246.html</w:t>
        </w:r>
      </w:hyperlink>
    </w:p>
    <w:p w14:paraId="5F199C39" w14:textId="77777777" w:rsidR="00D43F41" w:rsidRDefault="00D43F41" w:rsidP="00D43F41">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D15BE3">
        <w:rPr>
          <w:rFonts w:ascii="HG丸ｺﾞｼｯｸM-PRO" w:eastAsia="HG丸ｺﾞｼｯｸM-PRO" w:hAnsi="HG丸ｺﾞｼｯｸM-PRO" w:cs="ＭＳ Ｐゴシック" w:hint="eastAsia"/>
          <w:b/>
          <w:bCs/>
          <w:color w:val="000000" w:themeColor="text1"/>
          <w:szCs w:val="24"/>
        </w:rPr>
        <w:t>医療従事者等への接種について</w:t>
      </w:r>
      <w:r>
        <w:rPr>
          <w:rFonts w:ascii="HG丸ｺﾞｼｯｸM-PRO" w:eastAsia="HG丸ｺﾞｼｯｸM-PRO" w:hAnsi="HG丸ｺﾞｼｯｸM-PRO" w:cs="ＭＳ Ｐゴシック" w:hint="eastAsia"/>
          <w:b/>
          <w:bCs/>
          <w:color w:val="000000" w:themeColor="text1"/>
          <w:szCs w:val="24"/>
        </w:rPr>
        <w:t xml:space="preserve">　2021/7/21</w:t>
      </w:r>
    </w:p>
    <w:p w14:paraId="748B26B9" w14:textId="77777777" w:rsidR="00D43F41" w:rsidRPr="00D15BE3" w:rsidRDefault="00D43F41" w:rsidP="00D43F41">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5" w:history="1">
        <w:r w:rsidRPr="00D15BE3">
          <w:rPr>
            <w:rStyle w:val="a3"/>
            <w:rFonts w:ascii="Times New Roman" w:eastAsia="HG丸ｺﾞｼｯｸM-PRO" w:hAnsi="Times New Roman" w:cs="Times New Roman"/>
            <w:sz w:val="21"/>
            <w:szCs w:val="21"/>
          </w:rPr>
          <w:t>https://www.mhlw.go.jp/stf/seisakunitsuite/bunya/vaccine_iryoujuujisha.html</w:t>
        </w:r>
      </w:hyperlink>
    </w:p>
    <w:p w14:paraId="6C441B05" w14:textId="77777777" w:rsidR="008478AB"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E40D12">
        <w:rPr>
          <w:rFonts w:ascii="HG丸ｺﾞｼｯｸM-PRO" w:eastAsia="HG丸ｺﾞｼｯｸM-PRO" w:hAnsi="HG丸ｺﾞｼｯｸM-PRO" w:cs="ＭＳ Ｐゴシック" w:hint="eastAsia"/>
          <w:b/>
          <w:bCs/>
          <w:color w:val="000000" w:themeColor="text1"/>
          <w:szCs w:val="24"/>
        </w:rPr>
        <w:t>希望する高齢者に対する新型コロナワクチン接種</w:t>
      </w:r>
      <w:r>
        <w:rPr>
          <w:rFonts w:ascii="HG丸ｺﾞｼｯｸM-PRO" w:eastAsia="HG丸ｺﾞｼｯｸM-PRO" w:hAnsi="HG丸ｺﾞｼｯｸM-PRO" w:cs="ＭＳ Ｐゴシック" w:hint="eastAsia"/>
          <w:b/>
          <w:bCs/>
          <w:color w:val="000000" w:themeColor="text1"/>
          <w:szCs w:val="24"/>
        </w:rPr>
        <w:t xml:space="preserve">　2021/6/17</w:t>
      </w:r>
    </w:p>
    <w:p w14:paraId="0BCD8FEC" w14:textId="77777777" w:rsidR="008478AB" w:rsidRPr="00E40D12"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6" w:history="1">
        <w:r w:rsidRPr="00E40D12">
          <w:rPr>
            <w:rStyle w:val="a3"/>
            <w:rFonts w:ascii="Times New Roman" w:eastAsia="HG丸ｺﾞｼｯｸM-PRO" w:hAnsi="Times New Roman" w:cs="Times New Roman"/>
            <w:sz w:val="21"/>
            <w:szCs w:val="21"/>
          </w:rPr>
          <w:t>https://www.mhlw.go.jp/stf/newpage_19331.html</w:t>
        </w:r>
      </w:hyperlink>
    </w:p>
    <w:p w14:paraId="6817030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6A2B4C">
        <w:rPr>
          <w:rFonts w:ascii="HG丸ｺﾞｼｯｸM-PRO" w:eastAsia="HG丸ｺﾞｼｯｸM-PRO" w:hAnsi="HG丸ｺﾞｼｯｸM-PRO" w:cs="ＭＳ Ｐゴシック" w:hint="eastAsia"/>
          <w:b/>
          <w:bCs/>
          <w:color w:val="000000" w:themeColor="text1"/>
          <w:szCs w:val="24"/>
        </w:rPr>
        <w:t>外国語の新型コロナワクチンの予診票等</w:t>
      </w:r>
      <w:r>
        <w:rPr>
          <w:rFonts w:ascii="HG丸ｺﾞｼｯｸM-PRO" w:eastAsia="HG丸ｺﾞｼｯｸM-PRO" w:hAnsi="HG丸ｺﾞｼｯｸM-PRO" w:cs="ＭＳ Ｐゴシック" w:hint="eastAsia"/>
          <w:b/>
          <w:bCs/>
          <w:color w:val="000000" w:themeColor="text1"/>
          <w:szCs w:val="24"/>
        </w:rPr>
        <w:t xml:space="preserve">　2021/6/16</w:t>
      </w:r>
    </w:p>
    <w:p w14:paraId="55DB5F5B" w14:textId="77777777" w:rsidR="008478AB" w:rsidRPr="006A2B4C" w:rsidRDefault="002D3E55"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7" w:history="1">
        <w:r w:rsidR="008478AB" w:rsidRPr="006A2B4C">
          <w:rPr>
            <w:rStyle w:val="a3"/>
            <w:rFonts w:ascii="Times New Roman" w:eastAsia="HG丸ｺﾞｼｯｸM-PRO" w:hAnsi="Times New Roman" w:cs="Times New Roman"/>
            <w:sz w:val="21"/>
            <w:szCs w:val="21"/>
          </w:rPr>
          <w:t>https://www.mhlw.go.jp/stf/seisakunitsuite/bunya/vaccine_tagengo.html</w:t>
        </w:r>
      </w:hyperlink>
    </w:p>
    <w:p w14:paraId="258302E2" w14:textId="77777777" w:rsidR="008478AB"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1660D">
        <w:rPr>
          <w:rFonts w:ascii="HG丸ｺﾞｼｯｸM-PRO" w:eastAsia="HG丸ｺﾞｼｯｸM-PRO" w:hAnsi="HG丸ｺﾞｼｯｸM-PRO" w:cs="ＭＳ Ｐゴシック" w:hint="eastAsia"/>
          <w:b/>
          <w:bCs/>
          <w:color w:val="000000" w:themeColor="text1"/>
          <w:szCs w:val="24"/>
        </w:rPr>
        <w:t>高齢者に対する新型コロナワクチン接種について</w:t>
      </w:r>
      <w:r>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b/>
          <w:bCs/>
          <w:color w:val="000000" w:themeColor="text1"/>
          <w:szCs w:val="24"/>
        </w:rPr>
        <w:t>6/2</w:t>
      </w:r>
    </w:p>
    <w:p w14:paraId="2E12547F" w14:textId="77777777" w:rsidR="008478AB" w:rsidRPr="00E5305F" w:rsidRDefault="008478AB" w:rsidP="008478AB">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68" w:history="1">
        <w:r w:rsidRPr="00E5305F">
          <w:rPr>
            <w:rStyle w:val="a3"/>
            <w:rFonts w:ascii="Times New Roman" w:eastAsia="HG丸ｺﾞｼｯｸM-PRO" w:hAnsi="Times New Roman" w:cs="Times New Roman"/>
            <w:sz w:val="21"/>
            <w:szCs w:val="21"/>
          </w:rPr>
          <w:t>https://www.mhlw.go.jp/stf/newpage_19038.html</w:t>
        </w:r>
      </w:hyperlink>
    </w:p>
    <w:p w14:paraId="10404F0D" w14:textId="77777777" w:rsidR="008478AB" w:rsidRPr="00C1660D" w:rsidRDefault="002D3E55"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69" w:history="1">
        <w:r w:rsidR="008478AB" w:rsidRPr="00C1660D">
          <w:rPr>
            <w:rStyle w:val="a3"/>
            <w:rFonts w:ascii="Times New Roman" w:eastAsia="HG丸ｺﾞｼｯｸM-PRO" w:hAnsi="Times New Roman" w:cs="Times New Roman"/>
            <w:sz w:val="21"/>
            <w:szCs w:val="21"/>
          </w:rPr>
          <w:t>https://www.mhlw.go.jp/stf/newpage_18586.html</w:t>
        </w:r>
      </w:hyperlink>
    </w:p>
    <w:p w14:paraId="0DEDB6E4" w14:textId="77777777" w:rsidR="008478AB" w:rsidRPr="00A81E5A" w:rsidRDefault="008478AB" w:rsidP="008478AB">
      <w:pPr>
        <w:spacing w:after="0" w:line="0" w:lineRule="atLeast"/>
        <w:ind w:firstLineChars="100" w:firstLine="221"/>
        <w:rPr>
          <w:rFonts w:ascii="Times New Roman" w:eastAsia="HG丸ｺﾞｼｯｸM-PRO" w:hAnsi="Times New Roman" w:cs="Times New Roman"/>
          <w:color w:val="000000" w:themeColor="text1"/>
          <w:sz w:val="21"/>
          <w:szCs w:val="21"/>
        </w:rPr>
      </w:pPr>
      <w:r w:rsidRPr="00A81E5A">
        <w:rPr>
          <w:rFonts w:ascii="HG丸ｺﾞｼｯｸM-PRO" w:eastAsia="HG丸ｺﾞｼｯｸM-PRO" w:hAnsi="HG丸ｺﾞｼｯｸM-PRO" w:cs="ＭＳ Ｐゴシック" w:hint="eastAsia"/>
          <w:b/>
          <w:bCs/>
          <w:color w:val="000000" w:themeColor="text1"/>
          <w:szCs w:val="24"/>
        </w:rPr>
        <w:t>新型コロナワクチンについての審議会・検討会</w:t>
      </w:r>
      <w:r>
        <w:rPr>
          <w:rFonts w:ascii="HG丸ｺﾞｼｯｸM-PRO" w:eastAsia="HG丸ｺﾞｼｯｸM-PRO" w:hAnsi="HG丸ｺﾞｼｯｸM-PRO" w:cs="ＭＳ Ｐゴシック" w:hint="eastAsia"/>
          <w:b/>
          <w:bCs/>
          <w:color w:val="000000" w:themeColor="text1"/>
          <w:szCs w:val="24"/>
        </w:rPr>
        <w:t xml:space="preserve">　2021/5/31</w:t>
      </w:r>
    </w:p>
    <w:p w14:paraId="738DFC14" w14:textId="77777777" w:rsidR="008478AB" w:rsidRPr="00A81E5A" w:rsidRDefault="002D3E55" w:rsidP="008478AB">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0" w:history="1">
        <w:r w:rsidR="008478AB" w:rsidRPr="00A81E5A">
          <w:rPr>
            <w:rStyle w:val="a3"/>
            <w:rFonts w:ascii="Times New Roman" w:eastAsia="HG丸ｺﾞｼｯｸM-PRO" w:hAnsi="Times New Roman" w:cs="Times New Roman"/>
            <w:sz w:val="21"/>
            <w:szCs w:val="21"/>
          </w:rPr>
          <w:t>https://www.mhlw.go.jp/stf/seisakunitsuite/bunya/vaccine_shingikaietc.html</w:t>
        </w:r>
      </w:hyperlink>
    </w:p>
    <w:p w14:paraId="290C6E66" w14:textId="77777777" w:rsidR="008478AB" w:rsidRPr="003B2933" w:rsidRDefault="008478AB" w:rsidP="008478AB">
      <w:pPr>
        <w:spacing w:after="0" w:line="0" w:lineRule="atLeast"/>
        <w:ind w:left="220" w:hangingChars="100" w:hanging="220"/>
        <w:rPr>
          <w:rFonts w:ascii="HG丸ｺﾞｼｯｸM-PRO" w:eastAsia="HG丸ｺﾞｼｯｸM-PRO" w:hAnsi="HG丸ｺﾞｼｯｸM-PRO" w:cs="Times New Roman"/>
          <w:color w:val="000000" w:themeColor="text1"/>
        </w:rPr>
      </w:pPr>
      <w:r w:rsidRPr="003B2933">
        <w:rPr>
          <w:rFonts w:ascii="HG丸ｺﾞｼｯｸM-PRO" w:eastAsia="HG丸ｺﾞｼｯｸM-PRO" w:hAnsi="HG丸ｺﾞｼｯｸM-PRO" w:cs="Times New Roman" w:hint="eastAsia"/>
          <w:color w:val="000000" w:themeColor="text1"/>
        </w:rPr>
        <w:t xml:space="preserve">　なお、現在の救済制度の内容については、こちらをご参照ください。</w:t>
      </w:r>
    </w:p>
    <w:p w14:paraId="5CF3FE84" w14:textId="77777777" w:rsidR="008478AB" w:rsidRPr="003B2933" w:rsidRDefault="008478AB" w:rsidP="008478AB">
      <w:pPr>
        <w:spacing w:after="120" w:line="0" w:lineRule="atLeast"/>
        <w:ind w:left="220" w:hangingChars="100" w:hanging="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color w:val="000000" w:themeColor="text1"/>
        </w:rPr>
        <w:t xml:space="preserve">　</w:t>
      </w:r>
      <w:hyperlink r:id="rId171" w:history="1">
        <w:r w:rsidRPr="003B2933">
          <w:rPr>
            <w:rFonts w:ascii="Times New Roman" w:eastAsia="HG丸ｺﾞｼｯｸM-PRO" w:hAnsi="Times New Roman" w:cs="Times New Roman"/>
            <w:color w:val="0000FF" w:themeColor="hyperlink"/>
            <w:sz w:val="21"/>
            <w:szCs w:val="21"/>
            <w:u w:val="single"/>
          </w:rPr>
          <w:t>https://www.mhlw.go.jp/bunya/kenkou/kekkaku-kansenshou20/kenkouhigai_kyusai/</w:t>
        </w:r>
      </w:hyperlink>
    </w:p>
    <w:p w14:paraId="17780864" w14:textId="77777777" w:rsidR="008478AB" w:rsidRPr="003B2933" w:rsidRDefault="002D3E55" w:rsidP="008478AB">
      <w:pPr>
        <w:spacing w:after="120" w:line="0" w:lineRule="atLeast"/>
        <w:ind w:leftChars="100" w:left="220"/>
        <w:rPr>
          <w:rFonts w:ascii="Times New Roman" w:eastAsia="HG丸ｺﾞｼｯｸM-PRO" w:hAnsi="Times New Roman" w:cs="Times New Roman"/>
          <w:color w:val="000000" w:themeColor="text1"/>
          <w:sz w:val="21"/>
          <w:szCs w:val="21"/>
        </w:rPr>
      </w:pPr>
      <w:hyperlink r:id="rId172" w:history="1">
        <w:r w:rsidR="008478AB" w:rsidRPr="003B2933">
          <w:rPr>
            <w:rFonts w:ascii="Times New Roman" w:eastAsia="HG丸ｺﾞｼｯｸM-PRO" w:hAnsi="Times New Roman" w:cs="Times New Roman"/>
            <w:color w:val="0000FF" w:themeColor="hyperlink"/>
            <w:sz w:val="21"/>
            <w:szCs w:val="21"/>
            <w:u w:val="single"/>
          </w:rPr>
          <w:t>https://www.mhlw.go.jp/stf/seisakunitsuite/bunya/0000121431_00218.html#%E6%8E%A5%E7%A8%AE%E3%81%8C%E5%8F%97%E3%81%91%E3%82%89%E3%82%8C%E3%82%8B%E5%A0%B4%E6%89%80</w:t>
        </w:r>
      </w:hyperlink>
    </w:p>
    <w:p w14:paraId="72E69029" w14:textId="77777777" w:rsidR="008478AB" w:rsidRPr="003B2933" w:rsidRDefault="008478AB" w:rsidP="008478AB">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新型コロナワクチンのQ&amp;</w:t>
      </w:r>
      <w:r w:rsidRPr="003B2933">
        <w:rPr>
          <w:rFonts w:ascii="HG丸ｺﾞｼｯｸM-PRO" w:eastAsia="HG丸ｺﾞｼｯｸM-PRO" w:hAnsi="HG丸ｺﾞｼｯｸM-PRO" w:cs="ＭＳ Ｐゴシック"/>
          <w:b/>
          <w:bCs/>
          <w:color w:val="000000" w:themeColor="text1"/>
          <w:szCs w:val="24"/>
        </w:rPr>
        <w:t>A</w:t>
      </w:r>
      <w:r w:rsidRPr="003B2933">
        <w:rPr>
          <w:rFonts w:ascii="HG丸ｺﾞｼｯｸM-PRO" w:eastAsia="HG丸ｺﾞｼｯｸM-PRO" w:hAnsi="HG丸ｺﾞｼｯｸM-PRO" w:cs="ＭＳ Ｐゴシック" w:hint="eastAsia"/>
          <w:b/>
          <w:bCs/>
          <w:color w:val="000000" w:themeColor="text1"/>
          <w:szCs w:val="24"/>
        </w:rPr>
        <w:t xml:space="preserve">　2021/3/1</w:t>
      </w:r>
      <w:r>
        <w:rPr>
          <w:rFonts w:ascii="HG丸ｺﾞｼｯｸM-PRO" w:eastAsia="HG丸ｺﾞｼｯｸM-PRO" w:hAnsi="HG丸ｺﾞｼｯｸM-PRO" w:cs="ＭＳ Ｐゴシック" w:hint="eastAsia"/>
          <w:b/>
          <w:bCs/>
          <w:color w:val="000000" w:themeColor="text1"/>
          <w:szCs w:val="24"/>
        </w:rPr>
        <w:t>1</w:t>
      </w:r>
    </w:p>
    <w:p w14:paraId="123558B4" w14:textId="77777777" w:rsidR="008478AB" w:rsidRPr="003B2933" w:rsidRDefault="008478AB" w:rsidP="008478AB">
      <w:pPr>
        <w:spacing w:after="120" w:line="0" w:lineRule="atLeast"/>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3" w:history="1">
        <w:r w:rsidRPr="003B2933">
          <w:rPr>
            <w:rFonts w:ascii="Times New Roman" w:eastAsia="HG丸ｺﾞｼｯｸM-PRO" w:hAnsi="Times New Roman" w:cs="Times New Roman"/>
            <w:color w:val="0000FF" w:themeColor="hyperlink"/>
            <w:sz w:val="21"/>
            <w:szCs w:val="21"/>
            <w:u w:val="single"/>
          </w:rPr>
          <w:t>https://www.mhlw.go.jp/stf/seisakunitsuite/bunya/0000121431_00222.html</w:t>
        </w:r>
      </w:hyperlink>
    </w:p>
    <w:p w14:paraId="2398A2C5"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新型コロナワクチンに関する厚生労働省電話相談窓口（コールセンター）の設置について　2021/2/8</w:t>
      </w:r>
    </w:p>
    <w:p w14:paraId="31A92DF1"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4" w:history="1">
        <w:r w:rsidRPr="003B2933">
          <w:rPr>
            <w:rFonts w:ascii="Times New Roman" w:eastAsia="HG丸ｺﾞｼｯｸM-PRO" w:hAnsi="Times New Roman" w:cs="Times New Roman"/>
            <w:color w:val="0000FF" w:themeColor="hyperlink"/>
            <w:sz w:val="21"/>
            <w:szCs w:val="21"/>
            <w:u w:val="single"/>
          </w:rPr>
          <w:t>https://www.mhlw.go.jp/stf/newpage_16589.html</w:t>
        </w:r>
      </w:hyperlink>
    </w:p>
    <w:p w14:paraId="4254503D" w14:textId="77777777" w:rsidR="008478AB" w:rsidRPr="003B2933" w:rsidRDefault="008478AB" w:rsidP="008478AB">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皆さまに知っていただきたいこと　2021/1/18</w:t>
      </w:r>
    </w:p>
    <w:p w14:paraId="37971E42" w14:textId="77777777" w:rsidR="008478AB" w:rsidRPr="003B2933" w:rsidRDefault="008478AB" w:rsidP="008478AB">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75" w:history="1">
        <w:r w:rsidRPr="003B2933">
          <w:rPr>
            <w:rFonts w:ascii="Times New Roman" w:eastAsia="HG丸ｺﾞｼｯｸM-PRO" w:hAnsi="Times New Roman" w:cs="Times New Roman"/>
            <w:color w:val="0000FF" w:themeColor="hyperlink"/>
            <w:sz w:val="21"/>
            <w:szCs w:val="21"/>
            <w:u w:val="single"/>
          </w:rPr>
          <w:t>https://www.mhlw.go.jp/stf/seisakunitsuite/bunya/0000121431_00221.html</w:t>
        </w:r>
      </w:hyperlink>
    </w:p>
    <w:p w14:paraId="39B35731" w14:textId="6577957A"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bookmarkStart w:id="364" w:name="_Hlk81487133"/>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水際対策について</w:t>
      </w:r>
      <w:r w:rsidRPr="00DC2CF7">
        <w:rPr>
          <w:rFonts w:ascii="HG丸ｺﾞｼｯｸM-PRO" w:eastAsia="HG丸ｺﾞｼｯｸM-PRO" w:hAnsi="HG丸ｺﾞｼｯｸM-PRO" w:cs="Times New Roman" w:hint="eastAsia"/>
          <w:b/>
          <w:color w:val="FF0000"/>
          <w:sz w:val="24"/>
          <w:szCs w:val="24"/>
        </w:rPr>
        <w:t>★</w:t>
      </w:r>
    </w:p>
    <w:bookmarkEnd w:id="364"/>
    <w:p w14:paraId="4FF5F000" w14:textId="77777777" w:rsidR="00BA18B9" w:rsidRDefault="00A3515A" w:rsidP="00BA18B9">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00BA18B9" w:rsidRPr="000E0BC4">
        <w:rPr>
          <w:rFonts w:ascii="HG丸ｺﾞｼｯｸM-PRO" w:eastAsia="HG丸ｺﾞｼｯｸM-PRO" w:hAnsi="HG丸ｺﾞｼｯｸM-PRO" w:cs="ＭＳ Ｐゴシック" w:hint="eastAsia"/>
          <w:b/>
          <w:bCs/>
          <w:color w:val="000000" w:themeColor="text1"/>
          <w:szCs w:val="24"/>
        </w:rPr>
        <w:t>ワクチン接種証明書の「写し」の提出について</w:t>
      </w:r>
      <w:r w:rsidR="00BA18B9">
        <w:rPr>
          <w:rFonts w:ascii="HG丸ｺﾞｼｯｸM-PRO" w:eastAsia="HG丸ｺﾞｼｯｸM-PRO" w:hAnsi="HG丸ｺﾞｼｯｸM-PRO" w:cs="ＭＳ Ｐゴシック" w:hint="eastAsia"/>
          <w:b/>
          <w:bCs/>
          <w:color w:val="000000" w:themeColor="text1"/>
          <w:szCs w:val="24"/>
        </w:rPr>
        <w:t xml:space="preserve">　2021/10/6</w:t>
      </w:r>
    </w:p>
    <w:p w14:paraId="29050DA9" w14:textId="77777777" w:rsidR="00BA18B9" w:rsidRPr="000E0BC4" w:rsidRDefault="00BA18B9" w:rsidP="00BA18B9">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6" w:history="1">
        <w:r w:rsidRPr="000E0BC4">
          <w:rPr>
            <w:rStyle w:val="a3"/>
            <w:rFonts w:ascii="Times New Roman" w:eastAsia="HG丸ｺﾞｼｯｸM-PRO" w:hAnsi="Times New Roman" w:cs="Times New Roman"/>
            <w:sz w:val="21"/>
            <w:szCs w:val="21"/>
          </w:rPr>
          <w:t>https://www.mhlw.go.jp/stf/seisakunitsuite/bunya/0000121431_00307.html</w:t>
        </w:r>
      </w:hyperlink>
    </w:p>
    <w:p w14:paraId="2C657D6C" w14:textId="41E9E82F" w:rsidR="003F7FDD" w:rsidRDefault="003F7FDD" w:rsidP="00BA18B9">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79113C">
        <w:rPr>
          <w:rFonts w:ascii="HG丸ｺﾞｼｯｸM-PRO" w:eastAsia="HG丸ｺﾞｼｯｸM-PRO" w:hAnsi="HG丸ｺﾞｼｯｸM-PRO" w:cs="ＭＳ Ｐゴシック" w:hint="eastAsia"/>
          <w:b/>
          <w:bCs/>
          <w:color w:val="000000" w:themeColor="text1"/>
          <w:szCs w:val="24"/>
        </w:rPr>
        <w:t>スマートフォンの携行、必要なアプリの登録・利用について</w:t>
      </w:r>
      <w:r>
        <w:rPr>
          <w:rFonts w:ascii="HG丸ｺﾞｼｯｸM-PRO" w:eastAsia="HG丸ｺﾞｼｯｸM-PRO" w:hAnsi="HG丸ｺﾞｼｯｸM-PRO" w:cs="ＭＳ Ｐゴシック" w:hint="eastAsia"/>
          <w:b/>
          <w:bCs/>
          <w:color w:val="000000" w:themeColor="text1"/>
          <w:szCs w:val="24"/>
        </w:rPr>
        <w:t xml:space="preserve">　2021/10/1</w:t>
      </w:r>
    </w:p>
    <w:p w14:paraId="4C895FA4" w14:textId="77777777" w:rsidR="003F7FDD" w:rsidRPr="0079113C" w:rsidRDefault="003F7FDD" w:rsidP="003F7FDD">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77" w:history="1">
        <w:r w:rsidRPr="0079113C">
          <w:rPr>
            <w:rStyle w:val="a3"/>
            <w:rFonts w:ascii="Times New Roman" w:eastAsia="HG丸ｺﾞｼｯｸM-PRO" w:hAnsi="Times New Roman" w:cs="Times New Roman"/>
            <w:sz w:val="21"/>
            <w:szCs w:val="21"/>
          </w:rPr>
          <w:t>https://www.mhlw.go.jp/stf/seisakunitsuite/bunya/0000121431_00250.html</w:t>
        </w:r>
      </w:hyperlink>
    </w:p>
    <w:p w14:paraId="55CA9D7F" w14:textId="77777777" w:rsidR="003F7FDD" w:rsidRDefault="003F7FDD" w:rsidP="003F7FDD">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5502F">
        <w:rPr>
          <w:rFonts w:ascii="HG丸ｺﾞｼｯｸM-PRO" w:eastAsia="HG丸ｺﾞｼｯｸM-PRO" w:hAnsi="HG丸ｺﾞｼｯｸM-PRO" w:cs="ＭＳ Ｐゴシック" w:hint="eastAsia"/>
          <w:b/>
          <w:bCs/>
          <w:color w:val="000000" w:themeColor="text1"/>
          <w:szCs w:val="24"/>
        </w:rPr>
        <w:t>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2021/10/1</w:t>
      </w:r>
    </w:p>
    <w:p w14:paraId="59090427" w14:textId="77777777" w:rsidR="003F7FDD" w:rsidRPr="0005502F" w:rsidRDefault="002D3E55" w:rsidP="003F7FDD">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78" w:history="1">
        <w:r w:rsidR="003F7FDD" w:rsidRPr="0005502F">
          <w:rPr>
            <w:rStyle w:val="a3"/>
            <w:rFonts w:ascii="Times New Roman" w:eastAsia="HG丸ｺﾞｼｯｸM-PRO" w:hAnsi="Times New Roman" w:cs="Times New Roman"/>
            <w:sz w:val="21"/>
            <w:szCs w:val="21"/>
          </w:rPr>
          <w:t>https://www.mhlw.go.jp/stf/seisakunitsuite/bunya/vaccine_certificate.html</w:t>
        </w:r>
      </w:hyperlink>
    </w:p>
    <w:p w14:paraId="33FA0A2B" w14:textId="22D33C15" w:rsidR="00B377B0" w:rsidRDefault="00B377B0" w:rsidP="000E0BC4">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検査証明書の提示について</w:t>
      </w: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8/</w:t>
      </w:r>
      <w:r w:rsidR="001C5630">
        <w:rPr>
          <w:rFonts w:ascii="HG丸ｺﾞｼｯｸM-PRO" w:eastAsia="HG丸ｺﾞｼｯｸM-PRO" w:hAnsi="HG丸ｺﾞｼｯｸM-PRO" w:cs="ＭＳ Ｐゴシック" w:hint="eastAsia"/>
          <w:b/>
          <w:bCs/>
          <w:color w:val="000000" w:themeColor="text1"/>
          <w:szCs w:val="24"/>
        </w:rPr>
        <w:t>30</w:t>
      </w:r>
    </w:p>
    <w:p w14:paraId="1A64D4A9" w14:textId="77777777" w:rsidR="00B377B0" w:rsidRPr="00E25998" w:rsidRDefault="00B377B0" w:rsidP="00B377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Pr>
          <w:rFonts w:ascii="HG丸ｺﾞｼｯｸM-PRO" w:eastAsia="HG丸ｺﾞｼｯｸM-PRO" w:hAnsi="HG丸ｺﾞｼｯｸM-PRO" w:cs="ＭＳ Ｐゴシック"/>
          <w:b/>
          <w:bCs/>
          <w:color w:val="000000" w:themeColor="text1"/>
          <w:szCs w:val="24"/>
        </w:rPr>
        <w:t xml:space="preserve"> </w:t>
      </w:r>
      <w:hyperlink r:id="rId179" w:history="1">
        <w:r w:rsidRPr="00E25998">
          <w:rPr>
            <w:rStyle w:val="a3"/>
            <w:rFonts w:ascii="Times New Roman" w:eastAsia="HG丸ｺﾞｼｯｸM-PRO" w:hAnsi="Times New Roman" w:cs="Times New Roman"/>
            <w:sz w:val="21"/>
            <w:szCs w:val="21"/>
          </w:rPr>
          <w:t>https://www.mhlw.go.jp/stf/seisakunitsuite/bunya/0000121431_00248.html</w:t>
        </w:r>
      </w:hyperlink>
    </w:p>
    <w:p w14:paraId="3C170AD2" w14:textId="293F2459" w:rsidR="001B7A68" w:rsidRPr="00C0189E" w:rsidRDefault="001B7A68" w:rsidP="00B377B0">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水際対策に係る新たな措置について　2021/</w:t>
      </w:r>
      <w:r>
        <w:rPr>
          <w:rFonts w:ascii="HG丸ｺﾞｼｯｸM-PRO" w:eastAsia="HG丸ｺﾞｼｯｸM-PRO" w:hAnsi="HG丸ｺﾞｼｯｸM-PRO" w:cs="ＭＳ Ｐゴシック" w:hint="eastAsia"/>
          <w:b/>
          <w:bCs/>
          <w:color w:val="000000" w:themeColor="text1"/>
          <w:szCs w:val="24"/>
        </w:rPr>
        <w:t>8/13</w:t>
      </w:r>
    </w:p>
    <w:p w14:paraId="5B06F028" w14:textId="77777777" w:rsidR="001B7A68" w:rsidRPr="003D4BB4" w:rsidRDefault="001B7A68" w:rsidP="001B7A68">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「変異株</w:t>
      </w:r>
      <w:r w:rsidRPr="00C0189E">
        <w:rPr>
          <w:rFonts w:ascii="HG丸ｺﾞｼｯｸM-PRO" w:eastAsia="HG丸ｺﾞｼｯｸM-PRO" w:hAnsi="HG丸ｺﾞｼｯｸM-PRO" w:cs="ＭＳ Ｐゴシック"/>
          <w:b/>
          <w:bCs/>
          <w:color w:val="000000" w:themeColor="text1"/>
          <w:szCs w:val="24"/>
        </w:rPr>
        <w:t>B.1.617</w:t>
      </w:r>
      <w:r w:rsidRPr="00C0189E">
        <w:rPr>
          <w:rFonts w:ascii="HG丸ｺﾞｼｯｸM-PRO" w:eastAsia="HG丸ｺﾞｼｯｸM-PRO" w:hAnsi="HG丸ｺﾞｼｯｸM-PRO" w:cs="ＭＳ Ｐゴシック" w:hint="eastAsia"/>
          <w:b/>
          <w:bCs/>
          <w:color w:val="000000" w:themeColor="text1"/>
          <w:szCs w:val="24"/>
        </w:rPr>
        <w:t>指定国・地域に該当する国・地域について」「新型コロナウイルス変異株流行国・地域への新たな指定について</w:t>
      </w:r>
      <w:r w:rsidRPr="00C0189E">
        <w:rPr>
          <w:rFonts w:ascii="HG丸ｺﾞｼｯｸM-PRO" w:eastAsia="HG丸ｺﾞｼｯｸM-PRO" w:hAnsi="HG丸ｺﾞｼｯｸM-PRO" w:cs="ＭＳ Ｐゴシック"/>
          <w:b/>
          <w:bCs/>
          <w:color w:val="000000" w:themeColor="text1"/>
          <w:szCs w:val="24"/>
        </w:rPr>
        <w:t xml:space="preserve"> </w:t>
      </w:r>
      <w:r w:rsidRPr="00C0189E">
        <w:rPr>
          <w:rFonts w:ascii="HG丸ｺﾞｼｯｸM-PRO" w:eastAsia="HG丸ｺﾞｼｯｸM-PRO" w:hAnsi="HG丸ｺﾞｼｯｸM-PRO" w:cs="ＭＳ Ｐゴシック" w:hint="eastAsia"/>
          <w:b/>
          <w:bCs/>
          <w:color w:val="000000" w:themeColor="text1"/>
          <w:szCs w:val="24"/>
        </w:rPr>
        <w:t>」を更新しました</w:t>
      </w:r>
    </w:p>
    <w:p w14:paraId="34380E84" w14:textId="77777777" w:rsidR="001B7A68" w:rsidRPr="003D3B07" w:rsidRDefault="001B7A68" w:rsidP="001B7A68">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180"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0DFE1008" w14:textId="25F5C3FD" w:rsidR="007502BF" w:rsidRDefault="007502BF" w:rsidP="007502BF">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7502BF">
        <w:rPr>
          <w:rFonts w:ascii="HG丸ｺﾞｼｯｸM-PRO" w:eastAsia="HG丸ｺﾞｼｯｸM-PRO" w:hAnsi="HG丸ｺﾞｼｯｸM-PRO" w:cs="ＭＳ Ｐゴシック" w:hint="eastAsia"/>
          <w:b/>
          <w:bCs/>
          <w:color w:val="000000" w:themeColor="text1"/>
          <w:szCs w:val="24"/>
        </w:rPr>
        <w:t>ワクチンの治験参加者における海外渡航用の新型コロナワクチン接種証明書について</w:t>
      </w:r>
      <w:r>
        <w:rPr>
          <w:rFonts w:ascii="HG丸ｺﾞｼｯｸM-PRO" w:eastAsia="HG丸ｺﾞｼｯｸM-PRO" w:hAnsi="HG丸ｺﾞｼｯｸM-PRO" w:cs="ＭＳ Ｐゴシック" w:hint="eastAsia"/>
          <w:b/>
          <w:bCs/>
          <w:color w:val="000000" w:themeColor="text1"/>
          <w:szCs w:val="24"/>
        </w:rPr>
        <w:t xml:space="preserve">　2021/8/13</w:t>
      </w:r>
    </w:p>
    <w:p w14:paraId="606C888A" w14:textId="25D818EA" w:rsidR="007502BF" w:rsidRPr="007502BF" w:rsidRDefault="002D3E55" w:rsidP="007502BF">
      <w:pPr>
        <w:spacing w:after="120" w:line="0" w:lineRule="atLeast"/>
        <w:ind w:leftChars="100" w:left="220"/>
        <w:rPr>
          <w:rFonts w:ascii="Times New Roman" w:eastAsia="HG丸ｺﾞｼｯｸM-PRO" w:hAnsi="Times New Roman" w:cs="Times New Roman"/>
          <w:color w:val="000000" w:themeColor="text1"/>
          <w:sz w:val="21"/>
          <w:szCs w:val="21"/>
        </w:rPr>
      </w:pPr>
      <w:hyperlink r:id="rId181" w:history="1">
        <w:r w:rsidR="007502BF" w:rsidRPr="007502BF">
          <w:rPr>
            <w:rStyle w:val="a3"/>
            <w:rFonts w:ascii="Times New Roman" w:eastAsia="HG丸ｺﾞｼｯｸM-PRO" w:hAnsi="Times New Roman" w:cs="Times New Roman"/>
            <w:sz w:val="21"/>
            <w:szCs w:val="21"/>
          </w:rPr>
          <w:t>https://www.mhlw.go.jp/stf/seisakunitsuite/bunya/vaccine_certificate_00001.html</w:t>
        </w:r>
      </w:hyperlink>
    </w:p>
    <w:p w14:paraId="0AD97684" w14:textId="6591AB94" w:rsidR="00F521BE" w:rsidRPr="00B135C3" w:rsidRDefault="00F521BE" w:rsidP="001B7A68">
      <w:pPr>
        <w:spacing w:after="0" w:line="0" w:lineRule="atLeast"/>
        <w:ind w:firstLineChars="100" w:firstLine="221"/>
        <w:rPr>
          <w:rFonts w:ascii="Times New Roman" w:eastAsia="HG丸ｺﾞｼｯｸM-PRO" w:hAnsi="Times New Roman" w:cs="Times New Roman"/>
          <w:color w:val="000000" w:themeColor="text1"/>
          <w:sz w:val="21"/>
          <w:szCs w:val="21"/>
        </w:rPr>
      </w:pPr>
      <w:r w:rsidRPr="00B135C3">
        <w:rPr>
          <w:rFonts w:ascii="HG丸ｺﾞｼｯｸM-PRO" w:eastAsia="HG丸ｺﾞｼｯｸM-PRO" w:hAnsi="HG丸ｺﾞｼｯｸM-PRO" w:cs="ＭＳ Ｐゴシック" w:hint="eastAsia"/>
          <w:b/>
          <w:bCs/>
          <w:color w:val="000000" w:themeColor="text1"/>
          <w:szCs w:val="24"/>
        </w:rPr>
        <w:t>検疫所が確保する宿泊施設での待機・誓約書の提出について</w:t>
      </w:r>
      <w:r>
        <w:rPr>
          <w:rFonts w:ascii="HG丸ｺﾞｼｯｸM-PRO" w:eastAsia="HG丸ｺﾞｼｯｸM-PRO" w:hAnsi="HG丸ｺﾞｼｯｸM-PRO" w:cs="ＭＳ Ｐゴシック" w:hint="eastAsia"/>
          <w:b/>
          <w:bCs/>
          <w:color w:val="000000" w:themeColor="text1"/>
          <w:szCs w:val="24"/>
        </w:rPr>
        <w:t xml:space="preserve">　2021/8/1</w:t>
      </w:r>
      <w:r w:rsidR="000A512E">
        <w:rPr>
          <w:rFonts w:ascii="HG丸ｺﾞｼｯｸM-PRO" w:eastAsia="HG丸ｺﾞｼｯｸM-PRO" w:hAnsi="HG丸ｺﾞｼｯｸM-PRO" w:cs="ＭＳ Ｐゴシック" w:hint="eastAsia"/>
          <w:b/>
          <w:bCs/>
          <w:color w:val="000000" w:themeColor="text1"/>
          <w:szCs w:val="24"/>
        </w:rPr>
        <w:t>1</w:t>
      </w:r>
    </w:p>
    <w:p w14:paraId="53A44F2A" w14:textId="77777777" w:rsidR="00F521BE" w:rsidRPr="00B135C3" w:rsidRDefault="002D3E55" w:rsidP="00F521BE">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2" w:history="1">
        <w:r w:rsidR="00F521BE" w:rsidRPr="00B135C3">
          <w:rPr>
            <w:rStyle w:val="a3"/>
            <w:rFonts w:ascii="Times New Roman" w:eastAsia="HG丸ｺﾞｼｯｸM-PRO" w:hAnsi="Times New Roman" w:cs="Times New Roman"/>
            <w:sz w:val="21"/>
            <w:szCs w:val="21"/>
          </w:rPr>
          <w:t>https://www.mhlw.go.jp/stf/seisakunitsuite/bunya/0000121431_00249.html</w:t>
        </w:r>
      </w:hyperlink>
    </w:p>
    <w:p w14:paraId="664ECD59" w14:textId="331CB287" w:rsidR="00C0189E" w:rsidRDefault="00C0189E" w:rsidP="00AD69EF">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0189E">
        <w:rPr>
          <w:rFonts w:ascii="HG丸ｺﾞｼｯｸM-PRO" w:eastAsia="HG丸ｺﾞｼｯｸM-PRO" w:hAnsi="HG丸ｺﾞｼｯｸM-PRO" w:cs="ＭＳ Ｐゴシック" w:hint="eastAsia"/>
          <w:b/>
          <w:bCs/>
          <w:color w:val="000000" w:themeColor="text1"/>
          <w:szCs w:val="24"/>
        </w:rPr>
        <w:t>入国時の誓約に違反した事例について</w:t>
      </w:r>
      <w:r>
        <w:rPr>
          <w:rFonts w:ascii="HG丸ｺﾞｼｯｸM-PRO" w:eastAsia="HG丸ｺﾞｼｯｸM-PRO" w:hAnsi="HG丸ｺﾞｼｯｸM-PRO" w:cs="ＭＳ Ｐゴシック" w:hint="eastAsia"/>
          <w:b/>
          <w:bCs/>
          <w:color w:val="000000" w:themeColor="text1"/>
          <w:szCs w:val="24"/>
        </w:rPr>
        <w:t xml:space="preserve">　2021/8/</w:t>
      </w:r>
      <w:r w:rsidR="00FF5555">
        <w:rPr>
          <w:rFonts w:ascii="HG丸ｺﾞｼｯｸM-PRO" w:eastAsia="HG丸ｺﾞｼｯｸM-PRO" w:hAnsi="HG丸ｺﾞｼｯｸM-PRO" w:cs="ＭＳ Ｐゴシック" w:hint="eastAsia"/>
          <w:b/>
          <w:bCs/>
          <w:color w:val="000000" w:themeColor="text1"/>
          <w:szCs w:val="24"/>
        </w:rPr>
        <w:t>6</w:t>
      </w:r>
    </w:p>
    <w:p w14:paraId="0BB24710" w14:textId="1DD19C34" w:rsidR="00C0189E" w:rsidRPr="00C0189E" w:rsidRDefault="00C0189E" w:rsidP="00C0189E">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3" w:history="1">
        <w:r w:rsidRPr="00C0189E">
          <w:rPr>
            <w:rStyle w:val="a3"/>
            <w:rFonts w:ascii="Times New Roman" w:eastAsia="HG丸ｺﾞｼｯｸM-PRO" w:hAnsi="Times New Roman" w:cs="Times New Roman"/>
            <w:sz w:val="21"/>
            <w:szCs w:val="21"/>
          </w:rPr>
          <w:t>https://www.mhlw.go.jp/stf/seisakunitsuite/bunya/0000121431_00282.html</w:t>
        </w:r>
      </w:hyperlink>
    </w:p>
    <w:p w14:paraId="7E187E1B" w14:textId="3F9215D7" w:rsidR="00A3515A" w:rsidRDefault="00A3515A" w:rsidP="00C708B5">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0162BA">
        <w:rPr>
          <w:rFonts w:ascii="HG丸ｺﾞｼｯｸM-PRO" w:eastAsia="HG丸ｺﾞｼｯｸM-PRO" w:hAnsi="HG丸ｺﾞｼｯｸM-PRO" w:cs="ＭＳ Ｐゴシック" w:hint="eastAsia"/>
          <w:b/>
          <w:bCs/>
          <w:color w:val="000000" w:themeColor="text1"/>
          <w:szCs w:val="24"/>
        </w:rPr>
        <w:t>日本へ入国・帰国した皆さまへ</w:t>
      </w:r>
      <w:r w:rsidRPr="000162BA">
        <w:rPr>
          <w:rFonts w:ascii="HG丸ｺﾞｼｯｸM-PRO" w:eastAsia="HG丸ｺﾞｼｯｸM-PRO" w:hAnsi="HG丸ｺﾞｼｯｸM-PRO" w:cs="ＭＳ Ｐゴシック"/>
          <w:b/>
          <w:bCs/>
          <w:color w:val="000000" w:themeColor="text1"/>
          <w:szCs w:val="24"/>
        </w:rPr>
        <w:t xml:space="preserve"> </w:t>
      </w:r>
      <w:r w:rsidRPr="000162BA">
        <w:rPr>
          <w:rFonts w:ascii="HG丸ｺﾞｼｯｸM-PRO" w:eastAsia="HG丸ｺﾞｼｯｸM-PRO" w:hAnsi="HG丸ｺﾞｼｯｸM-PRO" w:cs="ＭＳ Ｐゴシック" w:hint="eastAsia"/>
          <w:b/>
          <w:bCs/>
          <w:color w:val="000000" w:themeColor="text1"/>
          <w:szCs w:val="24"/>
        </w:rPr>
        <w:t>「</w:t>
      </w:r>
      <w:r w:rsidRPr="000162BA">
        <w:rPr>
          <w:rFonts w:ascii="HG丸ｺﾞｼｯｸM-PRO" w:eastAsia="HG丸ｺﾞｼｯｸM-PRO" w:hAnsi="HG丸ｺﾞｼｯｸM-PRO" w:cs="ＭＳ Ｐゴシック"/>
          <w:b/>
          <w:bCs/>
          <w:color w:val="000000" w:themeColor="text1"/>
          <w:szCs w:val="24"/>
        </w:rPr>
        <w:t>14</w:t>
      </w:r>
      <w:r w:rsidRPr="000162BA">
        <w:rPr>
          <w:rFonts w:ascii="HG丸ｺﾞｼｯｸM-PRO" w:eastAsia="HG丸ｺﾞｼｯｸM-PRO" w:hAnsi="HG丸ｺﾞｼｯｸM-PRO" w:cs="ＭＳ Ｐゴシック" w:hint="eastAsia"/>
          <w:b/>
          <w:bCs/>
          <w:color w:val="000000" w:themeColor="text1"/>
          <w:szCs w:val="24"/>
        </w:rPr>
        <w:t>日間の待機期間中」のルール</w:t>
      </w:r>
      <w:r>
        <w:rPr>
          <w:rFonts w:ascii="HG丸ｺﾞｼｯｸM-PRO" w:eastAsia="HG丸ｺﾞｼｯｸM-PRO" w:hAnsi="HG丸ｺﾞｼｯｸM-PRO" w:cs="ＭＳ Ｐゴシック" w:hint="eastAsia"/>
          <w:b/>
          <w:bCs/>
          <w:color w:val="000000" w:themeColor="text1"/>
          <w:szCs w:val="24"/>
        </w:rPr>
        <w:t xml:space="preserve">　2021/7/14</w:t>
      </w:r>
    </w:p>
    <w:p w14:paraId="0CAADF5B" w14:textId="77777777" w:rsidR="00A3515A" w:rsidRPr="000162BA" w:rsidRDefault="002D3E55" w:rsidP="00A3515A">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184" w:history="1">
        <w:r w:rsidR="00A3515A" w:rsidRPr="000162BA">
          <w:rPr>
            <w:rStyle w:val="a3"/>
            <w:rFonts w:ascii="Times New Roman" w:eastAsia="HG丸ｺﾞｼｯｸM-PRO" w:hAnsi="Times New Roman" w:cs="Times New Roman"/>
            <w:sz w:val="21"/>
            <w:szCs w:val="21"/>
          </w:rPr>
          <w:t>https://www.mhlw.go.jp/stf/seisakunitsuite/bunya/0000121431_00263.html</w:t>
        </w:r>
      </w:hyperlink>
    </w:p>
    <w:p w14:paraId="2577D925" w14:textId="77777777" w:rsidR="009E6FB0" w:rsidRDefault="009E6FB0" w:rsidP="009E6FB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617CC">
        <w:rPr>
          <w:rFonts w:ascii="HG丸ｺﾞｼｯｸM-PRO" w:eastAsia="HG丸ｺﾞｼｯｸM-PRO" w:hAnsi="HG丸ｺﾞｼｯｸM-PRO" w:cs="ＭＳ Ｐゴシック" w:hint="eastAsia"/>
          <w:b/>
          <w:bCs/>
          <w:color w:val="000000" w:themeColor="text1"/>
          <w:szCs w:val="24"/>
        </w:rPr>
        <w:t>新型コロナワクチン接種証明書発行手続　第１回自治体向け説明会　資料</w:t>
      </w:r>
      <w:r>
        <w:rPr>
          <w:rFonts w:ascii="HG丸ｺﾞｼｯｸM-PRO" w:eastAsia="HG丸ｺﾞｼｯｸM-PRO" w:hAnsi="HG丸ｺﾞｼｯｸM-PRO" w:cs="ＭＳ Ｐゴシック" w:hint="eastAsia"/>
          <w:b/>
          <w:bCs/>
          <w:color w:val="000000" w:themeColor="text1"/>
          <w:szCs w:val="24"/>
        </w:rPr>
        <w:t xml:space="preserve">　2021/6/25</w:t>
      </w:r>
    </w:p>
    <w:p w14:paraId="01D221DC" w14:textId="77777777" w:rsidR="009E6FB0" w:rsidRPr="003617CC" w:rsidRDefault="009E6FB0" w:rsidP="009E6FB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5" w:history="1">
        <w:r w:rsidRPr="003617CC">
          <w:rPr>
            <w:rStyle w:val="a3"/>
            <w:rFonts w:ascii="Times New Roman" w:eastAsia="HG丸ｺﾞｼｯｸM-PRO" w:hAnsi="Times New Roman" w:cs="Times New Roman"/>
            <w:sz w:val="21"/>
            <w:szCs w:val="21"/>
          </w:rPr>
          <w:t>https://www.mhlw.go.jp/stf/newpage_19520.html</w:t>
        </w:r>
      </w:hyperlink>
    </w:p>
    <w:p w14:paraId="4D1E601C" w14:textId="77777777" w:rsidR="00A3515A" w:rsidRPr="003B2933"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感染拡大防止と医療提供体制の整備　2021/</w:t>
      </w:r>
      <w:r>
        <w:rPr>
          <w:rFonts w:ascii="HG丸ｺﾞｼｯｸM-PRO" w:eastAsia="HG丸ｺﾞｼｯｸM-PRO" w:hAnsi="HG丸ｺﾞｼｯｸM-PRO" w:cs="ＭＳ Ｐゴシック" w:hint="eastAsia"/>
          <w:b/>
          <w:bCs/>
          <w:color w:val="000000" w:themeColor="text1"/>
          <w:szCs w:val="24"/>
        </w:rPr>
        <w:t>6/18</w:t>
      </w:r>
    </w:p>
    <w:p w14:paraId="2159FE25" w14:textId="77777777" w:rsidR="00A3515A" w:rsidRPr="003B2933"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86" w:history="1">
        <w:r w:rsidRPr="003B2933">
          <w:rPr>
            <w:rFonts w:ascii="Times New Roman" w:eastAsia="HG丸ｺﾞｼｯｸM-PRO" w:hAnsi="Times New Roman" w:cs="Times New Roman"/>
            <w:color w:val="0000FF" w:themeColor="hyperlink"/>
            <w:sz w:val="21"/>
            <w:szCs w:val="21"/>
            <w:u w:val="single"/>
          </w:rPr>
          <w:t>https://www.mhlw.go.jp/stf/covid-19/kansenkakudaiboushi-iryouteikyou.html</w:t>
        </w:r>
      </w:hyperlink>
    </w:p>
    <w:p w14:paraId="1477A178"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E25998">
        <w:rPr>
          <w:rFonts w:ascii="HG丸ｺﾞｼｯｸM-PRO" w:eastAsia="HG丸ｺﾞｼｯｸM-PRO" w:hAnsi="HG丸ｺﾞｼｯｸM-PRO" w:cs="ＭＳ Ｐゴシック" w:hint="eastAsia"/>
          <w:b/>
          <w:bCs/>
          <w:color w:val="000000" w:themeColor="text1"/>
          <w:szCs w:val="24"/>
        </w:rPr>
        <w:t>誓約書の提出について</w:t>
      </w:r>
      <w:r>
        <w:rPr>
          <w:rFonts w:ascii="HG丸ｺﾞｼｯｸM-PRO" w:eastAsia="HG丸ｺﾞｼｯｸM-PRO" w:hAnsi="HG丸ｺﾞｼｯｸM-PRO" w:cs="ＭＳ Ｐゴシック" w:hint="eastAsia"/>
          <w:b/>
          <w:bCs/>
          <w:color w:val="000000" w:themeColor="text1"/>
          <w:szCs w:val="24"/>
        </w:rPr>
        <w:t xml:space="preserve">　2021/5/25</w:t>
      </w:r>
    </w:p>
    <w:p w14:paraId="4C7A2BC5" w14:textId="77777777" w:rsidR="00A3515A" w:rsidRPr="00E25998" w:rsidRDefault="00A3515A" w:rsidP="00A3515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7" w:history="1">
        <w:r w:rsidRPr="00E25998">
          <w:rPr>
            <w:rStyle w:val="a3"/>
            <w:rFonts w:ascii="Times New Roman" w:eastAsia="HG丸ｺﾞｼｯｸM-PRO" w:hAnsi="Times New Roman" w:cs="Times New Roman"/>
            <w:sz w:val="21"/>
            <w:szCs w:val="21"/>
          </w:rPr>
          <w:t>https://www.mhlw.go.jp/stf/seisakunitsuite/bunya/0000121431_00249.html</w:t>
        </w:r>
      </w:hyperlink>
    </w:p>
    <w:p w14:paraId="05EE00BB" w14:textId="77777777" w:rsidR="00A3515A" w:rsidRDefault="00A3515A" w:rsidP="00A3515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CD3C04">
        <w:rPr>
          <w:rFonts w:ascii="HG丸ｺﾞｼｯｸM-PRO" w:eastAsia="HG丸ｺﾞｼｯｸM-PRO" w:hAnsi="HG丸ｺﾞｼｯｸM-PRO" w:cs="ＭＳ Ｐゴシック" w:hint="eastAsia"/>
          <w:b/>
          <w:bCs/>
          <w:color w:val="000000" w:themeColor="text1"/>
          <w:szCs w:val="24"/>
        </w:rPr>
        <w:t>質問票の提出について</w:t>
      </w:r>
      <w:r>
        <w:rPr>
          <w:rFonts w:ascii="HG丸ｺﾞｼｯｸM-PRO" w:eastAsia="HG丸ｺﾞｼｯｸM-PRO" w:hAnsi="HG丸ｺﾞｼｯｸM-PRO" w:cs="ＭＳ Ｐゴシック" w:hint="eastAsia"/>
          <w:b/>
          <w:bCs/>
          <w:color w:val="000000" w:themeColor="text1"/>
          <w:szCs w:val="24"/>
        </w:rPr>
        <w:t xml:space="preserve">　2021/5/24</w:t>
      </w:r>
    </w:p>
    <w:p w14:paraId="169EC972" w14:textId="77777777" w:rsidR="00A3515A" w:rsidRPr="00CD3C04" w:rsidRDefault="00A3515A" w:rsidP="00A3515A">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88" w:history="1">
        <w:r w:rsidRPr="00CD3C04">
          <w:rPr>
            <w:rStyle w:val="a3"/>
            <w:rFonts w:ascii="Times New Roman" w:eastAsia="HG丸ｺﾞｼｯｸM-PRO" w:hAnsi="Times New Roman" w:cs="Times New Roman"/>
            <w:sz w:val="21"/>
            <w:szCs w:val="21"/>
          </w:rPr>
          <w:t>https://www.mhlw.go.jp/stf/seisakunitsuite/bunya/0000121431_00251.html</w:t>
        </w:r>
      </w:hyperlink>
    </w:p>
    <w:p w14:paraId="64A2E724" w14:textId="77777777" w:rsidR="00A3515A" w:rsidRPr="003B2933" w:rsidRDefault="00A3515A" w:rsidP="00A3515A">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水際対策の抜本的強化に関する</w:t>
      </w:r>
      <w:r w:rsidRPr="003B2933">
        <w:rPr>
          <w:rFonts w:ascii="HG丸ｺﾞｼｯｸM-PRO" w:eastAsia="HG丸ｺﾞｼｯｸM-PRO" w:hAnsi="HG丸ｺﾞｼｯｸM-PRO" w:cs="ＭＳ Ｐゴシック"/>
          <w:b/>
          <w:bCs/>
          <w:color w:val="000000" w:themeColor="text1"/>
          <w:szCs w:val="24"/>
        </w:rPr>
        <w:t xml:space="preserve">Q＆A </w:t>
      </w:r>
      <w:r w:rsidRPr="003B2933">
        <w:rPr>
          <w:rFonts w:ascii="HG丸ｺﾞｼｯｸM-PRO" w:eastAsia="HG丸ｺﾞｼｯｸM-PRO" w:hAnsi="HG丸ｺﾞｼｯｸM-PRO" w:cs="ＭＳ Ｐゴシック" w:hint="eastAsia"/>
          <w:b/>
          <w:bCs/>
          <w:color w:val="000000" w:themeColor="text1"/>
          <w:szCs w:val="24"/>
        </w:rPr>
        <w:t xml:space="preserve">　令和３年3月</w:t>
      </w:r>
      <w:r>
        <w:rPr>
          <w:rFonts w:ascii="HG丸ｺﾞｼｯｸM-PRO" w:eastAsia="HG丸ｺﾞｼｯｸM-PRO" w:hAnsi="HG丸ｺﾞｼｯｸM-PRO" w:cs="ＭＳ Ｐゴシック" w:hint="eastAsia"/>
          <w:b/>
          <w:bCs/>
          <w:color w:val="000000" w:themeColor="text1"/>
          <w:szCs w:val="24"/>
        </w:rPr>
        <w:t>17</w:t>
      </w:r>
      <w:r w:rsidRPr="003B2933">
        <w:rPr>
          <w:rFonts w:ascii="HG丸ｺﾞｼｯｸM-PRO" w:eastAsia="HG丸ｺﾞｼｯｸM-PRO" w:hAnsi="HG丸ｺﾞｼｯｸM-PRO" w:cs="ＭＳ Ｐゴシック"/>
          <w:b/>
          <w:bCs/>
          <w:color w:val="000000" w:themeColor="text1"/>
          <w:szCs w:val="24"/>
        </w:rPr>
        <w:t>日時点版</w:t>
      </w:r>
      <w:r w:rsidRPr="003B2933">
        <w:rPr>
          <w:rFonts w:ascii="HG丸ｺﾞｼｯｸM-PRO" w:eastAsia="HG丸ｺﾞｼｯｸM-PRO" w:hAnsi="HG丸ｺﾞｼｯｸM-PRO" w:cs="ＭＳ Ｐゴシック" w:hint="eastAsia"/>
          <w:b/>
          <w:bCs/>
          <w:color w:val="000000" w:themeColor="text1"/>
          <w:szCs w:val="24"/>
        </w:rPr>
        <w:t xml:space="preserve">　2021/3/</w:t>
      </w:r>
      <w:r>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7月分</w:t>
      </w:r>
    </w:p>
    <w:p w14:paraId="588A29EA" w14:textId="77777777" w:rsidR="00A3515A" w:rsidRPr="003B2933" w:rsidRDefault="002D3E55" w:rsidP="00A3515A">
      <w:pPr>
        <w:spacing w:after="120" w:line="0" w:lineRule="atLeast"/>
        <w:ind w:leftChars="100" w:left="220"/>
        <w:rPr>
          <w:rFonts w:ascii="Times New Roman" w:eastAsia="HG丸ｺﾞｼｯｸM-PRO" w:hAnsi="Times New Roman" w:cs="Times New Roman"/>
          <w:color w:val="000000" w:themeColor="text1"/>
          <w:sz w:val="21"/>
          <w:szCs w:val="21"/>
        </w:rPr>
      </w:pPr>
      <w:hyperlink r:id="rId189" w:history="1">
        <w:r w:rsidR="00A3515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https://www.mhlw.go.jp/stf/seisakunitsuite/bunya/kenkou_iryou/covid19_qa_kanrenkigyou_00001.html</w:t>
        </w:r>
      </w:hyperlink>
    </w:p>
    <w:p w14:paraId="65C9BE43" w14:textId="605C205C" w:rsidR="00DC2CF7" w:rsidRPr="00DC2CF7" w:rsidRDefault="00DC2CF7" w:rsidP="00DC2CF7">
      <w:pPr>
        <w:spacing w:after="0" w:line="0" w:lineRule="atLeast"/>
        <w:ind w:left="241" w:hangingChars="100" w:hanging="241"/>
        <w:rPr>
          <w:rFonts w:ascii="HG丸ｺﾞｼｯｸM-PRO" w:eastAsia="HG丸ｺﾞｼｯｸM-PRO" w:hAnsi="HG丸ｺﾞｼｯｸM-PRO" w:cs="Times New Roman"/>
          <w:b/>
          <w:color w:val="FF0000"/>
          <w:sz w:val="24"/>
          <w:szCs w:val="24"/>
        </w:rPr>
      </w:pPr>
      <w:r w:rsidRPr="00DC2CF7">
        <w:rPr>
          <w:rFonts w:ascii="HG丸ｺﾞｼｯｸM-PRO" w:eastAsia="HG丸ｺﾞｼｯｸM-PRO" w:hAnsi="HG丸ｺﾞｼｯｸM-PRO" w:cs="Times New Roman" w:hint="eastAsia"/>
          <w:b/>
          <w:color w:val="FF0000"/>
          <w:sz w:val="24"/>
          <w:szCs w:val="24"/>
        </w:rPr>
        <w:t>★</w:t>
      </w:r>
      <w:r>
        <w:rPr>
          <w:rFonts w:ascii="HG丸ｺﾞｼｯｸM-PRO" w:eastAsia="HG丸ｺﾞｼｯｸM-PRO" w:hAnsi="HG丸ｺﾞｼｯｸM-PRO" w:cs="Times New Roman" w:hint="eastAsia"/>
          <w:b/>
          <w:color w:val="FF0000"/>
          <w:sz w:val="24"/>
          <w:szCs w:val="24"/>
        </w:rPr>
        <w:t>全般・その他</w:t>
      </w:r>
      <w:r w:rsidRPr="00DC2CF7">
        <w:rPr>
          <w:rFonts w:ascii="HG丸ｺﾞｼｯｸM-PRO" w:eastAsia="HG丸ｺﾞｼｯｸM-PRO" w:hAnsi="HG丸ｺﾞｼｯｸM-PRO" w:cs="Times New Roman" w:hint="eastAsia"/>
          <w:b/>
          <w:color w:val="FF0000"/>
          <w:sz w:val="24"/>
          <w:szCs w:val="24"/>
        </w:rPr>
        <w:t>★</w:t>
      </w:r>
    </w:p>
    <w:p w14:paraId="4FC21F3B" w14:textId="77777777" w:rsidR="00BA18B9" w:rsidRPr="003B2933" w:rsidRDefault="00BA18B9" w:rsidP="00BA18B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■新型コロナウイルス感染症対策アドバイザリーボードの資料等（第</w:t>
      </w:r>
      <w:r>
        <w:rPr>
          <w:rFonts w:ascii="HG丸ｺﾞｼｯｸM-PRO" w:eastAsia="HG丸ｺﾞｼｯｸM-PRO" w:hAnsi="HG丸ｺﾞｼｯｸM-PRO" w:cs="ＭＳ Ｐゴシック" w:hint="eastAsia"/>
          <w:b/>
          <w:bCs/>
          <w:color w:val="000000" w:themeColor="text1"/>
          <w:szCs w:val="24"/>
        </w:rPr>
        <w:t>3</w:t>
      </w:r>
      <w:r w:rsidRPr="003B2933">
        <w:rPr>
          <w:rFonts w:ascii="HG丸ｺﾞｼｯｸM-PRO" w:eastAsia="HG丸ｺﾞｼｯｸM-PRO" w:hAnsi="HG丸ｺﾞｼｯｸM-PRO" w:cs="ＭＳ Ｐゴシック"/>
          <w:b/>
          <w:bCs/>
          <w:color w:val="000000" w:themeColor="text1"/>
          <w:szCs w:val="24"/>
        </w:rPr>
        <w:t>1回～）</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10/6</w:t>
      </w:r>
    </w:p>
    <w:p w14:paraId="65350C53" w14:textId="77777777" w:rsidR="00BA18B9" w:rsidRPr="003B2933" w:rsidRDefault="00BA18B9" w:rsidP="00BA18B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190" w:history="1">
        <w:r w:rsidRPr="003B2933">
          <w:rPr>
            <w:rFonts w:ascii="Times New Roman" w:eastAsia="HG丸ｺﾞｼｯｸM-PRO" w:hAnsi="Times New Roman" w:cs="Times New Roman"/>
            <w:color w:val="0000FF" w:themeColor="hyperlink"/>
            <w:sz w:val="21"/>
            <w:szCs w:val="21"/>
            <w:u w:val="single"/>
          </w:rPr>
          <w:t>https://www.mhlw.go.jp/stf/seisakunitsuite/bunya/0000121431_00216.html</w:t>
        </w:r>
      </w:hyperlink>
    </w:p>
    <w:p w14:paraId="754E3938" w14:textId="77777777" w:rsidR="00635E7D" w:rsidRPr="003B2933" w:rsidRDefault="00635E7D" w:rsidP="00635E7D">
      <w:pPr>
        <w:spacing w:after="0" w:line="0" w:lineRule="atLeast"/>
        <w:ind w:left="221" w:hangingChars="100" w:hanging="221"/>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■自費検査を提供する検査機関一覧　</w:t>
      </w:r>
      <w:r w:rsidRPr="00DC2CF7">
        <w:rPr>
          <w:rFonts w:ascii="HG丸ｺﾞｼｯｸM-PRO" w:eastAsia="HG丸ｺﾞｼｯｸM-PRO" w:hAnsi="HG丸ｺﾞｼｯｸM-PRO" w:cs="Times New Roman" w:hint="eastAsia"/>
          <w:b/>
          <w:bCs/>
          <w:color w:val="000000" w:themeColor="text1"/>
        </w:rPr>
        <w:t>令和３年</w:t>
      </w:r>
      <w:r>
        <w:rPr>
          <w:rFonts w:ascii="HG丸ｺﾞｼｯｸM-PRO" w:eastAsia="HG丸ｺﾞｼｯｸM-PRO" w:hAnsi="HG丸ｺﾞｼｯｸM-PRO" w:cs="Times New Roman" w:hint="eastAsia"/>
          <w:b/>
          <w:bCs/>
          <w:color w:val="000000" w:themeColor="text1"/>
        </w:rPr>
        <w:t>10</w:t>
      </w:r>
      <w:r w:rsidRPr="00DC2CF7">
        <w:rPr>
          <w:rFonts w:ascii="HG丸ｺﾞｼｯｸM-PRO" w:eastAsia="HG丸ｺﾞｼｯｸM-PRO" w:hAnsi="HG丸ｺﾞｼｯｸM-PRO" w:cs="Times New Roman" w:hint="eastAsia"/>
          <w:b/>
          <w:bCs/>
          <w:color w:val="000000" w:themeColor="text1"/>
        </w:rPr>
        <w:t>月</w:t>
      </w:r>
      <w:r>
        <w:rPr>
          <w:rFonts w:ascii="HG丸ｺﾞｼｯｸM-PRO" w:eastAsia="HG丸ｺﾞｼｯｸM-PRO" w:hAnsi="HG丸ｺﾞｼｯｸM-PRO" w:cs="Times New Roman" w:hint="eastAsia"/>
          <w:b/>
          <w:bCs/>
          <w:color w:val="000000" w:themeColor="text1"/>
        </w:rPr>
        <w:t>6</w:t>
      </w:r>
      <w:r w:rsidRPr="00DC2CF7">
        <w:rPr>
          <w:rFonts w:ascii="HG丸ｺﾞｼｯｸM-PRO" w:eastAsia="HG丸ｺﾞｼｯｸM-PRO" w:hAnsi="HG丸ｺﾞｼｯｸM-PRO" w:cs="Times New Roman" w:hint="eastAsia"/>
          <w:b/>
          <w:bCs/>
          <w:color w:val="000000" w:themeColor="text1"/>
        </w:rPr>
        <w:t>日時点版</w:t>
      </w:r>
    </w:p>
    <w:p w14:paraId="54F61965" w14:textId="77777777" w:rsidR="00635E7D" w:rsidRPr="00D15BE3" w:rsidRDefault="00635E7D" w:rsidP="00635E7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191" w:history="1">
        <w:r w:rsidRPr="003B2933">
          <w:rPr>
            <w:rFonts w:ascii="Times New Roman" w:eastAsia="HG丸ｺﾞｼｯｸM-PRO" w:hAnsi="Times New Roman" w:cs="Times New Roman"/>
            <w:color w:val="0000FF" w:themeColor="hyperlink"/>
            <w:sz w:val="21"/>
            <w:szCs w:val="21"/>
            <w:u w:val="single"/>
          </w:rPr>
          <w:t>https://www.mhlw.go.jp/stf/seisakunitsuite/bunya/kenkou_iryou/covid19-jihikensa_00001.html</w:t>
        </w:r>
      </w:hyperlink>
    </w:p>
    <w:p w14:paraId="2E58925F" w14:textId="77777777" w:rsidR="001C1EE4" w:rsidRPr="003B2933" w:rsidRDefault="001C1EE4" w:rsidP="001C1EE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■地域ごとの感染状況等の公表について　2021/</w:t>
      </w:r>
      <w:r>
        <w:rPr>
          <w:rFonts w:ascii="HG丸ｺﾞｼｯｸM-PRO" w:eastAsia="HG丸ｺﾞｼｯｸM-PRO" w:hAnsi="HG丸ｺﾞｼｯｸM-PRO" w:cs="ＭＳ Ｐゴシック" w:hint="eastAsia"/>
          <w:b/>
          <w:bCs/>
          <w:color w:val="000000" w:themeColor="text1"/>
          <w:szCs w:val="24"/>
        </w:rPr>
        <w:t>10/4</w:t>
      </w:r>
    </w:p>
    <w:p w14:paraId="16F4054E" w14:textId="77777777" w:rsidR="001C1EE4" w:rsidRPr="003B2933" w:rsidRDefault="002D3E55" w:rsidP="001C1EE4">
      <w:pPr>
        <w:spacing w:after="120" w:line="0" w:lineRule="atLeast"/>
        <w:ind w:leftChars="100" w:left="220"/>
        <w:rPr>
          <w:rFonts w:ascii="Times New Roman" w:eastAsia="HG丸ｺﾞｼｯｸM-PRO" w:hAnsi="Times New Roman" w:cs="Times New Roman"/>
          <w:color w:val="0000FF" w:themeColor="hyperlink"/>
          <w:sz w:val="21"/>
          <w:szCs w:val="21"/>
          <w:u w:val="single"/>
        </w:rPr>
      </w:pPr>
      <w:hyperlink r:id="rId192" w:history="1">
        <w:r w:rsidR="001C1EE4" w:rsidRPr="003B2933">
          <w:rPr>
            <w:rFonts w:ascii="Times New Roman" w:eastAsia="HG丸ｺﾞｼｯｸM-PRO" w:hAnsi="Times New Roman" w:cs="Times New Roman"/>
            <w:color w:val="0000FF" w:themeColor="hyperlink"/>
            <w:sz w:val="21"/>
            <w:szCs w:val="21"/>
            <w:u w:val="single"/>
          </w:rPr>
          <w:t>https://www.mhlw.go.jp/stf/seisakunitsuite/newpage_00016.html</w:t>
        </w:r>
      </w:hyperlink>
    </w:p>
    <w:p w14:paraId="2D2AF9A6" w14:textId="77777777" w:rsidR="001C1EE4" w:rsidRPr="001002C7" w:rsidRDefault="001C1EE4" w:rsidP="001C1EE4">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1002C7">
        <w:rPr>
          <w:rFonts w:ascii="HG丸ｺﾞｼｯｸM-PRO" w:eastAsia="HG丸ｺﾞｼｯｸM-PRO" w:hAnsi="HG丸ｺﾞｼｯｸM-PRO" w:cs="ＭＳ Ｐゴシック" w:hint="eastAsia"/>
          <w:b/>
          <w:bCs/>
          <w:color w:val="000000" w:themeColor="text1"/>
          <w:szCs w:val="24"/>
        </w:rPr>
        <w:t>職場での検査に関する一般事業者からの問合せに対応できる医薬品卸売業者等について</w:t>
      </w:r>
      <w:r>
        <w:rPr>
          <w:rFonts w:ascii="HG丸ｺﾞｼｯｸM-PRO" w:eastAsia="HG丸ｺﾞｼｯｸM-PRO" w:hAnsi="HG丸ｺﾞｼｯｸM-PRO" w:cs="ＭＳ Ｐゴシック" w:hint="eastAsia"/>
          <w:b/>
          <w:bCs/>
          <w:color w:val="000000" w:themeColor="text1"/>
          <w:szCs w:val="24"/>
        </w:rPr>
        <w:t xml:space="preserve">　2021/10/4</w:t>
      </w:r>
    </w:p>
    <w:p w14:paraId="64B81E82" w14:textId="77777777" w:rsidR="001C1EE4" w:rsidRPr="001002C7" w:rsidRDefault="001C1EE4" w:rsidP="001C1EE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3" w:history="1">
        <w:r w:rsidRPr="001002C7">
          <w:rPr>
            <w:rStyle w:val="a3"/>
            <w:rFonts w:ascii="Times New Roman" w:eastAsia="HG丸ｺﾞｼｯｸM-PRO" w:hAnsi="Times New Roman" w:cs="Times New Roman"/>
            <w:sz w:val="21"/>
            <w:szCs w:val="21"/>
          </w:rPr>
          <w:t>https://www.mhlw.go.jp/content/000820649.pdf</w:t>
        </w:r>
      </w:hyperlink>
    </w:p>
    <w:p w14:paraId="06774CD4" w14:textId="77777777" w:rsidR="001C1EE4" w:rsidRPr="001002C7" w:rsidRDefault="001C1EE4" w:rsidP="001C1EE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002C7">
        <w:rPr>
          <w:rFonts w:ascii="Times New Roman" w:eastAsia="HG丸ｺﾞｼｯｸM-PRO" w:hAnsi="Times New Roman" w:cs="Times New Roman"/>
          <w:color w:val="000000" w:themeColor="text1"/>
          <w:sz w:val="21"/>
          <w:szCs w:val="21"/>
        </w:rPr>
        <w:t xml:space="preserve">　</w:t>
      </w:r>
      <w:hyperlink r:id="rId194" w:history="1">
        <w:r w:rsidRPr="001002C7">
          <w:rPr>
            <w:rStyle w:val="a3"/>
            <w:rFonts w:ascii="Times New Roman" w:eastAsia="HG丸ｺﾞｼｯｸM-PRO" w:hAnsi="Times New Roman" w:cs="Times New Roman"/>
            <w:sz w:val="21"/>
            <w:szCs w:val="21"/>
          </w:rPr>
          <w:t>https://www.mhlw.go.jp/stf/seisakunitsuite/bunya/0000121431_00296.html</w:t>
        </w:r>
      </w:hyperlink>
    </w:p>
    <w:p w14:paraId="35AC400D" w14:textId="7458D3E5" w:rsidR="00F0610A" w:rsidRDefault="00F0610A" w:rsidP="00F0610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E3D4E">
        <w:rPr>
          <w:rFonts w:ascii="HG丸ｺﾞｼｯｸM-PRO" w:eastAsia="HG丸ｺﾞｼｯｸM-PRO" w:hAnsi="HG丸ｺﾞｼｯｸM-PRO" w:cs="ＭＳ Ｐゴシック" w:hint="eastAsia"/>
          <w:b/>
          <w:bCs/>
          <w:color w:val="000000" w:themeColor="text1"/>
          <w:szCs w:val="24"/>
        </w:rPr>
        <w:t>新型コロナウイルス感染症の病床・宿泊療養施設確保計画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2021/10/1</w:t>
      </w:r>
    </w:p>
    <w:p w14:paraId="2C220AFD" w14:textId="77777777" w:rsidR="00F0610A" w:rsidRPr="002E3D4E" w:rsidRDefault="00F0610A" w:rsidP="00F061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5" w:history="1">
        <w:r w:rsidRPr="002E3D4E">
          <w:rPr>
            <w:rStyle w:val="a3"/>
            <w:rFonts w:ascii="Times New Roman" w:eastAsia="HG丸ｺﾞｼｯｸM-PRO" w:hAnsi="Times New Roman" w:cs="Times New Roman"/>
            <w:sz w:val="21"/>
            <w:szCs w:val="21"/>
          </w:rPr>
          <w:t>https://www.mhlw.go.jp/stf/seisakunitsuite/newpage_00056.html</w:t>
        </w:r>
      </w:hyperlink>
    </w:p>
    <w:p w14:paraId="310C64B4" w14:textId="77777777" w:rsidR="00F0610A" w:rsidRDefault="00F0610A" w:rsidP="00F0610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 xml:space="preserve">　</w:t>
      </w:r>
      <w:r w:rsidRPr="002E3D4E">
        <w:rPr>
          <w:rFonts w:ascii="HG丸ｺﾞｼｯｸM-PRO" w:eastAsia="HG丸ｺﾞｼｯｸM-PRO" w:hAnsi="HG丸ｺﾞｼｯｸM-PRO" w:cs="ＭＳ Ｐゴシック" w:hint="eastAsia"/>
          <w:b/>
          <w:bCs/>
          <w:color w:val="000000" w:themeColor="text1"/>
          <w:szCs w:val="24"/>
        </w:rPr>
        <w:t>病床・宿泊療養施設確保計画</w:t>
      </w:r>
      <w:r>
        <w:rPr>
          <w:rFonts w:ascii="HG丸ｺﾞｼｯｸM-PRO" w:eastAsia="HG丸ｺﾞｼｯｸM-PRO" w:hAnsi="HG丸ｺﾞｼｯｸM-PRO" w:cs="ＭＳ Ｐゴシック" w:hint="eastAsia"/>
          <w:b/>
          <w:bCs/>
          <w:color w:val="000000" w:themeColor="text1"/>
          <w:szCs w:val="24"/>
        </w:rPr>
        <w:t xml:space="preserve">　2021/10/1</w:t>
      </w:r>
    </w:p>
    <w:p w14:paraId="43800A3C" w14:textId="77777777" w:rsidR="00F0610A" w:rsidRPr="002E3D4E" w:rsidRDefault="00F0610A" w:rsidP="00F061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6" w:history="1">
        <w:r w:rsidRPr="002E3D4E">
          <w:rPr>
            <w:rStyle w:val="a3"/>
            <w:rFonts w:ascii="Times New Roman" w:eastAsia="HG丸ｺﾞｼｯｸM-PRO" w:hAnsi="Times New Roman" w:cs="Times New Roman"/>
            <w:sz w:val="21"/>
            <w:szCs w:val="21"/>
          </w:rPr>
          <w:t>https://www.mhlw.go.jp/stf/seisakunitsuite/newpage_00057.html</w:t>
        </w:r>
      </w:hyperlink>
    </w:p>
    <w:p w14:paraId="40B92B47" w14:textId="77777777" w:rsidR="00F0610A" w:rsidRDefault="00F0610A" w:rsidP="00F0610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受診・相談センター</w:t>
      </w:r>
      <w:r w:rsidRPr="0086045E">
        <w:rPr>
          <w:rFonts w:ascii="HG丸ｺﾞｼｯｸM-PRO" w:eastAsia="HG丸ｺﾞｼｯｸM-PRO" w:hAnsi="HG丸ｺﾞｼｯｸM-PRO" w:cs="ＭＳ Ｐゴシック"/>
          <w:b/>
          <w:bCs/>
          <w:color w:val="000000" w:themeColor="text1"/>
          <w:szCs w:val="24"/>
        </w:rPr>
        <w:t>/</w:t>
      </w:r>
      <w:r w:rsidRPr="0086045E">
        <w:rPr>
          <w:rFonts w:ascii="HG丸ｺﾞｼｯｸM-PRO" w:eastAsia="HG丸ｺﾞｼｯｸM-PRO" w:hAnsi="HG丸ｺﾞｼｯｸM-PRO" w:cs="ＭＳ Ｐゴシック" w:hint="eastAsia"/>
          <w:b/>
          <w:bCs/>
          <w:color w:val="000000" w:themeColor="text1"/>
          <w:szCs w:val="24"/>
        </w:rPr>
        <w:t>診療・検査医療機関等</w:t>
      </w:r>
      <w:r>
        <w:rPr>
          <w:rFonts w:ascii="HG丸ｺﾞｼｯｸM-PRO" w:eastAsia="HG丸ｺﾞｼｯｸM-PRO" w:hAnsi="HG丸ｺﾞｼｯｸM-PRO" w:cs="ＭＳ Ｐゴシック" w:hint="eastAsia"/>
          <w:b/>
          <w:bCs/>
          <w:color w:val="000000" w:themeColor="text1"/>
          <w:szCs w:val="24"/>
        </w:rPr>
        <w:t xml:space="preserve">　2021/10/1</w:t>
      </w:r>
    </w:p>
    <w:p w14:paraId="1ABE1FEE" w14:textId="77777777" w:rsidR="00F0610A" w:rsidRPr="0086045E" w:rsidRDefault="00F0610A" w:rsidP="00F061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197" w:history="1">
        <w:r w:rsidRPr="0086045E">
          <w:rPr>
            <w:rStyle w:val="a3"/>
            <w:rFonts w:ascii="Times New Roman" w:eastAsia="HG丸ｺﾞｼｯｸM-PRO" w:hAnsi="Times New Roman" w:cs="Times New Roman"/>
            <w:sz w:val="21"/>
            <w:szCs w:val="21"/>
          </w:rPr>
          <w:t>https://www.mhlw.go.jp/stf/seisakunitsuite/bunya/kenkou_iryou/covid19-jyushinsoudancenter.html</w:t>
        </w:r>
      </w:hyperlink>
    </w:p>
    <w:p w14:paraId="7A8A7520" w14:textId="77777777" w:rsidR="00F0610A" w:rsidRPr="003B2933" w:rsidRDefault="00F0610A" w:rsidP="00F0610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新型コロナウイルス接触確認アプリ（</w:t>
      </w:r>
      <w:r w:rsidRPr="003B2933">
        <w:rPr>
          <w:rFonts w:ascii="HG丸ｺﾞｼｯｸM-PRO" w:eastAsia="HG丸ｺﾞｼｯｸM-PRO" w:hAnsi="HG丸ｺﾞｼｯｸM-PRO" w:cs="ＭＳ Ｐゴシック"/>
          <w:b/>
          <w:bCs/>
          <w:color w:val="000000" w:themeColor="text1"/>
          <w:szCs w:val="24"/>
        </w:rPr>
        <w:t>COCOA)</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COVID-19 Contact-Confirming Application</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10/1</w:t>
      </w:r>
    </w:p>
    <w:p w14:paraId="2CBC3E5E" w14:textId="77777777" w:rsidR="00F0610A" w:rsidRDefault="00F0610A" w:rsidP="00F0610A">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szCs w:val="24"/>
        </w:rPr>
        <w:lastRenderedPageBreak/>
        <w:t xml:space="preserve">　</w:t>
      </w:r>
      <w:hyperlink r:id="rId198" w:history="1">
        <w:r w:rsidRPr="003B2933">
          <w:rPr>
            <w:rFonts w:ascii="Times New Roman" w:eastAsia="HG丸ｺﾞｼｯｸM-PRO" w:hAnsi="Times New Roman" w:cs="Times New Roman"/>
            <w:color w:val="0000FF" w:themeColor="hyperlink"/>
            <w:sz w:val="21"/>
            <w:szCs w:val="21"/>
            <w:u w:val="single"/>
          </w:rPr>
          <w:t>https://www.mhlw.go.jp/stf/seisakunitsuite/bunya/cocoa_00138.html</w:t>
        </w:r>
      </w:hyperlink>
    </w:p>
    <w:p w14:paraId="4CB16BCC" w14:textId="77777777" w:rsidR="00F0610A" w:rsidRPr="003B2933" w:rsidRDefault="00F0610A" w:rsidP="00F0610A">
      <w:pPr>
        <w:spacing w:after="120" w:line="0" w:lineRule="atLeast"/>
        <w:ind w:leftChars="100" w:left="220"/>
        <w:rPr>
          <w:rFonts w:ascii="Times New Roman" w:eastAsia="HG丸ｺﾞｼｯｸM-PRO" w:hAnsi="Times New Roman" w:cs="Times New Roman"/>
          <w:color w:val="0000FF" w:themeColor="hyperlink"/>
          <w:sz w:val="21"/>
          <w:szCs w:val="21"/>
          <w:u w:val="single"/>
        </w:rPr>
      </w:pPr>
      <w:r w:rsidRPr="00C708B5">
        <w:rPr>
          <w:rFonts w:ascii="Times New Roman" w:eastAsia="HG丸ｺﾞｼｯｸM-PRO" w:hAnsi="Times New Roman" w:cs="Times New Roman"/>
          <w:color w:val="0000FF" w:themeColor="hyperlink"/>
          <w:sz w:val="21"/>
          <w:szCs w:val="21"/>
          <w:u w:val="single"/>
        </w:rPr>
        <w:t>https://www.mhlw.go.jp/stf/newpage_19870.html</w:t>
      </w:r>
    </w:p>
    <w:p w14:paraId="4D814E2B" w14:textId="77777777" w:rsidR="00F0610A" w:rsidRPr="003B2933" w:rsidRDefault="00F0610A" w:rsidP="00F0610A">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接触確認アプリ利用者向けＱ＆Ａ　2020/12/1</w:t>
      </w:r>
    </w:p>
    <w:p w14:paraId="74A0B863" w14:textId="77777777" w:rsidR="00F0610A" w:rsidRPr="003B2933" w:rsidRDefault="002D3E55" w:rsidP="00F0610A">
      <w:pPr>
        <w:spacing w:after="120" w:line="0" w:lineRule="atLeast"/>
        <w:ind w:leftChars="100" w:left="220"/>
        <w:rPr>
          <w:rFonts w:ascii="Times New Roman" w:eastAsia="HG丸ｺﾞｼｯｸM-PRO" w:hAnsi="Times New Roman" w:cs="Times New Roman"/>
          <w:color w:val="000000" w:themeColor="text1"/>
          <w:sz w:val="21"/>
          <w:szCs w:val="21"/>
        </w:rPr>
      </w:pPr>
      <w:hyperlink r:id="rId199" w:history="1">
        <w:r w:rsidR="00F0610A" w:rsidRPr="003B2933">
          <w:rPr>
            <w:rFonts w:ascii="Times New Roman" w:eastAsia="HG丸ｺﾞｼｯｸM-PRO" w:hAnsi="Times New Roman" w:cs="Times New Roman"/>
            <w:color w:val="0000FF" w:themeColor="hyperlink"/>
            <w:sz w:val="21"/>
            <w:szCs w:val="21"/>
            <w:u w:val="single"/>
          </w:rPr>
          <w:t>https://www.mhlw.go.jp/stf/seisakunitsuite/bunya/kenkou_iryou/covid19_qa_kanrenkigyou_00009.html</w:t>
        </w:r>
      </w:hyperlink>
    </w:p>
    <w:p w14:paraId="2F6A4583" w14:textId="70BB7E95" w:rsidR="006600A3" w:rsidRDefault="006600A3" w:rsidP="006600A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E814EB">
        <w:rPr>
          <w:rFonts w:ascii="HG丸ｺﾞｼｯｸM-PRO" w:eastAsia="HG丸ｺﾞｼｯｸM-PRO" w:hAnsi="HG丸ｺﾞｼｯｸM-PRO" w:cs="ＭＳ Ｐゴシック" w:hint="eastAsia"/>
          <w:b/>
          <w:bCs/>
          <w:color w:val="000000" w:themeColor="text1"/>
          <w:szCs w:val="24"/>
        </w:rPr>
        <w:t>治療薬、ワクチン、医療機器、検査キットの開発について</w:t>
      </w:r>
      <w:r>
        <w:rPr>
          <w:rFonts w:ascii="HG丸ｺﾞｼｯｸM-PRO" w:eastAsia="HG丸ｺﾞｼｯｸM-PRO" w:hAnsi="HG丸ｺﾞｼｯｸM-PRO" w:cs="ＭＳ Ｐゴシック" w:hint="eastAsia"/>
          <w:b/>
          <w:bCs/>
          <w:color w:val="000000" w:themeColor="text1"/>
          <w:szCs w:val="24"/>
        </w:rPr>
        <w:t xml:space="preserve">　2021/9/29</w:t>
      </w:r>
    </w:p>
    <w:p w14:paraId="63F402F4" w14:textId="322D27B9" w:rsidR="006600A3" w:rsidRDefault="006600A3" w:rsidP="006600A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6600A3">
        <w:rPr>
          <w:rFonts w:ascii="HG丸ｺﾞｼｯｸM-PRO" w:eastAsia="HG丸ｺﾞｼｯｸM-PRO" w:hAnsi="HG丸ｺﾞｼｯｸM-PRO" w:cs="ＭＳ Ｐゴシック" w:hint="eastAsia"/>
          <w:b/>
          <w:bCs/>
          <w:color w:val="000000" w:themeColor="text1"/>
          <w:szCs w:val="24"/>
        </w:rPr>
        <w:t>現在の使用可能な治療薬の情報についてを更新しました</w:t>
      </w:r>
    </w:p>
    <w:p w14:paraId="1AF9804B" w14:textId="77777777" w:rsidR="006600A3" w:rsidRPr="00E814EB" w:rsidRDefault="006600A3" w:rsidP="006600A3">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0" w:history="1">
        <w:r w:rsidRPr="00E814EB">
          <w:rPr>
            <w:rStyle w:val="a3"/>
            <w:rFonts w:ascii="Times New Roman" w:eastAsia="HG丸ｺﾞｼｯｸM-PRO" w:hAnsi="Times New Roman" w:cs="Times New Roman"/>
            <w:sz w:val="21"/>
            <w:szCs w:val="21"/>
          </w:rPr>
          <w:t>https://www.mhlw.go.jp/stf/seisakunitsuite/bunya/covid-19tiryouyaku_vaccine.html</w:t>
        </w:r>
      </w:hyperlink>
    </w:p>
    <w:p w14:paraId="2E4301C8" w14:textId="77777777" w:rsidR="00F32B04" w:rsidRPr="003B2933" w:rsidRDefault="00F32B04" w:rsidP="00F32B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■都道府県の医療提供体制等の状況（医療提供体制・監視体制・感染の状況）について（６指標）　2021/</w:t>
      </w:r>
      <w:r>
        <w:rPr>
          <w:rFonts w:ascii="HG丸ｺﾞｼｯｸM-PRO" w:eastAsia="HG丸ｺﾞｼｯｸM-PRO" w:hAnsi="HG丸ｺﾞｼｯｸM-PRO" w:cs="ＭＳ Ｐゴシック" w:hint="eastAsia"/>
          <w:b/>
          <w:bCs/>
          <w:color w:val="000000" w:themeColor="text1"/>
          <w:szCs w:val="24"/>
        </w:rPr>
        <w:t>9/28</w:t>
      </w:r>
    </w:p>
    <w:p w14:paraId="5BA822E8" w14:textId="77777777" w:rsidR="00F32B04" w:rsidRPr="003B2933" w:rsidRDefault="00F32B04" w:rsidP="00F32B0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1" w:history="1">
        <w:r w:rsidRPr="003B2933">
          <w:rPr>
            <w:rFonts w:ascii="Times New Roman" w:eastAsia="HG丸ｺﾞｼｯｸM-PRO" w:hAnsi="Times New Roman" w:cs="Times New Roman"/>
            <w:color w:val="0000FF" w:themeColor="hyperlink"/>
            <w:sz w:val="21"/>
            <w:szCs w:val="21"/>
            <w:u w:val="single"/>
          </w:rPr>
          <w:t>https://www.mhlw.go.jp/stf/seisakunitsuite/bunya/0000121431_00209.html</w:t>
        </w:r>
      </w:hyperlink>
    </w:p>
    <w:p w14:paraId="5C500289" w14:textId="77777777" w:rsidR="00F32B04" w:rsidRPr="003B2933" w:rsidRDefault="002D3E55" w:rsidP="00F32B04">
      <w:pPr>
        <w:spacing w:after="120" w:line="0" w:lineRule="atLeast"/>
        <w:ind w:leftChars="100" w:left="220"/>
        <w:rPr>
          <w:rFonts w:ascii="Times New Roman" w:eastAsia="HG丸ｺﾞｼｯｸM-PRO" w:hAnsi="Times New Roman" w:cs="Times New Roman"/>
          <w:color w:val="000000" w:themeColor="text1"/>
          <w:sz w:val="21"/>
          <w:szCs w:val="21"/>
        </w:rPr>
      </w:pPr>
      <w:hyperlink r:id="rId202" w:history="1">
        <w:r w:rsidR="00F32B04" w:rsidRPr="003B2933">
          <w:rPr>
            <w:rFonts w:ascii="Times New Roman" w:eastAsia="HG丸ｺﾞｼｯｸM-PRO" w:hAnsi="Times New Roman" w:cs="Times New Roman"/>
            <w:color w:val="0000FF" w:themeColor="hyperlink"/>
            <w:sz w:val="21"/>
            <w:szCs w:val="21"/>
            <w:u w:val="single"/>
          </w:rPr>
          <w:t>https://www.mhlw.go.jp/stf/seisakunitsuite/newpage_00035.html</w:t>
        </w:r>
      </w:hyperlink>
    </w:p>
    <w:p w14:paraId="24D02CCE" w14:textId="77777777" w:rsidR="00F32B04" w:rsidRPr="003B2933" w:rsidRDefault="00F32B04" w:rsidP="00F32B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■療養状況等及び入院患者受入病床数等に関する調査について　2021/</w:t>
      </w:r>
      <w:r>
        <w:rPr>
          <w:rFonts w:ascii="HG丸ｺﾞｼｯｸM-PRO" w:eastAsia="HG丸ｺﾞｼｯｸM-PRO" w:hAnsi="HG丸ｺﾞｼｯｸM-PRO" w:cs="ＭＳ Ｐゴシック" w:hint="eastAsia"/>
          <w:b/>
          <w:bCs/>
          <w:color w:val="000000" w:themeColor="text1"/>
          <w:szCs w:val="24"/>
        </w:rPr>
        <w:t>9/28</w:t>
      </w:r>
    </w:p>
    <w:p w14:paraId="6153908F" w14:textId="77777777" w:rsidR="00F32B04" w:rsidRPr="003B2933" w:rsidRDefault="00F32B04" w:rsidP="00F32B04">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Times New Roman" w:eastAsia="HG丸ｺﾞｼｯｸM-PRO" w:hAnsi="Times New Roman" w:cs="Times New Roman"/>
          <w:color w:val="0000FF" w:themeColor="hyperlink"/>
          <w:sz w:val="21"/>
          <w:szCs w:val="21"/>
          <w:u w:val="single"/>
        </w:rPr>
        <w:t>https://www.mhlw.go.jp/stf/seisakunitsuite/newpage_00023.html</w:t>
      </w:r>
    </w:p>
    <w:p w14:paraId="0D6F956D" w14:textId="45C1D6F0" w:rsidR="00D15BF3" w:rsidRPr="00D15BF3" w:rsidRDefault="00D15BF3" w:rsidP="00805335">
      <w:pPr>
        <w:spacing w:after="0" w:line="0" w:lineRule="atLeast"/>
        <w:ind w:left="221" w:hangingChars="100" w:hanging="221"/>
        <w:rPr>
          <w:rFonts w:ascii="HG丸ｺﾞｼｯｸM-PRO" w:eastAsia="HG丸ｺﾞｼｯｸM-PRO" w:hAnsi="HG丸ｺﾞｼｯｸM-PRO" w:cs="ＭＳ Ｐゴシック"/>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15BF3">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2021/9/27</w:t>
      </w:r>
    </w:p>
    <w:p w14:paraId="4CA391D6" w14:textId="77777777" w:rsidR="00D15BF3" w:rsidRPr="00D15BF3" w:rsidRDefault="00D15BF3" w:rsidP="00D15BF3">
      <w:pPr>
        <w:spacing w:after="0" w:line="0" w:lineRule="atLeast"/>
        <w:ind w:left="220" w:hangingChars="100" w:hanging="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 xml:space="preserve">　本日、以下のとおり、新型コロナウイルス感染症に係る治療薬について、医薬品医療機器等法第</w:t>
      </w:r>
      <w:r w:rsidRPr="00D15BF3">
        <w:rPr>
          <w:rFonts w:ascii="HG丸ｺﾞｼｯｸM-PRO" w:eastAsia="HG丸ｺﾞｼｯｸM-PRO" w:hAnsi="HG丸ｺﾞｼｯｸM-PRO" w:cs="ＭＳ Ｐゴシック"/>
          <w:color w:val="000000" w:themeColor="text1"/>
          <w:szCs w:val="24"/>
        </w:rPr>
        <w:t>14</w:t>
      </w:r>
      <w:r w:rsidRPr="00D15BF3">
        <w:rPr>
          <w:rFonts w:ascii="HG丸ｺﾞｼｯｸM-PRO" w:eastAsia="HG丸ｺﾞｼｯｸM-PRO" w:hAnsi="HG丸ｺﾞｼｯｸM-PRO" w:cs="ＭＳ Ｐゴシック" w:hint="eastAsia"/>
          <w:color w:val="000000" w:themeColor="text1"/>
          <w:szCs w:val="24"/>
        </w:rPr>
        <w:t>条の３に基づく特例承認を行いました。</w:t>
      </w:r>
    </w:p>
    <w:p w14:paraId="44EFA55C" w14:textId="7097B953"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なお、添付文書は別添のとおりです。</w:t>
      </w:r>
    </w:p>
    <w:p w14:paraId="0E20D4D6" w14:textId="07ADA5F5"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販売名：ゼビュディ点滴静注液</w:t>
      </w:r>
      <w:r w:rsidRPr="00D15BF3">
        <w:rPr>
          <w:rFonts w:ascii="HG丸ｺﾞｼｯｸM-PRO" w:eastAsia="HG丸ｺﾞｼｯｸM-PRO" w:hAnsi="HG丸ｺﾞｼｯｸM-PRO" w:cs="ＭＳ Ｐゴシック"/>
          <w:color w:val="000000" w:themeColor="text1"/>
          <w:szCs w:val="24"/>
        </w:rPr>
        <w:t>500mg</w:t>
      </w:r>
    </w:p>
    <w:p w14:paraId="21820844" w14:textId="2BC464C6"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一般名：ソトロビマブ（遺伝子組換え）</w:t>
      </w:r>
    </w:p>
    <w:p w14:paraId="219B5719" w14:textId="285ABF52"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申請者：グラクソ・スミスクライン株式会社</w:t>
      </w:r>
    </w:p>
    <w:p w14:paraId="5E144348" w14:textId="3C6A79E4" w:rsidR="00D15BF3" w:rsidRP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申請日：令和３年９月６日</w:t>
      </w:r>
    </w:p>
    <w:p w14:paraId="385F9F70" w14:textId="4739CCDF" w:rsidR="00D15BF3" w:rsidRDefault="00D15BF3" w:rsidP="00D15BF3">
      <w:pPr>
        <w:spacing w:after="0" w:line="0" w:lineRule="atLeast"/>
        <w:ind w:leftChars="100" w:left="220"/>
        <w:rPr>
          <w:rFonts w:ascii="HG丸ｺﾞｼｯｸM-PRO" w:eastAsia="HG丸ｺﾞｼｯｸM-PRO" w:hAnsi="HG丸ｺﾞｼｯｸM-PRO" w:cs="ＭＳ Ｐゴシック"/>
          <w:color w:val="000000" w:themeColor="text1"/>
          <w:szCs w:val="24"/>
        </w:rPr>
      </w:pPr>
      <w:r w:rsidRPr="00D15BF3">
        <w:rPr>
          <w:rFonts w:ascii="HG丸ｺﾞｼｯｸM-PRO" w:eastAsia="HG丸ｺﾞｼｯｸM-PRO" w:hAnsi="HG丸ｺﾞｼｯｸM-PRO" w:cs="ＭＳ Ｐゴシック" w:hint="eastAsia"/>
          <w:color w:val="000000" w:themeColor="text1"/>
          <w:szCs w:val="24"/>
        </w:rPr>
        <w:t>効能・効果：</w:t>
      </w:r>
      <w:r w:rsidRPr="00D15BF3">
        <w:rPr>
          <w:rFonts w:ascii="HG丸ｺﾞｼｯｸM-PRO" w:eastAsia="HG丸ｺﾞｼｯｸM-PRO" w:hAnsi="HG丸ｺﾞｼｯｸM-PRO" w:cs="ＭＳ Ｐゴシック"/>
          <w:color w:val="000000" w:themeColor="text1"/>
          <w:szCs w:val="24"/>
        </w:rPr>
        <w:t>SARS-CoV-2</w:t>
      </w:r>
      <w:r w:rsidRPr="00D15BF3">
        <w:rPr>
          <w:rFonts w:ascii="HG丸ｺﾞｼｯｸM-PRO" w:eastAsia="HG丸ｺﾞｼｯｸM-PRO" w:hAnsi="HG丸ｺﾞｼｯｸM-PRO" w:cs="ＭＳ Ｐゴシック" w:hint="eastAsia"/>
          <w:color w:val="000000" w:themeColor="text1"/>
          <w:szCs w:val="24"/>
        </w:rPr>
        <w:t>による感染症</w:t>
      </w:r>
    </w:p>
    <w:p w14:paraId="0F756247" w14:textId="389CC60E" w:rsidR="00D15BF3" w:rsidRPr="00D15BF3" w:rsidRDefault="002D3E55" w:rsidP="00D15BF3">
      <w:pPr>
        <w:spacing w:after="120" w:line="0" w:lineRule="atLeast"/>
        <w:ind w:leftChars="100" w:left="220"/>
        <w:rPr>
          <w:rFonts w:ascii="Times New Roman" w:eastAsia="HG丸ｺﾞｼｯｸM-PRO" w:hAnsi="Times New Roman" w:cs="Times New Roman"/>
          <w:color w:val="000000" w:themeColor="text1"/>
          <w:sz w:val="21"/>
          <w:szCs w:val="21"/>
        </w:rPr>
      </w:pPr>
      <w:hyperlink r:id="rId203" w:history="1">
        <w:r w:rsidR="00D15BF3" w:rsidRPr="00D15BF3">
          <w:rPr>
            <w:rStyle w:val="a3"/>
            <w:rFonts w:ascii="Times New Roman" w:eastAsia="HG丸ｺﾞｼｯｸM-PRO" w:hAnsi="Times New Roman" w:cs="Times New Roman"/>
            <w:sz w:val="21"/>
            <w:szCs w:val="21"/>
          </w:rPr>
          <w:t>https://www.mhlw.go.jp/stf/newpage_21273.html</w:t>
        </w:r>
      </w:hyperlink>
    </w:p>
    <w:p w14:paraId="636B5AA5" w14:textId="77777777" w:rsidR="00967E5B" w:rsidRDefault="00967E5B" w:rsidP="00967E5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0B78">
        <w:rPr>
          <w:rFonts w:ascii="HG丸ｺﾞｼｯｸM-PRO" w:eastAsia="HG丸ｺﾞｼｯｸM-PRO" w:hAnsi="HG丸ｺﾞｼｯｸM-PRO" w:cs="ＭＳ Ｐゴシック" w:hint="eastAsia"/>
          <w:b/>
          <w:bCs/>
          <w:color w:val="000000" w:themeColor="text1"/>
          <w:szCs w:val="24"/>
        </w:rPr>
        <w:t>新型コロナウイルス感染者等情報把握・管理支援システム</w:t>
      </w:r>
      <w:r w:rsidRPr="00600B78">
        <w:rPr>
          <w:rFonts w:ascii="HG丸ｺﾞｼｯｸM-PRO" w:eastAsia="HG丸ｺﾞｼｯｸM-PRO" w:hAnsi="HG丸ｺﾞｼｯｸM-PRO" w:cs="ＭＳ Ｐゴシック"/>
          <w:b/>
          <w:bCs/>
          <w:color w:val="000000" w:themeColor="text1"/>
          <w:szCs w:val="24"/>
        </w:rPr>
        <w:t>(HER-SYS)</w:t>
      </w:r>
      <w:r w:rsidRPr="00600B78">
        <w:rPr>
          <w:rFonts w:ascii="HG丸ｺﾞｼｯｸM-PRO" w:eastAsia="HG丸ｺﾞｼｯｸM-PRO" w:hAnsi="HG丸ｺﾞｼｯｸM-PRO" w:cs="ＭＳ Ｐゴシック" w:hint="eastAsia"/>
          <w:b/>
          <w:bCs/>
          <w:color w:val="000000" w:themeColor="text1"/>
          <w:szCs w:val="24"/>
        </w:rPr>
        <w:t>：</w:t>
      </w:r>
      <w:r>
        <w:rPr>
          <w:rFonts w:ascii="HG丸ｺﾞｼｯｸM-PRO" w:eastAsia="HG丸ｺﾞｼｯｸM-PRO" w:hAnsi="HG丸ｺﾞｼｯｸM-PRO" w:cs="ＭＳ Ｐゴシック" w:hint="eastAsia"/>
          <w:b/>
          <w:bCs/>
          <w:color w:val="000000" w:themeColor="text1"/>
          <w:szCs w:val="24"/>
        </w:rPr>
        <w:t xml:space="preserve">　2021/9/9</w:t>
      </w:r>
    </w:p>
    <w:p w14:paraId="28816195" w14:textId="77777777" w:rsidR="00967E5B" w:rsidRPr="00600B78" w:rsidRDefault="00967E5B" w:rsidP="00967E5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4" w:history="1">
        <w:r w:rsidRPr="00600B78">
          <w:rPr>
            <w:rStyle w:val="a3"/>
            <w:rFonts w:ascii="Times New Roman" w:eastAsia="HG丸ｺﾞｼｯｸM-PRO" w:hAnsi="Times New Roman" w:cs="Times New Roman"/>
            <w:sz w:val="21"/>
            <w:szCs w:val="21"/>
          </w:rPr>
          <w:t>https://www.mhlw.go.jp/stf/seisakunitsuite/bunya/0000121431_00129.html</w:t>
        </w:r>
      </w:hyperlink>
    </w:p>
    <w:p w14:paraId="06236686" w14:textId="7F171761" w:rsidR="00D836A0" w:rsidRDefault="00D836A0" w:rsidP="009446CA">
      <w:pPr>
        <w:spacing w:after="0" w:line="0" w:lineRule="atLeast"/>
        <w:ind w:left="221" w:hangingChars="100" w:hanging="221"/>
        <w:rPr>
          <w:rFonts w:ascii="Times New Roman" w:eastAsia="HG丸ｺﾞｼｯｸM-PRO" w:hAnsi="Times New Roman" w:cs="Times New Roman"/>
          <w:b/>
          <w:bCs/>
          <w:color w:val="000000" w:themeColor="text1"/>
        </w:rPr>
      </w:pPr>
      <w:r>
        <w:rPr>
          <w:rFonts w:ascii="Times New Roman" w:eastAsia="HG丸ｺﾞｼｯｸM-PRO" w:hAnsi="Times New Roman" w:cs="Times New Roman" w:hint="eastAsia"/>
          <w:b/>
          <w:bCs/>
          <w:color w:val="000000" w:themeColor="text1"/>
        </w:rPr>
        <w:t>■</w:t>
      </w:r>
      <w:r w:rsidRPr="00D836A0">
        <w:rPr>
          <w:rFonts w:ascii="Times New Roman" w:eastAsia="HG丸ｺﾞｼｯｸM-PRO" w:hAnsi="Times New Roman" w:cs="Times New Roman" w:hint="eastAsia"/>
          <w:b/>
          <w:bCs/>
          <w:color w:val="000000" w:themeColor="text1"/>
        </w:rPr>
        <w:t>新型コロナウイルス感染症治療薬の実用化のための支援事業（二次公募）の採択結果について</w:t>
      </w:r>
    </w:p>
    <w:p w14:paraId="33E8F347" w14:textId="0E043D53" w:rsidR="00D836A0" w:rsidRDefault="00D836A0" w:rsidP="009446CA">
      <w:pPr>
        <w:spacing w:after="0" w:line="0" w:lineRule="atLeast"/>
        <w:ind w:left="221" w:hangingChars="100" w:hanging="221"/>
        <w:rPr>
          <w:rFonts w:ascii="HG丸ｺﾞｼｯｸM-PRO" w:eastAsia="HG丸ｺﾞｼｯｸM-PRO" w:hAnsi="HG丸ｺﾞｼｯｸM-PRO" w:cs="Times New Roman"/>
          <w:b/>
          <w:bCs/>
          <w:color w:val="000000" w:themeColor="text1"/>
        </w:rPr>
      </w:pPr>
      <w:r>
        <w:rPr>
          <w:rFonts w:ascii="Times New Roman" w:eastAsia="HG丸ｺﾞｼｯｸM-PRO" w:hAnsi="Times New Roman" w:cs="Times New Roman" w:hint="eastAsia"/>
          <w:b/>
          <w:bCs/>
          <w:color w:val="000000" w:themeColor="text1"/>
        </w:rPr>
        <w:t xml:space="preserve">　</w:t>
      </w:r>
      <w:r w:rsidRPr="00D836A0">
        <w:rPr>
          <w:rFonts w:ascii="HG丸ｺﾞｼｯｸM-PRO" w:eastAsia="HG丸ｺﾞｼｯｸM-PRO" w:hAnsi="HG丸ｺﾞｼｯｸM-PRO" w:cs="Times New Roman" w:hint="eastAsia"/>
          <w:b/>
          <w:bCs/>
          <w:color w:val="000000" w:themeColor="text1"/>
        </w:rPr>
        <w:t>2021/9/7</w:t>
      </w:r>
    </w:p>
    <w:p w14:paraId="53B14429" w14:textId="5BAB2004" w:rsidR="00D836A0" w:rsidRPr="00D836A0" w:rsidRDefault="00D836A0" w:rsidP="00D836A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b/>
          <w:bCs/>
          <w:color w:val="000000" w:themeColor="text1"/>
        </w:rPr>
        <w:t xml:space="preserve">　</w:t>
      </w:r>
      <w:hyperlink r:id="rId205" w:history="1">
        <w:r w:rsidRPr="00D836A0">
          <w:rPr>
            <w:rStyle w:val="a3"/>
            <w:rFonts w:ascii="Times New Roman" w:eastAsia="HG丸ｺﾞｼｯｸM-PRO" w:hAnsi="Times New Roman" w:cs="Times New Roman"/>
            <w:sz w:val="21"/>
            <w:szCs w:val="21"/>
          </w:rPr>
          <w:t>https://www.mhlw.go.jp/stf/newpage_20946.html</w:t>
        </w:r>
      </w:hyperlink>
    </w:p>
    <w:p w14:paraId="6D10996E" w14:textId="29B17BCD" w:rsidR="009A2426" w:rsidRDefault="009A2426" w:rsidP="009A2426">
      <w:pPr>
        <w:spacing w:after="0" w:line="0" w:lineRule="atLeast"/>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60589A">
        <w:rPr>
          <w:rFonts w:ascii="HG丸ｺﾞｼｯｸM-PRO" w:eastAsia="HG丸ｺﾞｼｯｸM-PRO" w:hAnsi="HG丸ｺﾞｼｯｸM-PRO" w:cs="ＭＳ Ｐゴシック" w:hint="eastAsia"/>
          <w:b/>
          <w:bCs/>
          <w:color w:val="000000" w:themeColor="text1"/>
          <w:szCs w:val="24"/>
        </w:rPr>
        <w:t>治験の情報について</w:t>
      </w:r>
      <w:r>
        <w:rPr>
          <w:rFonts w:ascii="HG丸ｺﾞｼｯｸM-PRO" w:eastAsia="HG丸ｺﾞｼｯｸM-PRO" w:hAnsi="HG丸ｺﾞｼｯｸM-PRO" w:cs="ＭＳ Ｐゴシック" w:hint="eastAsia"/>
          <w:b/>
          <w:bCs/>
          <w:color w:val="000000" w:themeColor="text1"/>
          <w:szCs w:val="24"/>
        </w:rPr>
        <w:t xml:space="preserve">　</w:t>
      </w:r>
      <w:r w:rsidRPr="0060589A">
        <w:rPr>
          <w:rFonts w:ascii="HG丸ｺﾞｼｯｸM-PRO" w:eastAsia="HG丸ｺﾞｼｯｸM-PRO" w:hAnsi="HG丸ｺﾞｼｯｸM-PRO" w:cs="ＭＳ Ｐゴシック" w:hint="eastAsia"/>
          <w:b/>
          <w:bCs/>
          <w:color w:val="000000" w:themeColor="text1"/>
          <w:szCs w:val="24"/>
        </w:rPr>
        <w:t>新型コロナウイルス感染症の治療薬に係る治験のご案内</w:t>
      </w:r>
      <w:r>
        <w:rPr>
          <w:rFonts w:ascii="HG丸ｺﾞｼｯｸM-PRO" w:eastAsia="HG丸ｺﾞｼｯｸM-PRO" w:hAnsi="HG丸ｺﾞｼｯｸM-PRO" w:cs="ＭＳ Ｐゴシック" w:hint="eastAsia"/>
          <w:b/>
          <w:bCs/>
          <w:color w:val="000000" w:themeColor="text1"/>
          <w:szCs w:val="24"/>
        </w:rPr>
        <w:t xml:space="preserve">　2021/9/3</w:t>
      </w:r>
    </w:p>
    <w:p w14:paraId="30DAF464" w14:textId="77777777" w:rsidR="009A2426" w:rsidRPr="0060589A" w:rsidRDefault="009A2426" w:rsidP="009A2426">
      <w:pPr>
        <w:spacing w:after="12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6" w:history="1">
        <w:r w:rsidRPr="0060589A">
          <w:rPr>
            <w:rStyle w:val="a3"/>
            <w:rFonts w:ascii="Times New Roman" w:eastAsia="HG丸ｺﾞｼｯｸM-PRO" w:hAnsi="Times New Roman" w:cs="Times New Roman"/>
            <w:sz w:val="21"/>
            <w:szCs w:val="21"/>
          </w:rPr>
          <w:t>https://www.mhlw.go.jp/stf/newpage_20871.html</w:t>
        </w:r>
      </w:hyperlink>
    </w:p>
    <w:p w14:paraId="5ADE7BAA" w14:textId="77777777" w:rsidR="009A2426" w:rsidRDefault="009A2426" w:rsidP="009A2426">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9A2426">
        <w:rPr>
          <w:rFonts w:ascii="HG丸ｺﾞｼｯｸM-PRO" w:eastAsia="HG丸ｺﾞｼｯｸM-PRO" w:hAnsi="HG丸ｺﾞｼｯｸM-PRO" w:cs="ＭＳ Ｐゴシック" w:hint="eastAsia"/>
          <w:b/>
          <w:bCs/>
          <w:color w:val="000000" w:themeColor="text1"/>
          <w:szCs w:val="24"/>
        </w:rPr>
        <w:t>新型コロナウイルス感染症に関する治験等のコールセンターを開設します</w:t>
      </w:r>
      <w:r>
        <w:rPr>
          <w:rFonts w:ascii="HG丸ｺﾞｼｯｸM-PRO" w:eastAsia="HG丸ｺﾞｼｯｸM-PRO" w:hAnsi="HG丸ｺﾞｼｯｸM-PRO" w:cs="ＭＳ Ｐゴシック" w:hint="eastAsia"/>
          <w:b/>
          <w:bCs/>
          <w:color w:val="000000" w:themeColor="text1"/>
          <w:szCs w:val="24"/>
        </w:rPr>
        <w:t xml:space="preserve">　2021/9/3</w:t>
      </w:r>
    </w:p>
    <w:p w14:paraId="243B12B5" w14:textId="77777777" w:rsidR="009A2426" w:rsidRPr="009A2426" w:rsidRDefault="002D3E55" w:rsidP="009A2426">
      <w:pPr>
        <w:spacing w:after="120" w:line="0" w:lineRule="atLeast"/>
        <w:ind w:firstLineChars="100" w:firstLine="220"/>
        <w:rPr>
          <w:rFonts w:ascii="Times New Roman" w:eastAsia="HG丸ｺﾞｼｯｸM-PRO" w:hAnsi="Times New Roman" w:cs="Times New Roman"/>
          <w:color w:val="000000" w:themeColor="text1"/>
          <w:sz w:val="21"/>
          <w:szCs w:val="21"/>
        </w:rPr>
      </w:pPr>
      <w:hyperlink r:id="rId207" w:history="1">
        <w:r w:rsidR="009A2426" w:rsidRPr="009A2426">
          <w:rPr>
            <w:rStyle w:val="a3"/>
            <w:rFonts w:ascii="Times New Roman" w:eastAsia="HG丸ｺﾞｼｯｸM-PRO" w:hAnsi="Times New Roman" w:cs="Times New Roman"/>
            <w:sz w:val="21"/>
            <w:szCs w:val="21"/>
          </w:rPr>
          <w:t>https://www.mhlw.go.jp/stf/newpage_20898.html</w:t>
        </w:r>
      </w:hyperlink>
    </w:p>
    <w:p w14:paraId="0B21EDE2" w14:textId="77777777" w:rsidR="009B7097" w:rsidRDefault="009B7097" w:rsidP="009B7097">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■新型コロナウイルス感染症について　202</w:t>
      </w:r>
      <w:r w:rsidRPr="003B2933">
        <w:rPr>
          <w:rFonts w:ascii="HG丸ｺﾞｼｯｸM-PRO" w:eastAsia="HG丸ｺﾞｼｯｸM-PRO" w:hAnsi="HG丸ｺﾞｼｯｸM-PRO" w:cs="ＭＳ Ｐゴシック"/>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7/31</w:t>
      </w:r>
    </w:p>
    <w:p w14:paraId="2FAFA6E8" w14:textId="77777777" w:rsidR="009B7097" w:rsidRPr="003B2933" w:rsidRDefault="009B7097" w:rsidP="009B7097">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9B7097">
        <w:rPr>
          <w:rFonts w:ascii="HG丸ｺﾞｼｯｸM-PRO" w:eastAsia="HG丸ｺﾞｼｯｸM-PRO" w:hAnsi="HG丸ｺﾞｼｯｸM-PRO" w:cs="ＭＳ Ｐゴシック" w:hint="eastAsia"/>
          <w:b/>
          <w:bCs/>
          <w:color w:val="000000" w:themeColor="text1"/>
          <w:szCs w:val="24"/>
        </w:rPr>
        <w:t>「新型コロナウイルス感染症緊急事態宣言」を更新しました。</w:t>
      </w:r>
    </w:p>
    <w:p w14:paraId="00A2E7C7" w14:textId="77777777" w:rsidR="009B7097" w:rsidRPr="003B2933" w:rsidRDefault="009B7097" w:rsidP="009B7097">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08" w:history="1">
        <w:r w:rsidRPr="003B2933">
          <w:rPr>
            <w:rFonts w:ascii="Times New Roman" w:eastAsia="HG丸ｺﾞｼｯｸM-PRO" w:hAnsi="Times New Roman" w:cs="Times New Roman"/>
            <w:color w:val="0000FF" w:themeColor="hyperlink"/>
            <w:sz w:val="21"/>
            <w:szCs w:val="21"/>
            <w:u w:val="single"/>
          </w:rPr>
          <w:t>https://www.mhlw.go.jp/stf/seisakunitsuite/bunya/0000164708_00001.html</w:t>
        </w:r>
      </w:hyperlink>
    </w:p>
    <w:p w14:paraId="621DBE05" w14:textId="0821618E" w:rsidR="00033C04" w:rsidRDefault="00033C04" w:rsidP="00132C2D">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033C04">
        <w:rPr>
          <w:rFonts w:ascii="HG丸ｺﾞｼｯｸM-PRO" w:eastAsia="HG丸ｺﾞｼｯｸM-PRO" w:hAnsi="HG丸ｺﾞｼｯｸM-PRO" w:cs="ＭＳ Ｐゴシック" w:hint="eastAsia"/>
          <w:b/>
          <w:bCs/>
          <w:color w:val="000000" w:themeColor="text1"/>
          <w:szCs w:val="24"/>
        </w:rPr>
        <w:t>在宅酸素療法における火気の取扱いについて</w:t>
      </w:r>
      <w:r>
        <w:rPr>
          <w:rFonts w:ascii="HG丸ｺﾞｼｯｸM-PRO" w:eastAsia="HG丸ｺﾞｼｯｸM-PRO" w:hAnsi="HG丸ｺﾞｼｯｸM-PRO" w:cs="ＭＳ Ｐゴシック" w:hint="eastAsia"/>
          <w:b/>
          <w:bCs/>
          <w:color w:val="000000" w:themeColor="text1"/>
          <w:szCs w:val="24"/>
        </w:rPr>
        <w:t xml:space="preserve">　2021/7/26</w:t>
      </w:r>
    </w:p>
    <w:p w14:paraId="03A84028" w14:textId="7D796B46" w:rsidR="00033C04" w:rsidRPr="00033C04" w:rsidRDefault="00033C04" w:rsidP="00033C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09" w:history="1">
        <w:r w:rsidRPr="00033C04">
          <w:rPr>
            <w:rStyle w:val="a3"/>
            <w:rFonts w:ascii="Times New Roman" w:eastAsia="HG丸ｺﾞｼｯｸM-PRO" w:hAnsi="Times New Roman" w:cs="Times New Roman"/>
            <w:sz w:val="21"/>
            <w:szCs w:val="21"/>
          </w:rPr>
          <w:t>https://www.mhlw.go.jp/stf/houdou/2r98520000003m15_1.html</w:t>
        </w:r>
      </w:hyperlink>
    </w:p>
    <w:p w14:paraId="34693535" w14:textId="5B01DCED" w:rsidR="003C2D6B" w:rsidRDefault="003C2D6B" w:rsidP="0024492B">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3C2D6B">
        <w:rPr>
          <w:rFonts w:ascii="HG丸ｺﾞｼｯｸM-PRO" w:eastAsia="HG丸ｺﾞｼｯｸM-PRO" w:hAnsi="HG丸ｺﾞｼｯｸM-PRO" w:cs="ＭＳ Ｐゴシック" w:hint="eastAsia"/>
          <w:b/>
          <w:bCs/>
          <w:color w:val="000000" w:themeColor="text1"/>
          <w:szCs w:val="24"/>
        </w:rPr>
        <w:t>新型コロナウイルス治療薬の特例承認について</w:t>
      </w:r>
      <w:r>
        <w:rPr>
          <w:rFonts w:ascii="HG丸ｺﾞｼｯｸM-PRO" w:eastAsia="HG丸ｺﾞｼｯｸM-PRO" w:hAnsi="HG丸ｺﾞｼｯｸM-PRO" w:cs="ＭＳ Ｐゴシック" w:hint="eastAsia"/>
          <w:b/>
          <w:bCs/>
          <w:color w:val="000000" w:themeColor="text1"/>
          <w:szCs w:val="24"/>
        </w:rPr>
        <w:t xml:space="preserve">　2021/7/19</w:t>
      </w:r>
    </w:p>
    <w:p w14:paraId="71855A58" w14:textId="3EA1DBD9" w:rsidR="003C2D6B" w:rsidRPr="003C2D6B" w:rsidRDefault="003C2D6B" w:rsidP="003C2D6B">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0" w:history="1">
        <w:r w:rsidRPr="003C2D6B">
          <w:rPr>
            <w:rStyle w:val="a3"/>
            <w:rFonts w:ascii="Times New Roman" w:eastAsia="HG丸ｺﾞｼｯｸM-PRO" w:hAnsi="Times New Roman" w:cs="Times New Roman"/>
            <w:sz w:val="21"/>
            <w:szCs w:val="21"/>
          </w:rPr>
          <w:t>https://www.mhlw.go.jp/stf/newpage_19940.html</w:t>
        </w:r>
      </w:hyperlink>
    </w:p>
    <w:p w14:paraId="1C45898E" w14:textId="47C63037" w:rsidR="0023501A" w:rsidRDefault="0023501A" w:rsidP="0023501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3501A">
        <w:rPr>
          <w:rFonts w:ascii="HG丸ｺﾞｼｯｸM-PRO" w:eastAsia="HG丸ｺﾞｼｯｸM-PRO" w:hAnsi="HG丸ｺﾞｼｯｸM-PRO" w:cs="ＭＳ Ｐゴシック" w:hint="eastAsia"/>
          <w:b/>
          <w:bCs/>
          <w:color w:val="000000" w:themeColor="text1"/>
          <w:szCs w:val="24"/>
        </w:rPr>
        <w:t>医療従事者の不在時における新型コロナウイルス抗原定性検査のガイドライン等について</w:t>
      </w:r>
      <w:r>
        <w:rPr>
          <w:rFonts w:ascii="HG丸ｺﾞｼｯｸM-PRO" w:eastAsia="HG丸ｺﾞｼｯｸM-PRO" w:hAnsi="HG丸ｺﾞｼｯｸM-PRO" w:cs="ＭＳ Ｐゴシック" w:hint="eastAsia"/>
          <w:b/>
          <w:bCs/>
          <w:color w:val="000000" w:themeColor="text1"/>
          <w:szCs w:val="24"/>
        </w:rPr>
        <w:t xml:space="preserve">　2021/6/25</w:t>
      </w:r>
    </w:p>
    <w:p w14:paraId="1934807B" w14:textId="090E0361" w:rsidR="0023501A" w:rsidRPr="0023501A" w:rsidRDefault="0023501A" w:rsidP="0023501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1" w:history="1">
        <w:r w:rsidRPr="0023501A">
          <w:rPr>
            <w:rStyle w:val="a3"/>
            <w:rFonts w:ascii="Times New Roman" w:eastAsia="HG丸ｺﾞｼｯｸM-PRO" w:hAnsi="Times New Roman" w:cs="Times New Roman"/>
            <w:sz w:val="21"/>
            <w:szCs w:val="21"/>
          </w:rPr>
          <w:t>https://www.mhlw.go.jp/stf/seisakunitsuite/bunya/0000121431_00270.html</w:t>
        </w:r>
      </w:hyperlink>
    </w:p>
    <w:bookmarkEnd w:id="346"/>
    <w:bookmarkEnd w:id="362"/>
    <w:p w14:paraId="5733FE3A"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lastRenderedPageBreak/>
        <w:t>■新型コロナウイルス感染症拡大防止に資する「データからわかる－新型コロナウイルス感染症情報－」を厚生労働省ホームページで新たに公開致しました。　2020/12/21</w:t>
      </w:r>
    </w:p>
    <w:p w14:paraId="00ACEAB0" w14:textId="77777777" w:rsidR="003B2933" w:rsidRPr="003B2933" w:rsidRDefault="003B2933" w:rsidP="003B2933">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12" w:history="1">
        <w:r w:rsidRPr="003B2933">
          <w:rPr>
            <w:rFonts w:ascii="Times New Roman" w:eastAsia="HG丸ｺﾞｼｯｸM-PRO" w:hAnsi="Times New Roman" w:cs="Times New Roman"/>
            <w:color w:val="0000FF" w:themeColor="hyperlink"/>
            <w:sz w:val="21"/>
            <w:szCs w:val="21"/>
            <w:u w:val="single"/>
          </w:rPr>
          <w:t>https://www.mhlw.go.jp/stf/newpage_15640.html</w:t>
        </w:r>
      </w:hyperlink>
    </w:p>
    <w:p w14:paraId="04B41FD5"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r w:rsidRPr="003B2933">
        <w:rPr>
          <w:rFonts w:ascii="HG丸ｺﾞｼｯｸM-PRO" w:eastAsia="HG丸ｺﾞｼｯｸM-PRO" w:hAnsi="HG丸ｺﾞｼｯｸM-PRO" w:cs="ＭＳ Ｐゴシック" w:hint="eastAsia"/>
          <w:b/>
          <w:bCs/>
          <w:color w:val="00B0F0"/>
          <w:sz w:val="28"/>
          <w:szCs w:val="28"/>
        </w:rPr>
        <w:t>新型コロナウイルス情報　分野別</w:t>
      </w:r>
    </w:p>
    <w:p w14:paraId="519F1765" w14:textId="77777777" w:rsidR="00F0610A" w:rsidRPr="003B2933" w:rsidRDefault="00F0610A" w:rsidP="00F0610A">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b/>
          <w:bCs/>
          <w:color w:val="000000" w:themeColor="text1"/>
          <w:szCs w:val="24"/>
        </w:rPr>
        <w:t>■</w:t>
      </w:r>
      <w:r w:rsidRPr="003B2933">
        <w:rPr>
          <w:rFonts w:ascii="HG丸ｺﾞｼｯｸM-PRO" w:eastAsia="HG丸ｺﾞｼｯｸM-PRO" w:hAnsi="HG丸ｺﾞｼｯｸM-PRO" w:cs="ＭＳ Ｐゴシック" w:hint="eastAsia"/>
          <w:b/>
          <w:bCs/>
          <w:color w:val="000000" w:themeColor="text1"/>
          <w:szCs w:val="24"/>
        </w:rPr>
        <w:t>自治体・医療機関・社会福祉施設等向けの情報一覧（新型コロナウイルス感染</w:t>
      </w:r>
      <w:r w:rsidRPr="00400B3E">
        <w:rPr>
          <w:rFonts w:ascii="HG丸ｺﾞｼｯｸM-PRO" w:eastAsia="HG丸ｺﾞｼｯｸM-PRO" w:hAnsi="HG丸ｺﾞｼｯｸM-PRO" w:cs="ＭＳ Ｐゴシック" w:hint="eastAsia"/>
          <w:b/>
          <w:bCs/>
          <w:color w:val="000000" w:themeColor="text1"/>
          <w:szCs w:val="24"/>
        </w:rPr>
        <w:t>症）2021年</w:t>
      </w:r>
      <w:r w:rsidRPr="003B2933">
        <w:rPr>
          <w:rFonts w:ascii="HG丸ｺﾞｼｯｸM-PRO" w:eastAsia="HG丸ｺﾞｼｯｸM-PRO" w:hAnsi="HG丸ｺﾞｼｯｸM-PRO" w:cs="ＭＳ Ｐゴシック" w:hint="eastAsia"/>
          <w:b/>
          <w:bCs/>
          <w:color w:val="000000" w:themeColor="text1"/>
          <w:szCs w:val="24"/>
        </w:rPr>
        <w:t xml:space="preserve">　</w:t>
      </w:r>
      <w:r w:rsidRPr="003B2933">
        <w:rPr>
          <w:rFonts w:ascii="HG丸ｺﾞｼｯｸM-PRO" w:eastAsia="HG丸ｺﾞｼｯｸM-PRO" w:hAnsi="HG丸ｺﾞｼｯｸM-PRO" w:cs="ＭＳ Ｐゴシック"/>
          <w:b/>
          <w:bCs/>
          <w:color w:val="000000" w:themeColor="text1"/>
          <w:szCs w:val="24"/>
        </w:rPr>
        <w:t>202</w:t>
      </w:r>
      <w:r w:rsidRPr="003B2933">
        <w:rPr>
          <w:rFonts w:ascii="HG丸ｺﾞｼｯｸM-PRO" w:eastAsia="HG丸ｺﾞｼｯｸM-PRO" w:hAnsi="HG丸ｺﾞｼｯｸM-PRO" w:cs="ＭＳ Ｐゴシック" w:hint="eastAsia"/>
          <w:b/>
          <w:bCs/>
          <w:color w:val="000000" w:themeColor="text1"/>
          <w:szCs w:val="24"/>
        </w:rPr>
        <w:t>1/</w:t>
      </w:r>
      <w:r>
        <w:rPr>
          <w:rFonts w:ascii="HG丸ｺﾞｼｯｸM-PRO" w:eastAsia="HG丸ｺﾞｼｯｸM-PRO" w:hAnsi="HG丸ｺﾞｼｯｸM-PRO" w:cs="ＭＳ Ｐゴシック" w:hint="eastAsia"/>
          <w:b/>
          <w:bCs/>
          <w:color w:val="000000" w:themeColor="text1"/>
          <w:szCs w:val="24"/>
        </w:rPr>
        <w:t>10/1</w:t>
      </w:r>
    </w:p>
    <w:p w14:paraId="5F516DEF" w14:textId="77777777" w:rsidR="00F0610A" w:rsidRDefault="002D3E55" w:rsidP="00F0610A">
      <w:pPr>
        <w:spacing w:after="120" w:line="0" w:lineRule="atLeast"/>
        <w:ind w:firstLineChars="100" w:firstLine="220"/>
        <w:rPr>
          <w:rFonts w:ascii="Times New Roman" w:eastAsia="ＭＳ Ｐゴシック" w:hAnsi="Times New Roman" w:cs="Times New Roman"/>
          <w:color w:val="0000FF" w:themeColor="hyperlink"/>
          <w:sz w:val="21"/>
          <w:szCs w:val="21"/>
          <w:u w:val="single"/>
        </w:rPr>
      </w:pPr>
      <w:hyperlink r:id="rId213" w:history="1">
        <w:r w:rsidR="00F0610A" w:rsidRPr="003B2933">
          <w:rPr>
            <w:rFonts w:ascii="Times New Roman" w:eastAsia="ＭＳ Ｐゴシック" w:hAnsi="Times New Roman" w:cs="Times New Roman"/>
            <w:color w:val="0000FF" w:themeColor="hyperlink"/>
            <w:sz w:val="21"/>
            <w:szCs w:val="21"/>
            <w:u w:val="single"/>
          </w:rPr>
          <w:t>https://www.mhlw.go.jp/stf/seisakunitsuite/bunya/0000121431_00214.html</w:t>
        </w:r>
      </w:hyperlink>
    </w:p>
    <w:p w14:paraId="51F34769" w14:textId="77777777" w:rsidR="00F0610A" w:rsidRDefault="00F0610A" w:rsidP="00F0610A">
      <w:pPr>
        <w:spacing w:after="0" w:line="0" w:lineRule="atLeast"/>
        <w:ind w:firstLineChars="100" w:firstLine="221"/>
        <w:rPr>
          <w:rFonts w:ascii="HG丸ｺﾞｼｯｸM-PRO" w:eastAsia="HG丸ｺﾞｼｯｸM-PRO" w:hAnsi="HG丸ｺﾞｼｯｸM-PRO" w:cs="Times New Roman"/>
          <w:b/>
          <w:bCs/>
        </w:rPr>
      </w:pPr>
      <w:r w:rsidRPr="00EE194D">
        <w:rPr>
          <w:rFonts w:ascii="HG丸ｺﾞｼｯｸM-PRO" w:eastAsia="HG丸ｺﾞｼｯｸM-PRO" w:hAnsi="HG丸ｺﾞｼｯｸM-PRO" w:cs="Times New Roman"/>
          <w:b/>
          <w:bCs/>
        </w:rPr>
        <w:t>Q&amp;A</w:t>
      </w:r>
      <w:r w:rsidRPr="00EE194D">
        <w:rPr>
          <w:rFonts w:ascii="HG丸ｺﾞｼｯｸM-PRO" w:eastAsia="HG丸ｺﾞｼｯｸM-PRO" w:hAnsi="HG丸ｺﾞｼｯｸM-PRO" w:cs="Times New Roman" w:hint="eastAsia"/>
          <w:b/>
          <w:bCs/>
        </w:rPr>
        <w:t>、自治体・医療機関・福祉施設向け情報</w:t>
      </w:r>
      <w:r>
        <w:rPr>
          <w:rFonts w:ascii="HG丸ｺﾞｼｯｸM-PRO" w:eastAsia="HG丸ｺﾞｼｯｸM-PRO" w:hAnsi="HG丸ｺﾞｼｯｸM-PRO" w:cs="Times New Roman" w:hint="eastAsia"/>
          <w:b/>
          <w:bCs/>
        </w:rPr>
        <w:t xml:space="preserve">　2021/3/23</w:t>
      </w:r>
    </w:p>
    <w:p w14:paraId="7D075BF6" w14:textId="77777777" w:rsidR="00F0610A" w:rsidRPr="00EE194D" w:rsidRDefault="002D3E55" w:rsidP="00F0610A">
      <w:pPr>
        <w:spacing w:after="120" w:line="0" w:lineRule="atLeast"/>
        <w:ind w:firstLineChars="100" w:firstLine="220"/>
        <w:rPr>
          <w:rFonts w:ascii="Times New Roman" w:eastAsia="HG丸ｺﾞｼｯｸM-PRO" w:hAnsi="Times New Roman" w:cs="Times New Roman"/>
          <w:sz w:val="21"/>
          <w:szCs w:val="21"/>
        </w:rPr>
      </w:pPr>
      <w:hyperlink r:id="rId214" w:history="1">
        <w:r w:rsidR="00F0610A" w:rsidRPr="00EE194D">
          <w:rPr>
            <w:rStyle w:val="a3"/>
            <w:rFonts w:ascii="Times New Roman" w:eastAsia="HG丸ｺﾞｼｯｸM-PRO" w:hAnsi="Times New Roman" w:cs="Times New Roman"/>
            <w:sz w:val="21"/>
            <w:szCs w:val="21"/>
          </w:rPr>
          <w:t>https://www.mhlw.go.jp/stf/covid-19/qa-jichitai-iryoukikan-fukushishisetsu.html</w:t>
        </w:r>
      </w:hyperlink>
    </w:p>
    <w:p w14:paraId="1E5FDDE3" w14:textId="77777777" w:rsidR="00F0610A" w:rsidRPr="003B2933" w:rsidRDefault="00F0610A" w:rsidP="00F0610A">
      <w:pPr>
        <w:spacing w:after="0" w:line="0" w:lineRule="atLeast"/>
        <w:ind w:firstLineChars="100" w:firstLine="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医療機関向け情報（治療ガイドライン、臨床研究など）2020/7/17</w:t>
      </w:r>
    </w:p>
    <w:p w14:paraId="5ED00822" w14:textId="77777777" w:rsidR="00F0610A" w:rsidRPr="003B2933" w:rsidRDefault="00F0610A" w:rsidP="00F0610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5" w:history="1">
        <w:r w:rsidRPr="003B2933">
          <w:rPr>
            <w:rFonts w:ascii="Times New Roman" w:eastAsia="HG丸ｺﾞｼｯｸM-PRO" w:hAnsi="Times New Roman" w:cs="Times New Roman"/>
            <w:color w:val="0000FF" w:themeColor="hyperlink"/>
            <w:sz w:val="21"/>
            <w:szCs w:val="21"/>
            <w:u w:val="single"/>
          </w:rPr>
          <w:t>https://www.mhlw.go.jp/stf/seisakunitsuite/bunya/0000121431_00111.html</w:t>
        </w:r>
      </w:hyperlink>
    </w:p>
    <w:p w14:paraId="7C2B6D94" w14:textId="77777777" w:rsidR="00F32B04" w:rsidRDefault="00F32B04" w:rsidP="00F32B04">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30BBE">
        <w:rPr>
          <w:rFonts w:ascii="HG丸ｺﾞｼｯｸM-PRO" w:eastAsia="HG丸ｺﾞｼｯｸM-PRO" w:hAnsi="HG丸ｺﾞｼｯｸM-PRO" w:cs="ＭＳ Ｐゴシック" w:hint="eastAsia"/>
          <w:b/>
          <w:bCs/>
          <w:color w:val="000000" w:themeColor="text1"/>
          <w:szCs w:val="24"/>
        </w:rPr>
        <w:t>レムデシビル（販売名：ベクルリー点滴静注液</w:t>
      </w:r>
      <w:r w:rsidRPr="00D30BBE">
        <w:rPr>
          <w:rFonts w:ascii="HG丸ｺﾞｼｯｸM-PRO" w:eastAsia="HG丸ｺﾞｼｯｸM-PRO" w:hAnsi="HG丸ｺﾞｼｯｸM-PRO" w:cs="ＭＳ Ｐゴシック"/>
          <w:b/>
          <w:bCs/>
          <w:color w:val="000000" w:themeColor="text1"/>
          <w:szCs w:val="24"/>
        </w:rPr>
        <w:t>100 mg</w:t>
      </w:r>
      <w:r w:rsidRPr="00D30BBE">
        <w:rPr>
          <w:rFonts w:ascii="HG丸ｺﾞｼｯｸM-PRO" w:eastAsia="HG丸ｺﾞｼｯｸM-PRO" w:hAnsi="HG丸ｺﾞｼｯｸM-PRO" w:cs="ＭＳ Ｐゴシック" w:hint="eastAsia"/>
          <w:b/>
          <w:bCs/>
          <w:color w:val="000000" w:themeColor="text1"/>
          <w:szCs w:val="24"/>
        </w:rPr>
        <w:t>、同点滴静注用</w:t>
      </w:r>
      <w:r w:rsidRPr="00D30BBE">
        <w:rPr>
          <w:rFonts w:ascii="HG丸ｺﾞｼｯｸM-PRO" w:eastAsia="HG丸ｺﾞｼｯｸM-PRO" w:hAnsi="HG丸ｺﾞｼｯｸM-PRO" w:cs="ＭＳ Ｐゴシック"/>
          <w:b/>
          <w:bCs/>
          <w:color w:val="000000" w:themeColor="text1"/>
          <w:szCs w:val="24"/>
        </w:rPr>
        <w:t>100mg</w:t>
      </w:r>
      <w:r w:rsidRPr="00D30BBE">
        <w:rPr>
          <w:rFonts w:ascii="HG丸ｺﾞｼｯｸM-PRO" w:eastAsia="HG丸ｺﾞｼｯｸM-PRO" w:hAnsi="HG丸ｺﾞｼｯｸM-PRO" w:cs="ＭＳ Ｐゴシック" w:hint="eastAsia"/>
          <w:b/>
          <w:bCs/>
          <w:color w:val="000000" w:themeColor="text1"/>
          <w:szCs w:val="24"/>
        </w:rPr>
        <w:t>）の投与をお考えの医療機関の皆さまへ</w:t>
      </w:r>
      <w:r>
        <w:rPr>
          <w:rFonts w:ascii="HG丸ｺﾞｼｯｸM-PRO" w:eastAsia="HG丸ｺﾞｼｯｸM-PRO" w:hAnsi="HG丸ｺﾞｼｯｸM-PRO" w:cs="ＭＳ Ｐゴシック" w:hint="eastAsia"/>
          <w:b/>
          <w:bCs/>
          <w:color w:val="000000" w:themeColor="text1"/>
          <w:szCs w:val="24"/>
        </w:rPr>
        <w:t xml:space="preserve">　2021/9/28</w:t>
      </w:r>
    </w:p>
    <w:p w14:paraId="2917B4B0" w14:textId="77777777" w:rsidR="00F32B04" w:rsidRPr="00D30BBE" w:rsidRDefault="00F32B04" w:rsidP="00F32B0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16" w:history="1">
        <w:r w:rsidRPr="00E438CB">
          <w:rPr>
            <w:rStyle w:val="a3"/>
            <w:rFonts w:ascii="Times New Roman" w:eastAsia="HG丸ｺﾞｼｯｸM-PRO" w:hAnsi="Times New Roman" w:cs="Times New Roman"/>
            <w:sz w:val="21"/>
            <w:szCs w:val="21"/>
          </w:rPr>
          <w:t>https://www.mhlw.go.jp/stf/seisakunitsuite/newpage_00021.html</w:t>
        </w:r>
      </w:hyperlink>
    </w:p>
    <w:p w14:paraId="025156A5" w14:textId="04FAE513" w:rsidR="00B53299" w:rsidRPr="003B2933" w:rsidRDefault="00B53299" w:rsidP="00B53299">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■新型コロナウイルス感染症医療機関等情報支援システム（</w:t>
      </w:r>
      <w:r w:rsidRPr="003B2933">
        <w:rPr>
          <w:rFonts w:ascii="HG丸ｺﾞｼｯｸM-PRO" w:eastAsia="HG丸ｺﾞｼｯｸM-PRO" w:hAnsi="HG丸ｺﾞｼｯｸM-PRO" w:cs="ＭＳ Ｐゴシック"/>
          <w:b/>
          <w:bCs/>
          <w:color w:val="000000" w:themeColor="text1"/>
          <w:szCs w:val="24"/>
        </w:rPr>
        <w:t>G-MIS）：Gathering Medical Information System on COVID-19</w:t>
      </w:r>
      <w:r w:rsidRPr="003B2933">
        <w:rPr>
          <w:rFonts w:ascii="HG丸ｺﾞｼｯｸM-PRO" w:eastAsia="HG丸ｺﾞｼｯｸM-PRO" w:hAnsi="HG丸ｺﾞｼｯｸM-PRO" w:cs="ＭＳ Ｐゴシック" w:hint="eastAsia"/>
          <w:b/>
          <w:bCs/>
          <w:color w:val="000000" w:themeColor="text1"/>
          <w:szCs w:val="24"/>
        </w:rPr>
        <w:t xml:space="preserve">　2021/</w:t>
      </w:r>
      <w:r>
        <w:rPr>
          <w:rFonts w:ascii="HG丸ｺﾞｼｯｸM-PRO" w:eastAsia="HG丸ｺﾞｼｯｸM-PRO" w:hAnsi="HG丸ｺﾞｼｯｸM-PRO" w:cs="ＭＳ Ｐゴシック" w:hint="eastAsia"/>
          <w:b/>
          <w:bCs/>
          <w:color w:val="000000" w:themeColor="text1"/>
          <w:szCs w:val="24"/>
        </w:rPr>
        <w:t>9/</w:t>
      </w:r>
      <w:r w:rsidR="00C40F38">
        <w:rPr>
          <w:rFonts w:ascii="HG丸ｺﾞｼｯｸM-PRO" w:eastAsia="HG丸ｺﾞｼｯｸM-PRO" w:hAnsi="HG丸ｺﾞｼｯｸM-PRO" w:cs="ＭＳ Ｐゴシック" w:hint="eastAsia"/>
          <w:b/>
          <w:bCs/>
          <w:color w:val="000000" w:themeColor="text1"/>
          <w:szCs w:val="24"/>
        </w:rPr>
        <w:t>2</w:t>
      </w:r>
      <w:r w:rsidR="00D15BF3">
        <w:rPr>
          <w:rFonts w:ascii="HG丸ｺﾞｼｯｸM-PRO" w:eastAsia="HG丸ｺﾞｼｯｸM-PRO" w:hAnsi="HG丸ｺﾞｼｯｸM-PRO" w:cs="ＭＳ Ｐゴシック" w:hint="eastAsia"/>
          <w:b/>
          <w:bCs/>
          <w:color w:val="000000" w:themeColor="text1"/>
          <w:szCs w:val="24"/>
        </w:rPr>
        <w:t>7</w:t>
      </w:r>
    </w:p>
    <w:p w14:paraId="0575ADE5" w14:textId="77777777" w:rsidR="00B53299" w:rsidRPr="003B2933" w:rsidRDefault="00B53299" w:rsidP="00B53299">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7" w:history="1">
        <w:r w:rsidRPr="003B2933">
          <w:rPr>
            <w:rFonts w:ascii="Times New Roman" w:eastAsia="HG丸ｺﾞｼｯｸM-PRO" w:hAnsi="Times New Roman" w:cs="Times New Roman"/>
            <w:color w:val="0000FF" w:themeColor="hyperlink"/>
            <w:sz w:val="21"/>
            <w:szCs w:val="21"/>
            <w:u w:val="single"/>
          </w:rPr>
          <w:t>https://www.mhlw.go.jp/stf/seisakunitsuite/bunya/0000121431_00130.html</w:t>
        </w:r>
      </w:hyperlink>
    </w:p>
    <w:p w14:paraId="630A1460" w14:textId="77777777" w:rsidR="009F1C9C" w:rsidRPr="003B2933" w:rsidRDefault="009F1C9C" w:rsidP="009F1C9C">
      <w:pPr>
        <w:spacing w:after="0" w:line="0" w:lineRule="atLeast"/>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■新型コロナウイルスに関する</w:t>
      </w:r>
      <w:r w:rsidRPr="003B2933">
        <w:rPr>
          <w:rFonts w:ascii="HG丸ｺﾞｼｯｸM-PRO" w:eastAsia="HG丸ｺﾞｼｯｸM-PRO" w:hAnsi="HG丸ｺﾞｼｯｸM-PRO" w:cs="ＭＳ Ｐゴシック"/>
          <w:b/>
          <w:bCs/>
          <w:color w:val="000000" w:themeColor="text1"/>
        </w:rPr>
        <w:t>Q&amp;A（企業の方向け）</w:t>
      </w:r>
      <w:r w:rsidRPr="003B2933">
        <w:rPr>
          <w:rFonts w:ascii="HG丸ｺﾞｼｯｸM-PRO" w:eastAsia="HG丸ｺﾞｼｯｸM-PRO" w:hAnsi="HG丸ｺﾞｼｯｸM-PRO" w:cs="ＭＳ Ｐゴシック" w:hint="eastAsia"/>
          <w:b/>
          <w:bCs/>
          <w:color w:val="000000" w:themeColor="text1"/>
        </w:rPr>
        <w:t>2021/</w:t>
      </w:r>
      <w:r>
        <w:rPr>
          <w:rFonts w:ascii="HG丸ｺﾞｼｯｸM-PRO" w:eastAsia="HG丸ｺﾞｼｯｸM-PRO" w:hAnsi="HG丸ｺﾞｼｯｸM-PRO" w:cs="ＭＳ Ｐゴシック" w:hint="eastAsia"/>
          <w:b/>
          <w:bCs/>
          <w:color w:val="000000" w:themeColor="text1"/>
        </w:rPr>
        <w:t>9/24</w:t>
      </w:r>
    </w:p>
    <w:p w14:paraId="14BC8536" w14:textId="77777777" w:rsidR="009F1C9C" w:rsidRPr="003B2933" w:rsidRDefault="009F1C9C" w:rsidP="009F1C9C">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18"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https://www.mhlw.go.jp/stf/seisakunitsuite/bunya/kenkou_iryou/dengue_fever_qa_00007.html</w:t>
        </w:r>
      </w:hyperlink>
    </w:p>
    <w:p w14:paraId="505F86FD" w14:textId="27E454A3" w:rsidR="00710DED" w:rsidRPr="003B2933" w:rsidRDefault="00710DED" w:rsidP="00710DED">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 xml:space="preserve">Q&amp;A（一般の方向け） </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b/>
          <w:bCs/>
          <w:color w:val="000000" w:themeColor="text1"/>
          <w:szCs w:val="24"/>
        </w:rPr>
        <w:t>8/</w:t>
      </w:r>
      <w:r w:rsidR="00C51142">
        <w:rPr>
          <w:rFonts w:ascii="HG丸ｺﾞｼｯｸM-PRO" w:eastAsia="HG丸ｺﾞｼｯｸM-PRO" w:hAnsi="HG丸ｺﾞｼｯｸM-PRO" w:cs="ＭＳ Ｐゴシック"/>
          <w:b/>
          <w:bCs/>
          <w:color w:val="000000" w:themeColor="text1"/>
          <w:szCs w:val="24"/>
        </w:rPr>
        <w:t>20</w:t>
      </w:r>
    </w:p>
    <w:p w14:paraId="7BCA835B" w14:textId="77777777" w:rsidR="00710DED" w:rsidRPr="003B2933" w:rsidRDefault="00710DED" w:rsidP="00710DE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19"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https://www.mhlw.go.jp/stf/seisakunitsuite/bunya/kenkou_iryou/dengue_fever_qa_00001.html</w:t>
        </w:r>
      </w:hyperlink>
    </w:p>
    <w:p w14:paraId="3A610EC6" w14:textId="77777777" w:rsidR="00D2290E" w:rsidRPr="003B2933" w:rsidRDefault="00D2290E" w:rsidP="00D2290E">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■新型コロナウイルスに関する</w:t>
      </w:r>
      <w:r w:rsidRPr="003B2933">
        <w:rPr>
          <w:rFonts w:ascii="HG丸ｺﾞｼｯｸM-PRO" w:eastAsia="HG丸ｺﾞｼｯｸM-PRO" w:hAnsi="HG丸ｺﾞｼｯｸM-PRO" w:cs="ＭＳ Ｐゴシック"/>
          <w:b/>
          <w:bCs/>
          <w:color w:val="000000" w:themeColor="text1"/>
          <w:szCs w:val="24"/>
        </w:rPr>
        <w:t>Q&amp;A（労働者の方向け）</w:t>
      </w:r>
      <w:r w:rsidRPr="003B2933">
        <w:rPr>
          <w:rFonts w:ascii="HG丸ｺﾞｼｯｸM-PRO" w:eastAsia="HG丸ｺﾞｼｯｸM-PRO" w:hAnsi="HG丸ｺﾞｼｯｸM-PRO" w:cs="ＭＳ Ｐゴシック" w:hint="eastAsia"/>
          <w:b/>
          <w:bCs/>
          <w:color w:val="000000" w:themeColor="text1"/>
          <w:szCs w:val="24"/>
        </w:rPr>
        <w:t>2021/</w:t>
      </w:r>
      <w:r>
        <w:rPr>
          <w:rFonts w:ascii="HG丸ｺﾞｼｯｸM-PRO" w:eastAsia="HG丸ｺﾞｼｯｸM-PRO" w:hAnsi="HG丸ｺﾞｼｯｸM-PRO" w:cs="ＭＳ Ｐゴシック" w:hint="eastAsia"/>
          <w:b/>
          <w:bCs/>
          <w:color w:val="000000" w:themeColor="text1"/>
          <w:szCs w:val="24"/>
        </w:rPr>
        <w:t>7/28</w:t>
      </w:r>
    </w:p>
    <w:p w14:paraId="3880A729" w14:textId="77777777" w:rsidR="00D2290E" w:rsidRPr="003B2933" w:rsidRDefault="00D2290E" w:rsidP="00D2290E">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20" w:history="1">
        <w:r w:rsidRPr="003B2933">
          <w:rPr>
            <w:rFonts w:ascii="Times New Roman" w:eastAsia="HG丸ｺﾞｼｯｸM-PRO" w:hAnsi="Times New Roman" w:cs="Times New Roman"/>
            <w:color w:val="0000FF" w:themeColor="hyperlink"/>
            <w:sz w:val="21"/>
            <w:szCs w:val="21"/>
            <w:u w:val="single"/>
          </w:rPr>
          <w:t>https://www.mhlw.go.jp/stf/seisakunitsuite/bunya/kenkou_iryou/dengue_fever_qa_00018.html</w:t>
        </w:r>
      </w:hyperlink>
    </w:p>
    <w:p w14:paraId="70B2C444" w14:textId="0E8B4918" w:rsidR="008E0EBA" w:rsidRDefault="008E0EBA" w:rsidP="008E0EB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8E0EBA">
        <w:rPr>
          <w:rFonts w:ascii="HG丸ｺﾞｼｯｸM-PRO" w:eastAsia="HG丸ｺﾞｼｯｸM-PRO" w:hAnsi="HG丸ｺﾞｼｯｸM-PRO" w:cs="ＭＳ Ｐゴシック" w:hint="eastAsia"/>
          <w:b/>
          <w:bCs/>
          <w:color w:val="000000" w:themeColor="text1"/>
        </w:rPr>
        <w:t>「新型コロナウイルス感染症流行下における介護サービス事業所等のサービス提供体制確保事業」について</w:t>
      </w:r>
      <w:r>
        <w:rPr>
          <w:rFonts w:ascii="HG丸ｺﾞｼｯｸM-PRO" w:eastAsia="HG丸ｺﾞｼｯｸM-PRO" w:hAnsi="HG丸ｺﾞｼｯｸM-PRO" w:cs="ＭＳ Ｐゴシック" w:hint="eastAsia"/>
          <w:b/>
          <w:bCs/>
          <w:color w:val="000000" w:themeColor="text1"/>
        </w:rPr>
        <w:t xml:space="preserve">　2021/4/23</w:t>
      </w:r>
    </w:p>
    <w:p w14:paraId="107FE487" w14:textId="3EA42A89" w:rsidR="008E0EBA" w:rsidRPr="008E0EBA" w:rsidRDefault="008E0EBA" w:rsidP="008E0EB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21" w:history="1">
        <w:r w:rsidRPr="008E0EBA">
          <w:rPr>
            <w:rStyle w:val="a3"/>
            <w:rFonts w:ascii="Times New Roman" w:eastAsia="HG丸ｺﾞｼｯｸM-PRO" w:hAnsi="Times New Roman" w:cs="Times New Roman"/>
            <w:sz w:val="21"/>
            <w:szCs w:val="21"/>
          </w:rPr>
          <w:t>https://www.mhlw.go.jp/stf/seisakunitsuite/bunya/0000121431_00257.html</w:t>
        </w:r>
      </w:hyperlink>
    </w:p>
    <w:p w14:paraId="751BFD4E"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■障害福祉サービス等事業所における新型コロナウイルス感染症への対応等について　2021/1/28</w:t>
      </w:r>
    </w:p>
    <w:p w14:paraId="4DD1847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2" w:history="1">
        <w:r w:rsidRPr="003B2933">
          <w:rPr>
            <w:rFonts w:ascii="Times New Roman" w:eastAsia="HG丸ｺﾞｼｯｸM-PRO" w:hAnsi="Times New Roman" w:cs="Times New Roman"/>
            <w:color w:val="0000FF" w:themeColor="hyperlink"/>
            <w:sz w:val="21"/>
            <w:szCs w:val="21"/>
            <w:u w:val="single"/>
          </w:rPr>
          <w:t>https://www.mhlw.go.jp/stf/seisakunitsuite/bunya/0000121431_00097.html</w:t>
        </w:r>
      </w:hyperlink>
    </w:p>
    <w:p w14:paraId="5DBFD63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■大使館向けの情報一覧（新型コロナウイルス感染症）</w:t>
      </w:r>
      <w:r w:rsidRPr="003B2933">
        <w:rPr>
          <w:rFonts w:ascii="HG丸ｺﾞｼｯｸM-PRO" w:eastAsia="HG丸ｺﾞｼｯｸM-PRO" w:hAnsi="HG丸ｺﾞｼｯｸM-PRO" w:cs="ＭＳ Ｐゴシック"/>
          <w:b/>
          <w:bCs/>
          <w:color w:val="000000" w:themeColor="text1"/>
        </w:rPr>
        <w:t xml:space="preserve"> （新型コロナウイルス感染症）</w:t>
      </w:r>
      <w:r w:rsidRPr="003B2933">
        <w:rPr>
          <w:rFonts w:ascii="HG丸ｺﾞｼｯｸM-PRO" w:eastAsia="HG丸ｺﾞｼｯｸM-PRO" w:hAnsi="HG丸ｺﾞｼｯｸM-PRO" w:cs="ＭＳ Ｐゴシック" w:hint="eastAsia"/>
          <w:b/>
          <w:bCs/>
          <w:color w:val="000000" w:themeColor="text1"/>
        </w:rPr>
        <w:t>2020/11/13</w:t>
      </w:r>
    </w:p>
    <w:p w14:paraId="238B27D3" w14:textId="77777777" w:rsidR="003B2933" w:rsidRPr="003B2933" w:rsidRDefault="003B2933" w:rsidP="003B2933">
      <w:pPr>
        <w:spacing w:after="120" w:line="0" w:lineRule="atLeast"/>
        <w:rPr>
          <w:rFonts w:ascii="Times New Roman" w:eastAsia="HG丸ｺﾞｼｯｸM-PRO" w:hAnsi="Times New Roman" w:cs="Times New Roman"/>
          <w:color w:val="000000" w:themeColor="text1"/>
        </w:rPr>
      </w:pPr>
      <w:r w:rsidRPr="003B2933">
        <w:rPr>
          <w:rFonts w:ascii="HG丸ｺﾞｼｯｸM-PRO" w:eastAsia="HG丸ｺﾞｼｯｸM-PRO" w:hAnsi="HG丸ｺﾞｼｯｸM-PRO" w:cs="ＭＳ Ｐゴシック" w:hint="eastAsia"/>
          <w:b/>
          <w:bCs/>
          <w:color w:val="000000" w:themeColor="text1"/>
        </w:rPr>
        <w:t xml:space="preserve">　</w:t>
      </w:r>
      <w:hyperlink r:id="rId223" w:history="1">
        <w:r w:rsidRPr="003B2933">
          <w:rPr>
            <w:rFonts w:ascii="Times New Roman" w:eastAsia="HG丸ｺﾞｼｯｸM-PRO" w:hAnsi="Times New Roman" w:cs="Times New Roman"/>
            <w:color w:val="0000FF" w:themeColor="hyperlink"/>
            <w:u w:val="single"/>
          </w:rPr>
          <w:t>https://www.mhlw.go.jp/stf/seisakunitsuite/bunya/0000121431_00186.html</w:t>
        </w:r>
      </w:hyperlink>
    </w:p>
    <w:p w14:paraId="2C838393" w14:textId="77777777" w:rsidR="003B2933" w:rsidRPr="003B2933" w:rsidRDefault="003B2933" w:rsidP="003B2933">
      <w:pPr>
        <w:spacing w:after="0" w:line="0" w:lineRule="atLeast"/>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■検疫所向けの情報一覧（新型コロナウイルス感染症）　2020/</w:t>
      </w:r>
      <w:r w:rsidRPr="003B2933">
        <w:rPr>
          <w:rFonts w:ascii="HG丸ｺﾞｼｯｸM-PRO" w:eastAsia="HG丸ｺﾞｼｯｸM-PRO" w:hAnsi="HG丸ｺﾞｼｯｸM-PRO" w:cs="ＭＳ Ｐゴシック"/>
          <w:b/>
          <w:bCs/>
          <w:color w:val="000000" w:themeColor="text1"/>
          <w:szCs w:val="24"/>
        </w:rPr>
        <w:t>7/</w:t>
      </w:r>
      <w:r w:rsidRPr="003B2933">
        <w:rPr>
          <w:rFonts w:ascii="HG丸ｺﾞｼｯｸM-PRO" w:eastAsia="HG丸ｺﾞｼｯｸM-PRO" w:hAnsi="HG丸ｺﾞｼｯｸM-PRO" w:cs="ＭＳ Ｐゴシック" w:hint="eastAsia"/>
          <w:b/>
          <w:bCs/>
          <w:color w:val="000000" w:themeColor="text1"/>
          <w:szCs w:val="24"/>
        </w:rPr>
        <w:t>27</w:t>
      </w:r>
    </w:p>
    <w:p w14:paraId="4C5B618A"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4"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https://www.mhlw.go.jp/stf/seisakunitsuite/bunya/0000121431_00091.html</w:t>
        </w:r>
      </w:hyperlink>
    </w:p>
    <w:p w14:paraId="68B9BB6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■国土交通省・航空会社向けの情報（新型コロナウイルス感染症）　2020/</w:t>
      </w:r>
      <w:r w:rsidRPr="003B2933">
        <w:rPr>
          <w:rFonts w:ascii="HG丸ｺﾞｼｯｸM-PRO" w:eastAsia="HG丸ｺﾞｼｯｸM-PRO" w:hAnsi="HG丸ｺﾞｼｯｸM-PRO" w:cs="ＭＳ Ｐゴシック"/>
          <w:b/>
          <w:bCs/>
          <w:color w:val="000000" w:themeColor="text1"/>
        </w:rPr>
        <w:t>7/</w:t>
      </w:r>
      <w:r w:rsidRPr="003B2933">
        <w:rPr>
          <w:rFonts w:ascii="HG丸ｺﾞｼｯｸM-PRO" w:eastAsia="HG丸ｺﾞｼｯｸM-PRO" w:hAnsi="HG丸ｺﾞｼｯｸM-PRO" w:cs="ＭＳ Ｐゴシック" w:hint="eastAsia"/>
          <w:b/>
          <w:bCs/>
          <w:color w:val="000000" w:themeColor="text1"/>
        </w:rPr>
        <w:t>27</w:t>
      </w:r>
    </w:p>
    <w:p w14:paraId="385666AF" w14:textId="77777777" w:rsidR="003B2933" w:rsidRPr="003B2933" w:rsidRDefault="003B2933" w:rsidP="003B2933">
      <w:pPr>
        <w:spacing w:after="120" w:line="0" w:lineRule="atLeast"/>
        <w:ind w:left="221" w:hangingChars="100" w:hanging="221"/>
        <w:rPr>
          <w:rFonts w:ascii="Times New Roman" w:eastAsia="HG丸ｺﾞｼｯｸM-PRO" w:hAnsi="Times New Roman" w:cs="ＭＳ Ｐゴシック"/>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25" w:history="1">
        <w:r w:rsidRPr="003B2933">
          <w:rPr>
            <w:rFonts w:ascii="Times New Roman" w:eastAsia="HG丸ｺﾞｼｯｸM-PRO" w:hAnsi="Times New Roman" w:cs="ＭＳ Ｐゴシック"/>
            <w:color w:val="0000FF" w:themeColor="hyperlink"/>
            <w:sz w:val="21"/>
            <w:szCs w:val="24"/>
            <w:u w:val="single"/>
          </w:rPr>
          <w:t>https://www.mhlw.go.jp/stf/seisakunitsuite/bunya/0000121431_00090.html</w:t>
        </w:r>
      </w:hyperlink>
    </w:p>
    <w:p w14:paraId="01729DC1"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■新型コロナウイルス感染症への対応について（高齢者の皆さまへ）　2020/7/2</w:t>
      </w:r>
    </w:p>
    <w:p w14:paraId="251AB780"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6" w:history="1">
        <w:r w:rsidRPr="003B2933">
          <w:rPr>
            <w:rFonts w:ascii="Times New Roman" w:eastAsia="HG丸ｺﾞｼｯｸM-PRO" w:hAnsi="Times New Roman" w:cs="Times New Roman"/>
            <w:color w:val="0000FF" w:themeColor="hyperlink"/>
            <w:sz w:val="21"/>
            <w:szCs w:val="21"/>
            <w:u w:val="single"/>
          </w:rPr>
          <w:t>https://www.mhlw.go.jp/stf/seisakunitsuite/bunya/hukushi_kaigo/kaigo_koureisha/yobou/index_00013.html</w:t>
        </w:r>
      </w:hyperlink>
    </w:p>
    <w:p w14:paraId="0CFE80CC" w14:textId="77777777" w:rsidR="003B2933" w:rsidRPr="003B2933" w:rsidRDefault="003B2933" w:rsidP="003B2933">
      <w:pPr>
        <w:spacing w:after="120" w:line="0" w:lineRule="atLeast"/>
        <w:ind w:left="281" w:hangingChars="100" w:hanging="281"/>
        <w:rPr>
          <w:rFonts w:ascii="HG丸ｺﾞｼｯｸM-PRO" w:eastAsia="HG丸ｺﾞｼｯｸM-PRO" w:hAnsi="HG丸ｺﾞｼｯｸM-PRO" w:cs="ＭＳ Ｐゴシック"/>
          <w:b/>
          <w:bCs/>
          <w:color w:val="00B0F0"/>
          <w:sz w:val="28"/>
          <w:szCs w:val="28"/>
        </w:rPr>
      </w:pPr>
      <w:bookmarkStart w:id="365" w:name="_Hlk36139878"/>
      <w:r w:rsidRPr="003B2933">
        <w:rPr>
          <w:rFonts w:ascii="HG丸ｺﾞｼｯｸM-PRO" w:eastAsia="HG丸ｺﾞｼｯｸM-PRO" w:hAnsi="HG丸ｺﾞｼｯｸM-PRO" w:cs="ＭＳ Ｐゴシック" w:hint="eastAsia"/>
          <w:b/>
          <w:bCs/>
          <w:color w:val="00B0F0"/>
          <w:sz w:val="28"/>
          <w:szCs w:val="28"/>
        </w:rPr>
        <w:t>雇用・補助金関係</w:t>
      </w:r>
    </w:p>
    <w:bookmarkEnd w:id="365"/>
    <w:p w14:paraId="250EC061" w14:textId="77777777" w:rsidR="009F1C9C" w:rsidRDefault="009F1C9C" w:rsidP="009F1C9C">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43F41">
        <w:rPr>
          <w:rFonts w:ascii="HG丸ｺﾞｼｯｸM-PRO" w:eastAsia="HG丸ｺﾞｼｯｸM-PRO" w:hAnsi="HG丸ｺﾞｼｯｸM-PRO" w:cs="ＭＳ Ｐゴシック" w:hint="eastAsia"/>
          <w:b/>
          <w:bCs/>
          <w:color w:val="000000" w:themeColor="text1"/>
          <w:szCs w:val="24"/>
        </w:rPr>
        <w:t>新型コロナウイルス感染症の影響により生活にお困りの皆さまへ</w:t>
      </w:r>
      <w:r>
        <w:rPr>
          <w:rFonts w:ascii="HG丸ｺﾞｼｯｸM-PRO" w:eastAsia="HG丸ｺﾞｼｯｸM-PRO" w:hAnsi="HG丸ｺﾞｼｯｸM-PRO" w:cs="ＭＳ Ｐゴシック" w:hint="eastAsia"/>
          <w:b/>
          <w:bCs/>
          <w:color w:val="000000" w:themeColor="text1"/>
          <w:szCs w:val="24"/>
        </w:rPr>
        <w:t xml:space="preserve">　2021/9/24</w:t>
      </w:r>
    </w:p>
    <w:p w14:paraId="41F71810" w14:textId="77777777" w:rsidR="009F1C9C" w:rsidRPr="00D43F41" w:rsidRDefault="009F1C9C" w:rsidP="009F1C9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27" w:history="1">
        <w:r w:rsidRPr="00D43F41">
          <w:rPr>
            <w:rStyle w:val="a3"/>
            <w:rFonts w:ascii="Times New Roman" w:eastAsia="HG丸ｺﾞｼｯｸM-PRO" w:hAnsi="Times New Roman" w:cs="Times New Roman"/>
            <w:sz w:val="21"/>
            <w:szCs w:val="21"/>
          </w:rPr>
          <w:t>https://www.mhlw.go.jp/stf/covid-19/kurashiyashigoto_00012.html</w:t>
        </w:r>
      </w:hyperlink>
    </w:p>
    <w:p w14:paraId="2562F469" w14:textId="6C86C7DE" w:rsidR="00FE3EB6" w:rsidRPr="00FE3EB6" w:rsidRDefault="00FE3EB6" w:rsidP="00FE3E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lastRenderedPageBreak/>
        <w:t>■くらしや仕事の情報　2021/</w:t>
      </w:r>
      <w:r>
        <w:rPr>
          <w:rFonts w:ascii="HG丸ｺﾞｼｯｸM-PRO" w:eastAsia="HG丸ｺﾞｼｯｸM-PRO" w:hAnsi="HG丸ｺﾞｼｯｸM-PRO" w:cs="ＭＳ Ｐゴシック" w:hint="eastAsia"/>
          <w:b/>
          <w:bCs/>
          <w:color w:val="000000" w:themeColor="text1"/>
          <w:szCs w:val="24"/>
        </w:rPr>
        <w:t>9/</w:t>
      </w:r>
      <w:r w:rsidR="00EA729B">
        <w:rPr>
          <w:rFonts w:ascii="HG丸ｺﾞｼｯｸM-PRO" w:eastAsia="HG丸ｺﾞｼｯｸM-PRO" w:hAnsi="HG丸ｺﾞｼｯｸM-PRO" w:cs="ＭＳ Ｐゴシック" w:hint="eastAsia"/>
          <w:b/>
          <w:bCs/>
          <w:color w:val="000000" w:themeColor="text1"/>
          <w:szCs w:val="24"/>
        </w:rPr>
        <w:t>30</w:t>
      </w:r>
    </w:p>
    <w:p w14:paraId="604726CD" w14:textId="77777777" w:rsidR="00FE3EB6" w:rsidRPr="003B2933" w:rsidRDefault="00FE3EB6" w:rsidP="00FE3EB6">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FE3EB6">
        <w:rPr>
          <w:rFonts w:ascii="HG丸ｺﾞｼｯｸM-PRO" w:eastAsia="HG丸ｺﾞｼｯｸM-PRO" w:hAnsi="HG丸ｺﾞｼｯｸM-PRO" w:cs="ＭＳ Ｐゴシック" w:hint="eastAsia"/>
          <w:b/>
          <w:bCs/>
          <w:color w:val="000000" w:themeColor="text1"/>
          <w:szCs w:val="24"/>
        </w:rPr>
        <w:t>「働く方、経営者・自営業者の方」向け情報（雇用調整助成金）を更新しました。</w:t>
      </w:r>
    </w:p>
    <w:p w14:paraId="24A86B54" w14:textId="77777777" w:rsidR="00FE3EB6" w:rsidRPr="003B2933" w:rsidRDefault="00FE3EB6" w:rsidP="00FE3EB6">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28" w:history="1">
        <w:r w:rsidRPr="003B2933">
          <w:rPr>
            <w:rFonts w:ascii="Times New Roman" w:eastAsia="HG丸ｺﾞｼｯｸM-PRO" w:hAnsi="Times New Roman" w:cs="Times New Roman"/>
            <w:color w:val="0000FF" w:themeColor="hyperlink"/>
            <w:sz w:val="21"/>
            <w:szCs w:val="21"/>
            <w:u w:val="single"/>
          </w:rPr>
          <w:t>https://www.mhlw.go.jp/stf/covid-19/kurashiyashigoto.html</w:t>
        </w:r>
      </w:hyperlink>
    </w:p>
    <w:p w14:paraId="6C2A3BB9" w14:textId="77777777" w:rsidR="00FE3EB6" w:rsidRPr="003B2933" w:rsidRDefault="00FE3EB6" w:rsidP="00FE3EB6">
      <w:pPr>
        <w:spacing w:after="0" w:line="0" w:lineRule="atLeast"/>
        <w:ind w:firstLineChars="100" w:firstLine="221"/>
        <w:rPr>
          <w:rFonts w:ascii="HG丸ｺﾞｼｯｸM-PRO" w:eastAsia="HG丸ｺﾞｼｯｸM-PRO" w:hAnsi="HG丸ｺﾞｼｯｸM-PRO" w:cs="Times New Roman"/>
          <w:b/>
        </w:rPr>
      </w:pPr>
      <w:r w:rsidRPr="003B2933">
        <w:rPr>
          <w:rFonts w:ascii="HG丸ｺﾞｼｯｸM-PRO" w:eastAsia="HG丸ｺﾞｼｯｸM-PRO" w:hAnsi="HG丸ｺﾞｼｯｸM-PRO" w:cs="Times New Roman" w:hint="eastAsia"/>
          <w:b/>
        </w:rPr>
        <w:t>生活を支えるための支援のご案内　厚生労働省</w:t>
      </w:r>
      <w:r>
        <w:rPr>
          <w:rFonts w:ascii="HG丸ｺﾞｼｯｸM-PRO" w:eastAsia="HG丸ｺﾞｼｯｸM-PRO" w:hAnsi="HG丸ｺﾞｼｯｸM-PRO" w:cs="Times New Roman" w:hint="eastAsia"/>
          <w:b/>
        </w:rPr>
        <w:t xml:space="preserve"> </w:t>
      </w:r>
      <w:r>
        <w:rPr>
          <w:rFonts w:ascii="HG丸ｺﾞｼｯｸM-PRO" w:eastAsia="HG丸ｺﾞｼｯｸM-PRO" w:hAnsi="HG丸ｺﾞｼｯｸM-PRO" w:cs="Times New Roman"/>
          <w:b/>
        </w:rPr>
        <w:t xml:space="preserve"> 2021/</w:t>
      </w:r>
      <w:r>
        <w:rPr>
          <w:rFonts w:ascii="HG丸ｺﾞｼｯｸM-PRO" w:eastAsia="HG丸ｺﾞｼｯｸM-PRO" w:hAnsi="HG丸ｺﾞｼｯｸM-PRO" w:cs="Times New Roman" w:hint="eastAsia"/>
          <w:b/>
        </w:rPr>
        <w:t>8/18</w:t>
      </w:r>
    </w:p>
    <w:p w14:paraId="2B42099E" w14:textId="77777777" w:rsidR="00FE3EB6" w:rsidRPr="00A77A4F" w:rsidRDefault="002D3E55" w:rsidP="00FE3EB6">
      <w:pPr>
        <w:pStyle w:val="a4"/>
        <w:spacing w:after="120" w:line="0" w:lineRule="atLeast"/>
        <w:ind w:leftChars="100" w:left="220"/>
        <w:rPr>
          <w:rFonts w:ascii="Times New Roman" w:eastAsia="HG丸ｺﾞｼｯｸM-PRO" w:hAnsi="Times New Roman" w:cs="Times New Roman"/>
          <w:bCs/>
          <w:color w:val="0000FF" w:themeColor="hyperlink"/>
          <w:kern w:val="0"/>
          <w:sz w:val="21"/>
          <w:u w:val="single"/>
        </w:rPr>
      </w:pPr>
      <w:hyperlink r:id="rId229" w:anchor="search=%27%E7%94%9F%E6%B4%BB%E3%82%92%E6%94%AF%E3%81%88%E3%82%8B%E3%81%9F%E3%82%81%E3%81%AE%E6%94%AF%E6%8F%B4%E3%81%AE%E3%81%94%E6%A1%88%E5%86%85+%E5%8E%9A%E7%94%9F%E5%8A%B4%E5%83%8D%E7%9C%81%27" w:history="1">
        <w:r w:rsidR="00FE3EB6" w:rsidRPr="003B2933">
          <w:rPr>
            <w:rFonts w:ascii="Times New Roman" w:eastAsia="HG丸ｺﾞｼｯｸM-PRO" w:hAnsi="Times New Roman" w:cs="Times New Roman"/>
            <w:bCs/>
            <w:color w:val="0000FF" w:themeColor="hyperlink"/>
            <w:kern w:val="0"/>
            <w:sz w:val="21"/>
            <w:u w:val="single"/>
          </w:rPr>
          <w:t>https://www.mhlw.go.jp/content/10900000/000622924.pdf#search=%27%E7%94%9F%E6%B4%BB%E3%82%92%E6%94%AF%E3%81%88%E3%82%8B%E3%81%9F%E3%82%81%E3%81%AE%E6%94%AF%E6%8F%B4%E3%81%AE%E3%81%94%E6%A1%88%E5%86%85+%E5%8E%9A%E7%94%9F%E5%8A%B4%E5%83%8D%E7%9C%81%27</w:t>
        </w:r>
      </w:hyperlink>
    </w:p>
    <w:p w14:paraId="70932CCF" w14:textId="77777777" w:rsidR="001752B6" w:rsidRDefault="001752B6" w:rsidP="001752B6">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D2290E">
        <w:rPr>
          <w:rFonts w:ascii="HG丸ｺﾞｼｯｸM-PRO" w:eastAsia="HG丸ｺﾞｼｯｸM-PRO" w:hAnsi="HG丸ｺﾞｼｯｸM-PRO" w:cs="ＭＳ Ｐゴシック" w:hint="eastAsia"/>
          <w:b/>
          <w:bCs/>
          <w:color w:val="000000" w:themeColor="text1"/>
          <w:szCs w:val="24"/>
        </w:rPr>
        <w:t>新型コロナウイルス感染症対応休業支援金・給付金の対象となる休業期間及び申請期限を延長します</w:t>
      </w:r>
      <w:r>
        <w:rPr>
          <w:rFonts w:ascii="HG丸ｺﾞｼｯｸM-PRO" w:eastAsia="HG丸ｺﾞｼｯｸM-PRO" w:hAnsi="HG丸ｺﾞｼｯｸM-PRO" w:cs="ＭＳ Ｐゴシック" w:hint="eastAsia"/>
          <w:b/>
          <w:bCs/>
          <w:color w:val="000000" w:themeColor="text1"/>
          <w:szCs w:val="24"/>
        </w:rPr>
        <w:t xml:space="preserve">　2021/9/15</w:t>
      </w:r>
    </w:p>
    <w:p w14:paraId="592B03A6" w14:textId="77777777" w:rsidR="001752B6" w:rsidRPr="001752B6"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0" w:history="1">
        <w:r w:rsidRPr="001752B6">
          <w:rPr>
            <w:rStyle w:val="a3"/>
            <w:rFonts w:ascii="Times New Roman" w:eastAsia="HG丸ｺﾞｼｯｸM-PRO" w:hAnsi="Times New Roman" w:cs="Times New Roman"/>
            <w:sz w:val="21"/>
            <w:szCs w:val="21"/>
          </w:rPr>
          <w:t>https://www.mhlw.go.jp/stf/newpage_21071.html</w:t>
        </w:r>
      </w:hyperlink>
    </w:p>
    <w:p w14:paraId="6237DA48" w14:textId="77777777" w:rsidR="001752B6" w:rsidRPr="00D2290E" w:rsidRDefault="001752B6" w:rsidP="001752B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1" w:history="1">
        <w:r w:rsidRPr="00D2290E">
          <w:rPr>
            <w:rStyle w:val="a3"/>
            <w:rFonts w:ascii="Times New Roman" w:eastAsia="HG丸ｺﾞｼｯｸM-PRO" w:hAnsi="Times New Roman" w:cs="Times New Roman"/>
            <w:sz w:val="21"/>
            <w:szCs w:val="21"/>
          </w:rPr>
          <w:t>https://www.mhlw.go.jp/stf/newpage_20061.html</w:t>
        </w:r>
      </w:hyperlink>
    </w:p>
    <w:p w14:paraId="235BA991" w14:textId="74A44D50" w:rsidR="00531E0A" w:rsidRDefault="00531E0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Pr="00531E0A">
        <w:rPr>
          <w:rFonts w:ascii="HG丸ｺﾞｼｯｸM-PRO" w:eastAsia="HG丸ｺﾞｼｯｸM-PRO" w:hAnsi="HG丸ｺﾞｼｯｸM-PRO" w:cs="ＭＳ Ｐゴシック" w:hint="eastAsia"/>
          <w:b/>
          <w:bCs/>
          <w:color w:val="000000" w:themeColor="text1"/>
        </w:rPr>
        <w:t>職業訓練受講給付金の特例措置の期限延長について</w:t>
      </w:r>
      <w:r>
        <w:rPr>
          <w:rFonts w:ascii="HG丸ｺﾞｼｯｸM-PRO" w:eastAsia="HG丸ｺﾞｼｯｸM-PRO" w:hAnsi="HG丸ｺﾞｼｯｸM-PRO" w:cs="ＭＳ Ｐゴシック" w:hint="eastAsia"/>
          <w:b/>
          <w:bCs/>
          <w:color w:val="000000" w:themeColor="text1"/>
        </w:rPr>
        <w:t xml:space="preserve">　2021/9/9</w:t>
      </w:r>
    </w:p>
    <w:p w14:paraId="5E36EF12" w14:textId="0635725F" w:rsidR="00531E0A" w:rsidRPr="00531E0A" w:rsidRDefault="00531E0A" w:rsidP="00531E0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2" w:history="1">
        <w:r w:rsidRPr="00531E0A">
          <w:rPr>
            <w:rStyle w:val="a3"/>
            <w:rFonts w:ascii="Times New Roman" w:eastAsia="HG丸ｺﾞｼｯｸM-PRO" w:hAnsi="Times New Roman" w:cs="Times New Roman"/>
            <w:sz w:val="21"/>
            <w:szCs w:val="21"/>
          </w:rPr>
          <w:t>https://www.mhlw.go.jp/stf/newpage_20960.html</w:t>
        </w:r>
      </w:hyperlink>
    </w:p>
    <w:p w14:paraId="691AD8D6" w14:textId="729042B2" w:rsidR="009446CA" w:rsidRDefault="009446CA" w:rsidP="009446CA">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9446CA">
        <w:rPr>
          <w:rFonts w:ascii="HG丸ｺﾞｼｯｸM-PRO" w:eastAsia="HG丸ｺﾞｼｯｸM-PRO" w:hAnsi="HG丸ｺﾞｼｯｸM-PRO" w:cs="ＭＳ Ｐゴシック" w:hint="eastAsia"/>
          <w:b/>
          <w:bCs/>
          <w:color w:val="000000" w:themeColor="text1"/>
        </w:rPr>
        <w:t>小学校休業等に伴う保護者の休暇取得支援について</w:t>
      </w:r>
      <w:r w:rsidRPr="009446CA">
        <w:rPr>
          <w:rFonts w:ascii="HG丸ｺﾞｼｯｸM-PRO" w:eastAsia="HG丸ｺﾞｼｯｸM-PRO" w:hAnsi="HG丸ｺﾞｼｯｸM-PRO" w:cs="ＭＳ Ｐゴシック"/>
          <w:b/>
          <w:bCs/>
          <w:color w:val="000000" w:themeColor="text1"/>
        </w:rPr>
        <w:t xml:space="preserve"> </w:t>
      </w:r>
      <w:r w:rsidRPr="009446CA">
        <w:rPr>
          <w:rFonts w:ascii="HG丸ｺﾞｼｯｸM-PRO" w:eastAsia="HG丸ｺﾞｼｯｸM-PRO" w:hAnsi="HG丸ｺﾞｼｯｸM-PRO" w:cs="ＭＳ Ｐゴシック" w:hint="eastAsia"/>
          <w:b/>
          <w:bCs/>
          <w:color w:val="000000" w:themeColor="text1"/>
        </w:rPr>
        <w:t>～小学校休業等対応助成金・支援金を再開します～</w:t>
      </w:r>
      <w:r>
        <w:rPr>
          <w:rFonts w:ascii="HG丸ｺﾞｼｯｸM-PRO" w:eastAsia="HG丸ｺﾞｼｯｸM-PRO" w:hAnsi="HG丸ｺﾞｼｯｸM-PRO" w:cs="ＭＳ Ｐゴシック" w:hint="eastAsia"/>
          <w:b/>
          <w:bCs/>
          <w:color w:val="000000" w:themeColor="text1"/>
        </w:rPr>
        <w:t xml:space="preserve">　2021/9/7</w:t>
      </w:r>
    </w:p>
    <w:p w14:paraId="08F6AC74" w14:textId="607D581F" w:rsidR="009446CA" w:rsidRPr="009446CA"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3" w:history="1">
        <w:r w:rsidRPr="009446CA">
          <w:rPr>
            <w:rStyle w:val="a3"/>
            <w:rFonts w:ascii="Times New Roman" w:eastAsia="HG丸ｺﾞｼｯｸM-PRO" w:hAnsi="Times New Roman" w:cs="Times New Roman"/>
            <w:sz w:val="21"/>
            <w:szCs w:val="21"/>
          </w:rPr>
          <w:t>https://www.mhlw.go.jp/stf/newpage_20912.html</w:t>
        </w:r>
      </w:hyperlink>
    </w:p>
    <w:p w14:paraId="3F471418" w14:textId="5C52A1ED" w:rsidR="009446CA"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880552">
        <w:rPr>
          <w:rFonts w:ascii="HG丸ｺﾞｼｯｸM-PRO" w:eastAsia="HG丸ｺﾞｼｯｸM-PRO" w:hAnsi="HG丸ｺﾞｼｯｸM-PRO" w:cs="ＭＳ Ｐゴシック" w:hint="eastAsia"/>
          <w:b/>
          <w:bCs/>
          <w:color w:val="000000" w:themeColor="text1"/>
        </w:rPr>
        <w:t>「小学校休業等対応助成金に係る特別相談窓口」について～小学校休業等対応助成金「個人申請分」等の運用を開始します～</w:t>
      </w:r>
      <w:r>
        <w:rPr>
          <w:rFonts w:ascii="HG丸ｺﾞｼｯｸM-PRO" w:eastAsia="HG丸ｺﾞｼｯｸM-PRO" w:hAnsi="HG丸ｺﾞｼｯｸM-PRO" w:cs="ＭＳ Ｐゴシック" w:hint="eastAsia"/>
          <w:b/>
          <w:bCs/>
          <w:color w:val="000000" w:themeColor="text1"/>
        </w:rPr>
        <w:t xml:space="preserve">　2021/3/26</w:t>
      </w:r>
    </w:p>
    <w:p w14:paraId="24DABF8D" w14:textId="77777777" w:rsidR="009446CA" w:rsidRPr="00880552"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4" w:history="1">
        <w:r w:rsidRPr="00880552">
          <w:rPr>
            <w:rStyle w:val="a3"/>
            <w:rFonts w:ascii="Times New Roman" w:eastAsia="HG丸ｺﾞｼｯｸM-PRO" w:hAnsi="Times New Roman" w:cs="Times New Roman"/>
            <w:sz w:val="21"/>
            <w:szCs w:val="21"/>
          </w:rPr>
          <w:t>https://www.mhlw.go.jp/stf/newpage_17628.html</w:t>
        </w:r>
      </w:hyperlink>
    </w:p>
    <w:p w14:paraId="76F34E19"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新型コロナウイルス感染症による小学校休業等対応助成金・支援金の対象期間の延長及び申請期限等について　2020/12/18</w:t>
      </w:r>
    </w:p>
    <w:p w14:paraId="6F081907"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5" w:history="1">
        <w:r w:rsidRPr="003B2933">
          <w:rPr>
            <w:rFonts w:ascii="Times New Roman" w:eastAsia="HG丸ｺﾞｼｯｸM-PRO" w:hAnsi="Times New Roman" w:cs="Times New Roman"/>
            <w:color w:val="0000FF" w:themeColor="hyperlink"/>
            <w:sz w:val="21"/>
            <w:szCs w:val="21"/>
            <w:u w:val="single"/>
          </w:rPr>
          <w:t>https://www.mhlw.go.jp/stf/newpage_15518.html</w:t>
        </w:r>
      </w:hyperlink>
    </w:p>
    <w:p w14:paraId="24B51CCD" w14:textId="77777777" w:rsidR="009446CA" w:rsidRPr="003B2933" w:rsidRDefault="009446CA" w:rsidP="009446CA">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小学校等の臨時休業に伴う保護者の休暇取得支援のための新たな助成金を創設しました　2020/12/14</w:t>
      </w:r>
    </w:p>
    <w:p w14:paraId="531EB6AB" w14:textId="77777777" w:rsidR="009446CA" w:rsidRPr="003B2933" w:rsidRDefault="009446CA" w:rsidP="009446CA">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36"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https://www.mhlw.go.jp/stf/seisakunitsuite/bunya/koyou_roudou/koyou/kyufukin/pageL07_00015.html</w:t>
        </w:r>
      </w:hyperlink>
    </w:p>
    <w:p w14:paraId="2183DEBE" w14:textId="77777777" w:rsidR="005C4194" w:rsidRDefault="005C4194" w:rsidP="005C4194">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Pr="005C4194">
        <w:rPr>
          <w:rFonts w:ascii="HG丸ｺﾞｼｯｸM-PRO" w:eastAsia="HG丸ｺﾞｼｯｸM-PRO" w:hAnsi="HG丸ｺﾞｼｯｸM-PRO" w:cs="ＭＳ Ｐゴシック" w:hint="eastAsia"/>
          <w:b/>
          <w:bCs/>
          <w:color w:val="000000" w:themeColor="text1"/>
        </w:rPr>
        <w:t>緊急小口資金等の特例貸付及び新型コロナウイルス感染症生活困窮者自立支援金の申請期限の延長について</w:t>
      </w:r>
      <w:r>
        <w:rPr>
          <w:rFonts w:ascii="HG丸ｺﾞｼｯｸM-PRO" w:eastAsia="HG丸ｺﾞｼｯｸM-PRO" w:hAnsi="HG丸ｺﾞｼｯｸM-PRO" w:cs="ＭＳ Ｐゴシック" w:hint="eastAsia"/>
          <w:b/>
          <w:bCs/>
          <w:color w:val="000000" w:themeColor="text1"/>
        </w:rPr>
        <w:t xml:space="preserve">　2021/8/17</w:t>
      </w:r>
    </w:p>
    <w:p w14:paraId="5B04DBF0" w14:textId="77777777" w:rsidR="005C4194" w:rsidRPr="005C4194"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37" w:history="1">
        <w:r w:rsidRPr="005C4194">
          <w:rPr>
            <w:rStyle w:val="a3"/>
            <w:rFonts w:ascii="Times New Roman" w:eastAsia="HG丸ｺﾞｼｯｸM-PRO" w:hAnsi="Times New Roman" w:cs="Times New Roman"/>
            <w:sz w:val="21"/>
            <w:szCs w:val="21"/>
          </w:rPr>
          <w:t>https://www.mhlw.go.jp/stf/newpage_20469.html</w:t>
        </w:r>
      </w:hyperlink>
    </w:p>
    <w:p w14:paraId="691A3925" w14:textId="77777777" w:rsidR="00442F70" w:rsidRDefault="00442F70" w:rsidP="00442F70">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AE2414">
        <w:rPr>
          <w:rFonts w:ascii="HG丸ｺﾞｼｯｸM-PRO" w:eastAsia="HG丸ｺﾞｼｯｸM-PRO" w:hAnsi="HG丸ｺﾞｼｯｸM-PRO" w:cs="ＭＳ Ｐゴシック" w:hint="eastAsia"/>
          <w:b/>
          <w:bCs/>
          <w:color w:val="000000" w:themeColor="text1"/>
          <w:szCs w:val="24"/>
        </w:rPr>
        <w:t>新型コロナウイルス感染症生活困窮者自立支援金相談コールセンターを設置します</w:t>
      </w:r>
      <w:r>
        <w:rPr>
          <w:rFonts w:ascii="HG丸ｺﾞｼｯｸM-PRO" w:eastAsia="HG丸ｺﾞｼｯｸM-PRO" w:hAnsi="HG丸ｺﾞｼｯｸM-PRO" w:cs="ＭＳ Ｐゴシック" w:hint="eastAsia"/>
          <w:b/>
          <w:bCs/>
          <w:color w:val="000000" w:themeColor="text1"/>
          <w:szCs w:val="24"/>
        </w:rPr>
        <w:t xml:space="preserve">　2021/6/11</w:t>
      </w:r>
    </w:p>
    <w:p w14:paraId="2E0F34E2" w14:textId="77777777" w:rsidR="00442F70" w:rsidRPr="00AE2414" w:rsidRDefault="00442F70" w:rsidP="00442F70">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38" w:history="1">
        <w:r w:rsidRPr="00AE2414">
          <w:rPr>
            <w:rStyle w:val="a3"/>
            <w:rFonts w:ascii="Times New Roman" w:eastAsia="HG丸ｺﾞｼｯｸM-PRO" w:hAnsi="Times New Roman" w:cs="Times New Roman"/>
            <w:sz w:val="21"/>
            <w:szCs w:val="21"/>
          </w:rPr>
          <w:t>https://www.mhlw.go.jp/stf/newpage_19212.html</w:t>
        </w:r>
      </w:hyperlink>
    </w:p>
    <w:p w14:paraId="186C7FEC" w14:textId="77777777" w:rsidR="00442F70" w:rsidRPr="00775566" w:rsidRDefault="00442F70" w:rsidP="00442F70">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r w:rsidRPr="00775566">
        <w:rPr>
          <w:rFonts w:ascii="HG丸ｺﾞｼｯｸM-PRO" w:eastAsia="HG丸ｺﾞｼｯｸM-PRO" w:hAnsi="HG丸ｺﾞｼｯｸM-PRO" w:cs="ＭＳ Ｐゴシック" w:hint="eastAsia"/>
          <w:b/>
          <w:bCs/>
          <w:color w:val="000000" w:themeColor="text1"/>
        </w:rPr>
        <w:t>「新型コロナウイルス感染症生活困窮者自立支援金」（仮称）の支給について</w:t>
      </w:r>
      <w:r>
        <w:rPr>
          <w:rFonts w:ascii="HG丸ｺﾞｼｯｸM-PRO" w:eastAsia="HG丸ｺﾞｼｯｸM-PRO" w:hAnsi="HG丸ｺﾞｼｯｸM-PRO" w:cs="ＭＳ Ｐゴシック" w:hint="eastAsia"/>
          <w:b/>
          <w:bCs/>
          <w:color w:val="000000" w:themeColor="text1"/>
        </w:rPr>
        <w:t xml:space="preserve">　2021/5/28</w:t>
      </w:r>
    </w:p>
    <w:p w14:paraId="15742E98" w14:textId="77777777" w:rsidR="00442F70" w:rsidRPr="00AE2414" w:rsidRDefault="00442F70" w:rsidP="00442F70">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39" w:history="1">
        <w:r w:rsidRPr="00775566">
          <w:rPr>
            <w:rStyle w:val="a3"/>
            <w:rFonts w:ascii="Times New Roman" w:eastAsia="HG丸ｺﾞｼｯｸM-PRO" w:hAnsi="Times New Roman" w:cs="Times New Roman"/>
            <w:sz w:val="21"/>
            <w:szCs w:val="21"/>
          </w:rPr>
          <w:t>https://www.mhlw.go.jp/stf/newpage_18954.html</w:t>
        </w:r>
      </w:hyperlink>
    </w:p>
    <w:p w14:paraId="647679E0"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775566">
        <w:rPr>
          <w:rFonts w:ascii="HG丸ｺﾞｼｯｸM-PRO" w:eastAsia="HG丸ｺﾞｼｯｸM-PRO" w:hAnsi="HG丸ｺﾞｼｯｸM-PRO" w:cs="ＭＳ Ｐゴシック" w:hint="eastAsia"/>
          <w:b/>
          <w:bCs/>
          <w:color w:val="000000" w:themeColor="text1"/>
        </w:rPr>
        <w:t>緊急小口資金等の特例貸付の申請期間の延長について　2021/5/28</w:t>
      </w:r>
    </w:p>
    <w:p w14:paraId="302E7199" w14:textId="77777777" w:rsidR="005C4194" w:rsidRPr="00775566" w:rsidRDefault="005C4194" w:rsidP="005C4194">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775566">
        <w:rPr>
          <w:rFonts w:ascii="Times New Roman" w:eastAsia="HG丸ｺﾞｼｯｸM-PRO" w:hAnsi="Times New Roman" w:cs="Times New Roman"/>
          <w:color w:val="000000" w:themeColor="text1"/>
          <w:sz w:val="21"/>
          <w:szCs w:val="21"/>
        </w:rPr>
        <w:t xml:space="preserve">　</w:t>
      </w:r>
      <w:hyperlink r:id="rId240" w:history="1">
        <w:r w:rsidRPr="00775566">
          <w:rPr>
            <w:rStyle w:val="a3"/>
            <w:rFonts w:ascii="Times New Roman" w:eastAsia="HG丸ｺﾞｼｯｸM-PRO" w:hAnsi="Times New Roman" w:cs="Times New Roman"/>
            <w:sz w:val="21"/>
            <w:szCs w:val="21"/>
          </w:rPr>
          <w:t>https://www.mhlw.go.jp/stf/newpage_18952.html</w:t>
        </w:r>
      </w:hyperlink>
    </w:p>
    <w:p w14:paraId="00C8D1A7"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rPr>
      </w:pPr>
      <w:r w:rsidRPr="00866FFF">
        <w:rPr>
          <w:rFonts w:ascii="HG丸ｺﾞｼｯｸM-PRO" w:eastAsia="HG丸ｺﾞｼｯｸM-PRO" w:hAnsi="HG丸ｺﾞｼｯｸM-PRO" w:cs="ＭＳ Ｐゴシック" w:hint="eastAsia"/>
          <w:b/>
          <w:bCs/>
          <w:color w:val="000000" w:themeColor="text1"/>
        </w:rPr>
        <w:t>住居確保給付金の再支給の申請期間の延長並びに住居確保給付金と職業訓練受講給付金の併給について</w:t>
      </w:r>
      <w:r>
        <w:rPr>
          <w:rFonts w:ascii="HG丸ｺﾞｼｯｸM-PRO" w:eastAsia="HG丸ｺﾞｼｯｸM-PRO" w:hAnsi="HG丸ｺﾞｼｯｸM-PRO" w:cs="ＭＳ Ｐゴシック" w:hint="eastAsia"/>
          <w:b/>
          <w:bCs/>
          <w:color w:val="000000" w:themeColor="text1"/>
        </w:rPr>
        <w:t xml:space="preserve">　2021/5/28</w:t>
      </w:r>
    </w:p>
    <w:p w14:paraId="331FA9B1" w14:textId="77777777" w:rsidR="005C4194" w:rsidRPr="00866FFF" w:rsidRDefault="002D3E55" w:rsidP="005C4194">
      <w:pPr>
        <w:spacing w:after="120" w:line="0" w:lineRule="atLeast"/>
        <w:ind w:leftChars="100" w:left="220"/>
        <w:rPr>
          <w:rFonts w:ascii="Times New Roman" w:eastAsia="HG丸ｺﾞｼｯｸM-PRO" w:hAnsi="Times New Roman" w:cs="Times New Roman"/>
          <w:color w:val="000000" w:themeColor="text1"/>
          <w:sz w:val="21"/>
          <w:szCs w:val="21"/>
        </w:rPr>
      </w:pPr>
      <w:hyperlink r:id="rId241" w:history="1">
        <w:r w:rsidR="005C4194" w:rsidRPr="00866FFF">
          <w:rPr>
            <w:rStyle w:val="a3"/>
            <w:rFonts w:ascii="Times New Roman" w:eastAsia="HG丸ｺﾞｼｯｸM-PRO" w:hAnsi="Times New Roman" w:cs="Times New Roman"/>
            <w:sz w:val="21"/>
            <w:szCs w:val="21"/>
          </w:rPr>
          <w:t>https://www.mhlw.go.jp/stf/newpage_18950.html</w:t>
        </w:r>
      </w:hyperlink>
    </w:p>
    <w:p w14:paraId="60BDC3B7" w14:textId="77777777" w:rsidR="005C4194" w:rsidRPr="00775566" w:rsidRDefault="005C4194" w:rsidP="005C4194">
      <w:pPr>
        <w:spacing w:after="120" w:line="0" w:lineRule="atLeast"/>
        <w:ind w:leftChars="100" w:left="220"/>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緊急小口資金等の特例貸付の受付期間、住居確保給付金の支給期間を延長しま</w:t>
      </w:r>
      <w:r>
        <w:rPr>
          <w:rFonts w:ascii="HG丸ｺﾞｼｯｸM-PRO" w:eastAsia="HG丸ｺﾞｼｯｸM-PRO" w:hAnsi="HG丸ｺﾞｼｯｸM-PRO" w:cs="ＭＳ Ｐゴシック" w:hint="eastAsia"/>
          <w:b/>
          <w:bCs/>
          <w:color w:val="000000" w:themeColor="text1"/>
        </w:rPr>
        <w:t>す</w:t>
      </w:r>
      <w:hyperlink r:id="rId242" w:history="1">
        <w:r w:rsidRPr="00775566">
          <w:rPr>
            <w:rFonts w:ascii="Times New Roman" w:eastAsia="HG丸ｺﾞｼｯｸM-PRO" w:hAnsi="Times New Roman" w:cs="Times New Roman"/>
            <w:color w:val="0000FF" w:themeColor="hyperlink"/>
            <w:sz w:val="21"/>
            <w:szCs w:val="21"/>
            <w:u w:val="single"/>
          </w:rPr>
          <w:t>https://www.mhlw.go.jp/stf/newpage_15225.html</w:t>
        </w:r>
      </w:hyperlink>
    </w:p>
    <w:p w14:paraId="6B0A35B5"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t>生活困窮者住居確保給付金の再支給の申請期間の延長について</w:t>
      </w:r>
      <w:r>
        <w:rPr>
          <w:rFonts w:ascii="HG丸ｺﾞｼｯｸM-PRO" w:eastAsia="HG丸ｺﾞｼｯｸM-PRO" w:hAnsi="HG丸ｺﾞｼｯｸM-PRO" w:cs="ＭＳ Ｐゴシック" w:hint="eastAsia"/>
          <w:b/>
          <w:bCs/>
          <w:color w:val="000000" w:themeColor="text1"/>
          <w:szCs w:val="24"/>
        </w:rPr>
        <w:t xml:space="preserve">　2021/3/16</w:t>
      </w:r>
    </w:p>
    <w:p w14:paraId="01BB4A68"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3" w:history="1">
        <w:r w:rsidRPr="008E7C1A">
          <w:rPr>
            <w:rStyle w:val="a3"/>
            <w:rFonts w:ascii="Times New Roman" w:eastAsia="HG丸ｺﾞｼｯｸM-PRO" w:hAnsi="Times New Roman" w:cs="Times New Roman"/>
            <w:sz w:val="21"/>
            <w:szCs w:val="21"/>
          </w:rPr>
          <w:t>https://www.mhlw.go.jp/stf/newpage_17394.html</w:t>
        </w:r>
      </w:hyperlink>
    </w:p>
    <w:p w14:paraId="09222FC2" w14:textId="77777777" w:rsidR="005C4194" w:rsidRDefault="005C4194" w:rsidP="005C4194">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8E7C1A">
        <w:rPr>
          <w:rFonts w:ascii="HG丸ｺﾞｼｯｸM-PRO" w:eastAsia="HG丸ｺﾞｼｯｸM-PRO" w:hAnsi="HG丸ｺﾞｼｯｸM-PRO" w:cs="ＭＳ Ｐゴシック" w:hint="eastAsia"/>
          <w:b/>
          <w:bCs/>
          <w:color w:val="000000" w:themeColor="text1"/>
          <w:szCs w:val="24"/>
        </w:rPr>
        <w:lastRenderedPageBreak/>
        <w:t>新型コロナウイルス感染症拡大に伴う特例措置である緊急小口資金等の特例貸付の申請受付期間の延長、償還免除の取扱いについて</w:t>
      </w:r>
      <w:r>
        <w:rPr>
          <w:rFonts w:ascii="HG丸ｺﾞｼｯｸM-PRO" w:eastAsia="HG丸ｺﾞｼｯｸM-PRO" w:hAnsi="HG丸ｺﾞｼｯｸM-PRO" w:cs="ＭＳ Ｐゴシック" w:hint="eastAsia"/>
          <w:b/>
          <w:bCs/>
          <w:color w:val="000000" w:themeColor="text1"/>
          <w:szCs w:val="24"/>
        </w:rPr>
        <w:t xml:space="preserve">　2021/3/16</w:t>
      </w:r>
    </w:p>
    <w:p w14:paraId="7F8ECCE3" w14:textId="77777777" w:rsidR="005C4194" w:rsidRPr="008E7C1A" w:rsidRDefault="005C4194" w:rsidP="005C419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4" w:history="1">
        <w:r w:rsidRPr="008E7C1A">
          <w:rPr>
            <w:rStyle w:val="a3"/>
            <w:rFonts w:ascii="Times New Roman" w:eastAsia="HG丸ｺﾞｼｯｸM-PRO" w:hAnsi="Times New Roman" w:cs="Times New Roman"/>
            <w:sz w:val="21"/>
            <w:szCs w:val="21"/>
          </w:rPr>
          <w:t>https://www.mhlw.go.jp/stf/newpage_17395.html</w:t>
        </w:r>
      </w:hyperlink>
    </w:p>
    <w:p w14:paraId="2F64429E" w14:textId="6889E05B" w:rsidR="002A76B4" w:rsidRDefault="002A76B4" w:rsidP="00D15BE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Pr>
          <w:rFonts w:ascii="HG丸ｺﾞｼｯｸM-PRO" w:eastAsia="HG丸ｺﾞｼｯｸM-PRO" w:hAnsi="HG丸ｺﾞｼｯｸM-PRO" w:cs="ＭＳ Ｐゴシック" w:hint="eastAsia"/>
          <w:b/>
          <w:bCs/>
          <w:color w:val="000000" w:themeColor="text1"/>
          <w:szCs w:val="24"/>
        </w:rPr>
        <w:t>■</w:t>
      </w:r>
      <w:r w:rsidRPr="002A76B4">
        <w:rPr>
          <w:rFonts w:ascii="HG丸ｺﾞｼｯｸM-PRO" w:eastAsia="HG丸ｺﾞｼｯｸM-PRO" w:hAnsi="HG丸ｺﾞｼｯｸM-PRO" w:cs="ＭＳ Ｐゴシック" w:hint="eastAsia"/>
          <w:b/>
          <w:bCs/>
          <w:color w:val="000000" w:themeColor="text1"/>
          <w:szCs w:val="24"/>
        </w:rPr>
        <w:t>コロナ禍における最低賃金引上げを踏まえた雇用維持への支援について（雇用調整助成金等による対応）</w:t>
      </w:r>
      <w:r>
        <w:rPr>
          <w:rFonts w:ascii="HG丸ｺﾞｼｯｸM-PRO" w:eastAsia="HG丸ｺﾞｼｯｸM-PRO" w:hAnsi="HG丸ｺﾞｼｯｸM-PRO" w:cs="ＭＳ Ｐゴシック" w:hint="eastAsia"/>
          <w:b/>
          <w:bCs/>
          <w:color w:val="000000" w:themeColor="text1"/>
          <w:szCs w:val="24"/>
        </w:rPr>
        <w:t xml:space="preserve">　2021/7/30</w:t>
      </w:r>
    </w:p>
    <w:p w14:paraId="0C70F5A1" w14:textId="31B4BB4C" w:rsidR="002A76B4" w:rsidRPr="002A76B4" w:rsidRDefault="002A76B4" w:rsidP="002A76B4">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szCs w:val="24"/>
        </w:rPr>
        <w:t xml:space="preserve">　</w:t>
      </w:r>
      <w:hyperlink r:id="rId245" w:history="1">
        <w:r w:rsidRPr="002A76B4">
          <w:rPr>
            <w:rStyle w:val="a3"/>
            <w:rFonts w:ascii="Times New Roman" w:eastAsia="HG丸ｺﾞｼｯｸM-PRO" w:hAnsi="Times New Roman" w:cs="Times New Roman"/>
            <w:sz w:val="21"/>
            <w:szCs w:val="21"/>
          </w:rPr>
          <w:t>https://www.mhlw.go.jp/stf/r3saichin-kochoukin.html</w:t>
        </w:r>
      </w:hyperlink>
    </w:p>
    <w:p w14:paraId="762CDAED" w14:textId="6A845111" w:rsidR="005B676D" w:rsidRDefault="00A77A4F" w:rsidP="00A77A4F">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w:t>
      </w:r>
      <w:r w:rsidR="005B676D" w:rsidRPr="005B676D">
        <w:rPr>
          <w:rFonts w:ascii="HG丸ｺﾞｼｯｸM-PRO" w:eastAsia="HG丸ｺﾞｼｯｸM-PRO" w:hAnsi="HG丸ｺﾞｼｯｸM-PRO" w:cs="ＭＳ Ｐゴシック" w:hint="eastAsia"/>
          <w:b/>
          <w:bCs/>
          <w:color w:val="000000" w:themeColor="text1"/>
        </w:rPr>
        <w:t>１０月以降の雇用調整助成金の特例措置等について</w:t>
      </w:r>
      <w:r w:rsidR="005B676D">
        <w:rPr>
          <w:rFonts w:ascii="HG丸ｺﾞｼｯｸM-PRO" w:eastAsia="HG丸ｺﾞｼｯｸM-PRO" w:hAnsi="HG丸ｺﾞｼｯｸM-PRO" w:cs="ＭＳ Ｐゴシック" w:hint="eastAsia"/>
          <w:b/>
          <w:bCs/>
          <w:color w:val="000000" w:themeColor="text1"/>
        </w:rPr>
        <w:t xml:space="preserve">　2021/8/17</w:t>
      </w:r>
    </w:p>
    <w:p w14:paraId="7126EAB1" w14:textId="18B80581" w:rsidR="005B676D" w:rsidRPr="005B676D" w:rsidRDefault="005B676D" w:rsidP="005B676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6" w:history="1">
        <w:r w:rsidRPr="005B676D">
          <w:rPr>
            <w:rStyle w:val="a3"/>
            <w:rFonts w:ascii="Times New Roman" w:eastAsia="HG丸ｺﾞｼｯｸM-PRO" w:hAnsi="Times New Roman" w:cs="Times New Roman"/>
            <w:sz w:val="21"/>
            <w:szCs w:val="21"/>
          </w:rPr>
          <w:t>https://www.mhlw.go.jp/stf/r310cohotokurei_00001.html</w:t>
        </w:r>
      </w:hyperlink>
    </w:p>
    <w:p w14:paraId="479D9D5E" w14:textId="344FD861" w:rsidR="00C95A1C" w:rsidRDefault="00C95A1C" w:rsidP="005B676D">
      <w:pPr>
        <w:spacing w:after="0" w:line="0" w:lineRule="atLeast"/>
        <w:ind w:leftChars="100" w:left="220"/>
        <w:rPr>
          <w:rFonts w:ascii="HG丸ｺﾞｼｯｸM-PRO" w:eastAsia="HG丸ｺﾞｼｯｸM-PRO" w:hAnsi="HG丸ｺﾞｼｯｸM-PRO" w:cs="ＭＳ Ｐゴシック"/>
          <w:b/>
          <w:bCs/>
          <w:color w:val="000000" w:themeColor="text1"/>
        </w:rPr>
      </w:pPr>
      <w:r w:rsidRPr="00C95A1C">
        <w:rPr>
          <w:rFonts w:ascii="HG丸ｺﾞｼｯｸM-PRO" w:eastAsia="HG丸ｺﾞｼｯｸM-PRO" w:hAnsi="HG丸ｺﾞｼｯｸM-PRO" w:cs="ＭＳ Ｐゴシック" w:hint="eastAsia"/>
          <w:b/>
          <w:bCs/>
          <w:color w:val="000000" w:themeColor="text1"/>
        </w:rPr>
        <w:t>９月以降の雇用調整助成金の特例措置等について</w:t>
      </w:r>
      <w:r>
        <w:rPr>
          <w:rFonts w:ascii="HG丸ｺﾞｼｯｸM-PRO" w:eastAsia="HG丸ｺﾞｼｯｸM-PRO" w:hAnsi="HG丸ｺﾞｼｯｸM-PRO" w:cs="ＭＳ Ｐゴシック" w:hint="eastAsia"/>
          <w:b/>
          <w:bCs/>
          <w:color w:val="000000" w:themeColor="text1"/>
        </w:rPr>
        <w:t xml:space="preserve">　2021/7/8</w:t>
      </w:r>
    </w:p>
    <w:p w14:paraId="4037BEB9" w14:textId="10DFDF8C" w:rsidR="00C95A1C" w:rsidRPr="00C95A1C" w:rsidRDefault="00C95A1C" w:rsidP="00C95A1C">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47" w:history="1">
        <w:r w:rsidRPr="00C95A1C">
          <w:rPr>
            <w:rStyle w:val="a3"/>
            <w:rFonts w:ascii="Times New Roman" w:eastAsia="HG丸ｺﾞｼｯｸM-PRO" w:hAnsi="Times New Roman" w:cs="Times New Roman"/>
            <w:sz w:val="21"/>
            <w:szCs w:val="21"/>
          </w:rPr>
          <w:t>https://www.mhlw.go.jp/stf/r309cohotokurei_00001.html</w:t>
        </w:r>
      </w:hyperlink>
    </w:p>
    <w:p w14:paraId="7A4AF75A" w14:textId="3D88DE8B" w:rsidR="00A77A4F"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b/>
          <w:bCs/>
          <w:color w:val="000000" w:themeColor="text1"/>
        </w:rPr>
        <w:t>緊急事態宣言を受けた雇用調整助成金の特例措置等の対応について</w:t>
      </w:r>
      <w:r>
        <w:rPr>
          <w:rFonts w:ascii="HG丸ｺﾞｼｯｸM-PRO" w:eastAsia="HG丸ｺﾞｼｯｸM-PRO" w:hAnsi="HG丸ｺﾞｼｯｸM-PRO" w:cs="ＭＳ Ｐゴシック" w:hint="eastAsia"/>
          <w:b/>
          <w:bCs/>
          <w:color w:val="000000" w:themeColor="text1"/>
        </w:rPr>
        <w:t xml:space="preserve">　2021/4/30</w:t>
      </w:r>
    </w:p>
    <w:p w14:paraId="29001E20" w14:textId="77777777" w:rsidR="00A77A4F" w:rsidRDefault="002D3E55"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48" w:history="1">
        <w:r w:rsidR="00A77A4F" w:rsidRPr="004948F8">
          <w:rPr>
            <w:rStyle w:val="a3"/>
            <w:rFonts w:ascii="Times New Roman" w:eastAsia="HG丸ｺﾞｼｯｸM-PRO" w:hAnsi="Times New Roman" w:cs="Times New Roman"/>
            <w:sz w:val="21"/>
            <w:szCs w:val="21"/>
          </w:rPr>
          <w:t>https://www.mhlw.go.jp/stf/r3050505cohotokurei_00003.html</w:t>
        </w:r>
      </w:hyperlink>
    </w:p>
    <w:p w14:paraId="049070CB" w14:textId="77777777" w:rsidR="00A77A4F" w:rsidRPr="004948F8" w:rsidRDefault="002D3E55"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49" w:history="1">
        <w:r w:rsidR="00A77A4F" w:rsidRPr="004948F8">
          <w:rPr>
            <w:rStyle w:val="a3"/>
            <w:rFonts w:ascii="Times New Roman" w:eastAsia="HG丸ｺﾞｼｯｸM-PRO" w:hAnsi="Times New Roman" w:cs="Times New Roman"/>
            <w:sz w:val="21"/>
            <w:szCs w:val="21"/>
          </w:rPr>
          <w:t>https://www.mhlw.go.jp/content/11603000/000775124.pdf</w:t>
        </w:r>
      </w:hyperlink>
    </w:p>
    <w:p w14:paraId="3443D3F1"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（参考１）雇用調整助成金（新型コロナウイルス感染症の影響に伴う特例）</w:t>
      </w:r>
    </w:p>
    <w:p w14:paraId="2926A73C" w14:textId="77777777" w:rsidR="00A77A4F" w:rsidRPr="004948F8" w:rsidRDefault="002D3E55"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0" w:history="1">
        <w:r w:rsidR="00A77A4F" w:rsidRPr="004948F8">
          <w:rPr>
            <w:rStyle w:val="a3"/>
            <w:rFonts w:ascii="Times New Roman" w:eastAsia="HG丸ｺﾞｼｯｸM-PRO" w:hAnsi="Times New Roman" w:cs="Times New Roman"/>
            <w:sz w:val="21"/>
            <w:szCs w:val="21"/>
          </w:rPr>
          <w:t>https://www.mhlw.go.jp/stf/seisakunitsuite/bunya/koyou_roudou/koyou/kyufukin/pageL07.html</w:t>
        </w:r>
      </w:hyperlink>
    </w:p>
    <w:p w14:paraId="4AEA64B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 xml:space="preserve">コールセンター　</w:t>
      </w:r>
      <w:r w:rsidRPr="004948F8">
        <w:rPr>
          <w:rFonts w:ascii="HG丸ｺﾞｼｯｸM-PRO" w:eastAsia="HG丸ｺﾞｼｯｸM-PRO" w:hAnsi="HG丸ｺﾞｼｯｸM-PRO" w:cs="ＭＳ Ｐゴシック"/>
          <w:color w:val="000000" w:themeColor="text1"/>
        </w:rPr>
        <w:t xml:space="preserve">0120-60-3999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9:00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21:00</w:t>
      </w:r>
      <w:r w:rsidRPr="004948F8">
        <w:rPr>
          <w:rFonts w:ascii="HG丸ｺﾞｼｯｸM-PRO" w:eastAsia="HG丸ｺﾞｼｯｸM-PRO" w:hAnsi="HG丸ｺﾞｼｯｸM-PRO" w:cs="ＭＳ Ｐゴシック" w:hint="eastAsia"/>
          <w:color w:val="000000" w:themeColor="text1"/>
        </w:rPr>
        <w:t xml:space="preserve">　土日・祝日含む</w:t>
      </w:r>
    </w:p>
    <w:p w14:paraId="1D278C7D" w14:textId="77777777" w:rsidR="00A77A4F" w:rsidRPr="004948F8"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（参考２）新型コロナウイルス感染症対応休業支援金・給付金</w:t>
      </w:r>
    </w:p>
    <w:p w14:paraId="11456B7C" w14:textId="77777777" w:rsidR="00A77A4F" w:rsidRPr="004948F8" w:rsidRDefault="002D3E55"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1" w:history="1">
        <w:r w:rsidR="00A77A4F" w:rsidRPr="004948F8">
          <w:rPr>
            <w:rStyle w:val="a3"/>
            <w:rFonts w:ascii="Times New Roman" w:eastAsia="HG丸ｺﾞｼｯｸM-PRO" w:hAnsi="Times New Roman" w:cs="Times New Roman"/>
            <w:sz w:val="21"/>
            <w:szCs w:val="21"/>
          </w:rPr>
          <w:t>https://www.mhlw.go.jp/stf/kyugyoshienkin.html</w:t>
        </w:r>
      </w:hyperlink>
    </w:p>
    <w:p w14:paraId="2F391FE2" w14:textId="77777777" w:rsidR="00A77A4F" w:rsidRPr="004948F8" w:rsidRDefault="00A77A4F" w:rsidP="002F42FA">
      <w:pPr>
        <w:spacing w:after="120" w:line="0" w:lineRule="atLeast"/>
        <w:ind w:leftChars="100" w:left="220"/>
        <w:rPr>
          <w:rFonts w:ascii="HG丸ｺﾞｼｯｸM-PRO" w:eastAsia="HG丸ｺﾞｼｯｸM-PRO" w:hAnsi="HG丸ｺﾞｼｯｸM-PRO" w:cs="ＭＳ Ｐゴシック"/>
          <w:color w:val="000000" w:themeColor="text1"/>
        </w:rPr>
      </w:pPr>
      <w:r w:rsidRPr="004948F8">
        <w:rPr>
          <w:rFonts w:ascii="HG丸ｺﾞｼｯｸM-PRO" w:eastAsia="HG丸ｺﾞｼｯｸM-PRO" w:hAnsi="HG丸ｺﾞｼｯｸM-PRO" w:cs="ＭＳ Ｐゴシック" w:hint="eastAsia"/>
          <w:color w:val="000000" w:themeColor="text1"/>
        </w:rPr>
        <w:t>コールセンター</w:t>
      </w:r>
      <w:r w:rsidRPr="004948F8">
        <w:rPr>
          <w:rFonts w:ascii="HG丸ｺﾞｼｯｸM-PRO" w:eastAsia="HG丸ｺﾞｼｯｸM-PRO" w:hAnsi="HG丸ｺﾞｼｯｸM-PRO" w:cs="ＭＳ Ｐゴシック"/>
          <w:color w:val="000000" w:themeColor="text1"/>
        </w:rPr>
        <w:t xml:space="preserve">   0120-221-276 </w:t>
      </w:r>
      <w:r w:rsidRPr="004948F8">
        <w:rPr>
          <w:rFonts w:ascii="HG丸ｺﾞｼｯｸM-PRO" w:eastAsia="HG丸ｺﾞｼｯｸM-PRO" w:hAnsi="HG丸ｺﾞｼｯｸM-PRO" w:cs="ＭＳ Ｐゴシック" w:hint="eastAsia"/>
          <w:color w:val="000000" w:themeColor="text1"/>
        </w:rPr>
        <w:t>受付時間</w:t>
      </w:r>
      <w:r w:rsidRPr="004948F8">
        <w:rPr>
          <w:rFonts w:ascii="HG丸ｺﾞｼｯｸM-PRO" w:eastAsia="HG丸ｺﾞｼｯｸM-PRO" w:hAnsi="HG丸ｺﾞｼｯｸM-PRO" w:cs="ＭＳ Ｐゴシック"/>
          <w:color w:val="000000" w:themeColor="text1"/>
        </w:rPr>
        <w:t xml:space="preserve"> </w:t>
      </w:r>
      <w:r w:rsidRPr="004948F8">
        <w:rPr>
          <w:rFonts w:ascii="HG丸ｺﾞｼｯｸM-PRO" w:eastAsia="HG丸ｺﾞｼｯｸM-PRO" w:hAnsi="HG丸ｺﾞｼｯｸM-PRO" w:cs="ＭＳ Ｐゴシック" w:hint="eastAsia"/>
          <w:color w:val="000000" w:themeColor="text1"/>
        </w:rPr>
        <w:t>月～金</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20:00/</w:t>
      </w:r>
      <w:r w:rsidRPr="004948F8">
        <w:rPr>
          <w:rFonts w:ascii="HG丸ｺﾞｼｯｸM-PRO" w:eastAsia="HG丸ｺﾞｼｯｸM-PRO" w:hAnsi="HG丸ｺﾞｼｯｸM-PRO" w:cs="ＭＳ Ｐゴシック" w:hint="eastAsia"/>
          <w:color w:val="000000" w:themeColor="text1"/>
        </w:rPr>
        <w:t>土日祝</w:t>
      </w:r>
      <w:r w:rsidRPr="004948F8">
        <w:rPr>
          <w:rFonts w:ascii="HG丸ｺﾞｼｯｸM-PRO" w:eastAsia="HG丸ｺﾞｼｯｸM-PRO" w:hAnsi="HG丸ｺﾞｼｯｸM-PRO" w:cs="ＭＳ Ｐゴシック"/>
          <w:color w:val="000000" w:themeColor="text1"/>
        </w:rPr>
        <w:t>8:30</w:t>
      </w:r>
      <w:r w:rsidRPr="004948F8">
        <w:rPr>
          <w:rFonts w:ascii="HG丸ｺﾞｼｯｸM-PRO" w:eastAsia="HG丸ｺﾞｼｯｸM-PRO" w:hAnsi="HG丸ｺﾞｼｯｸM-PRO" w:cs="ＭＳ Ｐゴシック" w:hint="eastAsia"/>
          <w:color w:val="000000" w:themeColor="text1"/>
        </w:rPr>
        <w:t>～</w:t>
      </w:r>
      <w:r w:rsidRPr="004948F8">
        <w:rPr>
          <w:rFonts w:ascii="HG丸ｺﾞｼｯｸM-PRO" w:eastAsia="HG丸ｺﾞｼｯｸM-PRO" w:hAnsi="HG丸ｺﾞｼｯｸM-PRO" w:cs="ＭＳ Ｐゴシック"/>
          <w:color w:val="000000" w:themeColor="text1"/>
        </w:rPr>
        <w:t>17:15</w:t>
      </w:r>
    </w:p>
    <w:p w14:paraId="5B7945B6" w14:textId="77777777" w:rsidR="00A77A4F" w:rsidRPr="008E5682" w:rsidRDefault="00A77A4F" w:rsidP="00A77A4F">
      <w:pPr>
        <w:spacing w:after="0" w:line="0" w:lineRule="atLeast"/>
        <w:ind w:leftChars="100" w:left="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b/>
          <w:bCs/>
          <w:color w:val="000000" w:themeColor="text1"/>
        </w:rPr>
        <w:t>まん延防止等重点措置に係る雇用調整助成金の特例について</w:t>
      </w:r>
      <w:r>
        <w:rPr>
          <w:rFonts w:ascii="HG丸ｺﾞｼｯｸM-PRO" w:eastAsia="HG丸ｺﾞｼｯｸM-PRO" w:hAnsi="HG丸ｺﾞｼｯｸM-PRO" w:cs="ＭＳ Ｐゴシック" w:hint="eastAsia"/>
          <w:b/>
          <w:bCs/>
          <w:color w:val="000000" w:themeColor="text1"/>
        </w:rPr>
        <w:t xml:space="preserve">　2021/4/5</w:t>
      </w:r>
    </w:p>
    <w:p w14:paraId="56744C3B" w14:textId="77777777" w:rsidR="00A77A4F" w:rsidRDefault="00A77A4F" w:rsidP="00A77A4F">
      <w:pPr>
        <w:spacing w:after="0" w:line="0" w:lineRule="atLeast"/>
        <w:ind w:left="220" w:hangingChars="100" w:hanging="220"/>
        <w:rPr>
          <w:rFonts w:ascii="HG丸ｺﾞｼｯｸM-PRO" w:eastAsia="HG丸ｺﾞｼｯｸM-PRO" w:hAnsi="HG丸ｺﾞｼｯｸM-PRO" w:cs="ＭＳ Ｐゴシック"/>
          <w:color w:val="000000" w:themeColor="text1"/>
        </w:rPr>
      </w:pPr>
      <w:r w:rsidRPr="008E5682">
        <w:rPr>
          <w:rFonts w:ascii="HG丸ｺﾞｼｯｸM-PRO" w:eastAsia="HG丸ｺﾞｼｯｸM-PRO" w:hAnsi="HG丸ｺﾞｼｯｸM-PRO" w:cs="ＭＳ Ｐゴシック" w:hint="eastAsia"/>
          <w:color w:val="000000" w:themeColor="text1"/>
        </w:rPr>
        <w:t xml:space="preserve">　（※）まん延防止等重点措置を実施すべき期間に加え、当該期間の末日の翌日から当該期間の末日の属する月の翌月の末日までの期間が特例措置の対象となります。判定基礎期間が下記の期間を</w:t>
      </w:r>
      <w:r w:rsidRPr="008E5682">
        <w:rPr>
          <w:rFonts w:ascii="HG丸ｺﾞｼｯｸM-PRO" w:eastAsia="HG丸ｺﾞｼｯｸM-PRO" w:hAnsi="HG丸ｺﾞｼｯｸM-PRO" w:cs="ＭＳ Ｐゴシック"/>
          <w:color w:val="000000" w:themeColor="text1"/>
        </w:rPr>
        <w:t>1</w:t>
      </w:r>
      <w:r w:rsidRPr="008E5682">
        <w:rPr>
          <w:rFonts w:ascii="HG丸ｺﾞｼｯｸM-PRO" w:eastAsia="HG丸ｺﾞｼｯｸM-PRO" w:hAnsi="HG丸ｺﾞｼｯｸM-PRO" w:cs="ＭＳ Ｐゴシック" w:hint="eastAsia"/>
          <w:color w:val="000000" w:themeColor="text1"/>
        </w:rPr>
        <w:t>日でも含む場合、その判定基礎期間の全ての休業等（特例の対象となる労働者の休業等）に特例が適用されます。</w:t>
      </w:r>
    </w:p>
    <w:p w14:paraId="469D499A" w14:textId="77777777" w:rsidR="00A77A4F" w:rsidRPr="008E5682" w:rsidRDefault="00A77A4F" w:rsidP="00A77A4F">
      <w:pPr>
        <w:spacing w:after="12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color w:val="000000" w:themeColor="text1"/>
        </w:rPr>
        <w:t xml:space="preserve">　</w:t>
      </w:r>
      <w:r w:rsidRPr="008E5682">
        <w:rPr>
          <w:rFonts w:ascii="HG丸ｺﾞｼｯｸM-PRO" w:eastAsia="HG丸ｺﾞｼｯｸM-PRO" w:hAnsi="HG丸ｺﾞｼｯｸM-PRO" w:cs="ＭＳ Ｐゴシック" w:hint="eastAsia"/>
          <w:color w:val="000000" w:themeColor="text1"/>
        </w:rPr>
        <w:t>宮城県：</w:t>
      </w:r>
      <w:hyperlink r:id="rId252" w:history="1">
        <w:r w:rsidRPr="008E5682">
          <w:rPr>
            <w:rStyle w:val="a3"/>
            <w:rFonts w:ascii="Times New Roman" w:eastAsia="HG丸ｺﾞｼｯｸM-PRO" w:hAnsi="Times New Roman" w:cs="Times New Roman"/>
            <w:sz w:val="21"/>
            <w:szCs w:val="21"/>
          </w:rPr>
          <w:t>https://www.pref.miyagi.jp/site/covid-19/</w:t>
        </w:r>
      </w:hyperlink>
    </w:p>
    <w:p w14:paraId="1B1D6E71" w14:textId="77777777" w:rsidR="00A77A4F" w:rsidRPr="008E5682"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大阪府：</w:t>
      </w:r>
      <w:hyperlink r:id="rId253" w:history="1">
        <w:r w:rsidRPr="008E5682">
          <w:rPr>
            <w:rStyle w:val="a3"/>
            <w:rFonts w:ascii="Times New Roman" w:eastAsia="HG丸ｺﾞｼｯｸM-PRO" w:hAnsi="Times New Roman" w:cs="Times New Roman" w:hint="eastAsia"/>
            <w:sz w:val="21"/>
            <w:szCs w:val="21"/>
          </w:rPr>
          <w:t>http://www.pref.osaka.lg.jp/kikaku/corona-kinkyuzitai/index.html</w:t>
        </w:r>
      </w:hyperlink>
    </w:p>
    <w:p w14:paraId="5322A231" w14:textId="77777777" w:rsidR="00A77A4F" w:rsidRDefault="00A77A4F" w:rsidP="00A77A4F">
      <w:pPr>
        <w:spacing w:after="120" w:line="0" w:lineRule="atLeast"/>
        <w:ind w:leftChars="100" w:left="220"/>
        <w:rPr>
          <w:rFonts w:ascii="Times New Roman" w:eastAsia="HG丸ｺﾞｼｯｸM-PRO" w:hAnsi="Times New Roman" w:cs="Times New Roman"/>
          <w:color w:val="000000" w:themeColor="text1"/>
          <w:sz w:val="21"/>
          <w:szCs w:val="21"/>
        </w:rPr>
      </w:pPr>
      <w:r w:rsidRPr="008E5682">
        <w:rPr>
          <w:rFonts w:ascii="HG丸ｺﾞｼｯｸM-PRO" w:eastAsia="HG丸ｺﾞｼｯｸM-PRO" w:hAnsi="HG丸ｺﾞｼｯｸM-PRO" w:cs="ＭＳ Ｐゴシック" w:hint="eastAsia"/>
          <w:color w:val="000000" w:themeColor="text1"/>
        </w:rPr>
        <w:t>兵庫県：</w:t>
      </w:r>
      <w:hyperlink r:id="rId254" w:history="1">
        <w:r w:rsidRPr="008E5682">
          <w:rPr>
            <w:rStyle w:val="a3"/>
            <w:rFonts w:ascii="Times New Roman" w:eastAsia="HG丸ｺﾞｼｯｸM-PRO" w:hAnsi="Times New Roman" w:cs="Times New Roman"/>
            <w:sz w:val="21"/>
            <w:szCs w:val="21"/>
          </w:rPr>
          <w:t>https://web.pref.hyogo.lg.jp/index.html</w:t>
        </w:r>
      </w:hyperlink>
    </w:p>
    <w:p w14:paraId="72B51407" w14:textId="77777777" w:rsidR="00A77A4F" w:rsidRDefault="002D3E55" w:rsidP="00A77A4F">
      <w:pPr>
        <w:spacing w:after="120" w:line="0" w:lineRule="atLeast"/>
        <w:ind w:leftChars="100" w:left="220"/>
        <w:rPr>
          <w:rFonts w:ascii="Times New Roman" w:eastAsia="HG丸ｺﾞｼｯｸM-PRO" w:hAnsi="Times New Roman" w:cs="Times New Roman"/>
          <w:color w:val="000000" w:themeColor="text1"/>
          <w:sz w:val="21"/>
          <w:szCs w:val="21"/>
        </w:rPr>
      </w:pPr>
      <w:hyperlink r:id="rId255" w:history="1">
        <w:r w:rsidR="00A77A4F" w:rsidRPr="000452B1">
          <w:rPr>
            <w:rStyle w:val="a3"/>
            <w:rFonts w:ascii="Times New Roman" w:eastAsia="HG丸ｺﾞｼｯｸM-PRO" w:hAnsi="Times New Roman" w:cs="Times New Roman"/>
            <w:sz w:val="21"/>
            <w:szCs w:val="21"/>
          </w:rPr>
          <w:t>https://www.mhlw.go.jp/stf/seisakunitsuite/bunya/koyou_roudou/koyou/kyufukin/cochomoney_00002.html</w:t>
        </w:r>
      </w:hyperlink>
    </w:p>
    <w:p w14:paraId="486715BA"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雇用調整助成金の特例措置等を延長します　2021/1/22</w:t>
      </w:r>
    </w:p>
    <w:p w14:paraId="35B96D24" w14:textId="77777777" w:rsidR="00A77A4F" w:rsidRPr="003B2933" w:rsidRDefault="00A77A4F" w:rsidP="00A77A4F">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color w:val="000000" w:themeColor="text1"/>
          <w:sz w:val="21"/>
          <w:szCs w:val="21"/>
        </w:rPr>
        <w:t xml:space="preserve">　</w:t>
      </w:r>
      <w:hyperlink r:id="rId256" w:history="1">
        <w:r w:rsidRPr="003B2933">
          <w:rPr>
            <w:rFonts w:ascii="Times New Roman" w:eastAsia="HG丸ｺﾞｼｯｸM-PRO" w:hAnsi="Times New Roman" w:cs="Times New Roman"/>
            <w:color w:val="0000FF" w:themeColor="hyperlink"/>
            <w:sz w:val="21"/>
            <w:szCs w:val="21"/>
            <w:u w:val="single"/>
          </w:rPr>
          <w:t>https://www.mhlw.go.jp/stf/enchou0122_00002.html</w:t>
        </w:r>
      </w:hyperlink>
    </w:p>
    <w:p w14:paraId="3D3E6FF2" w14:textId="77777777" w:rsidR="00A77A4F" w:rsidRPr="003B2933" w:rsidRDefault="00A77A4F" w:rsidP="00A77A4F">
      <w:pPr>
        <w:spacing w:after="0" w:line="0" w:lineRule="atLeast"/>
        <w:ind w:leftChars="100" w:left="220"/>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緊急事態宣言に伴う雇用調整助成金の特例措置の対応について　2021/1/8</w:t>
      </w:r>
    </w:p>
    <w:p w14:paraId="1F597879" w14:textId="77777777" w:rsidR="00A77A4F" w:rsidRPr="003B2933" w:rsidRDefault="00A77A4F" w:rsidP="00A77A4F">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57" w:history="1">
        <w:r w:rsidRPr="003B2933">
          <w:rPr>
            <w:rFonts w:ascii="Times New Roman" w:eastAsia="HG丸ｺﾞｼｯｸM-PRO" w:hAnsi="Times New Roman" w:cs="Times New Roman"/>
            <w:color w:val="0000FF" w:themeColor="hyperlink"/>
            <w:sz w:val="21"/>
            <w:szCs w:val="21"/>
            <w:u w:val="single"/>
          </w:rPr>
          <w:t>https://www.mhlw.go.jp/stf/kakudai210107_00001.html</w:t>
        </w:r>
      </w:hyperlink>
    </w:p>
    <w:p w14:paraId="179D52C1"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Times New Roman" w:eastAsia="HG丸ｺﾞｼｯｸM-PRO" w:hAnsi="Times New Roman" w:cs="Times New Roman" w:hint="eastAsia"/>
          <w:b/>
          <w:bCs/>
          <w:color w:val="000000" w:themeColor="text1"/>
        </w:rPr>
        <w:t xml:space="preserve">雇用調整助成金　</w:t>
      </w:r>
      <w:r w:rsidRPr="003B2933">
        <w:rPr>
          <w:rFonts w:ascii="HG丸ｺﾞｼｯｸM-PRO" w:eastAsia="HG丸ｺﾞｼｯｸM-PRO" w:hAnsi="HG丸ｺﾞｼｯｸM-PRO" w:cs="Times New Roman" w:hint="eastAsia"/>
          <w:b/>
          <w:bCs/>
          <w:color w:val="000000" w:themeColor="text1"/>
        </w:rPr>
        <w:t>2020/7/2</w:t>
      </w:r>
    </w:p>
    <w:p w14:paraId="097C6253"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Times New Roman" w:hint="eastAsia"/>
          <w:b/>
          <w:bCs/>
          <w:color w:val="000000" w:themeColor="text1"/>
        </w:rPr>
        <w:t xml:space="preserve">　</w:t>
      </w:r>
      <w:hyperlink r:id="rId258"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03D4C413"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w:t>
      </w:r>
      <w:r w:rsidRPr="003B2933">
        <w:rPr>
          <w:rFonts w:ascii="HG丸ｺﾞｼｯｸM-PRO" w:eastAsia="HG丸ｺﾞｼｯｸM-PRO" w:hAnsi="HG丸ｺﾞｼｯｸM-PRO" w:cs="Times New Roman"/>
          <w:b/>
          <w:bCs/>
          <w:color w:val="000000" w:themeColor="text1"/>
        </w:rPr>
        <w:t>FAQ（</w:t>
      </w:r>
      <w:r w:rsidRPr="003B2933">
        <w:rPr>
          <w:rFonts w:ascii="HG丸ｺﾞｼｯｸM-PRO" w:eastAsia="HG丸ｺﾞｼｯｸM-PRO" w:hAnsi="HG丸ｺﾞｼｯｸM-PRO" w:cs="Times New Roman" w:hint="eastAsia"/>
          <w:b/>
          <w:bCs/>
          <w:color w:val="000000" w:themeColor="text1"/>
        </w:rPr>
        <w:t>6</w:t>
      </w:r>
      <w:r w:rsidRPr="003B2933">
        <w:rPr>
          <w:rFonts w:ascii="HG丸ｺﾞｼｯｸM-PRO" w:eastAsia="HG丸ｺﾞｼｯｸM-PRO" w:hAnsi="HG丸ｺﾞｼｯｸM-PRO" w:cs="Times New Roman"/>
          <w:b/>
          <w:bCs/>
          <w:color w:val="000000" w:themeColor="text1"/>
        </w:rPr>
        <w:t>月</w:t>
      </w:r>
      <w:r w:rsidRPr="003B2933">
        <w:rPr>
          <w:rFonts w:ascii="HG丸ｺﾞｼｯｸM-PRO" w:eastAsia="HG丸ｺﾞｼｯｸM-PRO" w:hAnsi="HG丸ｺﾞｼｯｸM-PRO" w:cs="Times New Roman" w:hint="eastAsia"/>
          <w:b/>
          <w:bCs/>
          <w:color w:val="000000" w:themeColor="text1"/>
        </w:rPr>
        <w:t>30</w:t>
      </w:r>
      <w:r w:rsidRPr="003B2933">
        <w:rPr>
          <w:rFonts w:ascii="HG丸ｺﾞｼｯｸM-PRO" w:eastAsia="HG丸ｺﾞｼｯｸM-PRO" w:hAnsi="HG丸ｺﾞｼｯｸM-PRO" w:cs="Times New Roman"/>
          <w:b/>
          <w:bCs/>
          <w:color w:val="000000" w:themeColor="text1"/>
        </w:rPr>
        <w:t>日現在版）」を掲載しました。</w:t>
      </w:r>
      <w:r w:rsidRPr="003B2933">
        <w:rPr>
          <w:rFonts w:ascii="HG丸ｺﾞｼｯｸM-PRO" w:eastAsia="HG丸ｺﾞｼｯｸM-PRO" w:hAnsi="HG丸ｺﾞｼｯｸM-PRO" w:cs="Times New Roman" w:hint="eastAsia"/>
          <w:b/>
          <w:bCs/>
          <w:color w:val="000000" w:themeColor="text1"/>
        </w:rPr>
        <w:t>2020/7/2</w:t>
      </w:r>
    </w:p>
    <w:p w14:paraId="1472D00B"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Times New Roman" w:eastAsia="HG丸ｺﾞｼｯｸM-PRO" w:hAnsi="Times New Roman" w:cs="Times New Roman" w:hint="eastAsia"/>
          <w:b/>
          <w:bCs/>
          <w:color w:val="000000" w:themeColor="text1"/>
        </w:rPr>
        <w:t xml:space="preserve">　</w:t>
      </w:r>
      <w:hyperlink r:id="rId25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https://www.mhlw.go.jp/stf/seisakunitsuite/bunya/koyou_roudou/koyou/kyufukin/pageL07.html</w:t>
        </w:r>
      </w:hyperlink>
    </w:p>
    <w:p w14:paraId="13A3DFE2" w14:textId="77777777" w:rsidR="00725935" w:rsidRPr="003B2933" w:rsidRDefault="00725935" w:rsidP="00725935">
      <w:pPr>
        <w:spacing w:after="0" w:line="0" w:lineRule="atLeast"/>
        <w:ind w:leftChars="100" w:left="220"/>
        <w:rPr>
          <w:rFonts w:ascii="HG丸ｺﾞｼｯｸM-PRO" w:eastAsia="HG丸ｺﾞｼｯｸM-PRO" w:hAnsi="HG丸ｺﾞｼｯｸM-PRO" w:cs="Times New Roman"/>
          <w:b/>
          <w:bCs/>
          <w:color w:val="000000" w:themeColor="text1"/>
        </w:rPr>
      </w:pPr>
      <w:r w:rsidRPr="003B2933">
        <w:rPr>
          <w:rFonts w:ascii="HG丸ｺﾞｼｯｸM-PRO" w:eastAsia="HG丸ｺﾞｼｯｸM-PRO" w:hAnsi="HG丸ｺﾞｼｯｸM-PRO" w:cs="Times New Roman" w:hint="eastAsia"/>
          <w:b/>
          <w:bCs/>
          <w:color w:val="000000" w:themeColor="text1"/>
        </w:rPr>
        <w:t>雇用調整助成金の様式ダウンロード（新型コロナウイルス感染症対策特例措置用　2020/6/12</w:t>
      </w:r>
    </w:p>
    <w:p w14:paraId="10D0A930" w14:textId="77777777" w:rsidR="00725935" w:rsidRPr="003B2933" w:rsidRDefault="00725935" w:rsidP="00725935">
      <w:pPr>
        <w:spacing w:after="120" w:line="0" w:lineRule="atLeast"/>
        <w:ind w:left="221" w:hangingChars="100" w:hanging="221"/>
        <w:rPr>
          <w:rFonts w:ascii="Times New Roman" w:eastAsia="HG丸ｺﾞｼｯｸM-PRO" w:hAnsi="Times New Roman" w:cs="Times New Roman"/>
          <w:color w:val="000000" w:themeColor="text1"/>
          <w:sz w:val="21"/>
          <w:szCs w:val="21"/>
          <w:u w:val="single"/>
        </w:rPr>
      </w:pPr>
      <w:r w:rsidRPr="003B2933">
        <w:rPr>
          <w:rFonts w:ascii="HG丸ｺﾞｼｯｸM-PRO" w:eastAsia="HG丸ｺﾞｼｯｸM-PRO" w:hAnsi="HG丸ｺﾞｼｯｸM-PRO" w:cs="Times New Roman" w:hint="eastAsia"/>
          <w:b/>
          <w:bCs/>
          <w:color w:val="000000" w:themeColor="text1"/>
        </w:rPr>
        <w:t xml:space="preserve">　</w:t>
      </w:r>
      <w:hyperlink r:id="rId260" w:history="1">
        <w:r w:rsidRPr="003B2933">
          <w:rPr>
            <w:rFonts w:ascii="Times New Roman" w:eastAsia="HG丸ｺﾞｼｯｸM-PRO" w:hAnsi="Times New Roman" w:cs="Times New Roman"/>
            <w:color w:val="0000FF" w:themeColor="hyperlink"/>
            <w:sz w:val="21"/>
            <w:szCs w:val="21"/>
            <w:u w:val="single"/>
          </w:rPr>
          <w:t>https://www.mhlw.go.jp/stf/seisakunitsuite/bunya/koyouchouseijoseikin_20200410_forms.html</w:t>
        </w:r>
      </w:hyperlink>
    </w:p>
    <w:p w14:paraId="27EB01A2" w14:textId="4E8896B1" w:rsidR="001B1F9D" w:rsidRPr="001B1F9D" w:rsidRDefault="001B1F9D" w:rsidP="001B1F9D">
      <w:pPr>
        <w:spacing w:after="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w:t>
      </w:r>
      <w:r w:rsidRPr="001B1F9D">
        <w:rPr>
          <w:rFonts w:ascii="HG丸ｺﾞｼｯｸM-PRO" w:eastAsia="HG丸ｺﾞｼｯｸM-PRO" w:hAnsi="HG丸ｺﾞｼｯｸM-PRO" w:cs="ＭＳ Ｐゴシック" w:hint="eastAsia"/>
          <w:b/>
          <w:bCs/>
          <w:color w:val="000000" w:themeColor="text1"/>
        </w:rPr>
        <w:t>「産業雇用安定助成金」のオンライン受付を開始します</w:t>
      </w:r>
      <w:r>
        <w:rPr>
          <w:rFonts w:ascii="HG丸ｺﾞｼｯｸM-PRO" w:eastAsia="HG丸ｺﾞｼｯｸM-PRO" w:hAnsi="HG丸ｺﾞｼｯｸM-PRO" w:cs="ＭＳ Ｐゴシック" w:hint="eastAsia"/>
          <w:b/>
          <w:bCs/>
          <w:color w:val="000000" w:themeColor="text1"/>
        </w:rPr>
        <w:t xml:space="preserve">　2021/6/16</w:t>
      </w:r>
    </w:p>
    <w:p w14:paraId="7DAA5F44" w14:textId="77777777" w:rsidR="001B1F9D" w:rsidRPr="001B1F9D" w:rsidRDefault="001B1F9D" w:rsidP="001B1F9D">
      <w:pPr>
        <w:spacing w:after="120" w:line="0" w:lineRule="atLeast"/>
        <w:ind w:left="210" w:hangingChars="100" w:hanging="210"/>
        <w:rPr>
          <w:rFonts w:ascii="Times New Roman" w:eastAsia="HG丸ｺﾞｼｯｸM-PRO" w:hAnsi="Times New Roman" w:cs="Times New Roman"/>
          <w:color w:val="000000" w:themeColor="text1"/>
          <w:sz w:val="21"/>
          <w:szCs w:val="21"/>
        </w:rPr>
      </w:pPr>
      <w:r w:rsidRPr="001B1F9D">
        <w:rPr>
          <w:rFonts w:ascii="Times New Roman" w:eastAsia="HG丸ｺﾞｼｯｸM-PRO" w:hAnsi="Times New Roman" w:cs="Times New Roman"/>
          <w:color w:val="000000" w:themeColor="text1"/>
          <w:sz w:val="21"/>
          <w:szCs w:val="21"/>
        </w:rPr>
        <w:t xml:space="preserve">　</w:t>
      </w:r>
      <w:hyperlink r:id="rId261" w:history="1">
        <w:r w:rsidRPr="001B1F9D">
          <w:rPr>
            <w:rStyle w:val="a3"/>
            <w:rFonts w:ascii="Times New Roman" w:eastAsia="HG丸ｺﾞｼｯｸM-PRO" w:hAnsi="Times New Roman" w:cs="Times New Roman"/>
            <w:sz w:val="21"/>
            <w:szCs w:val="21"/>
          </w:rPr>
          <w:t>https://www.mhlw.go.jp/stf/newpage_19181.html</w:t>
        </w:r>
      </w:hyperlink>
    </w:p>
    <w:p w14:paraId="0C15B57B" w14:textId="77777777" w:rsidR="001B1F9D"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rPr>
      </w:pPr>
      <w:r w:rsidRPr="00FA45DF">
        <w:rPr>
          <w:rFonts w:ascii="HG丸ｺﾞｼｯｸM-PRO" w:eastAsia="HG丸ｺﾞｼｯｸM-PRO" w:hAnsi="HG丸ｺﾞｼｯｸM-PRO" w:cs="ＭＳ Ｐゴシック" w:hint="eastAsia"/>
          <w:b/>
          <w:bCs/>
          <w:color w:val="000000" w:themeColor="text1"/>
        </w:rPr>
        <w:lastRenderedPageBreak/>
        <w:t>「産業雇用安定助成金」のお問い合わせ対応をコールセンターで開始します</w:t>
      </w:r>
      <w:r>
        <w:rPr>
          <w:rFonts w:ascii="HG丸ｺﾞｼｯｸM-PRO" w:eastAsia="HG丸ｺﾞｼｯｸM-PRO" w:hAnsi="HG丸ｺﾞｼｯｸM-PRO" w:cs="ＭＳ Ｐゴシック" w:hint="eastAsia"/>
          <w:b/>
          <w:bCs/>
          <w:color w:val="000000" w:themeColor="text1"/>
        </w:rPr>
        <w:t xml:space="preserve">　2021/4/1</w:t>
      </w:r>
    </w:p>
    <w:p w14:paraId="37DFFA3D" w14:textId="77777777" w:rsidR="001B1F9D" w:rsidRPr="00FA45DF"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2" w:history="1">
        <w:r w:rsidRPr="00FA45DF">
          <w:rPr>
            <w:rStyle w:val="a3"/>
            <w:rFonts w:ascii="Times New Roman" w:eastAsia="HG丸ｺﾞｼｯｸM-PRO" w:hAnsi="Times New Roman" w:cs="Times New Roman"/>
            <w:sz w:val="21"/>
            <w:szCs w:val="21"/>
          </w:rPr>
          <w:t>https://www.mhlw.go.jp/stf/newpage_17655.html</w:t>
        </w:r>
      </w:hyperlink>
    </w:p>
    <w:p w14:paraId="268FC5BC" w14:textId="77777777" w:rsidR="001B1F9D" w:rsidRPr="003B2933" w:rsidRDefault="001B1F9D" w:rsidP="001B1F9D">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「産業雇用安定助成金」の創設について　2021/2/5</w:t>
      </w:r>
    </w:p>
    <w:p w14:paraId="74A19363" w14:textId="77777777" w:rsidR="001B1F9D" w:rsidRPr="003B2933" w:rsidRDefault="001B1F9D" w:rsidP="001B1F9D">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3" w:history="1">
        <w:r w:rsidRPr="003B2933">
          <w:rPr>
            <w:rFonts w:ascii="Times New Roman" w:eastAsia="HG丸ｺﾞｼｯｸM-PRO" w:hAnsi="Times New Roman" w:cs="Times New Roman"/>
            <w:color w:val="0000FF" w:themeColor="hyperlink"/>
            <w:sz w:val="21"/>
            <w:szCs w:val="21"/>
            <w:u w:val="single"/>
          </w:rPr>
          <w:t>https://www.mhlw.go.jp/stf/sankokin0122_00003.html</w:t>
        </w:r>
      </w:hyperlink>
    </w:p>
    <w:p w14:paraId="388203DB" w14:textId="77777777" w:rsidR="002F42FA" w:rsidRDefault="00775566" w:rsidP="002F42FA">
      <w:pPr>
        <w:spacing w:after="0" w:line="0" w:lineRule="atLeast"/>
        <w:rPr>
          <w:rFonts w:ascii="HG丸ｺﾞｼｯｸM-PRO" w:eastAsia="HG丸ｺﾞｼｯｸM-PRO" w:hAnsi="HG丸ｺﾞｼｯｸM-PRO" w:cs="ＭＳ Ｐゴシック"/>
          <w:b/>
          <w:bCs/>
          <w:color w:val="000000" w:themeColor="text1"/>
        </w:rPr>
      </w:pPr>
      <w:r>
        <w:rPr>
          <w:rFonts w:ascii="HG丸ｺﾞｼｯｸM-PRO" w:eastAsia="HG丸ｺﾞｼｯｸM-PRO" w:hAnsi="HG丸ｺﾞｼｯｸM-PRO" w:cs="ＭＳ Ｐゴシック" w:hint="eastAsia"/>
          <w:b/>
          <w:bCs/>
          <w:color w:val="000000" w:themeColor="text1"/>
        </w:rPr>
        <w:t>■</w:t>
      </w:r>
      <w:r w:rsidR="002F42FA" w:rsidRPr="00FC4169">
        <w:rPr>
          <w:rFonts w:ascii="HG丸ｺﾞｼｯｸM-PRO" w:eastAsia="HG丸ｺﾞｼｯｸM-PRO" w:hAnsi="HG丸ｺﾞｼｯｸM-PRO" w:cs="ＭＳ Ｐゴシック" w:hint="eastAsia"/>
          <w:b/>
          <w:bCs/>
          <w:color w:val="000000" w:themeColor="text1"/>
        </w:rPr>
        <w:t>新型コロナウイルス感染症対応休業支援金・給付金の申請期限を延長します</w:t>
      </w:r>
      <w:r w:rsidR="002F42FA">
        <w:rPr>
          <w:rFonts w:ascii="HG丸ｺﾞｼｯｸM-PRO" w:eastAsia="HG丸ｺﾞｼｯｸM-PRO" w:hAnsi="HG丸ｺﾞｼｯｸM-PRO" w:cs="ＭＳ Ｐゴシック" w:hint="eastAsia"/>
          <w:b/>
          <w:bCs/>
          <w:color w:val="000000" w:themeColor="text1"/>
        </w:rPr>
        <w:t xml:space="preserve">　2021/5/28</w:t>
      </w:r>
    </w:p>
    <w:p w14:paraId="6EDAC10C" w14:textId="77777777" w:rsidR="002F42FA" w:rsidRPr="00FC4169" w:rsidRDefault="002F42FA" w:rsidP="002F42FA">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4" w:history="1">
        <w:r w:rsidRPr="00FC4169">
          <w:rPr>
            <w:rStyle w:val="a3"/>
            <w:rFonts w:ascii="Times New Roman" w:eastAsia="HG丸ｺﾞｼｯｸM-PRO" w:hAnsi="Times New Roman" w:cs="Times New Roman"/>
            <w:sz w:val="21"/>
            <w:szCs w:val="21"/>
          </w:rPr>
          <w:t>https://www.mhlw.go.jp/stf/newpage_17588.html</w:t>
        </w:r>
      </w:hyperlink>
    </w:p>
    <w:p w14:paraId="1846E926" w14:textId="592CD70E" w:rsidR="00775566" w:rsidRDefault="00775566" w:rsidP="002F42FA">
      <w:pPr>
        <w:spacing w:after="0" w:line="0" w:lineRule="atLeast"/>
        <w:ind w:leftChars="100" w:left="220"/>
        <w:rPr>
          <w:rFonts w:ascii="HG丸ｺﾞｼｯｸM-PRO" w:eastAsia="HG丸ｺﾞｼｯｸM-PRO" w:hAnsi="HG丸ｺﾞｼｯｸM-PRO" w:cs="ＭＳ Ｐゴシック"/>
          <w:b/>
          <w:bCs/>
          <w:color w:val="000000" w:themeColor="text1"/>
        </w:rPr>
      </w:pPr>
      <w:r w:rsidRPr="003B6757">
        <w:rPr>
          <w:rFonts w:ascii="HG丸ｺﾞｼｯｸM-PRO" w:eastAsia="HG丸ｺﾞｼｯｸM-PRO" w:hAnsi="HG丸ｺﾞｼｯｸM-PRO" w:cs="ＭＳ Ｐゴシック" w:hint="eastAsia"/>
          <w:b/>
          <w:bCs/>
          <w:color w:val="000000" w:themeColor="text1"/>
        </w:rPr>
        <w:t>新型コロナウイルス感染症対応休業支援金・給付金</w:t>
      </w:r>
      <w:r>
        <w:rPr>
          <w:rFonts w:ascii="HG丸ｺﾞｼｯｸM-PRO" w:eastAsia="HG丸ｺﾞｼｯｸM-PRO" w:hAnsi="HG丸ｺﾞｼｯｸM-PRO" w:cs="ＭＳ Ｐゴシック" w:hint="eastAsia"/>
          <w:b/>
          <w:bCs/>
          <w:color w:val="000000" w:themeColor="text1"/>
        </w:rPr>
        <w:t xml:space="preserve">　2021/4/13</w:t>
      </w:r>
    </w:p>
    <w:p w14:paraId="736B02B6" w14:textId="77777777" w:rsidR="00775566" w:rsidRPr="003B6757" w:rsidRDefault="00775566" w:rsidP="00775566">
      <w:pPr>
        <w:spacing w:after="12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ＭＳ Ｐゴシック" w:hint="eastAsia"/>
          <w:b/>
          <w:bCs/>
          <w:color w:val="000000" w:themeColor="text1"/>
        </w:rPr>
        <w:t xml:space="preserve">　</w:t>
      </w:r>
      <w:hyperlink r:id="rId265" w:history="1">
        <w:r w:rsidRPr="003B6757">
          <w:rPr>
            <w:rStyle w:val="a3"/>
            <w:rFonts w:ascii="Times New Roman" w:eastAsia="HG丸ｺﾞｼｯｸM-PRO" w:hAnsi="Times New Roman" w:cs="Times New Roman"/>
            <w:sz w:val="21"/>
            <w:szCs w:val="21"/>
          </w:rPr>
          <w:t>https://www.mhlw.go.jp/stf/kyugyoshienkin_00010202104131030chatbot_execution_test001.html</w:t>
        </w:r>
      </w:hyperlink>
    </w:p>
    <w:p w14:paraId="718C9B9F"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■休業支援金・給付金の大企業の非正規雇用労働者の取扱い等について　2021/2/26</w:t>
      </w:r>
    </w:p>
    <w:p w14:paraId="3A3B065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6" w:history="1">
        <w:r w:rsidRPr="003B2933">
          <w:rPr>
            <w:rFonts w:ascii="Times New Roman" w:eastAsia="HG丸ｺﾞｼｯｸM-PRO" w:hAnsi="Times New Roman" w:cs="Times New Roman"/>
            <w:color w:val="0000FF" w:themeColor="hyperlink"/>
            <w:sz w:val="21"/>
            <w:szCs w:val="21"/>
            <w:u w:val="single"/>
          </w:rPr>
          <w:t>https://www.mhlw.go.jp/stf/newpage_16994.html</w:t>
        </w:r>
      </w:hyperlink>
    </w:p>
    <w:p w14:paraId="056F20E2" w14:textId="77777777" w:rsidR="003B2933" w:rsidRPr="003B2933" w:rsidRDefault="002D3E55" w:rsidP="003B2933">
      <w:pPr>
        <w:spacing w:after="120" w:line="0" w:lineRule="atLeast"/>
        <w:ind w:leftChars="100" w:left="220"/>
        <w:rPr>
          <w:rFonts w:ascii="Times New Roman" w:eastAsia="HG丸ｺﾞｼｯｸM-PRO" w:hAnsi="Times New Roman" w:cs="Times New Roman"/>
          <w:color w:val="000000" w:themeColor="text1"/>
          <w:sz w:val="21"/>
          <w:szCs w:val="21"/>
        </w:rPr>
      </w:pPr>
      <w:hyperlink r:id="rId267" w:history="1">
        <w:r w:rsidR="003B2933" w:rsidRPr="003B2933">
          <w:rPr>
            <w:rFonts w:ascii="Times New Roman" w:eastAsia="HG丸ｺﾞｼｯｸM-PRO" w:hAnsi="Times New Roman" w:cs="Times New Roman"/>
            <w:color w:val="0000FF" w:themeColor="hyperlink"/>
            <w:sz w:val="21"/>
            <w:szCs w:val="21"/>
            <w:u w:val="single"/>
          </w:rPr>
          <w:t>https://www.mhlw.go.jp/stf/newpage_16671.html</w:t>
        </w:r>
      </w:hyperlink>
    </w:p>
    <w:p w14:paraId="134D3973"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休業支援金・給付金の大企業の非正規雇用労働者の取扱い及び雇用調整助成金の雇用維持要件の緩和等について　2021/2/5</w:t>
      </w:r>
    </w:p>
    <w:p w14:paraId="14A19ED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8" w:history="1">
        <w:r w:rsidRPr="003B2933">
          <w:rPr>
            <w:rFonts w:ascii="Times New Roman" w:eastAsia="HG丸ｺﾞｼｯｸM-PRO" w:hAnsi="Times New Roman" w:cs="Times New Roman"/>
            <w:color w:val="0000FF" w:themeColor="hyperlink"/>
            <w:sz w:val="21"/>
            <w:szCs w:val="21"/>
            <w:u w:val="single"/>
          </w:rPr>
          <w:t>https://www.mhlw.go.jp/stf/houdou/0000107715_00003.html</w:t>
        </w:r>
      </w:hyperlink>
    </w:p>
    <w:p w14:paraId="17582C99"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■求職者支援制度などの特例措置について　2021/2/25</w:t>
      </w:r>
    </w:p>
    <w:p w14:paraId="2CB3B8C8"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69" w:history="1">
        <w:r w:rsidRPr="003B2933">
          <w:rPr>
            <w:rFonts w:ascii="Times New Roman" w:eastAsia="HG丸ｺﾞｼｯｸM-PRO" w:hAnsi="Times New Roman" w:cs="Times New Roman"/>
            <w:color w:val="0000FF" w:themeColor="hyperlink"/>
            <w:sz w:val="21"/>
            <w:szCs w:val="21"/>
            <w:u w:val="single"/>
          </w:rPr>
          <w:t>https://www.mhlw.go.jp/stf/seisakunitsuite/bunya/koyou_roudou/koyou/kyushokusha_shien/index_00007.html</w:t>
        </w:r>
      </w:hyperlink>
    </w:p>
    <w:p w14:paraId="05C4AA46"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■総合支援資金の再貸付の実施時期等について　2021/2/12</w:t>
      </w:r>
    </w:p>
    <w:p w14:paraId="64C4FC32"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0" w:history="1">
        <w:r w:rsidRPr="003B2933">
          <w:rPr>
            <w:rFonts w:ascii="Times New Roman" w:eastAsia="HG丸ｺﾞｼｯｸM-PRO" w:hAnsi="Times New Roman" w:cs="Times New Roman"/>
            <w:color w:val="0000FF" w:themeColor="hyperlink"/>
            <w:sz w:val="21"/>
            <w:szCs w:val="21"/>
            <w:u w:val="single"/>
          </w:rPr>
          <w:t>https://www.mhlw.go.jp/stf/newpage_16715.html</w:t>
        </w:r>
      </w:hyperlink>
    </w:p>
    <w:p w14:paraId="740BEFEA" w14:textId="77777777" w:rsidR="003B2933" w:rsidRPr="003B2933" w:rsidRDefault="003B2933" w:rsidP="003B2933">
      <w:pPr>
        <w:spacing w:after="0" w:line="0" w:lineRule="atLeast"/>
        <w:ind w:leftChars="100" w:left="220"/>
        <w:rPr>
          <w:rFonts w:ascii="HG丸ｺﾞｼｯｸM-PRO" w:eastAsia="HG丸ｺﾞｼｯｸM-PRO" w:hAnsi="HG丸ｺﾞｼｯｸM-PRO" w:cs="ＭＳ Ｐゴシック"/>
          <w:b/>
          <w:bCs/>
          <w:color w:val="000000" w:themeColor="text1"/>
          <w:szCs w:val="24"/>
        </w:rPr>
      </w:pPr>
      <w:r w:rsidRPr="003B2933">
        <w:rPr>
          <w:rFonts w:ascii="HG丸ｺﾞｼｯｸM-PRO" w:eastAsia="HG丸ｺﾞｼｯｸM-PRO" w:hAnsi="HG丸ｺﾞｼｯｸM-PRO" w:cs="ＭＳ Ｐゴシック" w:hint="eastAsia"/>
          <w:b/>
          <w:bCs/>
          <w:color w:val="000000" w:themeColor="text1"/>
          <w:szCs w:val="24"/>
        </w:rPr>
        <w:t>総合支援資金の再貸付を実施します　2021/2/2</w:t>
      </w:r>
    </w:p>
    <w:p w14:paraId="08FFD77A"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szCs w:val="24"/>
        </w:rPr>
        <w:t xml:space="preserve">　</w:t>
      </w:r>
      <w:hyperlink r:id="rId271" w:history="1">
        <w:r w:rsidRPr="003B2933">
          <w:rPr>
            <w:rFonts w:ascii="Times New Roman" w:eastAsia="HG丸ｺﾞｼｯｸM-PRO" w:hAnsi="Times New Roman" w:cs="Times New Roman"/>
            <w:color w:val="0000FF" w:themeColor="hyperlink"/>
            <w:sz w:val="21"/>
            <w:szCs w:val="21"/>
            <w:u w:val="single"/>
          </w:rPr>
          <w:t>https://www.mhlw.go.jp/stf/newpage_16501.html</w:t>
        </w:r>
      </w:hyperlink>
    </w:p>
    <w:p w14:paraId="63464C4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color w:val="000000" w:themeColor="text1"/>
        </w:rPr>
      </w:pPr>
      <w:r w:rsidRPr="003B2933">
        <w:rPr>
          <w:rFonts w:ascii="HG丸ｺﾞｼｯｸM-PRO" w:eastAsia="HG丸ｺﾞｼｯｸM-PRO" w:hAnsi="HG丸ｺﾞｼｯｸM-PRO" w:cs="ＭＳ Ｐゴシック" w:hint="eastAsia"/>
          <w:b/>
          <w:bCs/>
          <w:color w:val="000000" w:themeColor="text1"/>
        </w:rPr>
        <w:t>■緊急事態宣言を踏まえた追加的支援策のご案内について　2021/1/22</w:t>
      </w:r>
    </w:p>
    <w:p w14:paraId="1AE8DA2C" w14:textId="77777777" w:rsidR="003B2933" w:rsidRPr="003B2933" w:rsidRDefault="003B2933" w:rsidP="003B2933">
      <w:pPr>
        <w:spacing w:after="12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 xml:space="preserve">　</w:t>
      </w:r>
      <w:hyperlink r:id="rId272" w:history="1">
        <w:r w:rsidRPr="003B2933">
          <w:rPr>
            <w:rFonts w:ascii="Times New Roman" w:eastAsia="HG丸ｺﾞｼｯｸM-PRO" w:hAnsi="Times New Roman" w:cs="Times New Roman"/>
            <w:color w:val="0000FF" w:themeColor="hyperlink"/>
            <w:sz w:val="21"/>
            <w:szCs w:val="21"/>
            <w:u w:val="single"/>
          </w:rPr>
          <w:t>https://www.mhlw.go.jp/stf/newpage_16253.html</w:t>
        </w:r>
      </w:hyperlink>
    </w:p>
    <w:p w14:paraId="26188473" w14:textId="77777777" w:rsidR="003B2933" w:rsidRPr="003B2933" w:rsidRDefault="003B2933" w:rsidP="003B2933">
      <w:pPr>
        <w:spacing w:after="0" w:line="0" w:lineRule="atLeast"/>
        <w:ind w:left="221" w:hangingChars="100" w:hanging="221"/>
        <w:rPr>
          <w:rFonts w:ascii="Times New Roman" w:eastAsia="HG丸ｺﾞｼｯｸM-PRO" w:hAnsi="Times New Roman" w:cs="Times New Roman"/>
          <w:color w:val="000000" w:themeColor="text1"/>
          <w:sz w:val="21"/>
          <w:szCs w:val="21"/>
        </w:rPr>
      </w:pPr>
      <w:r w:rsidRPr="003B2933">
        <w:rPr>
          <w:rFonts w:ascii="HG丸ｺﾞｼｯｸM-PRO" w:eastAsia="HG丸ｺﾞｼｯｸM-PRO" w:hAnsi="HG丸ｺﾞｼｯｸM-PRO" w:cs="ＭＳ Ｐゴシック" w:hint="eastAsia"/>
          <w:b/>
          <w:bCs/>
          <w:color w:val="000000" w:themeColor="text1"/>
        </w:rPr>
        <w:t>■新型コロナウイルス感染症対応休業支援金・給付金　2020/12/15</w:t>
      </w:r>
    </w:p>
    <w:p w14:paraId="7F6B41F9" w14:textId="5D2F9AC7" w:rsidR="00525C65" w:rsidRDefault="003B2933" w:rsidP="00046CB2">
      <w:pPr>
        <w:spacing w:after="120" w:line="0" w:lineRule="atLeast"/>
        <w:ind w:left="221" w:hangingChars="100" w:hanging="221"/>
        <w:rPr>
          <w:rFonts w:ascii="Times New Roman" w:eastAsia="HG丸ｺﾞｼｯｸM-PRO" w:hAnsi="Times New Roman" w:cs="Times New Roman"/>
          <w:color w:val="0000FF" w:themeColor="hyperlink"/>
          <w:sz w:val="21"/>
          <w:szCs w:val="21"/>
          <w:u w:val="single"/>
        </w:rPr>
      </w:pPr>
      <w:r w:rsidRPr="003B2933">
        <w:rPr>
          <w:rFonts w:ascii="HG丸ｺﾞｼｯｸM-PRO" w:eastAsia="HG丸ｺﾞｼｯｸM-PRO" w:hAnsi="HG丸ｺﾞｼｯｸM-PRO" w:cs="ＭＳ Ｐゴシック" w:hint="eastAsia"/>
          <w:b/>
          <w:bCs/>
          <w:color w:val="000000" w:themeColor="text1"/>
        </w:rPr>
        <w:t xml:space="preserve">　</w:t>
      </w:r>
      <w:hyperlink r:id="rId273" w:history="1">
        <w:r w:rsidRPr="003B2933">
          <w:rPr>
            <w:rFonts w:ascii="Times New Roman" w:eastAsia="HG丸ｺﾞｼｯｸM-PRO" w:hAnsi="Times New Roman" w:cs="Times New Roman"/>
            <w:color w:val="0000FF" w:themeColor="hyperlink"/>
            <w:sz w:val="21"/>
            <w:szCs w:val="21"/>
            <w:u w:val="single"/>
          </w:rPr>
          <w:t>https://www.mhlw.go.jp/stf/kyugyoshienkin.html</w:t>
        </w:r>
      </w:hyperlink>
      <w:bookmarkEnd w:id="324"/>
      <w:bookmarkEnd w:id="325"/>
      <w:bookmarkEnd w:id="326"/>
      <w:bookmarkEnd w:id="327"/>
      <w:bookmarkEnd w:id="328"/>
      <w:bookmarkEnd w:id="329"/>
      <w:bookmarkEnd w:id="330"/>
    </w:p>
    <w:sectPr w:rsidR="00525C65" w:rsidSect="006B293F">
      <w:footerReference w:type="default" r:id="rId27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1F868" w14:textId="77777777" w:rsidR="002D3E55" w:rsidRDefault="002D3E55" w:rsidP="005705D5">
      <w:r>
        <w:separator/>
      </w:r>
    </w:p>
  </w:endnote>
  <w:endnote w:type="continuationSeparator" w:id="0">
    <w:p w14:paraId="6021BDF0" w14:textId="77777777" w:rsidR="002D3E55" w:rsidRDefault="002D3E55"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4E0A9" w14:textId="77777777" w:rsidR="002D3E55" w:rsidRDefault="002D3E55" w:rsidP="005705D5">
      <w:r>
        <w:separator/>
      </w:r>
    </w:p>
  </w:footnote>
  <w:footnote w:type="continuationSeparator" w:id="0">
    <w:p w14:paraId="373BDEEA" w14:textId="77777777" w:rsidR="002D3E55" w:rsidRDefault="002D3E55"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num w:numId="1">
    <w:abstractNumId w:val="0"/>
  </w:num>
  <w:num w:numId="2">
    <w:abstractNumId w:val="2"/>
  </w:num>
  <w:num w:numId="3">
    <w:abstractNumId w:val="1"/>
  </w:num>
  <w:num w:numId="4">
    <w:abstractNumId w:val="3"/>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defaultTabStop w:val="1021"/>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53F"/>
    <w:rsid w:val="00000617"/>
    <w:rsid w:val="00000655"/>
    <w:rsid w:val="00000F8D"/>
    <w:rsid w:val="000011D6"/>
    <w:rsid w:val="000014A9"/>
    <w:rsid w:val="000015C6"/>
    <w:rsid w:val="00001632"/>
    <w:rsid w:val="0000176A"/>
    <w:rsid w:val="000017D9"/>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5B"/>
    <w:rsid w:val="00003C8B"/>
    <w:rsid w:val="00003CF4"/>
    <w:rsid w:val="00003E9B"/>
    <w:rsid w:val="00003F58"/>
    <w:rsid w:val="00003FE0"/>
    <w:rsid w:val="00004036"/>
    <w:rsid w:val="00004783"/>
    <w:rsid w:val="00004A68"/>
    <w:rsid w:val="00004CA0"/>
    <w:rsid w:val="0000504B"/>
    <w:rsid w:val="000053F7"/>
    <w:rsid w:val="0000545A"/>
    <w:rsid w:val="0000547D"/>
    <w:rsid w:val="0000584F"/>
    <w:rsid w:val="00005C46"/>
    <w:rsid w:val="00005DFC"/>
    <w:rsid w:val="00005F6F"/>
    <w:rsid w:val="00006128"/>
    <w:rsid w:val="000065E8"/>
    <w:rsid w:val="00006755"/>
    <w:rsid w:val="000068AB"/>
    <w:rsid w:val="00006AF5"/>
    <w:rsid w:val="00006DA4"/>
    <w:rsid w:val="00006DBB"/>
    <w:rsid w:val="00006DCC"/>
    <w:rsid w:val="00007176"/>
    <w:rsid w:val="00007462"/>
    <w:rsid w:val="000075FE"/>
    <w:rsid w:val="0001018C"/>
    <w:rsid w:val="0001069C"/>
    <w:rsid w:val="0001079F"/>
    <w:rsid w:val="00010C3A"/>
    <w:rsid w:val="00010D75"/>
    <w:rsid w:val="00010FC4"/>
    <w:rsid w:val="0001130F"/>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3361"/>
    <w:rsid w:val="000135CB"/>
    <w:rsid w:val="00013838"/>
    <w:rsid w:val="00013892"/>
    <w:rsid w:val="00013E28"/>
    <w:rsid w:val="000141C2"/>
    <w:rsid w:val="000145A2"/>
    <w:rsid w:val="00014652"/>
    <w:rsid w:val="0001489B"/>
    <w:rsid w:val="00014921"/>
    <w:rsid w:val="00014AF6"/>
    <w:rsid w:val="00014DE0"/>
    <w:rsid w:val="00014E87"/>
    <w:rsid w:val="00015754"/>
    <w:rsid w:val="000157E0"/>
    <w:rsid w:val="00015FE0"/>
    <w:rsid w:val="000161F7"/>
    <w:rsid w:val="000162BA"/>
    <w:rsid w:val="000162E2"/>
    <w:rsid w:val="00016750"/>
    <w:rsid w:val="00016B23"/>
    <w:rsid w:val="00016BD7"/>
    <w:rsid w:val="00017362"/>
    <w:rsid w:val="0001736A"/>
    <w:rsid w:val="000173C4"/>
    <w:rsid w:val="0001759B"/>
    <w:rsid w:val="0001795D"/>
    <w:rsid w:val="00017C1B"/>
    <w:rsid w:val="00017E4E"/>
    <w:rsid w:val="00017EDC"/>
    <w:rsid w:val="00017F16"/>
    <w:rsid w:val="000200F4"/>
    <w:rsid w:val="0002015C"/>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38C"/>
    <w:rsid w:val="000234A9"/>
    <w:rsid w:val="000235DB"/>
    <w:rsid w:val="000235DD"/>
    <w:rsid w:val="00023736"/>
    <w:rsid w:val="0002398E"/>
    <w:rsid w:val="0002412B"/>
    <w:rsid w:val="0002448C"/>
    <w:rsid w:val="0002461E"/>
    <w:rsid w:val="0002496A"/>
    <w:rsid w:val="00024DDF"/>
    <w:rsid w:val="00024E69"/>
    <w:rsid w:val="00024E6C"/>
    <w:rsid w:val="000252FC"/>
    <w:rsid w:val="000253D9"/>
    <w:rsid w:val="0002541F"/>
    <w:rsid w:val="0002547B"/>
    <w:rsid w:val="00025704"/>
    <w:rsid w:val="00025724"/>
    <w:rsid w:val="00025A56"/>
    <w:rsid w:val="00025B81"/>
    <w:rsid w:val="00025E7E"/>
    <w:rsid w:val="00026055"/>
    <w:rsid w:val="000261B4"/>
    <w:rsid w:val="000264A9"/>
    <w:rsid w:val="0002667D"/>
    <w:rsid w:val="0002680F"/>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2B4"/>
    <w:rsid w:val="00035610"/>
    <w:rsid w:val="0003578D"/>
    <w:rsid w:val="000357AB"/>
    <w:rsid w:val="000359CC"/>
    <w:rsid w:val="00035D0C"/>
    <w:rsid w:val="00035E28"/>
    <w:rsid w:val="00035F52"/>
    <w:rsid w:val="000361C0"/>
    <w:rsid w:val="0003635E"/>
    <w:rsid w:val="00036546"/>
    <w:rsid w:val="0003677D"/>
    <w:rsid w:val="00036EFA"/>
    <w:rsid w:val="000371E9"/>
    <w:rsid w:val="000375D9"/>
    <w:rsid w:val="0003777E"/>
    <w:rsid w:val="00037A33"/>
    <w:rsid w:val="00037A90"/>
    <w:rsid w:val="00037B2C"/>
    <w:rsid w:val="00037BE9"/>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B2"/>
    <w:rsid w:val="00041F93"/>
    <w:rsid w:val="00042035"/>
    <w:rsid w:val="000420D7"/>
    <w:rsid w:val="0004217F"/>
    <w:rsid w:val="0004223A"/>
    <w:rsid w:val="00042263"/>
    <w:rsid w:val="000424B9"/>
    <w:rsid w:val="00042640"/>
    <w:rsid w:val="00042896"/>
    <w:rsid w:val="0004314B"/>
    <w:rsid w:val="00043200"/>
    <w:rsid w:val="00043277"/>
    <w:rsid w:val="000435E8"/>
    <w:rsid w:val="0004383B"/>
    <w:rsid w:val="00043C33"/>
    <w:rsid w:val="00043D07"/>
    <w:rsid w:val="00043DE4"/>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2E8"/>
    <w:rsid w:val="00047689"/>
    <w:rsid w:val="00047E35"/>
    <w:rsid w:val="00047EFC"/>
    <w:rsid w:val="00050052"/>
    <w:rsid w:val="00050153"/>
    <w:rsid w:val="000506AB"/>
    <w:rsid w:val="0005071B"/>
    <w:rsid w:val="00050724"/>
    <w:rsid w:val="00050E8A"/>
    <w:rsid w:val="00051098"/>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A4A"/>
    <w:rsid w:val="00053B42"/>
    <w:rsid w:val="00053B8F"/>
    <w:rsid w:val="00053C31"/>
    <w:rsid w:val="00053CA4"/>
    <w:rsid w:val="00053D8D"/>
    <w:rsid w:val="00054376"/>
    <w:rsid w:val="00054479"/>
    <w:rsid w:val="00054684"/>
    <w:rsid w:val="0005483E"/>
    <w:rsid w:val="00054AEE"/>
    <w:rsid w:val="00054BE1"/>
    <w:rsid w:val="00054DF6"/>
    <w:rsid w:val="00054FB5"/>
    <w:rsid w:val="0005502F"/>
    <w:rsid w:val="00055189"/>
    <w:rsid w:val="00055202"/>
    <w:rsid w:val="00055308"/>
    <w:rsid w:val="000554D4"/>
    <w:rsid w:val="000554FF"/>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640"/>
    <w:rsid w:val="00065B67"/>
    <w:rsid w:val="00065CBD"/>
    <w:rsid w:val="00065D9B"/>
    <w:rsid w:val="0006604B"/>
    <w:rsid w:val="000660CD"/>
    <w:rsid w:val="000662A9"/>
    <w:rsid w:val="000663C6"/>
    <w:rsid w:val="000665B6"/>
    <w:rsid w:val="0006669A"/>
    <w:rsid w:val="000668A4"/>
    <w:rsid w:val="00066BB0"/>
    <w:rsid w:val="00066BF2"/>
    <w:rsid w:val="00066D3E"/>
    <w:rsid w:val="00066F1A"/>
    <w:rsid w:val="0006722C"/>
    <w:rsid w:val="000672A9"/>
    <w:rsid w:val="000679FA"/>
    <w:rsid w:val="00067B1F"/>
    <w:rsid w:val="00067C60"/>
    <w:rsid w:val="00067FAB"/>
    <w:rsid w:val="00070035"/>
    <w:rsid w:val="000700C0"/>
    <w:rsid w:val="00070AEB"/>
    <w:rsid w:val="00070CA2"/>
    <w:rsid w:val="00071FF0"/>
    <w:rsid w:val="00072709"/>
    <w:rsid w:val="00072AF7"/>
    <w:rsid w:val="000734A5"/>
    <w:rsid w:val="00073BCA"/>
    <w:rsid w:val="00073C17"/>
    <w:rsid w:val="00073CF5"/>
    <w:rsid w:val="00073FD0"/>
    <w:rsid w:val="0007417E"/>
    <w:rsid w:val="00074990"/>
    <w:rsid w:val="000751B3"/>
    <w:rsid w:val="00075B72"/>
    <w:rsid w:val="00075FD8"/>
    <w:rsid w:val="0007601C"/>
    <w:rsid w:val="00076150"/>
    <w:rsid w:val="00076B3F"/>
    <w:rsid w:val="00076BD3"/>
    <w:rsid w:val="00076C40"/>
    <w:rsid w:val="00076ED2"/>
    <w:rsid w:val="00076F0F"/>
    <w:rsid w:val="00076FBA"/>
    <w:rsid w:val="00076FFA"/>
    <w:rsid w:val="000770C7"/>
    <w:rsid w:val="00077203"/>
    <w:rsid w:val="00077B0B"/>
    <w:rsid w:val="00077BF7"/>
    <w:rsid w:val="00080095"/>
    <w:rsid w:val="0008034E"/>
    <w:rsid w:val="00080403"/>
    <w:rsid w:val="0008092F"/>
    <w:rsid w:val="00080AFE"/>
    <w:rsid w:val="00080C75"/>
    <w:rsid w:val="000812A7"/>
    <w:rsid w:val="000813A1"/>
    <w:rsid w:val="000813AE"/>
    <w:rsid w:val="00081848"/>
    <w:rsid w:val="000818AB"/>
    <w:rsid w:val="00082363"/>
    <w:rsid w:val="000825F7"/>
    <w:rsid w:val="000829B7"/>
    <w:rsid w:val="000829D2"/>
    <w:rsid w:val="000830B8"/>
    <w:rsid w:val="000832E0"/>
    <w:rsid w:val="00083446"/>
    <w:rsid w:val="00083DD6"/>
    <w:rsid w:val="00083DF2"/>
    <w:rsid w:val="00084396"/>
    <w:rsid w:val="0008461E"/>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B1A"/>
    <w:rsid w:val="0008628E"/>
    <w:rsid w:val="00086518"/>
    <w:rsid w:val="00086557"/>
    <w:rsid w:val="000867D3"/>
    <w:rsid w:val="00086CD8"/>
    <w:rsid w:val="00086FF9"/>
    <w:rsid w:val="0008713A"/>
    <w:rsid w:val="000878CE"/>
    <w:rsid w:val="00087D91"/>
    <w:rsid w:val="00087F6A"/>
    <w:rsid w:val="000900AB"/>
    <w:rsid w:val="000904B5"/>
    <w:rsid w:val="00090C2A"/>
    <w:rsid w:val="00090E92"/>
    <w:rsid w:val="0009103E"/>
    <w:rsid w:val="000910CA"/>
    <w:rsid w:val="0009141C"/>
    <w:rsid w:val="00092056"/>
    <w:rsid w:val="00092111"/>
    <w:rsid w:val="00092747"/>
    <w:rsid w:val="000927E0"/>
    <w:rsid w:val="00092815"/>
    <w:rsid w:val="000929C5"/>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D4A"/>
    <w:rsid w:val="00095DD8"/>
    <w:rsid w:val="00095E43"/>
    <w:rsid w:val="0009601B"/>
    <w:rsid w:val="000963D3"/>
    <w:rsid w:val="000965FE"/>
    <w:rsid w:val="000966D2"/>
    <w:rsid w:val="0009677E"/>
    <w:rsid w:val="00096A27"/>
    <w:rsid w:val="00096D21"/>
    <w:rsid w:val="00096E78"/>
    <w:rsid w:val="000970AC"/>
    <w:rsid w:val="00097216"/>
    <w:rsid w:val="000973C4"/>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FB"/>
    <w:rsid w:val="000A5BEF"/>
    <w:rsid w:val="000A5CD9"/>
    <w:rsid w:val="000A5EA2"/>
    <w:rsid w:val="000A5F2F"/>
    <w:rsid w:val="000A6B86"/>
    <w:rsid w:val="000A6BB9"/>
    <w:rsid w:val="000A6DB3"/>
    <w:rsid w:val="000A7466"/>
    <w:rsid w:val="000A751F"/>
    <w:rsid w:val="000A7A9B"/>
    <w:rsid w:val="000A7CFF"/>
    <w:rsid w:val="000A7DB7"/>
    <w:rsid w:val="000A7F1F"/>
    <w:rsid w:val="000B081A"/>
    <w:rsid w:val="000B0AC6"/>
    <w:rsid w:val="000B1082"/>
    <w:rsid w:val="000B11C7"/>
    <w:rsid w:val="000B18EF"/>
    <w:rsid w:val="000B19D8"/>
    <w:rsid w:val="000B1CED"/>
    <w:rsid w:val="000B215F"/>
    <w:rsid w:val="000B21F3"/>
    <w:rsid w:val="000B2435"/>
    <w:rsid w:val="000B24CE"/>
    <w:rsid w:val="000B28A9"/>
    <w:rsid w:val="000B28EA"/>
    <w:rsid w:val="000B2B0D"/>
    <w:rsid w:val="000B2DB6"/>
    <w:rsid w:val="000B2EE9"/>
    <w:rsid w:val="000B30C6"/>
    <w:rsid w:val="000B3196"/>
    <w:rsid w:val="000B3889"/>
    <w:rsid w:val="000B4268"/>
    <w:rsid w:val="000B4348"/>
    <w:rsid w:val="000B4626"/>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51"/>
    <w:rsid w:val="000B79F0"/>
    <w:rsid w:val="000B7A81"/>
    <w:rsid w:val="000B7A9F"/>
    <w:rsid w:val="000B7BC9"/>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F69"/>
    <w:rsid w:val="000C30F5"/>
    <w:rsid w:val="000C333D"/>
    <w:rsid w:val="000C33D2"/>
    <w:rsid w:val="000C3400"/>
    <w:rsid w:val="000C345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F63"/>
    <w:rsid w:val="000D3055"/>
    <w:rsid w:val="000D3258"/>
    <w:rsid w:val="000D33D0"/>
    <w:rsid w:val="000D34FF"/>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D45"/>
    <w:rsid w:val="000D5D5E"/>
    <w:rsid w:val="000D5EA2"/>
    <w:rsid w:val="000D60AB"/>
    <w:rsid w:val="000D646E"/>
    <w:rsid w:val="000D696C"/>
    <w:rsid w:val="000D6B84"/>
    <w:rsid w:val="000D6E9D"/>
    <w:rsid w:val="000D7000"/>
    <w:rsid w:val="000D707F"/>
    <w:rsid w:val="000D719F"/>
    <w:rsid w:val="000D741D"/>
    <w:rsid w:val="000D7651"/>
    <w:rsid w:val="000D7D0B"/>
    <w:rsid w:val="000D7E19"/>
    <w:rsid w:val="000D7E4D"/>
    <w:rsid w:val="000D7F8A"/>
    <w:rsid w:val="000E02AD"/>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43BB"/>
    <w:rsid w:val="000E4452"/>
    <w:rsid w:val="000E45AC"/>
    <w:rsid w:val="000E47F6"/>
    <w:rsid w:val="000E480E"/>
    <w:rsid w:val="000E4866"/>
    <w:rsid w:val="000E4DFE"/>
    <w:rsid w:val="000E4F33"/>
    <w:rsid w:val="000E5151"/>
    <w:rsid w:val="000E5166"/>
    <w:rsid w:val="000E5504"/>
    <w:rsid w:val="000E55CB"/>
    <w:rsid w:val="000E624E"/>
    <w:rsid w:val="000E6784"/>
    <w:rsid w:val="000E6AD3"/>
    <w:rsid w:val="000E71B3"/>
    <w:rsid w:val="000E72D0"/>
    <w:rsid w:val="000E73B9"/>
    <w:rsid w:val="000E749B"/>
    <w:rsid w:val="000E78F5"/>
    <w:rsid w:val="000E794B"/>
    <w:rsid w:val="000E7956"/>
    <w:rsid w:val="000E7E5A"/>
    <w:rsid w:val="000E7EF0"/>
    <w:rsid w:val="000F018F"/>
    <w:rsid w:val="000F07BA"/>
    <w:rsid w:val="000F0840"/>
    <w:rsid w:val="000F0F4C"/>
    <w:rsid w:val="000F0F6F"/>
    <w:rsid w:val="000F1128"/>
    <w:rsid w:val="000F1705"/>
    <w:rsid w:val="000F1A5D"/>
    <w:rsid w:val="000F1D99"/>
    <w:rsid w:val="000F213E"/>
    <w:rsid w:val="000F21AC"/>
    <w:rsid w:val="000F22A9"/>
    <w:rsid w:val="000F23DF"/>
    <w:rsid w:val="000F24A5"/>
    <w:rsid w:val="000F3120"/>
    <w:rsid w:val="000F330D"/>
    <w:rsid w:val="000F334C"/>
    <w:rsid w:val="000F3545"/>
    <w:rsid w:val="000F38FC"/>
    <w:rsid w:val="000F3BBC"/>
    <w:rsid w:val="000F3C34"/>
    <w:rsid w:val="000F3C52"/>
    <w:rsid w:val="000F3D6A"/>
    <w:rsid w:val="000F419E"/>
    <w:rsid w:val="000F4813"/>
    <w:rsid w:val="000F4A35"/>
    <w:rsid w:val="000F4AE8"/>
    <w:rsid w:val="000F4D21"/>
    <w:rsid w:val="000F4F31"/>
    <w:rsid w:val="000F4F5C"/>
    <w:rsid w:val="000F5007"/>
    <w:rsid w:val="000F509A"/>
    <w:rsid w:val="000F5271"/>
    <w:rsid w:val="000F52BF"/>
    <w:rsid w:val="000F566F"/>
    <w:rsid w:val="000F5826"/>
    <w:rsid w:val="000F5B0A"/>
    <w:rsid w:val="000F5B99"/>
    <w:rsid w:val="000F5D5B"/>
    <w:rsid w:val="000F5EB0"/>
    <w:rsid w:val="000F62ED"/>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DD4"/>
    <w:rsid w:val="001000E0"/>
    <w:rsid w:val="00100132"/>
    <w:rsid w:val="0010017D"/>
    <w:rsid w:val="001002C7"/>
    <w:rsid w:val="00100462"/>
    <w:rsid w:val="00100AA5"/>
    <w:rsid w:val="00100D7E"/>
    <w:rsid w:val="00100EBE"/>
    <w:rsid w:val="00100F9C"/>
    <w:rsid w:val="0010104A"/>
    <w:rsid w:val="001012E2"/>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DF6"/>
    <w:rsid w:val="00104FB3"/>
    <w:rsid w:val="00105004"/>
    <w:rsid w:val="00105959"/>
    <w:rsid w:val="00105CD5"/>
    <w:rsid w:val="00105EA2"/>
    <w:rsid w:val="00105F46"/>
    <w:rsid w:val="00106264"/>
    <w:rsid w:val="00106489"/>
    <w:rsid w:val="0010656F"/>
    <w:rsid w:val="00106B7D"/>
    <w:rsid w:val="00106BFE"/>
    <w:rsid w:val="00107033"/>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861"/>
    <w:rsid w:val="001229EA"/>
    <w:rsid w:val="00122B09"/>
    <w:rsid w:val="00122B41"/>
    <w:rsid w:val="00122B9A"/>
    <w:rsid w:val="00122CBD"/>
    <w:rsid w:val="00122E1C"/>
    <w:rsid w:val="001234EA"/>
    <w:rsid w:val="0012352D"/>
    <w:rsid w:val="00123555"/>
    <w:rsid w:val="00123683"/>
    <w:rsid w:val="0012459B"/>
    <w:rsid w:val="00124749"/>
    <w:rsid w:val="001247D4"/>
    <w:rsid w:val="00124D84"/>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1AF"/>
    <w:rsid w:val="00127BA6"/>
    <w:rsid w:val="00127C22"/>
    <w:rsid w:val="00127CC6"/>
    <w:rsid w:val="001304D1"/>
    <w:rsid w:val="001307D8"/>
    <w:rsid w:val="00130A60"/>
    <w:rsid w:val="00130BF4"/>
    <w:rsid w:val="00130C61"/>
    <w:rsid w:val="00130D5E"/>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450F"/>
    <w:rsid w:val="00134747"/>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1168"/>
    <w:rsid w:val="0014131C"/>
    <w:rsid w:val="00141398"/>
    <w:rsid w:val="001418EA"/>
    <w:rsid w:val="001419BE"/>
    <w:rsid w:val="00141CBE"/>
    <w:rsid w:val="00141EA3"/>
    <w:rsid w:val="00141EBB"/>
    <w:rsid w:val="00141FED"/>
    <w:rsid w:val="0014213A"/>
    <w:rsid w:val="001424DD"/>
    <w:rsid w:val="001427C0"/>
    <w:rsid w:val="00142E3F"/>
    <w:rsid w:val="00142EB3"/>
    <w:rsid w:val="0014300F"/>
    <w:rsid w:val="00143614"/>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99C"/>
    <w:rsid w:val="00145C4C"/>
    <w:rsid w:val="00146016"/>
    <w:rsid w:val="00146605"/>
    <w:rsid w:val="001466C3"/>
    <w:rsid w:val="00146B39"/>
    <w:rsid w:val="00146D3D"/>
    <w:rsid w:val="0014706B"/>
    <w:rsid w:val="001472D7"/>
    <w:rsid w:val="00147509"/>
    <w:rsid w:val="001475B0"/>
    <w:rsid w:val="0014767C"/>
    <w:rsid w:val="001478AE"/>
    <w:rsid w:val="0015034A"/>
    <w:rsid w:val="001504DF"/>
    <w:rsid w:val="00150501"/>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B0C"/>
    <w:rsid w:val="00153DC3"/>
    <w:rsid w:val="00153DE2"/>
    <w:rsid w:val="00153EB2"/>
    <w:rsid w:val="00153FB9"/>
    <w:rsid w:val="001540B6"/>
    <w:rsid w:val="00154675"/>
    <w:rsid w:val="001549CA"/>
    <w:rsid w:val="00154B8D"/>
    <w:rsid w:val="00155025"/>
    <w:rsid w:val="001552B1"/>
    <w:rsid w:val="0015531A"/>
    <w:rsid w:val="0015558D"/>
    <w:rsid w:val="001555BC"/>
    <w:rsid w:val="00155A44"/>
    <w:rsid w:val="00155B0D"/>
    <w:rsid w:val="00155B3D"/>
    <w:rsid w:val="00155CC8"/>
    <w:rsid w:val="001560F4"/>
    <w:rsid w:val="001562F5"/>
    <w:rsid w:val="001563D1"/>
    <w:rsid w:val="001564BA"/>
    <w:rsid w:val="00156526"/>
    <w:rsid w:val="001566E5"/>
    <w:rsid w:val="00156A34"/>
    <w:rsid w:val="00156C88"/>
    <w:rsid w:val="00157209"/>
    <w:rsid w:val="00157598"/>
    <w:rsid w:val="001575E2"/>
    <w:rsid w:val="00157664"/>
    <w:rsid w:val="0015769B"/>
    <w:rsid w:val="00157724"/>
    <w:rsid w:val="0015779E"/>
    <w:rsid w:val="00157A22"/>
    <w:rsid w:val="0016000E"/>
    <w:rsid w:val="001600C0"/>
    <w:rsid w:val="001601E8"/>
    <w:rsid w:val="00160217"/>
    <w:rsid w:val="001603A8"/>
    <w:rsid w:val="0016087B"/>
    <w:rsid w:val="00160B46"/>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EC4"/>
    <w:rsid w:val="001745F2"/>
    <w:rsid w:val="0017478D"/>
    <w:rsid w:val="0017488E"/>
    <w:rsid w:val="00174A30"/>
    <w:rsid w:val="00174BB6"/>
    <w:rsid w:val="00174C8D"/>
    <w:rsid w:val="00174F56"/>
    <w:rsid w:val="0017505A"/>
    <w:rsid w:val="001750C6"/>
    <w:rsid w:val="0017510E"/>
    <w:rsid w:val="001752A1"/>
    <w:rsid w:val="001752B6"/>
    <w:rsid w:val="00175E24"/>
    <w:rsid w:val="0017609C"/>
    <w:rsid w:val="001763E6"/>
    <w:rsid w:val="001766FC"/>
    <w:rsid w:val="001766FE"/>
    <w:rsid w:val="00176744"/>
    <w:rsid w:val="0017687C"/>
    <w:rsid w:val="00176FE8"/>
    <w:rsid w:val="001770BD"/>
    <w:rsid w:val="001771C3"/>
    <w:rsid w:val="00177397"/>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8BE"/>
    <w:rsid w:val="001819FD"/>
    <w:rsid w:val="001823D8"/>
    <w:rsid w:val="00182873"/>
    <w:rsid w:val="001828C1"/>
    <w:rsid w:val="001829AB"/>
    <w:rsid w:val="001829F3"/>
    <w:rsid w:val="0018331F"/>
    <w:rsid w:val="00183469"/>
    <w:rsid w:val="00183A60"/>
    <w:rsid w:val="00183AAC"/>
    <w:rsid w:val="00183C12"/>
    <w:rsid w:val="00183DE9"/>
    <w:rsid w:val="0018400B"/>
    <w:rsid w:val="00184284"/>
    <w:rsid w:val="00184964"/>
    <w:rsid w:val="00184A99"/>
    <w:rsid w:val="00184D48"/>
    <w:rsid w:val="00184F74"/>
    <w:rsid w:val="001850A3"/>
    <w:rsid w:val="001856EA"/>
    <w:rsid w:val="00185861"/>
    <w:rsid w:val="00185BCB"/>
    <w:rsid w:val="0018608C"/>
    <w:rsid w:val="001861E1"/>
    <w:rsid w:val="00186292"/>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802"/>
    <w:rsid w:val="0019192D"/>
    <w:rsid w:val="00191D43"/>
    <w:rsid w:val="00191EE1"/>
    <w:rsid w:val="00191FDA"/>
    <w:rsid w:val="001920F2"/>
    <w:rsid w:val="00192BEA"/>
    <w:rsid w:val="00192D05"/>
    <w:rsid w:val="00192D81"/>
    <w:rsid w:val="00192FC3"/>
    <w:rsid w:val="00193182"/>
    <w:rsid w:val="00193437"/>
    <w:rsid w:val="0019343E"/>
    <w:rsid w:val="00193480"/>
    <w:rsid w:val="00193B7F"/>
    <w:rsid w:val="00193CCD"/>
    <w:rsid w:val="00193DBF"/>
    <w:rsid w:val="00193FB2"/>
    <w:rsid w:val="0019416D"/>
    <w:rsid w:val="00194336"/>
    <w:rsid w:val="001944DC"/>
    <w:rsid w:val="00194506"/>
    <w:rsid w:val="001945A4"/>
    <w:rsid w:val="00194900"/>
    <w:rsid w:val="00194BAF"/>
    <w:rsid w:val="00195114"/>
    <w:rsid w:val="0019550E"/>
    <w:rsid w:val="00195C23"/>
    <w:rsid w:val="00195CE8"/>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256A"/>
    <w:rsid w:val="001A260E"/>
    <w:rsid w:val="001A2743"/>
    <w:rsid w:val="001A2855"/>
    <w:rsid w:val="001A2C5E"/>
    <w:rsid w:val="001A2D86"/>
    <w:rsid w:val="001A302A"/>
    <w:rsid w:val="001A30E7"/>
    <w:rsid w:val="001A323C"/>
    <w:rsid w:val="001A36D6"/>
    <w:rsid w:val="001A3903"/>
    <w:rsid w:val="001A3956"/>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C32"/>
    <w:rsid w:val="001A6F89"/>
    <w:rsid w:val="001A70EC"/>
    <w:rsid w:val="001A7737"/>
    <w:rsid w:val="001A780D"/>
    <w:rsid w:val="001A7B10"/>
    <w:rsid w:val="001A7E05"/>
    <w:rsid w:val="001B0135"/>
    <w:rsid w:val="001B018A"/>
    <w:rsid w:val="001B0569"/>
    <w:rsid w:val="001B0712"/>
    <w:rsid w:val="001B0F3D"/>
    <w:rsid w:val="001B10E2"/>
    <w:rsid w:val="001B1204"/>
    <w:rsid w:val="001B1250"/>
    <w:rsid w:val="001B1254"/>
    <w:rsid w:val="001B15A8"/>
    <w:rsid w:val="001B19CE"/>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720"/>
    <w:rsid w:val="001D69E3"/>
    <w:rsid w:val="001D6A8B"/>
    <w:rsid w:val="001D6C5E"/>
    <w:rsid w:val="001D6E27"/>
    <w:rsid w:val="001D702C"/>
    <w:rsid w:val="001D71D3"/>
    <w:rsid w:val="001D7431"/>
    <w:rsid w:val="001D75E9"/>
    <w:rsid w:val="001D76E1"/>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26FF"/>
    <w:rsid w:val="001E270E"/>
    <w:rsid w:val="001E29F1"/>
    <w:rsid w:val="001E2B40"/>
    <w:rsid w:val="001E2BAA"/>
    <w:rsid w:val="001E3329"/>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2A5"/>
    <w:rsid w:val="001E64CF"/>
    <w:rsid w:val="001E683A"/>
    <w:rsid w:val="001E6C1B"/>
    <w:rsid w:val="001E6D13"/>
    <w:rsid w:val="001E6E6F"/>
    <w:rsid w:val="001E779D"/>
    <w:rsid w:val="001E7940"/>
    <w:rsid w:val="001E7A80"/>
    <w:rsid w:val="001E7ABC"/>
    <w:rsid w:val="001E7D26"/>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2E6"/>
    <w:rsid w:val="001F2547"/>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73C6"/>
    <w:rsid w:val="001F743F"/>
    <w:rsid w:val="001F7544"/>
    <w:rsid w:val="001F758F"/>
    <w:rsid w:val="001F77C6"/>
    <w:rsid w:val="001F7904"/>
    <w:rsid w:val="001F7BFF"/>
    <w:rsid w:val="001F7D01"/>
    <w:rsid w:val="002002B2"/>
    <w:rsid w:val="002004E8"/>
    <w:rsid w:val="0020063C"/>
    <w:rsid w:val="00200A1A"/>
    <w:rsid w:val="00200DA2"/>
    <w:rsid w:val="002010EA"/>
    <w:rsid w:val="00201601"/>
    <w:rsid w:val="0020160A"/>
    <w:rsid w:val="00201D8A"/>
    <w:rsid w:val="00202060"/>
    <w:rsid w:val="0020210D"/>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EE7"/>
    <w:rsid w:val="00210925"/>
    <w:rsid w:val="002109B3"/>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617"/>
    <w:rsid w:val="0021480E"/>
    <w:rsid w:val="00214DA2"/>
    <w:rsid w:val="00214E66"/>
    <w:rsid w:val="00214F6D"/>
    <w:rsid w:val="00214F85"/>
    <w:rsid w:val="00214FF4"/>
    <w:rsid w:val="0021500C"/>
    <w:rsid w:val="002151DB"/>
    <w:rsid w:val="002152FD"/>
    <w:rsid w:val="002156FF"/>
    <w:rsid w:val="00215AE7"/>
    <w:rsid w:val="00215B35"/>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F3D"/>
    <w:rsid w:val="00221009"/>
    <w:rsid w:val="0022124A"/>
    <w:rsid w:val="002214EF"/>
    <w:rsid w:val="00221544"/>
    <w:rsid w:val="0022157A"/>
    <w:rsid w:val="002215CD"/>
    <w:rsid w:val="002216C1"/>
    <w:rsid w:val="00221829"/>
    <w:rsid w:val="002218BA"/>
    <w:rsid w:val="0022208D"/>
    <w:rsid w:val="002220C8"/>
    <w:rsid w:val="002224EA"/>
    <w:rsid w:val="00222663"/>
    <w:rsid w:val="0022285C"/>
    <w:rsid w:val="00222BDD"/>
    <w:rsid w:val="00222F7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BBA"/>
    <w:rsid w:val="00225BFD"/>
    <w:rsid w:val="00225FEE"/>
    <w:rsid w:val="0022606D"/>
    <w:rsid w:val="00226101"/>
    <w:rsid w:val="002264EF"/>
    <w:rsid w:val="002269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FBA"/>
    <w:rsid w:val="0023101D"/>
    <w:rsid w:val="00231254"/>
    <w:rsid w:val="0023143A"/>
    <w:rsid w:val="002314F5"/>
    <w:rsid w:val="0023192D"/>
    <w:rsid w:val="00231D63"/>
    <w:rsid w:val="00231F39"/>
    <w:rsid w:val="00232375"/>
    <w:rsid w:val="0023237E"/>
    <w:rsid w:val="00232502"/>
    <w:rsid w:val="0023260D"/>
    <w:rsid w:val="002328C9"/>
    <w:rsid w:val="0023340B"/>
    <w:rsid w:val="002336CD"/>
    <w:rsid w:val="002339A3"/>
    <w:rsid w:val="00233B21"/>
    <w:rsid w:val="00233E1D"/>
    <w:rsid w:val="00234012"/>
    <w:rsid w:val="002342B4"/>
    <w:rsid w:val="002342D7"/>
    <w:rsid w:val="002343DC"/>
    <w:rsid w:val="002345D2"/>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ACF"/>
    <w:rsid w:val="00241C7B"/>
    <w:rsid w:val="00241EEB"/>
    <w:rsid w:val="0024218E"/>
    <w:rsid w:val="002422F2"/>
    <w:rsid w:val="002423D0"/>
    <w:rsid w:val="00242571"/>
    <w:rsid w:val="002425C8"/>
    <w:rsid w:val="00242EE7"/>
    <w:rsid w:val="00242F2A"/>
    <w:rsid w:val="002430B2"/>
    <w:rsid w:val="002430B7"/>
    <w:rsid w:val="002434BD"/>
    <w:rsid w:val="00243777"/>
    <w:rsid w:val="0024387C"/>
    <w:rsid w:val="00243909"/>
    <w:rsid w:val="00243928"/>
    <w:rsid w:val="00243B30"/>
    <w:rsid w:val="00243C16"/>
    <w:rsid w:val="00244259"/>
    <w:rsid w:val="00244298"/>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D5B"/>
    <w:rsid w:val="002511EF"/>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B0B"/>
    <w:rsid w:val="00260F12"/>
    <w:rsid w:val="002613F3"/>
    <w:rsid w:val="002614CC"/>
    <w:rsid w:val="00261882"/>
    <w:rsid w:val="002618E6"/>
    <w:rsid w:val="002619B1"/>
    <w:rsid w:val="00261CFB"/>
    <w:rsid w:val="00261D4E"/>
    <w:rsid w:val="00261FA2"/>
    <w:rsid w:val="00262341"/>
    <w:rsid w:val="0026237E"/>
    <w:rsid w:val="00262420"/>
    <w:rsid w:val="002627DB"/>
    <w:rsid w:val="00262914"/>
    <w:rsid w:val="00262AF7"/>
    <w:rsid w:val="00262E5A"/>
    <w:rsid w:val="00262F22"/>
    <w:rsid w:val="00263311"/>
    <w:rsid w:val="0026361F"/>
    <w:rsid w:val="0026372A"/>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D97"/>
    <w:rsid w:val="00267EFA"/>
    <w:rsid w:val="0027022B"/>
    <w:rsid w:val="002702DE"/>
    <w:rsid w:val="0027047E"/>
    <w:rsid w:val="002706F6"/>
    <w:rsid w:val="002707DF"/>
    <w:rsid w:val="00270AA0"/>
    <w:rsid w:val="00270BDC"/>
    <w:rsid w:val="00270D6A"/>
    <w:rsid w:val="00271054"/>
    <w:rsid w:val="002711BD"/>
    <w:rsid w:val="0027125D"/>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CC5"/>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D2"/>
    <w:rsid w:val="0027715B"/>
    <w:rsid w:val="0027756E"/>
    <w:rsid w:val="002776C3"/>
    <w:rsid w:val="0027788C"/>
    <w:rsid w:val="00277B09"/>
    <w:rsid w:val="00277C8F"/>
    <w:rsid w:val="00277EC4"/>
    <w:rsid w:val="00277F56"/>
    <w:rsid w:val="0028019B"/>
    <w:rsid w:val="002802BF"/>
    <w:rsid w:val="00280BB8"/>
    <w:rsid w:val="00280C5C"/>
    <w:rsid w:val="0028113B"/>
    <w:rsid w:val="002815B5"/>
    <w:rsid w:val="00281C3A"/>
    <w:rsid w:val="0028200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ECB"/>
    <w:rsid w:val="002A2FB7"/>
    <w:rsid w:val="002A323F"/>
    <w:rsid w:val="002A32EA"/>
    <w:rsid w:val="002A3687"/>
    <w:rsid w:val="002A385F"/>
    <w:rsid w:val="002A3B99"/>
    <w:rsid w:val="002A466D"/>
    <w:rsid w:val="002A4690"/>
    <w:rsid w:val="002A4701"/>
    <w:rsid w:val="002A47B7"/>
    <w:rsid w:val="002A4976"/>
    <w:rsid w:val="002A4D0B"/>
    <w:rsid w:val="002A4EA1"/>
    <w:rsid w:val="002A5041"/>
    <w:rsid w:val="002A549F"/>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C9"/>
    <w:rsid w:val="002B2316"/>
    <w:rsid w:val="002B24F5"/>
    <w:rsid w:val="002B257B"/>
    <w:rsid w:val="002B257D"/>
    <w:rsid w:val="002B27DD"/>
    <w:rsid w:val="002B28D6"/>
    <w:rsid w:val="002B28D9"/>
    <w:rsid w:val="002B2911"/>
    <w:rsid w:val="002B2B9D"/>
    <w:rsid w:val="002B2DCE"/>
    <w:rsid w:val="002B32CC"/>
    <w:rsid w:val="002B3509"/>
    <w:rsid w:val="002B373B"/>
    <w:rsid w:val="002B3AB4"/>
    <w:rsid w:val="002B4147"/>
    <w:rsid w:val="002B417E"/>
    <w:rsid w:val="002B4711"/>
    <w:rsid w:val="002B47C4"/>
    <w:rsid w:val="002B4943"/>
    <w:rsid w:val="002B4995"/>
    <w:rsid w:val="002B4BEA"/>
    <w:rsid w:val="002B4E09"/>
    <w:rsid w:val="002B4E80"/>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214"/>
    <w:rsid w:val="002C4352"/>
    <w:rsid w:val="002C4639"/>
    <w:rsid w:val="002C4820"/>
    <w:rsid w:val="002C48C7"/>
    <w:rsid w:val="002C494B"/>
    <w:rsid w:val="002C4B3B"/>
    <w:rsid w:val="002C4BD1"/>
    <w:rsid w:val="002C50B8"/>
    <w:rsid w:val="002C5350"/>
    <w:rsid w:val="002C5687"/>
    <w:rsid w:val="002C5B6A"/>
    <w:rsid w:val="002C5C4D"/>
    <w:rsid w:val="002C60ED"/>
    <w:rsid w:val="002C62BD"/>
    <w:rsid w:val="002C64E1"/>
    <w:rsid w:val="002C68B0"/>
    <w:rsid w:val="002C6BE2"/>
    <w:rsid w:val="002C72B4"/>
    <w:rsid w:val="002C74EF"/>
    <w:rsid w:val="002C779A"/>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BC"/>
    <w:rsid w:val="002D3183"/>
    <w:rsid w:val="002D34D3"/>
    <w:rsid w:val="002D3996"/>
    <w:rsid w:val="002D3A8E"/>
    <w:rsid w:val="002D3B7A"/>
    <w:rsid w:val="002D3C8E"/>
    <w:rsid w:val="002D3D33"/>
    <w:rsid w:val="002D3D49"/>
    <w:rsid w:val="002D3DAD"/>
    <w:rsid w:val="002D3E55"/>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8D5"/>
    <w:rsid w:val="002D59C2"/>
    <w:rsid w:val="002D5A95"/>
    <w:rsid w:val="002D6030"/>
    <w:rsid w:val="002D63CC"/>
    <w:rsid w:val="002D6421"/>
    <w:rsid w:val="002D6925"/>
    <w:rsid w:val="002D6949"/>
    <w:rsid w:val="002D694E"/>
    <w:rsid w:val="002D6B09"/>
    <w:rsid w:val="002D6EEF"/>
    <w:rsid w:val="002D6F29"/>
    <w:rsid w:val="002D7305"/>
    <w:rsid w:val="002D779F"/>
    <w:rsid w:val="002D7C61"/>
    <w:rsid w:val="002D7CD6"/>
    <w:rsid w:val="002D7E99"/>
    <w:rsid w:val="002D7EAE"/>
    <w:rsid w:val="002E034A"/>
    <w:rsid w:val="002E0559"/>
    <w:rsid w:val="002E0759"/>
    <w:rsid w:val="002E081C"/>
    <w:rsid w:val="002E14D8"/>
    <w:rsid w:val="002E14DE"/>
    <w:rsid w:val="002E1574"/>
    <w:rsid w:val="002E1991"/>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D15"/>
    <w:rsid w:val="002E6D5E"/>
    <w:rsid w:val="002E6E02"/>
    <w:rsid w:val="002E7886"/>
    <w:rsid w:val="002E7922"/>
    <w:rsid w:val="002E7944"/>
    <w:rsid w:val="002E7965"/>
    <w:rsid w:val="002E7A04"/>
    <w:rsid w:val="002E7D6D"/>
    <w:rsid w:val="002F02D5"/>
    <w:rsid w:val="002F02F6"/>
    <w:rsid w:val="002F041F"/>
    <w:rsid w:val="002F09B2"/>
    <w:rsid w:val="002F0A73"/>
    <w:rsid w:val="002F0C6B"/>
    <w:rsid w:val="002F0CF5"/>
    <w:rsid w:val="002F110D"/>
    <w:rsid w:val="002F123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A6"/>
    <w:rsid w:val="002F3140"/>
    <w:rsid w:val="002F3218"/>
    <w:rsid w:val="002F348F"/>
    <w:rsid w:val="002F3D1E"/>
    <w:rsid w:val="002F3D47"/>
    <w:rsid w:val="002F3E5C"/>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6194"/>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4495"/>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B1"/>
    <w:rsid w:val="003069AF"/>
    <w:rsid w:val="003069F6"/>
    <w:rsid w:val="00306B68"/>
    <w:rsid w:val="00306DC8"/>
    <w:rsid w:val="0030707B"/>
    <w:rsid w:val="00307763"/>
    <w:rsid w:val="003079E3"/>
    <w:rsid w:val="00307A3C"/>
    <w:rsid w:val="00307BF7"/>
    <w:rsid w:val="003105EF"/>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A93"/>
    <w:rsid w:val="00317BEE"/>
    <w:rsid w:val="00317EDA"/>
    <w:rsid w:val="003201FD"/>
    <w:rsid w:val="0032020D"/>
    <w:rsid w:val="00320974"/>
    <w:rsid w:val="00320AC7"/>
    <w:rsid w:val="00320B61"/>
    <w:rsid w:val="00320FDC"/>
    <w:rsid w:val="003210F4"/>
    <w:rsid w:val="0032177D"/>
    <w:rsid w:val="00321B49"/>
    <w:rsid w:val="00321B98"/>
    <w:rsid w:val="00322246"/>
    <w:rsid w:val="00322D88"/>
    <w:rsid w:val="00322D8F"/>
    <w:rsid w:val="003230A2"/>
    <w:rsid w:val="003234AA"/>
    <w:rsid w:val="00323564"/>
    <w:rsid w:val="0032357C"/>
    <w:rsid w:val="00323A8F"/>
    <w:rsid w:val="00323DC5"/>
    <w:rsid w:val="0032400D"/>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813"/>
    <w:rsid w:val="00326A2B"/>
    <w:rsid w:val="00326B46"/>
    <w:rsid w:val="00326CF6"/>
    <w:rsid w:val="0032744A"/>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688"/>
    <w:rsid w:val="0033473C"/>
    <w:rsid w:val="003347E3"/>
    <w:rsid w:val="00334958"/>
    <w:rsid w:val="00334994"/>
    <w:rsid w:val="00334A1F"/>
    <w:rsid w:val="00334D62"/>
    <w:rsid w:val="0033508C"/>
    <w:rsid w:val="0033533B"/>
    <w:rsid w:val="00335502"/>
    <w:rsid w:val="003355E5"/>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A7C"/>
    <w:rsid w:val="00347E7D"/>
    <w:rsid w:val="0035009A"/>
    <w:rsid w:val="003500B2"/>
    <w:rsid w:val="00350347"/>
    <w:rsid w:val="00350465"/>
    <w:rsid w:val="003506AC"/>
    <w:rsid w:val="0035080F"/>
    <w:rsid w:val="00350AC7"/>
    <w:rsid w:val="00350B15"/>
    <w:rsid w:val="00350C04"/>
    <w:rsid w:val="00350DDD"/>
    <w:rsid w:val="00350E81"/>
    <w:rsid w:val="00350FF2"/>
    <w:rsid w:val="003512C4"/>
    <w:rsid w:val="0035139A"/>
    <w:rsid w:val="003513C0"/>
    <w:rsid w:val="00351488"/>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AC"/>
    <w:rsid w:val="003553DB"/>
    <w:rsid w:val="0035595A"/>
    <w:rsid w:val="00355E2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A9A"/>
    <w:rsid w:val="00360CFF"/>
    <w:rsid w:val="00360F97"/>
    <w:rsid w:val="00360FCF"/>
    <w:rsid w:val="00361437"/>
    <w:rsid w:val="003617A6"/>
    <w:rsid w:val="003617CC"/>
    <w:rsid w:val="00361A9C"/>
    <w:rsid w:val="00361DE9"/>
    <w:rsid w:val="00361E4F"/>
    <w:rsid w:val="00361E6C"/>
    <w:rsid w:val="0036223C"/>
    <w:rsid w:val="00362488"/>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50BB"/>
    <w:rsid w:val="00365177"/>
    <w:rsid w:val="003652C1"/>
    <w:rsid w:val="003652FE"/>
    <w:rsid w:val="003656D4"/>
    <w:rsid w:val="003659A6"/>
    <w:rsid w:val="00365ADF"/>
    <w:rsid w:val="00365B04"/>
    <w:rsid w:val="003667D6"/>
    <w:rsid w:val="00366F2F"/>
    <w:rsid w:val="00366F7C"/>
    <w:rsid w:val="00367D68"/>
    <w:rsid w:val="00367DC2"/>
    <w:rsid w:val="003700F1"/>
    <w:rsid w:val="003702B6"/>
    <w:rsid w:val="00370B3A"/>
    <w:rsid w:val="00370C59"/>
    <w:rsid w:val="00370D0B"/>
    <w:rsid w:val="00370D45"/>
    <w:rsid w:val="00370DE6"/>
    <w:rsid w:val="00370EF6"/>
    <w:rsid w:val="003711B0"/>
    <w:rsid w:val="003712F6"/>
    <w:rsid w:val="003713B5"/>
    <w:rsid w:val="003715CC"/>
    <w:rsid w:val="003715F0"/>
    <w:rsid w:val="003717F9"/>
    <w:rsid w:val="00371FD6"/>
    <w:rsid w:val="00372156"/>
    <w:rsid w:val="003724F9"/>
    <w:rsid w:val="00372513"/>
    <w:rsid w:val="0037254A"/>
    <w:rsid w:val="003729BD"/>
    <w:rsid w:val="003729DF"/>
    <w:rsid w:val="00372B0C"/>
    <w:rsid w:val="00372D8D"/>
    <w:rsid w:val="00372EA5"/>
    <w:rsid w:val="00372F30"/>
    <w:rsid w:val="00373917"/>
    <w:rsid w:val="003739DA"/>
    <w:rsid w:val="00373BCC"/>
    <w:rsid w:val="00373BD0"/>
    <w:rsid w:val="00373E0D"/>
    <w:rsid w:val="003742E7"/>
    <w:rsid w:val="00374373"/>
    <w:rsid w:val="0037463A"/>
    <w:rsid w:val="00374A8F"/>
    <w:rsid w:val="00374A92"/>
    <w:rsid w:val="00374CB7"/>
    <w:rsid w:val="0037547F"/>
    <w:rsid w:val="003754C4"/>
    <w:rsid w:val="00375EF2"/>
    <w:rsid w:val="003766D6"/>
    <w:rsid w:val="00376900"/>
    <w:rsid w:val="00376949"/>
    <w:rsid w:val="00376D99"/>
    <w:rsid w:val="00376FCA"/>
    <w:rsid w:val="00376FE5"/>
    <w:rsid w:val="00377046"/>
    <w:rsid w:val="00377108"/>
    <w:rsid w:val="00377132"/>
    <w:rsid w:val="00377228"/>
    <w:rsid w:val="003772FB"/>
    <w:rsid w:val="003773F4"/>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5"/>
    <w:rsid w:val="00382696"/>
    <w:rsid w:val="003829C0"/>
    <w:rsid w:val="00382A1C"/>
    <w:rsid w:val="00382AC4"/>
    <w:rsid w:val="00382BD6"/>
    <w:rsid w:val="00382D4B"/>
    <w:rsid w:val="0038303D"/>
    <w:rsid w:val="00383389"/>
    <w:rsid w:val="0038342A"/>
    <w:rsid w:val="00383970"/>
    <w:rsid w:val="00383A51"/>
    <w:rsid w:val="00384223"/>
    <w:rsid w:val="003843F6"/>
    <w:rsid w:val="00384414"/>
    <w:rsid w:val="00384A38"/>
    <w:rsid w:val="00384AAA"/>
    <w:rsid w:val="00384F02"/>
    <w:rsid w:val="0038531B"/>
    <w:rsid w:val="0038536D"/>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66"/>
    <w:rsid w:val="003A1ABE"/>
    <w:rsid w:val="003A1CCB"/>
    <w:rsid w:val="003A1DE5"/>
    <w:rsid w:val="003A1EB0"/>
    <w:rsid w:val="003A213C"/>
    <w:rsid w:val="003A2357"/>
    <w:rsid w:val="003A26B0"/>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FF2"/>
    <w:rsid w:val="003A72E4"/>
    <w:rsid w:val="003A75D5"/>
    <w:rsid w:val="003A76B7"/>
    <w:rsid w:val="003A7718"/>
    <w:rsid w:val="003A7993"/>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9E"/>
    <w:rsid w:val="003B340D"/>
    <w:rsid w:val="003B359F"/>
    <w:rsid w:val="003B3702"/>
    <w:rsid w:val="003B3705"/>
    <w:rsid w:val="003B395B"/>
    <w:rsid w:val="003B3FF5"/>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79"/>
    <w:rsid w:val="003B6AEF"/>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F3F"/>
    <w:rsid w:val="003C43D4"/>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E8C"/>
    <w:rsid w:val="003C77B7"/>
    <w:rsid w:val="003C79C2"/>
    <w:rsid w:val="003C7CB2"/>
    <w:rsid w:val="003C7ED2"/>
    <w:rsid w:val="003C7F0C"/>
    <w:rsid w:val="003C7FA6"/>
    <w:rsid w:val="003D05E9"/>
    <w:rsid w:val="003D069C"/>
    <w:rsid w:val="003D07CA"/>
    <w:rsid w:val="003D0A34"/>
    <w:rsid w:val="003D0E13"/>
    <w:rsid w:val="003D0F0C"/>
    <w:rsid w:val="003D13B1"/>
    <w:rsid w:val="003D150D"/>
    <w:rsid w:val="003D151A"/>
    <w:rsid w:val="003D171C"/>
    <w:rsid w:val="003D191D"/>
    <w:rsid w:val="003D1B5A"/>
    <w:rsid w:val="003D1C07"/>
    <w:rsid w:val="003D1C38"/>
    <w:rsid w:val="003D1C48"/>
    <w:rsid w:val="003D1D0C"/>
    <w:rsid w:val="003D1F7F"/>
    <w:rsid w:val="003D21B3"/>
    <w:rsid w:val="003D2203"/>
    <w:rsid w:val="003D230B"/>
    <w:rsid w:val="003D247F"/>
    <w:rsid w:val="003D284F"/>
    <w:rsid w:val="003D2F6A"/>
    <w:rsid w:val="003D2FF6"/>
    <w:rsid w:val="003D32FA"/>
    <w:rsid w:val="003D339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A8F"/>
    <w:rsid w:val="003E1B32"/>
    <w:rsid w:val="003E1B9D"/>
    <w:rsid w:val="003E1E12"/>
    <w:rsid w:val="003E1EA2"/>
    <w:rsid w:val="003E235D"/>
    <w:rsid w:val="003E2489"/>
    <w:rsid w:val="003E24F5"/>
    <w:rsid w:val="003E2507"/>
    <w:rsid w:val="003E26EA"/>
    <w:rsid w:val="003E2AD4"/>
    <w:rsid w:val="003E2CBF"/>
    <w:rsid w:val="003E2E79"/>
    <w:rsid w:val="003E3270"/>
    <w:rsid w:val="003E333D"/>
    <w:rsid w:val="003E3437"/>
    <w:rsid w:val="003E3659"/>
    <w:rsid w:val="003E37DC"/>
    <w:rsid w:val="003E3B79"/>
    <w:rsid w:val="003E3E41"/>
    <w:rsid w:val="003E3FE4"/>
    <w:rsid w:val="003E40FA"/>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147"/>
    <w:rsid w:val="003E750A"/>
    <w:rsid w:val="003E79EC"/>
    <w:rsid w:val="003E7F11"/>
    <w:rsid w:val="003E7F60"/>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B08"/>
    <w:rsid w:val="003F7BA6"/>
    <w:rsid w:val="003F7C79"/>
    <w:rsid w:val="003F7FDD"/>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31E"/>
    <w:rsid w:val="004023FC"/>
    <w:rsid w:val="004025E3"/>
    <w:rsid w:val="004028F2"/>
    <w:rsid w:val="00402A0D"/>
    <w:rsid w:val="00402AF0"/>
    <w:rsid w:val="00402F1B"/>
    <w:rsid w:val="00402F7B"/>
    <w:rsid w:val="00402FAF"/>
    <w:rsid w:val="0040317D"/>
    <w:rsid w:val="004031F3"/>
    <w:rsid w:val="0040398A"/>
    <w:rsid w:val="00403B33"/>
    <w:rsid w:val="00403BE6"/>
    <w:rsid w:val="00403D68"/>
    <w:rsid w:val="00403F7E"/>
    <w:rsid w:val="00404259"/>
    <w:rsid w:val="00404424"/>
    <w:rsid w:val="00404A9A"/>
    <w:rsid w:val="00404B2D"/>
    <w:rsid w:val="00404BEF"/>
    <w:rsid w:val="00404D1C"/>
    <w:rsid w:val="00404F97"/>
    <w:rsid w:val="00404FA8"/>
    <w:rsid w:val="004053F7"/>
    <w:rsid w:val="0040558F"/>
    <w:rsid w:val="00405758"/>
    <w:rsid w:val="00405907"/>
    <w:rsid w:val="00405C18"/>
    <w:rsid w:val="00405D67"/>
    <w:rsid w:val="00405EB3"/>
    <w:rsid w:val="00405F3A"/>
    <w:rsid w:val="004060CE"/>
    <w:rsid w:val="004061B5"/>
    <w:rsid w:val="004063B3"/>
    <w:rsid w:val="00406516"/>
    <w:rsid w:val="004065FA"/>
    <w:rsid w:val="00406686"/>
    <w:rsid w:val="004068EF"/>
    <w:rsid w:val="00406907"/>
    <w:rsid w:val="00406D8F"/>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BE"/>
    <w:rsid w:val="00412B79"/>
    <w:rsid w:val="00412CA7"/>
    <w:rsid w:val="00412FF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148"/>
    <w:rsid w:val="00426193"/>
    <w:rsid w:val="004264C7"/>
    <w:rsid w:val="00426519"/>
    <w:rsid w:val="00426678"/>
    <w:rsid w:val="00427141"/>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256"/>
    <w:rsid w:val="0043255D"/>
    <w:rsid w:val="00432821"/>
    <w:rsid w:val="004328A8"/>
    <w:rsid w:val="00432B51"/>
    <w:rsid w:val="00432EE0"/>
    <w:rsid w:val="004330BF"/>
    <w:rsid w:val="004332AD"/>
    <w:rsid w:val="004335C4"/>
    <w:rsid w:val="00433667"/>
    <w:rsid w:val="004338E0"/>
    <w:rsid w:val="00433AA4"/>
    <w:rsid w:val="00433D00"/>
    <w:rsid w:val="00434063"/>
    <w:rsid w:val="0043463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A3A"/>
    <w:rsid w:val="00436B20"/>
    <w:rsid w:val="00436B91"/>
    <w:rsid w:val="00436D00"/>
    <w:rsid w:val="00436DDA"/>
    <w:rsid w:val="00436EAF"/>
    <w:rsid w:val="00436F55"/>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6C1"/>
    <w:rsid w:val="00441EF8"/>
    <w:rsid w:val="00442129"/>
    <w:rsid w:val="00442251"/>
    <w:rsid w:val="004422EA"/>
    <w:rsid w:val="004427D4"/>
    <w:rsid w:val="00442984"/>
    <w:rsid w:val="00442A71"/>
    <w:rsid w:val="00442E42"/>
    <w:rsid w:val="00442F70"/>
    <w:rsid w:val="00443171"/>
    <w:rsid w:val="00443505"/>
    <w:rsid w:val="00443806"/>
    <w:rsid w:val="00443A0C"/>
    <w:rsid w:val="00443D62"/>
    <w:rsid w:val="00443EA7"/>
    <w:rsid w:val="004440FF"/>
    <w:rsid w:val="0044419E"/>
    <w:rsid w:val="0044431E"/>
    <w:rsid w:val="00444566"/>
    <w:rsid w:val="0044469C"/>
    <w:rsid w:val="004446BA"/>
    <w:rsid w:val="004446C4"/>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C9"/>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20D"/>
    <w:rsid w:val="00452231"/>
    <w:rsid w:val="004524B6"/>
    <w:rsid w:val="00452813"/>
    <w:rsid w:val="00452A84"/>
    <w:rsid w:val="00452D86"/>
    <w:rsid w:val="00452DE3"/>
    <w:rsid w:val="0045302C"/>
    <w:rsid w:val="00453067"/>
    <w:rsid w:val="004531B0"/>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72"/>
    <w:rsid w:val="00461E10"/>
    <w:rsid w:val="00462009"/>
    <w:rsid w:val="004620EA"/>
    <w:rsid w:val="0046219B"/>
    <w:rsid w:val="004621D2"/>
    <w:rsid w:val="00462427"/>
    <w:rsid w:val="004625AF"/>
    <w:rsid w:val="00462B7F"/>
    <w:rsid w:val="00462C9F"/>
    <w:rsid w:val="00462E62"/>
    <w:rsid w:val="00462E73"/>
    <w:rsid w:val="00462FA2"/>
    <w:rsid w:val="00463576"/>
    <w:rsid w:val="00463764"/>
    <w:rsid w:val="00463B34"/>
    <w:rsid w:val="00463C8D"/>
    <w:rsid w:val="00463D6C"/>
    <w:rsid w:val="00463E26"/>
    <w:rsid w:val="004644FF"/>
    <w:rsid w:val="00464999"/>
    <w:rsid w:val="00464AF8"/>
    <w:rsid w:val="00464C07"/>
    <w:rsid w:val="00464C93"/>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74E"/>
    <w:rsid w:val="00470343"/>
    <w:rsid w:val="0047034D"/>
    <w:rsid w:val="00470400"/>
    <w:rsid w:val="0047057C"/>
    <w:rsid w:val="00470639"/>
    <w:rsid w:val="004706F5"/>
    <w:rsid w:val="00470961"/>
    <w:rsid w:val="0047119B"/>
    <w:rsid w:val="004711D1"/>
    <w:rsid w:val="0047133B"/>
    <w:rsid w:val="0047178A"/>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4C5"/>
    <w:rsid w:val="004805F0"/>
    <w:rsid w:val="00480690"/>
    <w:rsid w:val="00480740"/>
    <w:rsid w:val="004808B5"/>
    <w:rsid w:val="0048096B"/>
    <w:rsid w:val="00480B36"/>
    <w:rsid w:val="00480DE9"/>
    <w:rsid w:val="00480EA0"/>
    <w:rsid w:val="00480FC9"/>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2A0"/>
    <w:rsid w:val="004832BF"/>
    <w:rsid w:val="00483773"/>
    <w:rsid w:val="00483A91"/>
    <w:rsid w:val="00483AEC"/>
    <w:rsid w:val="00483CCC"/>
    <w:rsid w:val="00483D6A"/>
    <w:rsid w:val="00483F37"/>
    <w:rsid w:val="0048418B"/>
    <w:rsid w:val="004843EB"/>
    <w:rsid w:val="00485124"/>
    <w:rsid w:val="00485155"/>
    <w:rsid w:val="004853EB"/>
    <w:rsid w:val="00485537"/>
    <w:rsid w:val="0048557F"/>
    <w:rsid w:val="00485E2D"/>
    <w:rsid w:val="00486043"/>
    <w:rsid w:val="004863CB"/>
    <w:rsid w:val="00486DED"/>
    <w:rsid w:val="00486E19"/>
    <w:rsid w:val="00486F5A"/>
    <w:rsid w:val="0048728A"/>
    <w:rsid w:val="00487544"/>
    <w:rsid w:val="004875B1"/>
    <w:rsid w:val="0048775D"/>
    <w:rsid w:val="00487B80"/>
    <w:rsid w:val="00487EDC"/>
    <w:rsid w:val="004900CB"/>
    <w:rsid w:val="004901EF"/>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63F"/>
    <w:rsid w:val="004926B4"/>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581C"/>
    <w:rsid w:val="00495910"/>
    <w:rsid w:val="00495EB9"/>
    <w:rsid w:val="004963A5"/>
    <w:rsid w:val="0049642F"/>
    <w:rsid w:val="00496738"/>
    <w:rsid w:val="00496D04"/>
    <w:rsid w:val="00496D3B"/>
    <w:rsid w:val="00496DEE"/>
    <w:rsid w:val="004977EE"/>
    <w:rsid w:val="004977F7"/>
    <w:rsid w:val="00497B41"/>
    <w:rsid w:val="00497C73"/>
    <w:rsid w:val="00497ED7"/>
    <w:rsid w:val="004A01ED"/>
    <w:rsid w:val="004A0955"/>
    <w:rsid w:val="004A0A82"/>
    <w:rsid w:val="004A0B60"/>
    <w:rsid w:val="004A0B63"/>
    <w:rsid w:val="004A0C45"/>
    <w:rsid w:val="004A0C85"/>
    <w:rsid w:val="004A0CC1"/>
    <w:rsid w:val="004A1455"/>
    <w:rsid w:val="004A14BB"/>
    <w:rsid w:val="004A16DE"/>
    <w:rsid w:val="004A1741"/>
    <w:rsid w:val="004A19A1"/>
    <w:rsid w:val="004A20DA"/>
    <w:rsid w:val="004A22F1"/>
    <w:rsid w:val="004A293D"/>
    <w:rsid w:val="004A2EB0"/>
    <w:rsid w:val="004A33A9"/>
    <w:rsid w:val="004A39FE"/>
    <w:rsid w:val="004A3AD5"/>
    <w:rsid w:val="004A3EC0"/>
    <w:rsid w:val="004A3EE3"/>
    <w:rsid w:val="004A4088"/>
    <w:rsid w:val="004A44DA"/>
    <w:rsid w:val="004A4599"/>
    <w:rsid w:val="004A47CF"/>
    <w:rsid w:val="004A49CF"/>
    <w:rsid w:val="004A4B55"/>
    <w:rsid w:val="004A4EEF"/>
    <w:rsid w:val="004A5967"/>
    <w:rsid w:val="004A59C8"/>
    <w:rsid w:val="004A5C8F"/>
    <w:rsid w:val="004A5E73"/>
    <w:rsid w:val="004A6198"/>
    <w:rsid w:val="004A67C5"/>
    <w:rsid w:val="004A69FC"/>
    <w:rsid w:val="004A6D1A"/>
    <w:rsid w:val="004A736B"/>
    <w:rsid w:val="004A7AD5"/>
    <w:rsid w:val="004A7CFE"/>
    <w:rsid w:val="004A7E68"/>
    <w:rsid w:val="004A7ED4"/>
    <w:rsid w:val="004A7F35"/>
    <w:rsid w:val="004A7F9D"/>
    <w:rsid w:val="004B0092"/>
    <w:rsid w:val="004B02F9"/>
    <w:rsid w:val="004B0334"/>
    <w:rsid w:val="004B034E"/>
    <w:rsid w:val="004B0452"/>
    <w:rsid w:val="004B0617"/>
    <w:rsid w:val="004B09CE"/>
    <w:rsid w:val="004B0E26"/>
    <w:rsid w:val="004B17B0"/>
    <w:rsid w:val="004B1898"/>
    <w:rsid w:val="004B1AC0"/>
    <w:rsid w:val="004B20F1"/>
    <w:rsid w:val="004B213B"/>
    <w:rsid w:val="004B25A1"/>
    <w:rsid w:val="004B25E5"/>
    <w:rsid w:val="004B2641"/>
    <w:rsid w:val="004B28E7"/>
    <w:rsid w:val="004B3055"/>
    <w:rsid w:val="004B33C7"/>
    <w:rsid w:val="004B3651"/>
    <w:rsid w:val="004B37E3"/>
    <w:rsid w:val="004B3813"/>
    <w:rsid w:val="004B3C48"/>
    <w:rsid w:val="004B3C85"/>
    <w:rsid w:val="004B3F35"/>
    <w:rsid w:val="004B4749"/>
    <w:rsid w:val="004B47AD"/>
    <w:rsid w:val="004B48FC"/>
    <w:rsid w:val="004B4951"/>
    <w:rsid w:val="004B4A73"/>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A3"/>
    <w:rsid w:val="004B6CDA"/>
    <w:rsid w:val="004B6D88"/>
    <w:rsid w:val="004B6F3F"/>
    <w:rsid w:val="004B72E9"/>
    <w:rsid w:val="004B754B"/>
    <w:rsid w:val="004B78AA"/>
    <w:rsid w:val="004B7B79"/>
    <w:rsid w:val="004C0211"/>
    <w:rsid w:val="004C0426"/>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958"/>
    <w:rsid w:val="004C3387"/>
    <w:rsid w:val="004C346A"/>
    <w:rsid w:val="004C3894"/>
    <w:rsid w:val="004C3EF1"/>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71C"/>
    <w:rsid w:val="004D1A7B"/>
    <w:rsid w:val="004D1B0A"/>
    <w:rsid w:val="004D1CC6"/>
    <w:rsid w:val="004D20E0"/>
    <w:rsid w:val="004D24A5"/>
    <w:rsid w:val="004D2A7A"/>
    <w:rsid w:val="004D2ADB"/>
    <w:rsid w:val="004D2B3E"/>
    <w:rsid w:val="004D2D65"/>
    <w:rsid w:val="004D318B"/>
    <w:rsid w:val="004D32CF"/>
    <w:rsid w:val="004D413C"/>
    <w:rsid w:val="004D426A"/>
    <w:rsid w:val="004D448E"/>
    <w:rsid w:val="004D45E5"/>
    <w:rsid w:val="004D4767"/>
    <w:rsid w:val="004D47C9"/>
    <w:rsid w:val="004D4843"/>
    <w:rsid w:val="004D48B4"/>
    <w:rsid w:val="004D4AA0"/>
    <w:rsid w:val="004D4E8E"/>
    <w:rsid w:val="004D4EAF"/>
    <w:rsid w:val="004D4F22"/>
    <w:rsid w:val="004D5545"/>
    <w:rsid w:val="004D577C"/>
    <w:rsid w:val="004D5A0D"/>
    <w:rsid w:val="004D5CAD"/>
    <w:rsid w:val="004D5D39"/>
    <w:rsid w:val="004D5E4A"/>
    <w:rsid w:val="004D602B"/>
    <w:rsid w:val="004D62E4"/>
    <w:rsid w:val="004D68D7"/>
    <w:rsid w:val="004D6921"/>
    <w:rsid w:val="004D6C36"/>
    <w:rsid w:val="004D6FCE"/>
    <w:rsid w:val="004D70D3"/>
    <w:rsid w:val="004D780A"/>
    <w:rsid w:val="004E00B0"/>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A0"/>
    <w:rsid w:val="004E75B9"/>
    <w:rsid w:val="004E794E"/>
    <w:rsid w:val="004E7BB1"/>
    <w:rsid w:val="004E7C23"/>
    <w:rsid w:val="004E7C8F"/>
    <w:rsid w:val="004E7CA0"/>
    <w:rsid w:val="004E7DD2"/>
    <w:rsid w:val="004E7EED"/>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405D"/>
    <w:rsid w:val="004F4180"/>
    <w:rsid w:val="004F428F"/>
    <w:rsid w:val="004F42B9"/>
    <w:rsid w:val="004F42F8"/>
    <w:rsid w:val="004F4370"/>
    <w:rsid w:val="004F46D5"/>
    <w:rsid w:val="004F4BF8"/>
    <w:rsid w:val="004F5414"/>
    <w:rsid w:val="004F5B4B"/>
    <w:rsid w:val="004F5BFD"/>
    <w:rsid w:val="004F5D34"/>
    <w:rsid w:val="004F5E4F"/>
    <w:rsid w:val="004F64BD"/>
    <w:rsid w:val="004F6547"/>
    <w:rsid w:val="004F6BE4"/>
    <w:rsid w:val="004F70C1"/>
    <w:rsid w:val="004F71E3"/>
    <w:rsid w:val="004F7619"/>
    <w:rsid w:val="004F7744"/>
    <w:rsid w:val="004F7756"/>
    <w:rsid w:val="004F77AB"/>
    <w:rsid w:val="004F7AA6"/>
    <w:rsid w:val="004F7C6A"/>
    <w:rsid w:val="004F7E7F"/>
    <w:rsid w:val="004F7F9F"/>
    <w:rsid w:val="004F7FF5"/>
    <w:rsid w:val="0050016C"/>
    <w:rsid w:val="0050050E"/>
    <w:rsid w:val="0050054C"/>
    <w:rsid w:val="005005BB"/>
    <w:rsid w:val="00500716"/>
    <w:rsid w:val="0050078B"/>
    <w:rsid w:val="00500F39"/>
    <w:rsid w:val="005012DD"/>
    <w:rsid w:val="0050197D"/>
    <w:rsid w:val="005019B3"/>
    <w:rsid w:val="00501C9D"/>
    <w:rsid w:val="00501DAE"/>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A02"/>
    <w:rsid w:val="00514D84"/>
    <w:rsid w:val="00514DC0"/>
    <w:rsid w:val="005150F0"/>
    <w:rsid w:val="00515164"/>
    <w:rsid w:val="005151D5"/>
    <w:rsid w:val="00515270"/>
    <w:rsid w:val="00515508"/>
    <w:rsid w:val="00515824"/>
    <w:rsid w:val="00516411"/>
    <w:rsid w:val="0051648C"/>
    <w:rsid w:val="00516596"/>
    <w:rsid w:val="00516BC9"/>
    <w:rsid w:val="00516E64"/>
    <w:rsid w:val="00516F2B"/>
    <w:rsid w:val="00516F6F"/>
    <w:rsid w:val="00516FDF"/>
    <w:rsid w:val="0051716C"/>
    <w:rsid w:val="00517196"/>
    <w:rsid w:val="00517339"/>
    <w:rsid w:val="00517523"/>
    <w:rsid w:val="005178C9"/>
    <w:rsid w:val="00517A71"/>
    <w:rsid w:val="00517B43"/>
    <w:rsid w:val="00517B79"/>
    <w:rsid w:val="00517DAE"/>
    <w:rsid w:val="00517DC7"/>
    <w:rsid w:val="00520053"/>
    <w:rsid w:val="00520392"/>
    <w:rsid w:val="005208E9"/>
    <w:rsid w:val="00520A4C"/>
    <w:rsid w:val="00520C96"/>
    <w:rsid w:val="00520DCC"/>
    <w:rsid w:val="00520EF4"/>
    <w:rsid w:val="0052109D"/>
    <w:rsid w:val="00521156"/>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60D3"/>
    <w:rsid w:val="00526222"/>
    <w:rsid w:val="005262E3"/>
    <w:rsid w:val="0052675F"/>
    <w:rsid w:val="00526A06"/>
    <w:rsid w:val="0052705D"/>
    <w:rsid w:val="0052741C"/>
    <w:rsid w:val="00527459"/>
    <w:rsid w:val="00527612"/>
    <w:rsid w:val="005276CC"/>
    <w:rsid w:val="0052773E"/>
    <w:rsid w:val="00527A34"/>
    <w:rsid w:val="00527FBC"/>
    <w:rsid w:val="005307D3"/>
    <w:rsid w:val="0053094A"/>
    <w:rsid w:val="005309D5"/>
    <w:rsid w:val="00530AA8"/>
    <w:rsid w:val="00530B28"/>
    <w:rsid w:val="00530CE0"/>
    <w:rsid w:val="00530E92"/>
    <w:rsid w:val="0053189A"/>
    <w:rsid w:val="00531A4E"/>
    <w:rsid w:val="00531B1F"/>
    <w:rsid w:val="00531BE5"/>
    <w:rsid w:val="00531C16"/>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9BD"/>
    <w:rsid w:val="00535BCB"/>
    <w:rsid w:val="00535CA3"/>
    <w:rsid w:val="00535CA6"/>
    <w:rsid w:val="00535DE7"/>
    <w:rsid w:val="00535E0F"/>
    <w:rsid w:val="00535EA2"/>
    <w:rsid w:val="00535EF8"/>
    <w:rsid w:val="0053611A"/>
    <w:rsid w:val="00536E00"/>
    <w:rsid w:val="00536FF0"/>
    <w:rsid w:val="005371C5"/>
    <w:rsid w:val="00537315"/>
    <w:rsid w:val="0053744D"/>
    <w:rsid w:val="00537D7A"/>
    <w:rsid w:val="00537E43"/>
    <w:rsid w:val="00537F93"/>
    <w:rsid w:val="00540454"/>
    <w:rsid w:val="00540568"/>
    <w:rsid w:val="005407D8"/>
    <w:rsid w:val="00540BDB"/>
    <w:rsid w:val="00540D3B"/>
    <w:rsid w:val="005410DB"/>
    <w:rsid w:val="0054149A"/>
    <w:rsid w:val="00542198"/>
    <w:rsid w:val="00542747"/>
    <w:rsid w:val="00542A7D"/>
    <w:rsid w:val="00542E53"/>
    <w:rsid w:val="0054367D"/>
    <w:rsid w:val="00543785"/>
    <w:rsid w:val="00543862"/>
    <w:rsid w:val="0054397F"/>
    <w:rsid w:val="00543F2E"/>
    <w:rsid w:val="00544294"/>
    <w:rsid w:val="0054463A"/>
    <w:rsid w:val="0054470E"/>
    <w:rsid w:val="0054477D"/>
    <w:rsid w:val="0054492F"/>
    <w:rsid w:val="00544967"/>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440"/>
    <w:rsid w:val="00555453"/>
    <w:rsid w:val="005555C6"/>
    <w:rsid w:val="0055591A"/>
    <w:rsid w:val="00555977"/>
    <w:rsid w:val="00555993"/>
    <w:rsid w:val="00555B57"/>
    <w:rsid w:val="00555B87"/>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E68"/>
    <w:rsid w:val="00561292"/>
    <w:rsid w:val="005614C0"/>
    <w:rsid w:val="00561708"/>
    <w:rsid w:val="00561895"/>
    <w:rsid w:val="005619E0"/>
    <w:rsid w:val="00561B11"/>
    <w:rsid w:val="00561FF2"/>
    <w:rsid w:val="00562079"/>
    <w:rsid w:val="005620E1"/>
    <w:rsid w:val="005624C7"/>
    <w:rsid w:val="00562583"/>
    <w:rsid w:val="00562AF4"/>
    <w:rsid w:val="00562FF0"/>
    <w:rsid w:val="005635D8"/>
    <w:rsid w:val="005635E9"/>
    <w:rsid w:val="005637DF"/>
    <w:rsid w:val="005639C9"/>
    <w:rsid w:val="00563A94"/>
    <w:rsid w:val="00563AE9"/>
    <w:rsid w:val="00563D63"/>
    <w:rsid w:val="005640CC"/>
    <w:rsid w:val="005641CA"/>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86F"/>
    <w:rsid w:val="00567995"/>
    <w:rsid w:val="005679C0"/>
    <w:rsid w:val="00567A6B"/>
    <w:rsid w:val="00567E98"/>
    <w:rsid w:val="00567EDB"/>
    <w:rsid w:val="00567EEC"/>
    <w:rsid w:val="00567F30"/>
    <w:rsid w:val="00570011"/>
    <w:rsid w:val="005702C9"/>
    <w:rsid w:val="005702D6"/>
    <w:rsid w:val="0057044C"/>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A2D"/>
    <w:rsid w:val="00574F49"/>
    <w:rsid w:val="00574F52"/>
    <w:rsid w:val="00575064"/>
    <w:rsid w:val="005755A4"/>
    <w:rsid w:val="00575662"/>
    <w:rsid w:val="00575D1C"/>
    <w:rsid w:val="00576195"/>
    <w:rsid w:val="00576427"/>
    <w:rsid w:val="005769CF"/>
    <w:rsid w:val="00576BE8"/>
    <w:rsid w:val="00576E3C"/>
    <w:rsid w:val="005777DF"/>
    <w:rsid w:val="005802C4"/>
    <w:rsid w:val="0058065C"/>
    <w:rsid w:val="00580660"/>
    <w:rsid w:val="005808E4"/>
    <w:rsid w:val="00580BCF"/>
    <w:rsid w:val="00580CFD"/>
    <w:rsid w:val="00580E68"/>
    <w:rsid w:val="005814E3"/>
    <w:rsid w:val="00581778"/>
    <w:rsid w:val="00581B4B"/>
    <w:rsid w:val="00581E0E"/>
    <w:rsid w:val="00581ECD"/>
    <w:rsid w:val="00581FA5"/>
    <w:rsid w:val="00582A03"/>
    <w:rsid w:val="00582FEF"/>
    <w:rsid w:val="005831AB"/>
    <w:rsid w:val="00583368"/>
    <w:rsid w:val="005834DB"/>
    <w:rsid w:val="005837D3"/>
    <w:rsid w:val="0058386C"/>
    <w:rsid w:val="00583874"/>
    <w:rsid w:val="00583937"/>
    <w:rsid w:val="005839A3"/>
    <w:rsid w:val="00583E0D"/>
    <w:rsid w:val="0058418F"/>
    <w:rsid w:val="0058425B"/>
    <w:rsid w:val="00584293"/>
    <w:rsid w:val="00584A94"/>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97"/>
    <w:rsid w:val="005873CA"/>
    <w:rsid w:val="00587448"/>
    <w:rsid w:val="0058759B"/>
    <w:rsid w:val="00587790"/>
    <w:rsid w:val="00587910"/>
    <w:rsid w:val="00587C9B"/>
    <w:rsid w:val="00587FA5"/>
    <w:rsid w:val="005900BF"/>
    <w:rsid w:val="00590366"/>
    <w:rsid w:val="0059037A"/>
    <w:rsid w:val="005903B6"/>
    <w:rsid w:val="005904AA"/>
    <w:rsid w:val="005906B4"/>
    <w:rsid w:val="00590E5B"/>
    <w:rsid w:val="0059112F"/>
    <w:rsid w:val="005911A6"/>
    <w:rsid w:val="005916AD"/>
    <w:rsid w:val="0059176F"/>
    <w:rsid w:val="00591913"/>
    <w:rsid w:val="00591AD0"/>
    <w:rsid w:val="00591AF0"/>
    <w:rsid w:val="00591C71"/>
    <w:rsid w:val="00591CA3"/>
    <w:rsid w:val="00591D9E"/>
    <w:rsid w:val="00592026"/>
    <w:rsid w:val="005920A6"/>
    <w:rsid w:val="00592178"/>
    <w:rsid w:val="0059228A"/>
    <w:rsid w:val="00592343"/>
    <w:rsid w:val="00592429"/>
    <w:rsid w:val="0059282A"/>
    <w:rsid w:val="00592DA2"/>
    <w:rsid w:val="00593117"/>
    <w:rsid w:val="005935AE"/>
    <w:rsid w:val="00593629"/>
    <w:rsid w:val="00593877"/>
    <w:rsid w:val="0059399E"/>
    <w:rsid w:val="00593A08"/>
    <w:rsid w:val="00593E03"/>
    <w:rsid w:val="00593FE9"/>
    <w:rsid w:val="00594486"/>
    <w:rsid w:val="005945B8"/>
    <w:rsid w:val="005945E7"/>
    <w:rsid w:val="0059471F"/>
    <w:rsid w:val="0059489E"/>
    <w:rsid w:val="005948A8"/>
    <w:rsid w:val="005948DB"/>
    <w:rsid w:val="00594B34"/>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A0289"/>
    <w:rsid w:val="005A0338"/>
    <w:rsid w:val="005A0A68"/>
    <w:rsid w:val="005A0BE1"/>
    <w:rsid w:val="005A0CCE"/>
    <w:rsid w:val="005A0EEF"/>
    <w:rsid w:val="005A10B5"/>
    <w:rsid w:val="005A110D"/>
    <w:rsid w:val="005A1734"/>
    <w:rsid w:val="005A1928"/>
    <w:rsid w:val="005A1C1A"/>
    <w:rsid w:val="005A1CCC"/>
    <w:rsid w:val="005A1FAD"/>
    <w:rsid w:val="005A23D3"/>
    <w:rsid w:val="005A2797"/>
    <w:rsid w:val="005A2993"/>
    <w:rsid w:val="005A32C8"/>
    <w:rsid w:val="005A32F3"/>
    <w:rsid w:val="005A35F1"/>
    <w:rsid w:val="005A3770"/>
    <w:rsid w:val="005A3877"/>
    <w:rsid w:val="005A3895"/>
    <w:rsid w:val="005A3BA1"/>
    <w:rsid w:val="005A3E4F"/>
    <w:rsid w:val="005A3E85"/>
    <w:rsid w:val="005A4351"/>
    <w:rsid w:val="005A4488"/>
    <w:rsid w:val="005A4AB8"/>
    <w:rsid w:val="005A4EC6"/>
    <w:rsid w:val="005A5018"/>
    <w:rsid w:val="005A534E"/>
    <w:rsid w:val="005A549C"/>
    <w:rsid w:val="005A54CF"/>
    <w:rsid w:val="005A54FE"/>
    <w:rsid w:val="005A6483"/>
    <w:rsid w:val="005A6B89"/>
    <w:rsid w:val="005A6BCB"/>
    <w:rsid w:val="005A6C79"/>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66"/>
    <w:rsid w:val="005B334F"/>
    <w:rsid w:val="005B34B3"/>
    <w:rsid w:val="005B366C"/>
    <w:rsid w:val="005B3CCD"/>
    <w:rsid w:val="005B3FBC"/>
    <w:rsid w:val="005B405A"/>
    <w:rsid w:val="005B4064"/>
    <w:rsid w:val="005B41A2"/>
    <w:rsid w:val="005B4203"/>
    <w:rsid w:val="005B4570"/>
    <w:rsid w:val="005B46D9"/>
    <w:rsid w:val="005B49D5"/>
    <w:rsid w:val="005B4B8D"/>
    <w:rsid w:val="005B4C54"/>
    <w:rsid w:val="005B50A9"/>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1095"/>
    <w:rsid w:val="005C13DD"/>
    <w:rsid w:val="005C1503"/>
    <w:rsid w:val="005C1521"/>
    <w:rsid w:val="005C1A6B"/>
    <w:rsid w:val="005C205F"/>
    <w:rsid w:val="005C2133"/>
    <w:rsid w:val="005C251E"/>
    <w:rsid w:val="005C2D8D"/>
    <w:rsid w:val="005C2E15"/>
    <w:rsid w:val="005C2E4E"/>
    <w:rsid w:val="005C2ED6"/>
    <w:rsid w:val="005C32E5"/>
    <w:rsid w:val="005C3458"/>
    <w:rsid w:val="005C3819"/>
    <w:rsid w:val="005C391F"/>
    <w:rsid w:val="005C4194"/>
    <w:rsid w:val="005C43D4"/>
    <w:rsid w:val="005C443F"/>
    <w:rsid w:val="005C472F"/>
    <w:rsid w:val="005C47B0"/>
    <w:rsid w:val="005C4A89"/>
    <w:rsid w:val="005C504F"/>
    <w:rsid w:val="005C5395"/>
    <w:rsid w:val="005C5404"/>
    <w:rsid w:val="005C57AF"/>
    <w:rsid w:val="005C57D2"/>
    <w:rsid w:val="005C585A"/>
    <w:rsid w:val="005C5F17"/>
    <w:rsid w:val="005C615E"/>
    <w:rsid w:val="005C663A"/>
    <w:rsid w:val="005C6A0A"/>
    <w:rsid w:val="005C6BE2"/>
    <w:rsid w:val="005C7768"/>
    <w:rsid w:val="005C78C3"/>
    <w:rsid w:val="005C7BBB"/>
    <w:rsid w:val="005C7D5E"/>
    <w:rsid w:val="005D02B8"/>
    <w:rsid w:val="005D07A7"/>
    <w:rsid w:val="005D0E5C"/>
    <w:rsid w:val="005D149C"/>
    <w:rsid w:val="005D195D"/>
    <w:rsid w:val="005D1A8A"/>
    <w:rsid w:val="005D1B6E"/>
    <w:rsid w:val="005D1EA1"/>
    <w:rsid w:val="005D1EF9"/>
    <w:rsid w:val="005D290D"/>
    <w:rsid w:val="005D2F26"/>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EC"/>
    <w:rsid w:val="005E3B36"/>
    <w:rsid w:val="005E3B58"/>
    <w:rsid w:val="005E3CA1"/>
    <w:rsid w:val="005E3CD4"/>
    <w:rsid w:val="005E3D1B"/>
    <w:rsid w:val="005E3DB5"/>
    <w:rsid w:val="005E4399"/>
    <w:rsid w:val="005E4851"/>
    <w:rsid w:val="005E55E7"/>
    <w:rsid w:val="005E5C40"/>
    <w:rsid w:val="005E5DBF"/>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DB"/>
    <w:rsid w:val="005F56DA"/>
    <w:rsid w:val="005F5CD7"/>
    <w:rsid w:val="005F5CF8"/>
    <w:rsid w:val="005F5FE7"/>
    <w:rsid w:val="005F664E"/>
    <w:rsid w:val="005F68DF"/>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EC1"/>
    <w:rsid w:val="00601F55"/>
    <w:rsid w:val="00602076"/>
    <w:rsid w:val="00602428"/>
    <w:rsid w:val="0060247A"/>
    <w:rsid w:val="0060278C"/>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D9"/>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46"/>
    <w:rsid w:val="00616D4E"/>
    <w:rsid w:val="00616DD8"/>
    <w:rsid w:val="00616E2E"/>
    <w:rsid w:val="00616FFE"/>
    <w:rsid w:val="006173F5"/>
    <w:rsid w:val="006175F7"/>
    <w:rsid w:val="0061775D"/>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AF8"/>
    <w:rsid w:val="0062337C"/>
    <w:rsid w:val="006233FB"/>
    <w:rsid w:val="006235DA"/>
    <w:rsid w:val="006238B0"/>
    <w:rsid w:val="006238CE"/>
    <w:rsid w:val="00623A27"/>
    <w:rsid w:val="00623DC6"/>
    <w:rsid w:val="00623E4C"/>
    <w:rsid w:val="00623EAA"/>
    <w:rsid w:val="00623F85"/>
    <w:rsid w:val="00623FC4"/>
    <w:rsid w:val="00624396"/>
    <w:rsid w:val="00624B4D"/>
    <w:rsid w:val="00624CFC"/>
    <w:rsid w:val="00624DD7"/>
    <w:rsid w:val="00624E7C"/>
    <w:rsid w:val="006250E1"/>
    <w:rsid w:val="00625B46"/>
    <w:rsid w:val="00625D97"/>
    <w:rsid w:val="00625E1C"/>
    <w:rsid w:val="00625E23"/>
    <w:rsid w:val="00626C8B"/>
    <w:rsid w:val="00626DB9"/>
    <w:rsid w:val="00626EED"/>
    <w:rsid w:val="006271A3"/>
    <w:rsid w:val="006271E8"/>
    <w:rsid w:val="006277E9"/>
    <w:rsid w:val="00627A51"/>
    <w:rsid w:val="00627AC7"/>
    <w:rsid w:val="00627B1C"/>
    <w:rsid w:val="00630138"/>
    <w:rsid w:val="006305A7"/>
    <w:rsid w:val="00630BB4"/>
    <w:rsid w:val="006312C5"/>
    <w:rsid w:val="006316FC"/>
    <w:rsid w:val="00631871"/>
    <w:rsid w:val="00631900"/>
    <w:rsid w:val="00631D0E"/>
    <w:rsid w:val="006320C3"/>
    <w:rsid w:val="006322EB"/>
    <w:rsid w:val="006325BD"/>
    <w:rsid w:val="00632759"/>
    <w:rsid w:val="00633493"/>
    <w:rsid w:val="0063374B"/>
    <w:rsid w:val="00633C81"/>
    <w:rsid w:val="00633DA5"/>
    <w:rsid w:val="006341A8"/>
    <w:rsid w:val="0063422D"/>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3065"/>
    <w:rsid w:val="00643215"/>
    <w:rsid w:val="006435C6"/>
    <w:rsid w:val="006437D9"/>
    <w:rsid w:val="0064393A"/>
    <w:rsid w:val="00643B41"/>
    <w:rsid w:val="00643B76"/>
    <w:rsid w:val="00643BBC"/>
    <w:rsid w:val="00643E43"/>
    <w:rsid w:val="006442A3"/>
    <w:rsid w:val="00644487"/>
    <w:rsid w:val="006447C3"/>
    <w:rsid w:val="006449AD"/>
    <w:rsid w:val="00644A53"/>
    <w:rsid w:val="00644B90"/>
    <w:rsid w:val="00644BBD"/>
    <w:rsid w:val="00644C16"/>
    <w:rsid w:val="00644C3C"/>
    <w:rsid w:val="00644CCA"/>
    <w:rsid w:val="00644E03"/>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792"/>
    <w:rsid w:val="0065099F"/>
    <w:rsid w:val="00650CF6"/>
    <w:rsid w:val="00650DF8"/>
    <w:rsid w:val="00650EEC"/>
    <w:rsid w:val="00650FF9"/>
    <w:rsid w:val="00651231"/>
    <w:rsid w:val="006512FE"/>
    <w:rsid w:val="006514AC"/>
    <w:rsid w:val="00651658"/>
    <w:rsid w:val="00651A0E"/>
    <w:rsid w:val="00652010"/>
    <w:rsid w:val="00652193"/>
    <w:rsid w:val="0065224A"/>
    <w:rsid w:val="006526AE"/>
    <w:rsid w:val="00652725"/>
    <w:rsid w:val="00652BA0"/>
    <w:rsid w:val="00652C6E"/>
    <w:rsid w:val="00652ED1"/>
    <w:rsid w:val="00653193"/>
    <w:rsid w:val="006531BE"/>
    <w:rsid w:val="006533D8"/>
    <w:rsid w:val="0065345C"/>
    <w:rsid w:val="00653548"/>
    <w:rsid w:val="006535F6"/>
    <w:rsid w:val="0065361F"/>
    <w:rsid w:val="00653632"/>
    <w:rsid w:val="00653896"/>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539"/>
    <w:rsid w:val="00661F31"/>
    <w:rsid w:val="00661FD8"/>
    <w:rsid w:val="00662208"/>
    <w:rsid w:val="00662724"/>
    <w:rsid w:val="00662B1D"/>
    <w:rsid w:val="0066316D"/>
    <w:rsid w:val="0066338E"/>
    <w:rsid w:val="006633FF"/>
    <w:rsid w:val="00663479"/>
    <w:rsid w:val="006634CD"/>
    <w:rsid w:val="0066454E"/>
    <w:rsid w:val="00665043"/>
    <w:rsid w:val="00665061"/>
    <w:rsid w:val="006650D8"/>
    <w:rsid w:val="006651F7"/>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C28"/>
    <w:rsid w:val="006711C0"/>
    <w:rsid w:val="006716B5"/>
    <w:rsid w:val="00671756"/>
    <w:rsid w:val="00671BDB"/>
    <w:rsid w:val="00671C02"/>
    <w:rsid w:val="00671F45"/>
    <w:rsid w:val="00672163"/>
    <w:rsid w:val="006721E6"/>
    <w:rsid w:val="00672243"/>
    <w:rsid w:val="006729F8"/>
    <w:rsid w:val="00672C98"/>
    <w:rsid w:val="00672D26"/>
    <w:rsid w:val="00672DA4"/>
    <w:rsid w:val="00672E4F"/>
    <w:rsid w:val="00672F4E"/>
    <w:rsid w:val="0067341F"/>
    <w:rsid w:val="00673DAC"/>
    <w:rsid w:val="00673EF2"/>
    <w:rsid w:val="00674047"/>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25F"/>
    <w:rsid w:val="0068348C"/>
    <w:rsid w:val="00683594"/>
    <w:rsid w:val="006835A6"/>
    <w:rsid w:val="006836EC"/>
    <w:rsid w:val="00683964"/>
    <w:rsid w:val="00683F54"/>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F19"/>
    <w:rsid w:val="00690F90"/>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EA6"/>
    <w:rsid w:val="00695082"/>
    <w:rsid w:val="00695136"/>
    <w:rsid w:val="00695254"/>
    <w:rsid w:val="006952F2"/>
    <w:rsid w:val="006954C1"/>
    <w:rsid w:val="006954E8"/>
    <w:rsid w:val="006956C9"/>
    <w:rsid w:val="0069580A"/>
    <w:rsid w:val="00695A41"/>
    <w:rsid w:val="00695EB6"/>
    <w:rsid w:val="00695FC3"/>
    <w:rsid w:val="006964FA"/>
    <w:rsid w:val="00696870"/>
    <w:rsid w:val="00696C02"/>
    <w:rsid w:val="00696C6E"/>
    <w:rsid w:val="006975EE"/>
    <w:rsid w:val="0069774C"/>
    <w:rsid w:val="0069791A"/>
    <w:rsid w:val="00697BB6"/>
    <w:rsid w:val="00697E5E"/>
    <w:rsid w:val="006A0267"/>
    <w:rsid w:val="006A02CB"/>
    <w:rsid w:val="006A04A8"/>
    <w:rsid w:val="006A059B"/>
    <w:rsid w:val="006A08CE"/>
    <w:rsid w:val="006A0C0E"/>
    <w:rsid w:val="006A0FDC"/>
    <w:rsid w:val="006A1289"/>
    <w:rsid w:val="006A141C"/>
    <w:rsid w:val="006A1786"/>
    <w:rsid w:val="006A1ABF"/>
    <w:rsid w:val="006A1E0C"/>
    <w:rsid w:val="006A2022"/>
    <w:rsid w:val="006A2278"/>
    <w:rsid w:val="006A291F"/>
    <w:rsid w:val="006A29EF"/>
    <w:rsid w:val="006A2A2D"/>
    <w:rsid w:val="006A2AD0"/>
    <w:rsid w:val="006A2B0E"/>
    <w:rsid w:val="006A2B4C"/>
    <w:rsid w:val="006A2C8B"/>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F83"/>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A3"/>
    <w:rsid w:val="006B0C05"/>
    <w:rsid w:val="006B0E67"/>
    <w:rsid w:val="006B0EA3"/>
    <w:rsid w:val="006B0EF1"/>
    <w:rsid w:val="006B0F1F"/>
    <w:rsid w:val="006B10EA"/>
    <w:rsid w:val="006B1273"/>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3F9"/>
    <w:rsid w:val="006B461B"/>
    <w:rsid w:val="006B567C"/>
    <w:rsid w:val="006B5CE5"/>
    <w:rsid w:val="006B5E14"/>
    <w:rsid w:val="006B5E6E"/>
    <w:rsid w:val="006B5EAD"/>
    <w:rsid w:val="006B5F7C"/>
    <w:rsid w:val="006B5F91"/>
    <w:rsid w:val="006B6015"/>
    <w:rsid w:val="006B609E"/>
    <w:rsid w:val="006B6281"/>
    <w:rsid w:val="006B6295"/>
    <w:rsid w:val="006B669B"/>
    <w:rsid w:val="006B67AA"/>
    <w:rsid w:val="006B6853"/>
    <w:rsid w:val="006B6D2E"/>
    <w:rsid w:val="006B6F1A"/>
    <w:rsid w:val="006B70BD"/>
    <w:rsid w:val="006B721A"/>
    <w:rsid w:val="006B7239"/>
    <w:rsid w:val="006B782D"/>
    <w:rsid w:val="006B7932"/>
    <w:rsid w:val="006B7CCF"/>
    <w:rsid w:val="006B7FE3"/>
    <w:rsid w:val="006C0395"/>
    <w:rsid w:val="006C07B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609"/>
    <w:rsid w:val="006D4865"/>
    <w:rsid w:val="006D48F3"/>
    <w:rsid w:val="006D4BB2"/>
    <w:rsid w:val="006D4C4F"/>
    <w:rsid w:val="006D4DCE"/>
    <w:rsid w:val="006D5068"/>
    <w:rsid w:val="006D5558"/>
    <w:rsid w:val="006D5696"/>
    <w:rsid w:val="006D5C96"/>
    <w:rsid w:val="006D5F2E"/>
    <w:rsid w:val="006D6482"/>
    <w:rsid w:val="006D6632"/>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363"/>
    <w:rsid w:val="006E79C0"/>
    <w:rsid w:val="006E7C95"/>
    <w:rsid w:val="006F0B9D"/>
    <w:rsid w:val="006F1030"/>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D32"/>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704"/>
    <w:rsid w:val="006F6921"/>
    <w:rsid w:val="006F6A17"/>
    <w:rsid w:val="006F73A3"/>
    <w:rsid w:val="006F7C1F"/>
    <w:rsid w:val="006F7E0A"/>
    <w:rsid w:val="00700188"/>
    <w:rsid w:val="007006F1"/>
    <w:rsid w:val="00700863"/>
    <w:rsid w:val="00700AE5"/>
    <w:rsid w:val="00700AEB"/>
    <w:rsid w:val="00700C80"/>
    <w:rsid w:val="0070104F"/>
    <w:rsid w:val="0070118D"/>
    <w:rsid w:val="00701234"/>
    <w:rsid w:val="007015B0"/>
    <w:rsid w:val="00701815"/>
    <w:rsid w:val="007018A4"/>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3A8"/>
    <w:rsid w:val="007215CA"/>
    <w:rsid w:val="007215D7"/>
    <w:rsid w:val="0072168D"/>
    <w:rsid w:val="007218A5"/>
    <w:rsid w:val="00721B22"/>
    <w:rsid w:val="00721C05"/>
    <w:rsid w:val="00721C13"/>
    <w:rsid w:val="00721EEF"/>
    <w:rsid w:val="00722852"/>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BA7"/>
    <w:rsid w:val="00730CA2"/>
    <w:rsid w:val="00730EA8"/>
    <w:rsid w:val="00731292"/>
    <w:rsid w:val="00731299"/>
    <w:rsid w:val="0073151F"/>
    <w:rsid w:val="00731586"/>
    <w:rsid w:val="007316A4"/>
    <w:rsid w:val="00731D80"/>
    <w:rsid w:val="00731F08"/>
    <w:rsid w:val="00731F0F"/>
    <w:rsid w:val="007320BF"/>
    <w:rsid w:val="007321F0"/>
    <w:rsid w:val="00732737"/>
    <w:rsid w:val="00732B8D"/>
    <w:rsid w:val="00732FB5"/>
    <w:rsid w:val="00733252"/>
    <w:rsid w:val="00733569"/>
    <w:rsid w:val="00733699"/>
    <w:rsid w:val="00733744"/>
    <w:rsid w:val="007339D6"/>
    <w:rsid w:val="007339E4"/>
    <w:rsid w:val="00733A3C"/>
    <w:rsid w:val="00733F22"/>
    <w:rsid w:val="00734471"/>
    <w:rsid w:val="007348C2"/>
    <w:rsid w:val="0073495C"/>
    <w:rsid w:val="00734C3A"/>
    <w:rsid w:val="00735039"/>
    <w:rsid w:val="00735639"/>
    <w:rsid w:val="00735E5E"/>
    <w:rsid w:val="00735FE4"/>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B50"/>
    <w:rsid w:val="00741EC3"/>
    <w:rsid w:val="00741F10"/>
    <w:rsid w:val="00741F55"/>
    <w:rsid w:val="0074208E"/>
    <w:rsid w:val="00742306"/>
    <w:rsid w:val="0074255D"/>
    <w:rsid w:val="00742CFF"/>
    <w:rsid w:val="00742D09"/>
    <w:rsid w:val="00742D3F"/>
    <w:rsid w:val="007433D2"/>
    <w:rsid w:val="0074354E"/>
    <w:rsid w:val="00743793"/>
    <w:rsid w:val="00743989"/>
    <w:rsid w:val="00743C1A"/>
    <w:rsid w:val="007441D2"/>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660"/>
    <w:rsid w:val="00755D4E"/>
    <w:rsid w:val="00755EE5"/>
    <w:rsid w:val="00756293"/>
    <w:rsid w:val="007562D0"/>
    <w:rsid w:val="007563E7"/>
    <w:rsid w:val="00756411"/>
    <w:rsid w:val="00756550"/>
    <w:rsid w:val="00756611"/>
    <w:rsid w:val="0075674B"/>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A1"/>
    <w:rsid w:val="00766A49"/>
    <w:rsid w:val="00766FF5"/>
    <w:rsid w:val="00767276"/>
    <w:rsid w:val="007676EC"/>
    <w:rsid w:val="007677B3"/>
    <w:rsid w:val="007677C4"/>
    <w:rsid w:val="0076796A"/>
    <w:rsid w:val="00767AB6"/>
    <w:rsid w:val="007701E4"/>
    <w:rsid w:val="00770280"/>
    <w:rsid w:val="007704A1"/>
    <w:rsid w:val="00770ACA"/>
    <w:rsid w:val="00770DD1"/>
    <w:rsid w:val="00771042"/>
    <w:rsid w:val="00771551"/>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9"/>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85C"/>
    <w:rsid w:val="007869F2"/>
    <w:rsid w:val="00786CCA"/>
    <w:rsid w:val="00786DA5"/>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EF2"/>
    <w:rsid w:val="007920FC"/>
    <w:rsid w:val="00792188"/>
    <w:rsid w:val="00792536"/>
    <w:rsid w:val="007925B5"/>
    <w:rsid w:val="007925C2"/>
    <w:rsid w:val="00792818"/>
    <w:rsid w:val="0079282C"/>
    <w:rsid w:val="007928D6"/>
    <w:rsid w:val="00792FA7"/>
    <w:rsid w:val="007930A4"/>
    <w:rsid w:val="007931D4"/>
    <w:rsid w:val="00793387"/>
    <w:rsid w:val="00793565"/>
    <w:rsid w:val="00793706"/>
    <w:rsid w:val="007939E0"/>
    <w:rsid w:val="00793B04"/>
    <w:rsid w:val="00793ED7"/>
    <w:rsid w:val="00793F82"/>
    <w:rsid w:val="0079433F"/>
    <w:rsid w:val="00794B00"/>
    <w:rsid w:val="00794FD8"/>
    <w:rsid w:val="0079508C"/>
    <w:rsid w:val="007950E9"/>
    <w:rsid w:val="00795167"/>
    <w:rsid w:val="007951C7"/>
    <w:rsid w:val="00795297"/>
    <w:rsid w:val="00795682"/>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85A"/>
    <w:rsid w:val="007978E4"/>
    <w:rsid w:val="00797E53"/>
    <w:rsid w:val="007A0084"/>
    <w:rsid w:val="007A0657"/>
    <w:rsid w:val="007A08CE"/>
    <w:rsid w:val="007A0AFC"/>
    <w:rsid w:val="007A0D03"/>
    <w:rsid w:val="007A0D37"/>
    <w:rsid w:val="007A0E20"/>
    <w:rsid w:val="007A0EFC"/>
    <w:rsid w:val="007A119B"/>
    <w:rsid w:val="007A119C"/>
    <w:rsid w:val="007A1522"/>
    <w:rsid w:val="007A1B8F"/>
    <w:rsid w:val="007A1C2F"/>
    <w:rsid w:val="007A201F"/>
    <w:rsid w:val="007A212D"/>
    <w:rsid w:val="007A22B7"/>
    <w:rsid w:val="007A274D"/>
    <w:rsid w:val="007A28E4"/>
    <w:rsid w:val="007A2CB9"/>
    <w:rsid w:val="007A2E45"/>
    <w:rsid w:val="007A3164"/>
    <w:rsid w:val="007A32E6"/>
    <w:rsid w:val="007A3493"/>
    <w:rsid w:val="007A358E"/>
    <w:rsid w:val="007A36D6"/>
    <w:rsid w:val="007A3ACC"/>
    <w:rsid w:val="007A408D"/>
    <w:rsid w:val="007A44BF"/>
    <w:rsid w:val="007A44D1"/>
    <w:rsid w:val="007A4568"/>
    <w:rsid w:val="007A49EE"/>
    <w:rsid w:val="007A5417"/>
    <w:rsid w:val="007A54DC"/>
    <w:rsid w:val="007A5717"/>
    <w:rsid w:val="007A572D"/>
    <w:rsid w:val="007A5A53"/>
    <w:rsid w:val="007A5A5A"/>
    <w:rsid w:val="007A5A77"/>
    <w:rsid w:val="007A5BD6"/>
    <w:rsid w:val="007A6192"/>
    <w:rsid w:val="007A640F"/>
    <w:rsid w:val="007A65BD"/>
    <w:rsid w:val="007A6813"/>
    <w:rsid w:val="007A6977"/>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2016"/>
    <w:rsid w:val="007C208E"/>
    <w:rsid w:val="007C2177"/>
    <w:rsid w:val="007C218D"/>
    <w:rsid w:val="007C21DE"/>
    <w:rsid w:val="007C2789"/>
    <w:rsid w:val="007C2847"/>
    <w:rsid w:val="007C2914"/>
    <w:rsid w:val="007C2B9F"/>
    <w:rsid w:val="007C2E36"/>
    <w:rsid w:val="007C2F4A"/>
    <w:rsid w:val="007C3141"/>
    <w:rsid w:val="007C3480"/>
    <w:rsid w:val="007C3EC1"/>
    <w:rsid w:val="007C4036"/>
    <w:rsid w:val="007C40CC"/>
    <w:rsid w:val="007C40FD"/>
    <w:rsid w:val="007C4759"/>
    <w:rsid w:val="007C4772"/>
    <w:rsid w:val="007C48AF"/>
    <w:rsid w:val="007C4980"/>
    <w:rsid w:val="007C4D63"/>
    <w:rsid w:val="007C52C4"/>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B9"/>
    <w:rsid w:val="007D49CA"/>
    <w:rsid w:val="007D4ABB"/>
    <w:rsid w:val="007D5099"/>
    <w:rsid w:val="007D5580"/>
    <w:rsid w:val="007D5824"/>
    <w:rsid w:val="007D598A"/>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A01"/>
    <w:rsid w:val="007E2BE2"/>
    <w:rsid w:val="007E2EE1"/>
    <w:rsid w:val="007E2FEC"/>
    <w:rsid w:val="007E3450"/>
    <w:rsid w:val="007E347C"/>
    <w:rsid w:val="007E3A4D"/>
    <w:rsid w:val="007E4040"/>
    <w:rsid w:val="007E4185"/>
    <w:rsid w:val="007E434C"/>
    <w:rsid w:val="007E44AC"/>
    <w:rsid w:val="007E45CD"/>
    <w:rsid w:val="007E4602"/>
    <w:rsid w:val="007E47F3"/>
    <w:rsid w:val="007E480C"/>
    <w:rsid w:val="007E48CF"/>
    <w:rsid w:val="007E4928"/>
    <w:rsid w:val="007E4ADC"/>
    <w:rsid w:val="007E4D76"/>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202A"/>
    <w:rsid w:val="007F20D5"/>
    <w:rsid w:val="007F2A20"/>
    <w:rsid w:val="007F2AE7"/>
    <w:rsid w:val="007F2CED"/>
    <w:rsid w:val="007F2D9C"/>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1AE"/>
    <w:rsid w:val="00800266"/>
    <w:rsid w:val="008003A7"/>
    <w:rsid w:val="0080055E"/>
    <w:rsid w:val="00800622"/>
    <w:rsid w:val="00800639"/>
    <w:rsid w:val="00800653"/>
    <w:rsid w:val="008015D3"/>
    <w:rsid w:val="008016AA"/>
    <w:rsid w:val="00801AF5"/>
    <w:rsid w:val="00801FF7"/>
    <w:rsid w:val="00802038"/>
    <w:rsid w:val="00802586"/>
    <w:rsid w:val="008028FD"/>
    <w:rsid w:val="00802958"/>
    <w:rsid w:val="00802B75"/>
    <w:rsid w:val="00802EC9"/>
    <w:rsid w:val="00803398"/>
    <w:rsid w:val="008033B1"/>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3ED"/>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903"/>
    <w:rsid w:val="00817A8E"/>
    <w:rsid w:val="00817E18"/>
    <w:rsid w:val="00817E70"/>
    <w:rsid w:val="0082060E"/>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EF3"/>
    <w:rsid w:val="00824FE0"/>
    <w:rsid w:val="0082526F"/>
    <w:rsid w:val="008252B9"/>
    <w:rsid w:val="008252BD"/>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A7"/>
    <w:rsid w:val="00830561"/>
    <w:rsid w:val="008306F8"/>
    <w:rsid w:val="00830798"/>
    <w:rsid w:val="00830976"/>
    <w:rsid w:val="008309AC"/>
    <w:rsid w:val="008309B9"/>
    <w:rsid w:val="00830A5A"/>
    <w:rsid w:val="00830D1F"/>
    <w:rsid w:val="00830F74"/>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4E1"/>
    <w:rsid w:val="008335D0"/>
    <w:rsid w:val="008338F1"/>
    <w:rsid w:val="00833AC7"/>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3CB"/>
    <w:rsid w:val="0084062A"/>
    <w:rsid w:val="008406FE"/>
    <w:rsid w:val="00840743"/>
    <w:rsid w:val="00841246"/>
    <w:rsid w:val="00841372"/>
    <w:rsid w:val="00841456"/>
    <w:rsid w:val="0084178F"/>
    <w:rsid w:val="00841C17"/>
    <w:rsid w:val="00841C88"/>
    <w:rsid w:val="00841EDA"/>
    <w:rsid w:val="0084230A"/>
    <w:rsid w:val="0084234F"/>
    <w:rsid w:val="008423BE"/>
    <w:rsid w:val="008425BA"/>
    <w:rsid w:val="008426B6"/>
    <w:rsid w:val="0084271F"/>
    <w:rsid w:val="008427AF"/>
    <w:rsid w:val="00843235"/>
    <w:rsid w:val="008432EF"/>
    <w:rsid w:val="0084339A"/>
    <w:rsid w:val="00843409"/>
    <w:rsid w:val="0084353C"/>
    <w:rsid w:val="00843CD3"/>
    <w:rsid w:val="008440A7"/>
    <w:rsid w:val="00844144"/>
    <w:rsid w:val="00844469"/>
    <w:rsid w:val="0084499C"/>
    <w:rsid w:val="00844B27"/>
    <w:rsid w:val="0084510B"/>
    <w:rsid w:val="00845259"/>
    <w:rsid w:val="0084526E"/>
    <w:rsid w:val="00845364"/>
    <w:rsid w:val="008455B9"/>
    <w:rsid w:val="00845D96"/>
    <w:rsid w:val="00846494"/>
    <w:rsid w:val="008464FF"/>
    <w:rsid w:val="00846631"/>
    <w:rsid w:val="00846951"/>
    <w:rsid w:val="00846E09"/>
    <w:rsid w:val="00846E51"/>
    <w:rsid w:val="00847511"/>
    <w:rsid w:val="008477AF"/>
    <w:rsid w:val="0084781F"/>
    <w:rsid w:val="008478AB"/>
    <w:rsid w:val="00847F8F"/>
    <w:rsid w:val="008500F8"/>
    <w:rsid w:val="008502BB"/>
    <w:rsid w:val="008504ED"/>
    <w:rsid w:val="00850518"/>
    <w:rsid w:val="008508EE"/>
    <w:rsid w:val="0085106C"/>
    <w:rsid w:val="00851112"/>
    <w:rsid w:val="008513F1"/>
    <w:rsid w:val="00851454"/>
    <w:rsid w:val="00851524"/>
    <w:rsid w:val="008516B7"/>
    <w:rsid w:val="00851AB9"/>
    <w:rsid w:val="00851C46"/>
    <w:rsid w:val="00851F65"/>
    <w:rsid w:val="00852219"/>
    <w:rsid w:val="008525FD"/>
    <w:rsid w:val="008527D6"/>
    <w:rsid w:val="00852CC8"/>
    <w:rsid w:val="00853071"/>
    <w:rsid w:val="008537BE"/>
    <w:rsid w:val="00853906"/>
    <w:rsid w:val="00853B50"/>
    <w:rsid w:val="00853E39"/>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1616"/>
    <w:rsid w:val="00861675"/>
    <w:rsid w:val="00861922"/>
    <w:rsid w:val="00861A93"/>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62C"/>
    <w:rsid w:val="00867E9E"/>
    <w:rsid w:val="0087006C"/>
    <w:rsid w:val="008701A7"/>
    <w:rsid w:val="008706C0"/>
    <w:rsid w:val="00870A00"/>
    <w:rsid w:val="00870CF8"/>
    <w:rsid w:val="0087102A"/>
    <w:rsid w:val="0087103D"/>
    <w:rsid w:val="008711BA"/>
    <w:rsid w:val="008713D4"/>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991"/>
    <w:rsid w:val="008809B6"/>
    <w:rsid w:val="00880C8E"/>
    <w:rsid w:val="00880FE0"/>
    <w:rsid w:val="00881656"/>
    <w:rsid w:val="00881937"/>
    <w:rsid w:val="00881B3B"/>
    <w:rsid w:val="00882034"/>
    <w:rsid w:val="008820BF"/>
    <w:rsid w:val="0088212F"/>
    <w:rsid w:val="00882BDE"/>
    <w:rsid w:val="00882D28"/>
    <w:rsid w:val="00882E91"/>
    <w:rsid w:val="00883985"/>
    <w:rsid w:val="00883AC6"/>
    <w:rsid w:val="00883C12"/>
    <w:rsid w:val="0088400F"/>
    <w:rsid w:val="008840B4"/>
    <w:rsid w:val="0088424B"/>
    <w:rsid w:val="00884443"/>
    <w:rsid w:val="008847E9"/>
    <w:rsid w:val="008849F4"/>
    <w:rsid w:val="00884B76"/>
    <w:rsid w:val="00884C59"/>
    <w:rsid w:val="00885098"/>
    <w:rsid w:val="00885A0C"/>
    <w:rsid w:val="00885A9D"/>
    <w:rsid w:val="0088615B"/>
    <w:rsid w:val="00886167"/>
    <w:rsid w:val="0088641F"/>
    <w:rsid w:val="008869E2"/>
    <w:rsid w:val="00886A0C"/>
    <w:rsid w:val="00886BED"/>
    <w:rsid w:val="00887177"/>
    <w:rsid w:val="008872C3"/>
    <w:rsid w:val="008875E2"/>
    <w:rsid w:val="008878F3"/>
    <w:rsid w:val="00887B92"/>
    <w:rsid w:val="00887DE9"/>
    <w:rsid w:val="008902A4"/>
    <w:rsid w:val="00890C36"/>
    <w:rsid w:val="00890D98"/>
    <w:rsid w:val="00891372"/>
    <w:rsid w:val="00891615"/>
    <w:rsid w:val="00891AF7"/>
    <w:rsid w:val="00891C5F"/>
    <w:rsid w:val="00891EA3"/>
    <w:rsid w:val="00891FE5"/>
    <w:rsid w:val="0089209B"/>
    <w:rsid w:val="008926CE"/>
    <w:rsid w:val="008929BE"/>
    <w:rsid w:val="00892BAA"/>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C5"/>
    <w:rsid w:val="008A29D4"/>
    <w:rsid w:val="008A2CED"/>
    <w:rsid w:val="008A2D7E"/>
    <w:rsid w:val="008A2D86"/>
    <w:rsid w:val="008A2F9F"/>
    <w:rsid w:val="008A2FE3"/>
    <w:rsid w:val="008A3208"/>
    <w:rsid w:val="008A339F"/>
    <w:rsid w:val="008A35A3"/>
    <w:rsid w:val="008A3792"/>
    <w:rsid w:val="008A3899"/>
    <w:rsid w:val="008A3A69"/>
    <w:rsid w:val="008A41C2"/>
    <w:rsid w:val="008A444E"/>
    <w:rsid w:val="008A4CD7"/>
    <w:rsid w:val="008A4D39"/>
    <w:rsid w:val="008A4E30"/>
    <w:rsid w:val="008A53E4"/>
    <w:rsid w:val="008A552C"/>
    <w:rsid w:val="008A568D"/>
    <w:rsid w:val="008A56EC"/>
    <w:rsid w:val="008A5C2D"/>
    <w:rsid w:val="008A611E"/>
    <w:rsid w:val="008A6847"/>
    <w:rsid w:val="008A69FE"/>
    <w:rsid w:val="008A7128"/>
    <w:rsid w:val="008A715A"/>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161"/>
    <w:rsid w:val="008B4730"/>
    <w:rsid w:val="008B48CC"/>
    <w:rsid w:val="008B4AD1"/>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7C8"/>
    <w:rsid w:val="008B7EC3"/>
    <w:rsid w:val="008C07DC"/>
    <w:rsid w:val="008C0F09"/>
    <w:rsid w:val="008C122D"/>
    <w:rsid w:val="008C12EC"/>
    <w:rsid w:val="008C14CD"/>
    <w:rsid w:val="008C15AF"/>
    <w:rsid w:val="008C1701"/>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D0"/>
    <w:rsid w:val="008C427E"/>
    <w:rsid w:val="008C4704"/>
    <w:rsid w:val="008C4D72"/>
    <w:rsid w:val="008C4E7D"/>
    <w:rsid w:val="008C4F10"/>
    <w:rsid w:val="008C53E8"/>
    <w:rsid w:val="008C5C6B"/>
    <w:rsid w:val="008C5DFD"/>
    <w:rsid w:val="008C6492"/>
    <w:rsid w:val="008C671B"/>
    <w:rsid w:val="008C674D"/>
    <w:rsid w:val="008C716A"/>
    <w:rsid w:val="008C72BE"/>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6"/>
    <w:rsid w:val="008D3564"/>
    <w:rsid w:val="008D3619"/>
    <w:rsid w:val="008D38D0"/>
    <w:rsid w:val="008D3DD7"/>
    <w:rsid w:val="008D413F"/>
    <w:rsid w:val="008D416B"/>
    <w:rsid w:val="008D41D5"/>
    <w:rsid w:val="008D442A"/>
    <w:rsid w:val="008D47B8"/>
    <w:rsid w:val="008D4B28"/>
    <w:rsid w:val="008D4BDC"/>
    <w:rsid w:val="008D5045"/>
    <w:rsid w:val="008D5269"/>
    <w:rsid w:val="008D551E"/>
    <w:rsid w:val="008D5590"/>
    <w:rsid w:val="008D562B"/>
    <w:rsid w:val="008D5873"/>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207"/>
    <w:rsid w:val="008E1594"/>
    <w:rsid w:val="008E15A7"/>
    <w:rsid w:val="008E178C"/>
    <w:rsid w:val="008E179E"/>
    <w:rsid w:val="008E1898"/>
    <w:rsid w:val="008E1AAC"/>
    <w:rsid w:val="008E1AC2"/>
    <w:rsid w:val="008E20F7"/>
    <w:rsid w:val="008E21AE"/>
    <w:rsid w:val="008E21EC"/>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AA"/>
    <w:rsid w:val="008F3212"/>
    <w:rsid w:val="008F370E"/>
    <w:rsid w:val="008F3882"/>
    <w:rsid w:val="008F38E4"/>
    <w:rsid w:val="008F3A41"/>
    <w:rsid w:val="008F3B89"/>
    <w:rsid w:val="008F3B91"/>
    <w:rsid w:val="008F3CB5"/>
    <w:rsid w:val="008F40B8"/>
    <w:rsid w:val="008F469F"/>
    <w:rsid w:val="008F4BB9"/>
    <w:rsid w:val="008F4E45"/>
    <w:rsid w:val="008F4E53"/>
    <w:rsid w:val="008F4F78"/>
    <w:rsid w:val="008F4FFC"/>
    <w:rsid w:val="008F50BF"/>
    <w:rsid w:val="008F520A"/>
    <w:rsid w:val="008F5301"/>
    <w:rsid w:val="008F545D"/>
    <w:rsid w:val="008F5532"/>
    <w:rsid w:val="008F58AE"/>
    <w:rsid w:val="008F5C88"/>
    <w:rsid w:val="008F5CF2"/>
    <w:rsid w:val="008F6095"/>
    <w:rsid w:val="008F6115"/>
    <w:rsid w:val="008F636A"/>
    <w:rsid w:val="008F663E"/>
    <w:rsid w:val="008F69D0"/>
    <w:rsid w:val="008F6ADE"/>
    <w:rsid w:val="008F6B89"/>
    <w:rsid w:val="008F6D8D"/>
    <w:rsid w:val="008F70ED"/>
    <w:rsid w:val="008F7A85"/>
    <w:rsid w:val="008F7B0D"/>
    <w:rsid w:val="009007DC"/>
    <w:rsid w:val="00900B00"/>
    <w:rsid w:val="00901054"/>
    <w:rsid w:val="009010BD"/>
    <w:rsid w:val="009010ED"/>
    <w:rsid w:val="0090115F"/>
    <w:rsid w:val="009014EB"/>
    <w:rsid w:val="0090151F"/>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A65"/>
    <w:rsid w:val="00903C27"/>
    <w:rsid w:val="0090411B"/>
    <w:rsid w:val="00904231"/>
    <w:rsid w:val="00904357"/>
    <w:rsid w:val="00904457"/>
    <w:rsid w:val="00904736"/>
    <w:rsid w:val="009047CD"/>
    <w:rsid w:val="00904A66"/>
    <w:rsid w:val="00904B4D"/>
    <w:rsid w:val="00904BE5"/>
    <w:rsid w:val="00904C38"/>
    <w:rsid w:val="00904D77"/>
    <w:rsid w:val="009051EB"/>
    <w:rsid w:val="009052ED"/>
    <w:rsid w:val="009052FF"/>
    <w:rsid w:val="009056AF"/>
    <w:rsid w:val="0090579D"/>
    <w:rsid w:val="009057DD"/>
    <w:rsid w:val="009059A5"/>
    <w:rsid w:val="00905CA9"/>
    <w:rsid w:val="009067CC"/>
    <w:rsid w:val="00906915"/>
    <w:rsid w:val="00906FC6"/>
    <w:rsid w:val="00907420"/>
    <w:rsid w:val="00907457"/>
    <w:rsid w:val="00907E36"/>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2C2"/>
    <w:rsid w:val="00914561"/>
    <w:rsid w:val="00914658"/>
    <w:rsid w:val="00914905"/>
    <w:rsid w:val="00914A9E"/>
    <w:rsid w:val="00914C2E"/>
    <w:rsid w:val="00914C53"/>
    <w:rsid w:val="00914CDF"/>
    <w:rsid w:val="00914D31"/>
    <w:rsid w:val="00914FAB"/>
    <w:rsid w:val="0091553A"/>
    <w:rsid w:val="00915786"/>
    <w:rsid w:val="009157B8"/>
    <w:rsid w:val="00915E9F"/>
    <w:rsid w:val="00915ED6"/>
    <w:rsid w:val="009165B0"/>
    <w:rsid w:val="0091687E"/>
    <w:rsid w:val="0091693E"/>
    <w:rsid w:val="00916ABF"/>
    <w:rsid w:val="00916AD5"/>
    <w:rsid w:val="00916C0E"/>
    <w:rsid w:val="00916E75"/>
    <w:rsid w:val="00916F07"/>
    <w:rsid w:val="0091705C"/>
    <w:rsid w:val="009171CC"/>
    <w:rsid w:val="00917601"/>
    <w:rsid w:val="009176FA"/>
    <w:rsid w:val="0091772E"/>
    <w:rsid w:val="00917A1D"/>
    <w:rsid w:val="00917C5F"/>
    <w:rsid w:val="00917D61"/>
    <w:rsid w:val="009200A6"/>
    <w:rsid w:val="0092020A"/>
    <w:rsid w:val="009203AB"/>
    <w:rsid w:val="009204F6"/>
    <w:rsid w:val="009208CC"/>
    <w:rsid w:val="00920B45"/>
    <w:rsid w:val="00920B90"/>
    <w:rsid w:val="00920D9D"/>
    <w:rsid w:val="00920DE9"/>
    <w:rsid w:val="00921305"/>
    <w:rsid w:val="00921314"/>
    <w:rsid w:val="00921B8F"/>
    <w:rsid w:val="00921BE6"/>
    <w:rsid w:val="00921DC6"/>
    <w:rsid w:val="00921FD1"/>
    <w:rsid w:val="009222B4"/>
    <w:rsid w:val="0092244E"/>
    <w:rsid w:val="00922538"/>
    <w:rsid w:val="009226CA"/>
    <w:rsid w:val="00922BD9"/>
    <w:rsid w:val="009230BB"/>
    <w:rsid w:val="00923150"/>
    <w:rsid w:val="00923179"/>
    <w:rsid w:val="00923240"/>
    <w:rsid w:val="0092333C"/>
    <w:rsid w:val="009236F1"/>
    <w:rsid w:val="00923D3C"/>
    <w:rsid w:val="009240C5"/>
    <w:rsid w:val="009243A0"/>
    <w:rsid w:val="00924438"/>
    <w:rsid w:val="0092486C"/>
    <w:rsid w:val="00924AA1"/>
    <w:rsid w:val="00924C6D"/>
    <w:rsid w:val="00924E03"/>
    <w:rsid w:val="009251F3"/>
    <w:rsid w:val="0092522E"/>
    <w:rsid w:val="009257C8"/>
    <w:rsid w:val="009258BB"/>
    <w:rsid w:val="00925A89"/>
    <w:rsid w:val="00925B15"/>
    <w:rsid w:val="00925B1C"/>
    <w:rsid w:val="00925BBC"/>
    <w:rsid w:val="00926130"/>
    <w:rsid w:val="009265C1"/>
    <w:rsid w:val="009265C4"/>
    <w:rsid w:val="00926770"/>
    <w:rsid w:val="00926B17"/>
    <w:rsid w:val="00926B3C"/>
    <w:rsid w:val="00926C15"/>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56"/>
    <w:rsid w:val="0093595B"/>
    <w:rsid w:val="0093597B"/>
    <w:rsid w:val="009359EF"/>
    <w:rsid w:val="00935B86"/>
    <w:rsid w:val="00935E07"/>
    <w:rsid w:val="00936296"/>
    <w:rsid w:val="00936307"/>
    <w:rsid w:val="0093659D"/>
    <w:rsid w:val="0093670A"/>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982"/>
    <w:rsid w:val="00943AAE"/>
    <w:rsid w:val="00943FCE"/>
    <w:rsid w:val="00944068"/>
    <w:rsid w:val="009443B1"/>
    <w:rsid w:val="009445E6"/>
    <w:rsid w:val="009445EF"/>
    <w:rsid w:val="009446CA"/>
    <w:rsid w:val="00944F76"/>
    <w:rsid w:val="00945512"/>
    <w:rsid w:val="00945CFA"/>
    <w:rsid w:val="00945E43"/>
    <w:rsid w:val="00946582"/>
    <w:rsid w:val="009468FD"/>
    <w:rsid w:val="0094690C"/>
    <w:rsid w:val="00946C91"/>
    <w:rsid w:val="00947110"/>
    <w:rsid w:val="009475DF"/>
    <w:rsid w:val="00947647"/>
    <w:rsid w:val="009476BC"/>
    <w:rsid w:val="00947AFF"/>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E7"/>
    <w:rsid w:val="009537FC"/>
    <w:rsid w:val="009538B0"/>
    <w:rsid w:val="009541B0"/>
    <w:rsid w:val="00954295"/>
    <w:rsid w:val="0095448D"/>
    <w:rsid w:val="009546E1"/>
    <w:rsid w:val="0095495B"/>
    <w:rsid w:val="009549E8"/>
    <w:rsid w:val="00954E8D"/>
    <w:rsid w:val="00954F25"/>
    <w:rsid w:val="00955050"/>
    <w:rsid w:val="009553B1"/>
    <w:rsid w:val="009554ED"/>
    <w:rsid w:val="0095575C"/>
    <w:rsid w:val="00955F00"/>
    <w:rsid w:val="00955F6D"/>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1054"/>
    <w:rsid w:val="00961149"/>
    <w:rsid w:val="009617B6"/>
    <w:rsid w:val="00961955"/>
    <w:rsid w:val="009619B9"/>
    <w:rsid w:val="00961A14"/>
    <w:rsid w:val="00961BAE"/>
    <w:rsid w:val="00961C53"/>
    <w:rsid w:val="0096225F"/>
    <w:rsid w:val="009622BE"/>
    <w:rsid w:val="00962439"/>
    <w:rsid w:val="009624ED"/>
    <w:rsid w:val="009627B5"/>
    <w:rsid w:val="009628A1"/>
    <w:rsid w:val="00962E05"/>
    <w:rsid w:val="00962F0D"/>
    <w:rsid w:val="00963017"/>
    <w:rsid w:val="00963149"/>
    <w:rsid w:val="00963483"/>
    <w:rsid w:val="009635ED"/>
    <w:rsid w:val="009637D0"/>
    <w:rsid w:val="009639D9"/>
    <w:rsid w:val="00963A6B"/>
    <w:rsid w:val="00963D6E"/>
    <w:rsid w:val="00963F77"/>
    <w:rsid w:val="0096409C"/>
    <w:rsid w:val="00964107"/>
    <w:rsid w:val="0096435B"/>
    <w:rsid w:val="00964575"/>
    <w:rsid w:val="00964DFE"/>
    <w:rsid w:val="00964EBE"/>
    <w:rsid w:val="00964ED5"/>
    <w:rsid w:val="00965071"/>
    <w:rsid w:val="00965B88"/>
    <w:rsid w:val="00965BE4"/>
    <w:rsid w:val="00965C6E"/>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90D"/>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E7"/>
    <w:rsid w:val="0097751E"/>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E7E"/>
    <w:rsid w:val="0098348E"/>
    <w:rsid w:val="00983733"/>
    <w:rsid w:val="00983AEE"/>
    <w:rsid w:val="00983B61"/>
    <w:rsid w:val="00983DEA"/>
    <w:rsid w:val="00983E7C"/>
    <w:rsid w:val="00983F61"/>
    <w:rsid w:val="00983FCC"/>
    <w:rsid w:val="00984163"/>
    <w:rsid w:val="0098421B"/>
    <w:rsid w:val="00984504"/>
    <w:rsid w:val="00984C5D"/>
    <w:rsid w:val="00984DE5"/>
    <w:rsid w:val="00984ED6"/>
    <w:rsid w:val="00985434"/>
    <w:rsid w:val="009854B4"/>
    <w:rsid w:val="009855C0"/>
    <w:rsid w:val="00985856"/>
    <w:rsid w:val="00985870"/>
    <w:rsid w:val="00985ABD"/>
    <w:rsid w:val="00985E97"/>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E7"/>
    <w:rsid w:val="00991AF6"/>
    <w:rsid w:val="00992BE0"/>
    <w:rsid w:val="00992D00"/>
    <w:rsid w:val="00992EB0"/>
    <w:rsid w:val="00993222"/>
    <w:rsid w:val="009932F4"/>
    <w:rsid w:val="0099339D"/>
    <w:rsid w:val="00993426"/>
    <w:rsid w:val="00993545"/>
    <w:rsid w:val="009939C3"/>
    <w:rsid w:val="00993D2D"/>
    <w:rsid w:val="00993FEC"/>
    <w:rsid w:val="00994468"/>
    <w:rsid w:val="0099450A"/>
    <w:rsid w:val="00994923"/>
    <w:rsid w:val="009950FC"/>
    <w:rsid w:val="0099513A"/>
    <w:rsid w:val="009951D5"/>
    <w:rsid w:val="009953F5"/>
    <w:rsid w:val="0099560E"/>
    <w:rsid w:val="00995638"/>
    <w:rsid w:val="00995B99"/>
    <w:rsid w:val="00995E07"/>
    <w:rsid w:val="00996175"/>
    <w:rsid w:val="009965D8"/>
    <w:rsid w:val="009965E3"/>
    <w:rsid w:val="00996615"/>
    <w:rsid w:val="00996F85"/>
    <w:rsid w:val="0099701B"/>
    <w:rsid w:val="0099717E"/>
    <w:rsid w:val="009971C8"/>
    <w:rsid w:val="0099733E"/>
    <w:rsid w:val="00997543"/>
    <w:rsid w:val="00997DBD"/>
    <w:rsid w:val="009A00FB"/>
    <w:rsid w:val="009A0287"/>
    <w:rsid w:val="009A0305"/>
    <w:rsid w:val="009A050B"/>
    <w:rsid w:val="009A09BA"/>
    <w:rsid w:val="009A09C2"/>
    <w:rsid w:val="009A0D7A"/>
    <w:rsid w:val="009A0FD6"/>
    <w:rsid w:val="009A1025"/>
    <w:rsid w:val="009A1192"/>
    <w:rsid w:val="009A1209"/>
    <w:rsid w:val="009A146D"/>
    <w:rsid w:val="009A1649"/>
    <w:rsid w:val="009A1806"/>
    <w:rsid w:val="009A19BF"/>
    <w:rsid w:val="009A1B0D"/>
    <w:rsid w:val="009A1B8A"/>
    <w:rsid w:val="009A1C7A"/>
    <w:rsid w:val="009A1C94"/>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A8C"/>
    <w:rsid w:val="009A6C95"/>
    <w:rsid w:val="009A6DEF"/>
    <w:rsid w:val="009A6E80"/>
    <w:rsid w:val="009A7030"/>
    <w:rsid w:val="009A70AB"/>
    <w:rsid w:val="009A724D"/>
    <w:rsid w:val="009A7254"/>
    <w:rsid w:val="009A737C"/>
    <w:rsid w:val="009A758C"/>
    <w:rsid w:val="009A790D"/>
    <w:rsid w:val="009A799D"/>
    <w:rsid w:val="009A7B2F"/>
    <w:rsid w:val="009A7E85"/>
    <w:rsid w:val="009A7F50"/>
    <w:rsid w:val="009B0050"/>
    <w:rsid w:val="009B007E"/>
    <w:rsid w:val="009B029A"/>
    <w:rsid w:val="009B02A3"/>
    <w:rsid w:val="009B0301"/>
    <w:rsid w:val="009B0462"/>
    <w:rsid w:val="009B04FF"/>
    <w:rsid w:val="009B059F"/>
    <w:rsid w:val="009B06DF"/>
    <w:rsid w:val="009B0B49"/>
    <w:rsid w:val="009B0B8B"/>
    <w:rsid w:val="009B10C5"/>
    <w:rsid w:val="009B1164"/>
    <w:rsid w:val="009B11D9"/>
    <w:rsid w:val="009B14AC"/>
    <w:rsid w:val="009B151B"/>
    <w:rsid w:val="009B1850"/>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F96"/>
    <w:rsid w:val="009B4FA5"/>
    <w:rsid w:val="009B5051"/>
    <w:rsid w:val="009B50BE"/>
    <w:rsid w:val="009B5318"/>
    <w:rsid w:val="009B53F0"/>
    <w:rsid w:val="009B56FC"/>
    <w:rsid w:val="009B5A01"/>
    <w:rsid w:val="009B5DF3"/>
    <w:rsid w:val="009B5E57"/>
    <w:rsid w:val="009B6100"/>
    <w:rsid w:val="009B618A"/>
    <w:rsid w:val="009B6A0E"/>
    <w:rsid w:val="009B6AA5"/>
    <w:rsid w:val="009B6E52"/>
    <w:rsid w:val="009B6F9A"/>
    <w:rsid w:val="009B7097"/>
    <w:rsid w:val="009B7264"/>
    <w:rsid w:val="009B726C"/>
    <w:rsid w:val="009B7413"/>
    <w:rsid w:val="009B743A"/>
    <w:rsid w:val="009B77B1"/>
    <w:rsid w:val="009B7B79"/>
    <w:rsid w:val="009C016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E2E"/>
    <w:rsid w:val="009C3121"/>
    <w:rsid w:val="009C377A"/>
    <w:rsid w:val="009C39B8"/>
    <w:rsid w:val="009C3C32"/>
    <w:rsid w:val="009C3D9F"/>
    <w:rsid w:val="009C414D"/>
    <w:rsid w:val="009C4507"/>
    <w:rsid w:val="009C4645"/>
    <w:rsid w:val="009C48A6"/>
    <w:rsid w:val="009C48BA"/>
    <w:rsid w:val="009C4991"/>
    <w:rsid w:val="009C4F8A"/>
    <w:rsid w:val="009C5086"/>
    <w:rsid w:val="009C53DC"/>
    <w:rsid w:val="009C5680"/>
    <w:rsid w:val="009C5B59"/>
    <w:rsid w:val="009C5D8A"/>
    <w:rsid w:val="009C5FA7"/>
    <w:rsid w:val="009C5FD8"/>
    <w:rsid w:val="009C680E"/>
    <w:rsid w:val="009C6F87"/>
    <w:rsid w:val="009C705C"/>
    <w:rsid w:val="009C7A10"/>
    <w:rsid w:val="009C7EE7"/>
    <w:rsid w:val="009D0A51"/>
    <w:rsid w:val="009D0EE3"/>
    <w:rsid w:val="009D0EF4"/>
    <w:rsid w:val="009D1100"/>
    <w:rsid w:val="009D139E"/>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B64"/>
    <w:rsid w:val="009D3F35"/>
    <w:rsid w:val="009D40DC"/>
    <w:rsid w:val="009D4388"/>
    <w:rsid w:val="009D4531"/>
    <w:rsid w:val="009D4B24"/>
    <w:rsid w:val="009D4C74"/>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9B"/>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7D3"/>
    <w:rsid w:val="009F7E71"/>
    <w:rsid w:val="009F7F17"/>
    <w:rsid w:val="00A00000"/>
    <w:rsid w:val="00A00273"/>
    <w:rsid w:val="00A0063A"/>
    <w:rsid w:val="00A00693"/>
    <w:rsid w:val="00A00883"/>
    <w:rsid w:val="00A0090E"/>
    <w:rsid w:val="00A00C1D"/>
    <w:rsid w:val="00A00D0A"/>
    <w:rsid w:val="00A00DA7"/>
    <w:rsid w:val="00A01077"/>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62F"/>
    <w:rsid w:val="00A076FD"/>
    <w:rsid w:val="00A079D3"/>
    <w:rsid w:val="00A07D7D"/>
    <w:rsid w:val="00A07FE2"/>
    <w:rsid w:val="00A10210"/>
    <w:rsid w:val="00A10306"/>
    <w:rsid w:val="00A10505"/>
    <w:rsid w:val="00A10889"/>
    <w:rsid w:val="00A10949"/>
    <w:rsid w:val="00A10F12"/>
    <w:rsid w:val="00A11101"/>
    <w:rsid w:val="00A11551"/>
    <w:rsid w:val="00A116BF"/>
    <w:rsid w:val="00A11860"/>
    <w:rsid w:val="00A119F1"/>
    <w:rsid w:val="00A1217D"/>
    <w:rsid w:val="00A12797"/>
    <w:rsid w:val="00A127F9"/>
    <w:rsid w:val="00A12A4D"/>
    <w:rsid w:val="00A130CB"/>
    <w:rsid w:val="00A136BE"/>
    <w:rsid w:val="00A137AD"/>
    <w:rsid w:val="00A139E6"/>
    <w:rsid w:val="00A13A2B"/>
    <w:rsid w:val="00A13AED"/>
    <w:rsid w:val="00A13C5B"/>
    <w:rsid w:val="00A13F0F"/>
    <w:rsid w:val="00A14417"/>
    <w:rsid w:val="00A14688"/>
    <w:rsid w:val="00A14CDC"/>
    <w:rsid w:val="00A14D1B"/>
    <w:rsid w:val="00A14E8E"/>
    <w:rsid w:val="00A154C1"/>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495"/>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95F"/>
    <w:rsid w:val="00A2597A"/>
    <w:rsid w:val="00A259E7"/>
    <w:rsid w:val="00A259F5"/>
    <w:rsid w:val="00A25C52"/>
    <w:rsid w:val="00A25E39"/>
    <w:rsid w:val="00A25E7B"/>
    <w:rsid w:val="00A26004"/>
    <w:rsid w:val="00A26120"/>
    <w:rsid w:val="00A26685"/>
    <w:rsid w:val="00A269BA"/>
    <w:rsid w:val="00A26A18"/>
    <w:rsid w:val="00A26B67"/>
    <w:rsid w:val="00A26D50"/>
    <w:rsid w:val="00A26DA7"/>
    <w:rsid w:val="00A271C9"/>
    <w:rsid w:val="00A272F8"/>
    <w:rsid w:val="00A278A3"/>
    <w:rsid w:val="00A27F08"/>
    <w:rsid w:val="00A30347"/>
    <w:rsid w:val="00A30674"/>
    <w:rsid w:val="00A3081E"/>
    <w:rsid w:val="00A30F76"/>
    <w:rsid w:val="00A3131F"/>
    <w:rsid w:val="00A3197D"/>
    <w:rsid w:val="00A319CF"/>
    <w:rsid w:val="00A31B09"/>
    <w:rsid w:val="00A32422"/>
    <w:rsid w:val="00A325AF"/>
    <w:rsid w:val="00A32704"/>
    <w:rsid w:val="00A327E7"/>
    <w:rsid w:val="00A32BA3"/>
    <w:rsid w:val="00A32D79"/>
    <w:rsid w:val="00A3340E"/>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C96"/>
    <w:rsid w:val="00A37ED8"/>
    <w:rsid w:val="00A37FAF"/>
    <w:rsid w:val="00A4001C"/>
    <w:rsid w:val="00A401C0"/>
    <w:rsid w:val="00A407D1"/>
    <w:rsid w:val="00A40AC0"/>
    <w:rsid w:val="00A40E32"/>
    <w:rsid w:val="00A41256"/>
    <w:rsid w:val="00A4127F"/>
    <w:rsid w:val="00A41371"/>
    <w:rsid w:val="00A418B1"/>
    <w:rsid w:val="00A41BBE"/>
    <w:rsid w:val="00A41E94"/>
    <w:rsid w:val="00A41EA5"/>
    <w:rsid w:val="00A42098"/>
    <w:rsid w:val="00A420B4"/>
    <w:rsid w:val="00A42370"/>
    <w:rsid w:val="00A42404"/>
    <w:rsid w:val="00A4243B"/>
    <w:rsid w:val="00A424EE"/>
    <w:rsid w:val="00A42509"/>
    <w:rsid w:val="00A429C0"/>
    <w:rsid w:val="00A42B2C"/>
    <w:rsid w:val="00A42B9C"/>
    <w:rsid w:val="00A42F43"/>
    <w:rsid w:val="00A4323A"/>
    <w:rsid w:val="00A4355B"/>
    <w:rsid w:val="00A4360D"/>
    <w:rsid w:val="00A4383E"/>
    <w:rsid w:val="00A438B1"/>
    <w:rsid w:val="00A4438D"/>
    <w:rsid w:val="00A449D3"/>
    <w:rsid w:val="00A44A3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AB3"/>
    <w:rsid w:val="00A4710B"/>
    <w:rsid w:val="00A4721D"/>
    <w:rsid w:val="00A4723E"/>
    <w:rsid w:val="00A4724C"/>
    <w:rsid w:val="00A479B9"/>
    <w:rsid w:val="00A47AF5"/>
    <w:rsid w:val="00A47B48"/>
    <w:rsid w:val="00A47CC9"/>
    <w:rsid w:val="00A47D63"/>
    <w:rsid w:val="00A5000F"/>
    <w:rsid w:val="00A50071"/>
    <w:rsid w:val="00A502D3"/>
    <w:rsid w:val="00A5065C"/>
    <w:rsid w:val="00A507D2"/>
    <w:rsid w:val="00A50A07"/>
    <w:rsid w:val="00A50C6B"/>
    <w:rsid w:val="00A51272"/>
    <w:rsid w:val="00A514E3"/>
    <w:rsid w:val="00A5158C"/>
    <w:rsid w:val="00A518B5"/>
    <w:rsid w:val="00A51961"/>
    <w:rsid w:val="00A51AE0"/>
    <w:rsid w:val="00A51CCD"/>
    <w:rsid w:val="00A5205F"/>
    <w:rsid w:val="00A52215"/>
    <w:rsid w:val="00A522A8"/>
    <w:rsid w:val="00A52995"/>
    <w:rsid w:val="00A52A7C"/>
    <w:rsid w:val="00A52ABC"/>
    <w:rsid w:val="00A546DE"/>
    <w:rsid w:val="00A54A78"/>
    <w:rsid w:val="00A54C42"/>
    <w:rsid w:val="00A54DF7"/>
    <w:rsid w:val="00A55657"/>
    <w:rsid w:val="00A55915"/>
    <w:rsid w:val="00A55A12"/>
    <w:rsid w:val="00A55BB6"/>
    <w:rsid w:val="00A55BE0"/>
    <w:rsid w:val="00A55CA9"/>
    <w:rsid w:val="00A55CB2"/>
    <w:rsid w:val="00A55EFA"/>
    <w:rsid w:val="00A562B6"/>
    <w:rsid w:val="00A56459"/>
    <w:rsid w:val="00A5661D"/>
    <w:rsid w:val="00A56677"/>
    <w:rsid w:val="00A567A4"/>
    <w:rsid w:val="00A569A5"/>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A8"/>
    <w:rsid w:val="00A63A74"/>
    <w:rsid w:val="00A63AFD"/>
    <w:rsid w:val="00A63ECB"/>
    <w:rsid w:val="00A63FAA"/>
    <w:rsid w:val="00A64B82"/>
    <w:rsid w:val="00A64DE9"/>
    <w:rsid w:val="00A64E3E"/>
    <w:rsid w:val="00A64E8E"/>
    <w:rsid w:val="00A651E5"/>
    <w:rsid w:val="00A6527B"/>
    <w:rsid w:val="00A65286"/>
    <w:rsid w:val="00A653AD"/>
    <w:rsid w:val="00A656AA"/>
    <w:rsid w:val="00A6597A"/>
    <w:rsid w:val="00A65A1A"/>
    <w:rsid w:val="00A662A0"/>
    <w:rsid w:val="00A663D8"/>
    <w:rsid w:val="00A666D5"/>
    <w:rsid w:val="00A666F2"/>
    <w:rsid w:val="00A667CD"/>
    <w:rsid w:val="00A66E77"/>
    <w:rsid w:val="00A66F10"/>
    <w:rsid w:val="00A674C0"/>
    <w:rsid w:val="00A676AF"/>
    <w:rsid w:val="00A676B6"/>
    <w:rsid w:val="00A67B56"/>
    <w:rsid w:val="00A67B97"/>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22A"/>
    <w:rsid w:val="00A77252"/>
    <w:rsid w:val="00A77715"/>
    <w:rsid w:val="00A77A4F"/>
    <w:rsid w:val="00A77C9D"/>
    <w:rsid w:val="00A80024"/>
    <w:rsid w:val="00A80330"/>
    <w:rsid w:val="00A80420"/>
    <w:rsid w:val="00A808B8"/>
    <w:rsid w:val="00A80B40"/>
    <w:rsid w:val="00A80C7B"/>
    <w:rsid w:val="00A80CD9"/>
    <w:rsid w:val="00A80D67"/>
    <w:rsid w:val="00A80E29"/>
    <w:rsid w:val="00A80EA9"/>
    <w:rsid w:val="00A81205"/>
    <w:rsid w:val="00A812ED"/>
    <w:rsid w:val="00A818D6"/>
    <w:rsid w:val="00A818EB"/>
    <w:rsid w:val="00A81CBE"/>
    <w:rsid w:val="00A81E5A"/>
    <w:rsid w:val="00A82024"/>
    <w:rsid w:val="00A82191"/>
    <w:rsid w:val="00A825A3"/>
    <w:rsid w:val="00A8295A"/>
    <w:rsid w:val="00A829A0"/>
    <w:rsid w:val="00A82B1D"/>
    <w:rsid w:val="00A82B31"/>
    <w:rsid w:val="00A82F6D"/>
    <w:rsid w:val="00A830A9"/>
    <w:rsid w:val="00A830F7"/>
    <w:rsid w:val="00A832D7"/>
    <w:rsid w:val="00A8362A"/>
    <w:rsid w:val="00A83C9C"/>
    <w:rsid w:val="00A83D71"/>
    <w:rsid w:val="00A83DF1"/>
    <w:rsid w:val="00A83F84"/>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51A"/>
    <w:rsid w:val="00A91B05"/>
    <w:rsid w:val="00A91BEF"/>
    <w:rsid w:val="00A9222A"/>
    <w:rsid w:val="00A923BB"/>
    <w:rsid w:val="00A926E0"/>
    <w:rsid w:val="00A9309C"/>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814"/>
    <w:rsid w:val="00AB0D05"/>
    <w:rsid w:val="00AB12AD"/>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3C9"/>
    <w:rsid w:val="00AC4476"/>
    <w:rsid w:val="00AC4712"/>
    <w:rsid w:val="00AC473A"/>
    <w:rsid w:val="00AC480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73AD"/>
    <w:rsid w:val="00AC7663"/>
    <w:rsid w:val="00AC78C9"/>
    <w:rsid w:val="00AC79CE"/>
    <w:rsid w:val="00AC7B38"/>
    <w:rsid w:val="00AD00A5"/>
    <w:rsid w:val="00AD0268"/>
    <w:rsid w:val="00AD036C"/>
    <w:rsid w:val="00AD0585"/>
    <w:rsid w:val="00AD07C9"/>
    <w:rsid w:val="00AD0809"/>
    <w:rsid w:val="00AD0979"/>
    <w:rsid w:val="00AD0CD6"/>
    <w:rsid w:val="00AD0DB0"/>
    <w:rsid w:val="00AD0F59"/>
    <w:rsid w:val="00AD1433"/>
    <w:rsid w:val="00AD1E43"/>
    <w:rsid w:val="00AD2132"/>
    <w:rsid w:val="00AD2345"/>
    <w:rsid w:val="00AD238D"/>
    <w:rsid w:val="00AD262C"/>
    <w:rsid w:val="00AD289E"/>
    <w:rsid w:val="00AD30AB"/>
    <w:rsid w:val="00AD3863"/>
    <w:rsid w:val="00AD39A0"/>
    <w:rsid w:val="00AD3ACA"/>
    <w:rsid w:val="00AD3BBF"/>
    <w:rsid w:val="00AD3C73"/>
    <w:rsid w:val="00AD3D8D"/>
    <w:rsid w:val="00AD3E7A"/>
    <w:rsid w:val="00AD413E"/>
    <w:rsid w:val="00AD4161"/>
    <w:rsid w:val="00AD4313"/>
    <w:rsid w:val="00AD4589"/>
    <w:rsid w:val="00AD46E8"/>
    <w:rsid w:val="00AD5490"/>
    <w:rsid w:val="00AD56EF"/>
    <w:rsid w:val="00AD5753"/>
    <w:rsid w:val="00AD58B0"/>
    <w:rsid w:val="00AD5FD3"/>
    <w:rsid w:val="00AD614A"/>
    <w:rsid w:val="00AD61B6"/>
    <w:rsid w:val="00AD62B1"/>
    <w:rsid w:val="00AD65D1"/>
    <w:rsid w:val="00AD67FA"/>
    <w:rsid w:val="00AD69EF"/>
    <w:rsid w:val="00AD6A1F"/>
    <w:rsid w:val="00AD6A42"/>
    <w:rsid w:val="00AD6D32"/>
    <w:rsid w:val="00AD6D33"/>
    <w:rsid w:val="00AD704D"/>
    <w:rsid w:val="00AD71EF"/>
    <w:rsid w:val="00AD7654"/>
    <w:rsid w:val="00AD77B6"/>
    <w:rsid w:val="00AD78CB"/>
    <w:rsid w:val="00AE0EF2"/>
    <w:rsid w:val="00AE1356"/>
    <w:rsid w:val="00AE144F"/>
    <w:rsid w:val="00AE167E"/>
    <w:rsid w:val="00AE1741"/>
    <w:rsid w:val="00AE1B3D"/>
    <w:rsid w:val="00AE1FFB"/>
    <w:rsid w:val="00AE20CD"/>
    <w:rsid w:val="00AE2414"/>
    <w:rsid w:val="00AE260A"/>
    <w:rsid w:val="00AE2637"/>
    <w:rsid w:val="00AE2A69"/>
    <w:rsid w:val="00AE3132"/>
    <w:rsid w:val="00AE32E8"/>
    <w:rsid w:val="00AE35A4"/>
    <w:rsid w:val="00AE3B7A"/>
    <w:rsid w:val="00AE3C64"/>
    <w:rsid w:val="00AE4039"/>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53D"/>
    <w:rsid w:val="00AE770D"/>
    <w:rsid w:val="00AE78F0"/>
    <w:rsid w:val="00AE790A"/>
    <w:rsid w:val="00AE7985"/>
    <w:rsid w:val="00AE7A73"/>
    <w:rsid w:val="00AF09E5"/>
    <w:rsid w:val="00AF0AC1"/>
    <w:rsid w:val="00AF0BBC"/>
    <w:rsid w:val="00AF0C2D"/>
    <w:rsid w:val="00AF0D01"/>
    <w:rsid w:val="00AF0D54"/>
    <w:rsid w:val="00AF0FA1"/>
    <w:rsid w:val="00AF100B"/>
    <w:rsid w:val="00AF10C1"/>
    <w:rsid w:val="00AF11ED"/>
    <w:rsid w:val="00AF1441"/>
    <w:rsid w:val="00AF1679"/>
    <w:rsid w:val="00AF19BC"/>
    <w:rsid w:val="00AF1C3B"/>
    <w:rsid w:val="00AF1CFE"/>
    <w:rsid w:val="00AF20D0"/>
    <w:rsid w:val="00AF23F2"/>
    <w:rsid w:val="00AF240E"/>
    <w:rsid w:val="00AF261A"/>
    <w:rsid w:val="00AF2746"/>
    <w:rsid w:val="00AF2862"/>
    <w:rsid w:val="00AF2871"/>
    <w:rsid w:val="00AF2E36"/>
    <w:rsid w:val="00AF3661"/>
    <w:rsid w:val="00AF3A89"/>
    <w:rsid w:val="00AF4057"/>
    <w:rsid w:val="00AF436A"/>
    <w:rsid w:val="00AF439E"/>
    <w:rsid w:val="00AF4C19"/>
    <w:rsid w:val="00AF4D89"/>
    <w:rsid w:val="00AF5067"/>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12AE"/>
    <w:rsid w:val="00B01300"/>
    <w:rsid w:val="00B01A8D"/>
    <w:rsid w:val="00B01AA3"/>
    <w:rsid w:val="00B01C49"/>
    <w:rsid w:val="00B01E30"/>
    <w:rsid w:val="00B02232"/>
    <w:rsid w:val="00B0256C"/>
    <w:rsid w:val="00B02926"/>
    <w:rsid w:val="00B02C3A"/>
    <w:rsid w:val="00B03381"/>
    <w:rsid w:val="00B03813"/>
    <w:rsid w:val="00B03B05"/>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A7C"/>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F8"/>
    <w:rsid w:val="00B123DD"/>
    <w:rsid w:val="00B12477"/>
    <w:rsid w:val="00B12535"/>
    <w:rsid w:val="00B1258F"/>
    <w:rsid w:val="00B12931"/>
    <w:rsid w:val="00B12B3B"/>
    <w:rsid w:val="00B12CD4"/>
    <w:rsid w:val="00B130EB"/>
    <w:rsid w:val="00B1352C"/>
    <w:rsid w:val="00B135C3"/>
    <w:rsid w:val="00B137D4"/>
    <w:rsid w:val="00B139BE"/>
    <w:rsid w:val="00B13B5B"/>
    <w:rsid w:val="00B13C74"/>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325E"/>
    <w:rsid w:val="00B2336D"/>
    <w:rsid w:val="00B234C5"/>
    <w:rsid w:val="00B23543"/>
    <w:rsid w:val="00B23F16"/>
    <w:rsid w:val="00B24267"/>
    <w:rsid w:val="00B246A7"/>
    <w:rsid w:val="00B24C27"/>
    <w:rsid w:val="00B251DF"/>
    <w:rsid w:val="00B25457"/>
    <w:rsid w:val="00B258EE"/>
    <w:rsid w:val="00B25948"/>
    <w:rsid w:val="00B25C03"/>
    <w:rsid w:val="00B25F0C"/>
    <w:rsid w:val="00B2620A"/>
    <w:rsid w:val="00B262B2"/>
    <w:rsid w:val="00B26429"/>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BAC"/>
    <w:rsid w:val="00B34CDE"/>
    <w:rsid w:val="00B34E31"/>
    <w:rsid w:val="00B35458"/>
    <w:rsid w:val="00B354EF"/>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EB"/>
    <w:rsid w:val="00B43FA9"/>
    <w:rsid w:val="00B441B5"/>
    <w:rsid w:val="00B4435E"/>
    <w:rsid w:val="00B4445E"/>
    <w:rsid w:val="00B44491"/>
    <w:rsid w:val="00B444FA"/>
    <w:rsid w:val="00B4460C"/>
    <w:rsid w:val="00B4471F"/>
    <w:rsid w:val="00B44946"/>
    <w:rsid w:val="00B44F35"/>
    <w:rsid w:val="00B4522A"/>
    <w:rsid w:val="00B45250"/>
    <w:rsid w:val="00B455C2"/>
    <w:rsid w:val="00B45E29"/>
    <w:rsid w:val="00B46158"/>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AC2"/>
    <w:rsid w:val="00B51AC6"/>
    <w:rsid w:val="00B51CAD"/>
    <w:rsid w:val="00B51E25"/>
    <w:rsid w:val="00B51F1B"/>
    <w:rsid w:val="00B51F73"/>
    <w:rsid w:val="00B51F8E"/>
    <w:rsid w:val="00B52097"/>
    <w:rsid w:val="00B52110"/>
    <w:rsid w:val="00B52176"/>
    <w:rsid w:val="00B5218A"/>
    <w:rsid w:val="00B52228"/>
    <w:rsid w:val="00B5222B"/>
    <w:rsid w:val="00B522D8"/>
    <w:rsid w:val="00B525AD"/>
    <w:rsid w:val="00B5319B"/>
    <w:rsid w:val="00B5324B"/>
    <w:rsid w:val="00B53299"/>
    <w:rsid w:val="00B53328"/>
    <w:rsid w:val="00B53394"/>
    <w:rsid w:val="00B537FC"/>
    <w:rsid w:val="00B53CAD"/>
    <w:rsid w:val="00B53E34"/>
    <w:rsid w:val="00B53F94"/>
    <w:rsid w:val="00B540CB"/>
    <w:rsid w:val="00B542F1"/>
    <w:rsid w:val="00B54E71"/>
    <w:rsid w:val="00B54F29"/>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B54"/>
    <w:rsid w:val="00B57B69"/>
    <w:rsid w:val="00B57BE3"/>
    <w:rsid w:val="00B57CE1"/>
    <w:rsid w:val="00B6066C"/>
    <w:rsid w:val="00B6074F"/>
    <w:rsid w:val="00B607CC"/>
    <w:rsid w:val="00B607EE"/>
    <w:rsid w:val="00B60934"/>
    <w:rsid w:val="00B60E51"/>
    <w:rsid w:val="00B61107"/>
    <w:rsid w:val="00B613B7"/>
    <w:rsid w:val="00B6142B"/>
    <w:rsid w:val="00B61463"/>
    <w:rsid w:val="00B61902"/>
    <w:rsid w:val="00B622C1"/>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305E"/>
    <w:rsid w:val="00B7366C"/>
    <w:rsid w:val="00B73AAE"/>
    <w:rsid w:val="00B7411E"/>
    <w:rsid w:val="00B7450D"/>
    <w:rsid w:val="00B74670"/>
    <w:rsid w:val="00B74978"/>
    <w:rsid w:val="00B7534B"/>
    <w:rsid w:val="00B75388"/>
    <w:rsid w:val="00B754D1"/>
    <w:rsid w:val="00B755FB"/>
    <w:rsid w:val="00B7568E"/>
    <w:rsid w:val="00B756D7"/>
    <w:rsid w:val="00B75AC4"/>
    <w:rsid w:val="00B75AF6"/>
    <w:rsid w:val="00B75B5A"/>
    <w:rsid w:val="00B75CE0"/>
    <w:rsid w:val="00B75FF5"/>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4AA"/>
    <w:rsid w:val="00B80821"/>
    <w:rsid w:val="00B80A03"/>
    <w:rsid w:val="00B80E1F"/>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309B"/>
    <w:rsid w:val="00B832C3"/>
    <w:rsid w:val="00B835B7"/>
    <w:rsid w:val="00B8364B"/>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B9F"/>
    <w:rsid w:val="00B87C26"/>
    <w:rsid w:val="00B87CB8"/>
    <w:rsid w:val="00B87FF2"/>
    <w:rsid w:val="00B90333"/>
    <w:rsid w:val="00B9044C"/>
    <w:rsid w:val="00B90460"/>
    <w:rsid w:val="00B906B7"/>
    <w:rsid w:val="00B907AC"/>
    <w:rsid w:val="00B907FE"/>
    <w:rsid w:val="00B90A9E"/>
    <w:rsid w:val="00B90B1D"/>
    <w:rsid w:val="00B90FEA"/>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30E8"/>
    <w:rsid w:val="00B93188"/>
    <w:rsid w:val="00B93212"/>
    <w:rsid w:val="00B932BF"/>
    <w:rsid w:val="00B932D5"/>
    <w:rsid w:val="00B93650"/>
    <w:rsid w:val="00B93BD1"/>
    <w:rsid w:val="00B93CF3"/>
    <w:rsid w:val="00B93FB7"/>
    <w:rsid w:val="00B93FFD"/>
    <w:rsid w:val="00B943C5"/>
    <w:rsid w:val="00B945BB"/>
    <w:rsid w:val="00B9478F"/>
    <w:rsid w:val="00B948FA"/>
    <w:rsid w:val="00B94C32"/>
    <w:rsid w:val="00B94FF3"/>
    <w:rsid w:val="00B95371"/>
    <w:rsid w:val="00B9541B"/>
    <w:rsid w:val="00B954CC"/>
    <w:rsid w:val="00B95820"/>
    <w:rsid w:val="00B958FE"/>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80"/>
    <w:rsid w:val="00BA18B9"/>
    <w:rsid w:val="00BA191B"/>
    <w:rsid w:val="00BA1A4D"/>
    <w:rsid w:val="00BA1AC2"/>
    <w:rsid w:val="00BA1D3E"/>
    <w:rsid w:val="00BA1F82"/>
    <w:rsid w:val="00BA21C9"/>
    <w:rsid w:val="00BA25F8"/>
    <w:rsid w:val="00BA2994"/>
    <w:rsid w:val="00BA29AF"/>
    <w:rsid w:val="00BA29D3"/>
    <w:rsid w:val="00BA2F61"/>
    <w:rsid w:val="00BA394A"/>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C4A"/>
    <w:rsid w:val="00BA6DEA"/>
    <w:rsid w:val="00BA6FE9"/>
    <w:rsid w:val="00BA7C7E"/>
    <w:rsid w:val="00BA7EEC"/>
    <w:rsid w:val="00BB003B"/>
    <w:rsid w:val="00BB02CE"/>
    <w:rsid w:val="00BB0563"/>
    <w:rsid w:val="00BB0782"/>
    <w:rsid w:val="00BB07CB"/>
    <w:rsid w:val="00BB0868"/>
    <w:rsid w:val="00BB0C73"/>
    <w:rsid w:val="00BB13C7"/>
    <w:rsid w:val="00BB159A"/>
    <w:rsid w:val="00BB15AF"/>
    <w:rsid w:val="00BB15F4"/>
    <w:rsid w:val="00BB1838"/>
    <w:rsid w:val="00BB18E4"/>
    <w:rsid w:val="00BB1FFB"/>
    <w:rsid w:val="00BB262D"/>
    <w:rsid w:val="00BB2646"/>
    <w:rsid w:val="00BB2831"/>
    <w:rsid w:val="00BB29E3"/>
    <w:rsid w:val="00BB2B6E"/>
    <w:rsid w:val="00BB2D81"/>
    <w:rsid w:val="00BB3D14"/>
    <w:rsid w:val="00BB3D33"/>
    <w:rsid w:val="00BB4017"/>
    <w:rsid w:val="00BB401B"/>
    <w:rsid w:val="00BB40A7"/>
    <w:rsid w:val="00BB40B7"/>
    <w:rsid w:val="00BB45F6"/>
    <w:rsid w:val="00BB4852"/>
    <w:rsid w:val="00BB4878"/>
    <w:rsid w:val="00BB491C"/>
    <w:rsid w:val="00BB49A0"/>
    <w:rsid w:val="00BB4A51"/>
    <w:rsid w:val="00BB4AD1"/>
    <w:rsid w:val="00BB525E"/>
    <w:rsid w:val="00BB53F1"/>
    <w:rsid w:val="00BB568F"/>
    <w:rsid w:val="00BB575B"/>
    <w:rsid w:val="00BB57D8"/>
    <w:rsid w:val="00BB5A44"/>
    <w:rsid w:val="00BB62C6"/>
    <w:rsid w:val="00BB6398"/>
    <w:rsid w:val="00BB6460"/>
    <w:rsid w:val="00BB6CB5"/>
    <w:rsid w:val="00BB6D14"/>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669"/>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A19"/>
    <w:rsid w:val="00BE3B3E"/>
    <w:rsid w:val="00BE3BD5"/>
    <w:rsid w:val="00BE43F7"/>
    <w:rsid w:val="00BE44DE"/>
    <w:rsid w:val="00BE458B"/>
    <w:rsid w:val="00BE4924"/>
    <w:rsid w:val="00BE494D"/>
    <w:rsid w:val="00BE4993"/>
    <w:rsid w:val="00BE5237"/>
    <w:rsid w:val="00BE52A7"/>
    <w:rsid w:val="00BE581F"/>
    <w:rsid w:val="00BE5FC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F0F12"/>
    <w:rsid w:val="00BF1142"/>
    <w:rsid w:val="00BF11B8"/>
    <w:rsid w:val="00BF1292"/>
    <w:rsid w:val="00BF156B"/>
    <w:rsid w:val="00BF15F1"/>
    <w:rsid w:val="00BF1BB9"/>
    <w:rsid w:val="00BF1F0C"/>
    <w:rsid w:val="00BF1FAE"/>
    <w:rsid w:val="00BF21B5"/>
    <w:rsid w:val="00BF22EC"/>
    <w:rsid w:val="00BF271C"/>
    <w:rsid w:val="00BF2922"/>
    <w:rsid w:val="00BF3229"/>
    <w:rsid w:val="00BF37AE"/>
    <w:rsid w:val="00BF3CFE"/>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927"/>
    <w:rsid w:val="00C00A78"/>
    <w:rsid w:val="00C00F75"/>
    <w:rsid w:val="00C00FAE"/>
    <w:rsid w:val="00C00FC0"/>
    <w:rsid w:val="00C01259"/>
    <w:rsid w:val="00C013DE"/>
    <w:rsid w:val="00C01552"/>
    <w:rsid w:val="00C017C2"/>
    <w:rsid w:val="00C0189E"/>
    <w:rsid w:val="00C01C73"/>
    <w:rsid w:val="00C020C3"/>
    <w:rsid w:val="00C02144"/>
    <w:rsid w:val="00C023A4"/>
    <w:rsid w:val="00C02DF5"/>
    <w:rsid w:val="00C02F36"/>
    <w:rsid w:val="00C034E9"/>
    <w:rsid w:val="00C0359D"/>
    <w:rsid w:val="00C03939"/>
    <w:rsid w:val="00C039B0"/>
    <w:rsid w:val="00C03B69"/>
    <w:rsid w:val="00C03E17"/>
    <w:rsid w:val="00C03FDA"/>
    <w:rsid w:val="00C04782"/>
    <w:rsid w:val="00C048E7"/>
    <w:rsid w:val="00C04B40"/>
    <w:rsid w:val="00C04C0F"/>
    <w:rsid w:val="00C04CBC"/>
    <w:rsid w:val="00C05181"/>
    <w:rsid w:val="00C051D6"/>
    <w:rsid w:val="00C051D9"/>
    <w:rsid w:val="00C05317"/>
    <w:rsid w:val="00C05531"/>
    <w:rsid w:val="00C05922"/>
    <w:rsid w:val="00C05991"/>
    <w:rsid w:val="00C05A53"/>
    <w:rsid w:val="00C05AE9"/>
    <w:rsid w:val="00C05CE2"/>
    <w:rsid w:val="00C05CE5"/>
    <w:rsid w:val="00C066B5"/>
    <w:rsid w:val="00C06889"/>
    <w:rsid w:val="00C06C70"/>
    <w:rsid w:val="00C06CEC"/>
    <w:rsid w:val="00C06E60"/>
    <w:rsid w:val="00C06FA3"/>
    <w:rsid w:val="00C07630"/>
    <w:rsid w:val="00C0788B"/>
    <w:rsid w:val="00C078B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44"/>
    <w:rsid w:val="00C136BE"/>
    <w:rsid w:val="00C138F4"/>
    <w:rsid w:val="00C13A71"/>
    <w:rsid w:val="00C13D0E"/>
    <w:rsid w:val="00C13E9F"/>
    <w:rsid w:val="00C1440E"/>
    <w:rsid w:val="00C14A67"/>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60B"/>
    <w:rsid w:val="00C2463C"/>
    <w:rsid w:val="00C24802"/>
    <w:rsid w:val="00C24CD7"/>
    <w:rsid w:val="00C25982"/>
    <w:rsid w:val="00C2617C"/>
    <w:rsid w:val="00C2628C"/>
    <w:rsid w:val="00C2646F"/>
    <w:rsid w:val="00C2679A"/>
    <w:rsid w:val="00C26A88"/>
    <w:rsid w:val="00C26DDB"/>
    <w:rsid w:val="00C26DEF"/>
    <w:rsid w:val="00C26F5C"/>
    <w:rsid w:val="00C2712F"/>
    <w:rsid w:val="00C27271"/>
    <w:rsid w:val="00C2727A"/>
    <w:rsid w:val="00C2752D"/>
    <w:rsid w:val="00C27731"/>
    <w:rsid w:val="00C27960"/>
    <w:rsid w:val="00C27FA9"/>
    <w:rsid w:val="00C30183"/>
    <w:rsid w:val="00C306BD"/>
    <w:rsid w:val="00C30748"/>
    <w:rsid w:val="00C30B35"/>
    <w:rsid w:val="00C30B46"/>
    <w:rsid w:val="00C30D84"/>
    <w:rsid w:val="00C3102B"/>
    <w:rsid w:val="00C310BC"/>
    <w:rsid w:val="00C316CC"/>
    <w:rsid w:val="00C319A0"/>
    <w:rsid w:val="00C31A01"/>
    <w:rsid w:val="00C31DFF"/>
    <w:rsid w:val="00C31FE3"/>
    <w:rsid w:val="00C32195"/>
    <w:rsid w:val="00C32522"/>
    <w:rsid w:val="00C3288B"/>
    <w:rsid w:val="00C32CCB"/>
    <w:rsid w:val="00C32E07"/>
    <w:rsid w:val="00C32F57"/>
    <w:rsid w:val="00C32FB9"/>
    <w:rsid w:val="00C32FF4"/>
    <w:rsid w:val="00C33180"/>
    <w:rsid w:val="00C332AC"/>
    <w:rsid w:val="00C334F0"/>
    <w:rsid w:val="00C3353C"/>
    <w:rsid w:val="00C33732"/>
    <w:rsid w:val="00C338B3"/>
    <w:rsid w:val="00C3395E"/>
    <w:rsid w:val="00C3399F"/>
    <w:rsid w:val="00C33CAD"/>
    <w:rsid w:val="00C33D92"/>
    <w:rsid w:val="00C34244"/>
    <w:rsid w:val="00C345FF"/>
    <w:rsid w:val="00C34AB7"/>
    <w:rsid w:val="00C34BC1"/>
    <w:rsid w:val="00C34BCD"/>
    <w:rsid w:val="00C34CE1"/>
    <w:rsid w:val="00C34EE4"/>
    <w:rsid w:val="00C34F7B"/>
    <w:rsid w:val="00C352CF"/>
    <w:rsid w:val="00C353D5"/>
    <w:rsid w:val="00C353FE"/>
    <w:rsid w:val="00C35823"/>
    <w:rsid w:val="00C3591F"/>
    <w:rsid w:val="00C35C8E"/>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828"/>
    <w:rsid w:val="00C508AC"/>
    <w:rsid w:val="00C508B2"/>
    <w:rsid w:val="00C508E2"/>
    <w:rsid w:val="00C50E32"/>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D45"/>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D4"/>
    <w:rsid w:val="00C55350"/>
    <w:rsid w:val="00C55604"/>
    <w:rsid w:val="00C559AA"/>
    <w:rsid w:val="00C55A5C"/>
    <w:rsid w:val="00C55AB7"/>
    <w:rsid w:val="00C55B6B"/>
    <w:rsid w:val="00C55CBF"/>
    <w:rsid w:val="00C55F3A"/>
    <w:rsid w:val="00C5623D"/>
    <w:rsid w:val="00C56BB4"/>
    <w:rsid w:val="00C56BF8"/>
    <w:rsid w:val="00C56EB3"/>
    <w:rsid w:val="00C56F4E"/>
    <w:rsid w:val="00C57833"/>
    <w:rsid w:val="00C57AE2"/>
    <w:rsid w:val="00C57CDC"/>
    <w:rsid w:val="00C57CDF"/>
    <w:rsid w:val="00C57E02"/>
    <w:rsid w:val="00C57EE4"/>
    <w:rsid w:val="00C600F0"/>
    <w:rsid w:val="00C60374"/>
    <w:rsid w:val="00C60381"/>
    <w:rsid w:val="00C6063E"/>
    <w:rsid w:val="00C60DEE"/>
    <w:rsid w:val="00C60EE5"/>
    <w:rsid w:val="00C61472"/>
    <w:rsid w:val="00C61D36"/>
    <w:rsid w:val="00C61D3B"/>
    <w:rsid w:val="00C62202"/>
    <w:rsid w:val="00C623A7"/>
    <w:rsid w:val="00C623DA"/>
    <w:rsid w:val="00C62621"/>
    <w:rsid w:val="00C6268E"/>
    <w:rsid w:val="00C62B9D"/>
    <w:rsid w:val="00C62BBF"/>
    <w:rsid w:val="00C62E6F"/>
    <w:rsid w:val="00C63115"/>
    <w:rsid w:val="00C6317A"/>
    <w:rsid w:val="00C63219"/>
    <w:rsid w:val="00C63669"/>
    <w:rsid w:val="00C63911"/>
    <w:rsid w:val="00C63CE8"/>
    <w:rsid w:val="00C6406B"/>
    <w:rsid w:val="00C64193"/>
    <w:rsid w:val="00C64285"/>
    <w:rsid w:val="00C6440B"/>
    <w:rsid w:val="00C65141"/>
    <w:rsid w:val="00C653F1"/>
    <w:rsid w:val="00C656A9"/>
    <w:rsid w:val="00C65736"/>
    <w:rsid w:val="00C65907"/>
    <w:rsid w:val="00C659BF"/>
    <w:rsid w:val="00C65AD3"/>
    <w:rsid w:val="00C65B33"/>
    <w:rsid w:val="00C65DEB"/>
    <w:rsid w:val="00C65FD1"/>
    <w:rsid w:val="00C66A4A"/>
    <w:rsid w:val="00C66B3D"/>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CA6"/>
    <w:rsid w:val="00C8306B"/>
    <w:rsid w:val="00C8364C"/>
    <w:rsid w:val="00C83D21"/>
    <w:rsid w:val="00C83EFE"/>
    <w:rsid w:val="00C83F45"/>
    <w:rsid w:val="00C84087"/>
    <w:rsid w:val="00C843BE"/>
    <w:rsid w:val="00C8450D"/>
    <w:rsid w:val="00C8508C"/>
    <w:rsid w:val="00C851B2"/>
    <w:rsid w:val="00C853AA"/>
    <w:rsid w:val="00C85778"/>
    <w:rsid w:val="00C858AE"/>
    <w:rsid w:val="00C85900"/>
    <w:rsid w:val="00C85956"/>
    <w:rsid w:val="00C85DE5"/>
    <w:rsid w:val="00C85F80"/>
    <w:rsid w:val="00C86124"/>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A2A"/>
    <w:rsid w:val="00CA300D"/>
    <w:rsid w:val="00CA3037"/>
    <w:rsid w:val="00CA3080"/>
    <w:rsid w:val="00CA315A"/>
    <w:rsid w:val="00CA3490"/>
    <w:rsid w:val="00CA366F"/>
    <w:rsid w:val="00CA3763"/>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55B"/>
    <w:rsid w:val="00CA68C8"/>
    <w:rsid w:val="00CA6980"/>
    <w:rsid w:val="00CA6D7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B"/>
    <w:rsid w:val="00CB63DC"/>
    <w:rsid w:val="00CB66BF"/>
    <w:rsid w:val="00CB6A13"/>
    <w:rsid w:val="00CB6A8F"/>
    <w:rsid w:val="00CB6AD9"/>
    <w:rsid w:val="00CB74AD"/>
    <w:rsid w:val="00CB75FE"/>
    <w:rsid w:val="00CB7738"/>
    <w:rsid w:val="00CB79FE"/>
    <w:rsid w:val="00CB7BF7"/>
    <w:rsid w:val="00CB7EDE"/>
    <w:rsid w:val="00CB7EEF"/>
    <w:rsid w:val="00CC01BE"/>
    <w:rsid w:val="00CC0420"/>
    <w:rsid w:val="00CC0482"/>
    <w:rsid w:val="00CC0CD3"/>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6E"/>
    <w:rsid w:val="00CC5D84"/>
    <w:rsid w:val="00CC5FC9"/>
    <w:rsid w:val="00CC63BB"/>
    <w:rsid w:val="00CC656A"/>
    <w:rsid w:val="00CC68DE"/>
    <w:rsid w:val="00CC7107"/>
    <w:rsid w:val="00CC72DF"/>
    <w:rsid w:val="00CC7E21"/>
    <w:rsid w:val="00CC7E25"/>
    <w:rsid w:val="00CC7FF0"/>
    <w:rsid w:val="00CD0379"/>
    <w:rsid w:val="00CD073C"/>
    <w:rsid w:val="00CD0942"/>
    <w:rsid w:val="00CD0EE9"/>
    <w:rsid w:val="00CD129F"/>
    <w:rsid w:val="00CD1C4E"/>
    <w:rsid w:val="00CD1D99"/>
    <w:rsid w:val="00CD1E95"/>
    <w:rsid w:val="00CD2088"/>
    <w:rsid w:val="00CD25BA"/>
    <w:rsid w:val="00CD2783"/>
    <w:rsid w:val="00CD2915"/>
    <w:rsid w:val="00CD2B13"/>
    <w:rsid w:val="00CD2EF6"/>
    <w:rsid w:val="00CD2F9B"/>
    <w:rsid w:val="00CD3165"/>
    <w:rsid w:val="00CD3343"/>
    <w:rsid w:val="00CD357A"/>
    <w:rsid w:val="00CD3649"/>
    <w:rsid w:val="00CD391B"/>
    <w:rsid w:val="00CD3C04"/>
    <w:rsid w:val="00CD3CBB"/>
    <w:rsid w:val="00CD3D12"/>
    <w:rsid w:val="00CD3F65"/>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F78"/>
    <w:rsid w:val="00CD7271"/>
    <w:rsid w:val="00CD7325"/>
    <w:rsid w:val="00CD7632"/>
    <w:rsid w:val="00CD7668"/>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3240"/>
    <w:rsid w:val="00CE3684"/>
    <w:rsid w:val="00CE386A"/>
    <w:rsid w:val="00CE390D"/>
    <w:rsid w:val="00CE3C8F"/>
    <w:rsid w:val="00CE4034"/>
    <w:rsid w:val="00CE45ED"/>
    <w:rsid w:val="00CE4702"/>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DDF"/>
    <w:rsid w:val="00CF0323"/>
    <w:rsid w:val="00CF040E"/>
    <w:rsid w:val="00CF0516"/>
    <w:rsid w:val="00CF07E0"/>
    <w:rsid w:val="00CF08A4"/>
    <w:rsid w:val="00CF0B90"/>
    <w:rsid w:val="00CF1324"/>
    <w:rsid w:val="00CF134B"/>
    <w:rsid w:val="00CF1477"/>
    <w:rsid w:val="00CF1489"/>
    <w:rsid w:val="00CF15F5"/>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D1"/>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47C"/>
    <w:rsid w:val="00D0556B"/>
    <w:rsid w:val="00D05704"/>
    <w:rsid w:val="00D0597A"/>
    <w:rsid w:val="00D05A05"/>
    <w:rsid w:val="00D05B07"/>
    <w:rsid w:val="00D05C89"/>
    <w:rsid w:val="00D05CA4"/>
    <w:rsid w:val="00D06067"/>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FC"/>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C09"/>
    <w:rsid w:val="00D26EB6"/>
    <w:rsid w:val="00D275A5"/>
    <w:rsid w:val="00D27957"/>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E6"/>
    <w:rsid w:val="00D35538"/>
    <w:rsid w:val="00D355E6"/>
    <w:rsid w:val="00D355F6"/>
    <w:rsid w:val="00D359FB"/>
    <w:rsid w:val="00D35E70"/>
    <w:rsid w:val="00D36A9D"/>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1146"/>
    <w:rsid w:val="00D41267"/>
    <w:rsid w:val="00D41278"/>
    <w:rsid w:val="00D413F5"/>
    <w:rsid w:val="00D41E52"/>
    <w:rsid w:val="00D41E5A"/>
    <w:rsid w:val="00D41FFD"/>
    <w:rsid w:val="00D42283"/>
    <w:rsid w:val="00D423C8"/>
    <w:rsid w:val="00D42591"/>
    <w:rsid w:val="00D4270C"/>
    <w:rsid w:val="00D427BA"/>
    <w:rsid w:val="00D42B0F"/>
    <w:rsid w:val="00D42CF4"/>
    <w:rsid w:val="00D42F0B"/>
    <w:rsid w:val="00D43354"/>
    <w:rsid w:val="00D4343C"/>
    <w:rsid w:val="00D4378B"/>
    <w:rsid w:val="00D43942"/>
    <w:rsid w:val="00D43A23"/>
    <w:rsid w:val="00D43F41"/>
    <w:rsid w:val="00D43FC9"/>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BE0"/>
    <w:rsid w:val="00D51EC9"/>
    <w:rsid w:val="00D52109"/>
    <w:rsid w:val="00D521DE"/>
    <w:rsid w:val="00D52410"/>
    <w:rsid w:val="00D5246F"/>
    <w:rsid w:val="00D5267E"/>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55C"/>
    <w:rsid w:val="00D635C0"/>
    <w:rsid w:val="00D63695"/>
    <w:rsid w:val="00D636F9"/>
    <w:rsid w:val="00D63920"/>
    <w:rsid w:val="00D641AE"/>
    <w:rsid w:val="00D64513"/>
    <w:rsid w:val="00D6462C"/>
    <w:rsid w:val="00D6488E"/>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EA3"/>
    <w:rsid w:val="00D710B5"/>
    <w:rsid w:val="00D7114F"/>
    <w:rsid w:val="00D715E0"/>
    <w:rsid w:val="00D719A7"/>
    <w:rsid w:val="00D71AB4"/>
    <w:rsid w:val="00D71C0C"/>
    <w:rsid w:val="00D71CD1"/>
    <w:rsid w:val="00D72321"/>
    <w:rsid w:val="00D7239C"/>
    <w:rsid w:val="00D72643"/>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7404"/>
    <w:rsid w:val="00D77752"/>
    <w:rsid w:val="00D77756"/>
    <w:rsid w:val="00D778F2"/>
    <w:rsid w:val="00D77917"/>
    <w:rsid w:val="00D77949"/>
    <w:rsid w:val="00D779C7"/>
    <w:rsid w:val="00D77A52"/>
    <w:rsid w:val="00D77A71"/>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E4"/>
    <w:rsid w:val="00D84E8B"/>
    <w:rsid w:val="00D8500F"/>
    <w:rsid w:val="00D852C7"/>
    <w:rsid w:val="00D8540A"/>
    <w:rsid w:val="00D8545C"/>
    <w:rsid w:val="00D85508"/>
    <w:rsid w:val="00D85727"/>
    <w:rsid w:val="00D85824"/>
    <w:rsid w:val="00D859DE"/>
    <w:rsid w:val="00D85A56"/>
    <w:rsid w:val="00D85B01"/>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201"/>
    <w:rsid w:val="00D91652"/>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F64"/>
    <w:rsid w:val="00D97F71"/>
    <w:rsid w:val="00DA00AB"/>
    <w:rsid w:val="00DA04F3"/>
    <w:rsid w:val="00DA05E9"/>
    <w:rsid w:val="00DA07DB"/>
    <w:rsid w:val="00DA09A8"/>
    <w:rsid w:val="00DA0C13"/>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4153"/>
    <w:rsid w:val="00DA43EA"/>
    <w:rsid w:val="00DA4589"/>
    <w:rsid w:val="00DA48EF"/>
    <w:rsid w:val="00DA4A81"/>
    <w:rsid w:val="00DA4F9B"/>
    <w:rsid w:val="00DA50CC"/>
    <w:rsid w:val="00DA565A"/>
    <w:rsid w:val="00DA5A65"/>
    <w:rsid w:val="00DA5ADD"/>
    <w:rsid w:val="00DA5BE1"/>
    <w:rsid w:val="00DA5D09"/>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233B"/>
    <w:rsid w:val="00DC2671"/>
    <w:rsid w:val="00DC2732"/>
    <w:rsid w:val="00DC2765"/>
    <w:rsid w:val="00DC2921"/>
    <w:rsid w:val="00DC2CF7"/>
    <w:rsid w:val="00DC31EE"/>
    <w:rsid w:val="00DC323C"/>
    <w:rsid w:val="00DC362F"/>
    <w:rsid w:val="00DC3755"/>
    <w:rsid w:val="00DC375F"/>
    <w:rsid w:val="00DC3BA8"/>
    <w:rsid w:val="00DC3BFD"/>
    <w:rsid w:val="00DC3CB6"/>
    <w:rsid w:val="00DC4021"/>
    <w:rsid w:val="00DC40CD"/>
    <w:rsid w:val="00DC419A"/>
    <w:rsid w:val="00DC42EC"/>
    <w:rsid w:val="00DC4457"/>
    <w:rsid w:val="00DC458A"/>
    <w:rsid w:val="00DC46E9"/>
    <w:rsid w:val="00DC4AEF"/>
    <w:rsid w:val="00DC4DE8"/>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886"/>
    <w:rsid w:val="00DC790F"/>
    <w:rsid w:val="00DC7AD9"/>
    <w:rsid w:val="00DC7F1A"/>
    <w:rsid w:val="00DC7F5D"/>
    <w:rsid w:val="00DC7FEF"/>
    <w:rsid w:val="00DD0384"/>
    <w:rsid w:val="00DD05C9"/>
    <w:rsid w:val="00DD061E"/>
    <w:rsid w:val="00DD0808"/>
    <w:rsid w:val="00DD08AB"/>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AE8"/>
    <w:rsid w:val="00DD3D1B"/>
    <w:rsid w:val="00DD3EAB"/>
    <w:rsid w:val="00DD4218"/>
    <w:rsid w:val="00DD4341"/>
    <w:rsid w:val="00DD439B"/>
    <w:rsid w:val="00DD44E8"/>
    <w:rsid w:val="00DD4608"/>
    <w:rsid w:val="00DD47FB"/>
    <w:rsid w:val="00DD484D"/>
    <w:rsid w:val="00DD49EE"/>
    <w:rsid w:val="00DD4CAF"/>
    <w:rsid w:val="00DD4DD6"/>
    <w:rsid w:val="00DD523F"/>
    <w:rsid w:val="00DD558A"/>
    <w:rsid w:val="00DD5720"/>
    <w:rsid w:val="00DD5730"/>
    <w:rsid w:val="00DD5FDA"/>
    <w:rsid w:val="00DD63F9"/>
    <w:rsid w:val="00DD655E"/>
    <w:rsid w:val="00DD6611"/>
    <w:rsid w:val="00DD6B4A"/>
    <w:rsid w:val="00DD77FC"/>
    <w:rsid w:val="00DD7842"/>
    <w:rsid w:val="00DD7C6E"/>
    <w:rsid w:val="00DD7F7C"/>
    <w:rsid w:val="00DE0DEA"/>
    <w:rsid w:val="00DE0DF9"/>
    <w:rsid w:val="00DE1025"/>
    <w:rsid w:val="00DE113B"/>
    <w:rsid w:val="00DE1208"/>
    <w:rsid w:val="00DE1419"/>
    <w:rsid w:val="00DE16B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B0B"/>
    <w:rsid w:val="00DE3CCF"/>
    <w:rsid w:val="00DE3D0C"/>
    <w:rsid w:val="00DE4183"/>
    <w:rsid w:val="00DE41B1"/>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49"/>
    <w:rsid w:val="00DE5FA3"/>
    <w:rsid w:val="00DE5FB7"/>
    <w:rsid w:val="00DE6162"/>
    <w:rsid w:val="00DE66F4"/>
    <w:rsid w:val="00DE6725"/>
    <w:rsid w:val="00DE6789"/>
    <w:rsid w:val="00DE6B7F"/>
    <w:rsid w:val="00DE7039"/>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3C"/>
    <w:rsid w:val="00DF4A7B"/>
    <w:rsid w:val="00DF4B54"/>
    <w:rsid w:val="00DF4CEB"/>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E00188"/>
    <w:rsid w:val="00E00351"/>
    <w:rsid w:val="00E00546"/>
    <w:rsid w:val="00E00871"/>
    <w:rsid w:val="00E009C1"/>
    <w:rsid w:val="00E00C30"/>
    <w:rsid w:val="00E00F32"/>
    <w:rsid w:val="00E01176"/>
    <w:rsid w:val="00E024F7"/>
    <w:rsid w:val="00E02527"/>
    <w:rsid w:val="00E025D2"/>
    <w:rsid w:val="00E0263F"/>
    <w:rsid w:val="00E026A3"/>
    <w:rsid w:val="00E02782"/>
    <w:rsid w:val="00E02ED8"/>
    <w:rsid w:val="00E03589"/>
    <w:rsid w:val="00E03655"/>
    <w:rsid w:val="00E0385E"/>
    <w:rsid w:val="00E03B39"/>
    <w:rsid w:val="00E03B4C"/>
    <w:rsid w:val="00E03F0E"/>
    <w:rsid w:val="00E040FC"/>
    <w:rsid w:val="00E04482"/>
    <w:rsid w:val="00E045BD"/>
    <w:rsid w:val="00E04726"/>
    <w:rsid w:val="00E0481E"/>
    <w:rsid w:val="00E0497C"/>
    <w:rsid w:val="00E04AE8"/>
    <w:rsid w:val="00E04B53"/>
    <w:rsid w:val="00E04CDC"/>
    <w:rsid w:val="00E04EC8"/>
    <w:rsid w:val="00E05018"/>
    <w:rsid w:val="00E050D2"/>
    <w:rsid w:val="00E0514E"/>
    <w:rsid w:val="00E05804"/>
    <w:rsid w:val="00E05824"/>
    <w:rsid w:val="00E058F5"/>
    <w:rsid w:val="00E05DF5"/>
    <w:rsid w:val="00E05F9C"/>
    <w:rsid w:val="00E061B3"/>
    <w:rsid w:val="00E0636C"/>
    <w:rsid w:val="00E0648A"/>
    <w:rsid w:val="00E06A94"/>
    <w:rsid w:val="00E070F8"/>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337"/>
    <w:rsid w:val="00E17344"/>
    <w:rsid w:val="00E17488"/>
    <w:rsid w:val="00E174B5"/>
    <w:rsid w:val="00E175F3"/>
    <w:rsid w:val="00E1766B"/>
    <w:rsid w:val="00E17C71"/>
    <w:rsid w:val="00E17D1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276"/>
    <w:rsid w:val="00E23761"/>
    <w:rsid w:val="00E23765"/>
    <w:rsid w:val="00E237E7"/>
    <w:rsid w:val="00E23D79"/>
    <w:rsid w:val="00E23E07"/>
    <w:rsid w:val="00E24096"/>
    <w:rsid w:val="00E240A2"/>
    <w:rsid w:val="00E24A01"/>
    <w:rsid w:val="00E24B9A"/>
    <w:rsid w:val="00E2512D"/>
    <w:rsid w:val="00E25291"/>
    <w:rsid w:val="00E254A6"/>
    <w:rsid w:val="00E25544"/>
    <w:rsid w:val="00E25645"/>
    <w:rsid w:val="00E25979"/>
    <w:rsid w:val="00E25998"/>
    <w:rsid w:val="00E25A1A"/>
    <w:rsid w:val="00E25C0F"/>
    <w:rsid w:val="00E25DC8"/>
    <w:rsid w:val="00E2613F"/>
    <w:rsid w:val="00E26ACB"/>
    <w:rsid w:val="00E26CC5"/>
    <w:rsid w:val="00E27124"/>
    <w:rsid w:val="00E27375"/>
    <w:rsid w:val="00E273CC"/>
    <w:rsid w:val="00E27480"/>
    <w:rsid w:val="00E27812"/>
    <w:rsid w:val="00E278B0"/>
    <w:rsid w:val="00E27B4B"/>
    <w:rsid w:val="00E27E0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AAA"/>
    <w:rsid w:val="00E33B35"/>
    <w:rsid w:val="00E33CEA"/>
    <w:rsid w:val="00E33D25"/>
    <w:rsid w:val="00E341CA"/>
    <w:rsid w:val="00E3439D"/>
    <w:rsid w:val="00E345A1"/>
    <w:rsid w:val="00E34FFC"/>
    <w:rsid w:val="00E35059"/>
    <w:rsid w:val="00E350CF"/>
    <w:rsid w:val="00E35726"/>
    <w:rsid w:val="00E35768"/>
    <w:rsid w:val="00E35773"/>
    <w:rsid w:val="00E3577A"/>
    <w:rsid w:val="00E3593B"/>
    <w:rsid w:val="00E35D97"/>
    <w:rsid w:val="00E3611D"/>
    <w:rsid w:val="00E36457"/>
    <w:rsid w:val="00E36750"/>
    <w:rsid w:val="00E36852"/>
    <w:rsid w:val="00E36B24"/>
    <w:rsid w:val="00E36E8B"/>
    <w:rsid w:val="00E37121"/>
    <w:rsid w:val="00E3713B"/>
    <w:rsid w:val="00E37432"/>
    <w:rsid w:val="00E37716"/>
    <w:rsid w:val="00E3786D"/>
    <w:rsid w:val="00E37B90"/>
    <w:rsid w:val="00E37C5B"/>
    <w:rsid w:val="00E40074"/>
    <w:rsid w:val="00E40081"/>
    <w:rsid w:val="00E402D2"/>
    <w:rsid w:val="00E406CC"/>
    <w:rsid w:val="00E40ACA"/>
    <w:rsid w:val="00E40B27"/>
    <w:rsid w:val="00E40D12"/>
    <w:rsid w:val="00E40E96"/>
    <w:rsid w:val="00E41916"/>
    <w:rsid w:val="00E41DE2"/>
    <w:rsid w:val="00E41FC9"/>
    <w:rsid w:val="00E427A5"/>
    <w:rsid w:val="00E42A87"/>
    <w:rsid w:val="00E42D89"/>
    <w:rsid w:val="00E42DFF"/>
    <w:rsid w:val="00E43095"/>
    <w:rsid w:val="00E431E5"/>
    <w:rsid w:val="00E43396"/>
    <w:rsid w:val="00E435D4"/>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3B"/>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BF5"/>
    <w:rsid w:val="00E51C10"/>
    <w:rsid w:val="00E51CFB"/>
    <w:rsid w:val="00E51DA6"/>
    <w:rsid w:val="00E51EBC"/>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635"/>
    <w:rsid w:val="00E62D65"/>
    <w:rsid w:val="00E62DFF"/>
    <w:rsid w:val="00E63097"/>
    <w:rsid w:val="00E63162"/>
    <w:rsid w:val="00E6337B"/>
    <w:rsid w:val="00E634E5"/>
    <w:rsid w:val="00E63860"/>
    <w:rsid w:val="00E639ED"/>
    <w:rsid w:val="00E63D36"/>
    <w:rsid w:val="00E644A4"/>
    <w:rsid w:val="00E644BC"/>
    <w:rsid w:val="00E647AC"/>
    <w:rsid w:val="00E64DFA"/>
    <w:rsid w:val="00E6533D"/>
    <w:rsid w:val="00E65ECF"/>
    <w:rsid w:val="00E65F1F"/>
    <w:rsid w:val="00E65F33"/>
    <w:rsid w:val="00E6629A"/>
    <w:rsid w:val="00E663BC"/>
    <w:rsid w:val="00E666AE"/>
    <w:rsid w:val="00E6676B"/>
    <w:rsid w:val="00E6686A"/>
    <w:rsid w:val="00E66A97"/>
    <w:rsid w:val="00E66D31"/>
    <w:rsid w:val="00E66F16"/>
    <w:rsid w:val="00E66FBB"/>
    <w:rsid w:val="00E670E5"/>
    <w:rsid w:val="00E6720A"/>
    <w:rsid w:val="00E67210"/>
    <w:rsid w:val="00E67706"/>
    <w:rsid w:val="00E67CFB"/>
    <w:rsid w:val="00E67EF6"/>
    <w:rsid w:val="00E67F33"/>
    <w:rsid w:val="00E705E3"/>
    <w:rsid w:val="00E70873"/>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E6"/>
    <w:rsid w:val="00E76C08"/>
    <w:rsid w:val="00E76DBD"/>
    <w:rsid w:val="00E7779C"/>
    <w:rsid w:val="00E77920"/>
    <w:rsid w:val="00E77921"/>
    <w:rsid w:val="00E77AB3"/>
    <w:rsid w:val="00E77B51"/>
    <w:rsid w:val="00E77B77"/>
    <w:rsid w:val="00E77DC0"/>
    <w:rsid w:val="00E77F70"/>
    <w:rsid w:val="00E800B9"/>
    <w:rsid w:val="00E80314"/>
    <w:rsid w:val="00E80552"/>
    <w:rsid w:val="00E805DC"/>
    <w:rsid w:val="00E80972"/>
    <w:rsid w:val="00E8101F"/>
    <w:rsid w:val="00E81111"/>
    <w:rsid w:val="00E8112A"/>
    <w:rsid w:val="00E8138C"/>
    <w:rsid w:val="00E8140C"/>
    <w:rsid w:val="00E814EB"/>
    <w:rsid w:val="00E81A9D"/>
    <w:rsid w:val="00E81BC5"/>
    <w:rsid w:val="00E81C07"/>
    <w:rsid w:val="00E81C97"/>
    <w:rsid w:val="00E82005"/>
    <w:rsid w:val="00E8234E"/>
    <w:rsid w:val="00E8241B"/>
    <w:rsid w:val="00E824F1"/>
    <w:rsid w:val="00E831A3"/>
    <w:rsid w:val="00E8335C"/>
    <w:rsid w:val="00E83629"/>
    <w:rsid w:val="00E83876"/>
    <w:rsid w:val="00E83C50"/>
    <w:rsid w:val="00E83DC8"/>
    <w:rsid w:val="00E841ED"/>
    <w:rsid w:val="00E84425"/>
    <w:rsid w:val="00E8451A"/>
    <w:rsid w:val="00E848BA"/>
    <w:rsid w:val="00E8490D"/>
    <w:rsid w:val="00E84913"/>
    <w:rsid w:val="00E84B60"/>
    <w:rsid w:val="00E84F7F"/>
    <w:rsid w:val="00E84FE9"/>
    <w:rsid w:val="00E85236"/>
    <w:rsid w:val="00E8541D"/>
    <w:rsid w:val="00E8544A"/>
    <w:rsid w:val="00E85896"/>
    <w:rsid w:val="00E85A0B"/>
    <w:rsid w:val="00E85D9E"/>
    <w:rsid w:val="00E8601C"/>
    <w:rsid w:val="00E8602A"/>
    <w:rsid w:val="00E865EC"/>
    <w:rsid w:val="00E86E7B"/>
    <w:rsid w:val="00E872E4"/>
    <w:rsid w:val="00E87560"/>
    <w:rsid w:val="00E878A0"/>
    <w:rsid w:val="00E87983"/>
    <w:rsid w:val="00E87EC7"/>
    <w:rsid w:val="00E900C5"/>
    <w:rsid w:val="00E90165"/>
    <w:rsid w:val="00E902F5"/>
    <w:rsid w:val="00E903C0"/>
    <w:rsid w:val="00E9049A"/>
    <w:rsid w:val="00E9086B"/>
    <w:rsid w:val="00E90988"/>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6A2"/>
    <w:rsid w:val="00E967FF"/>
    <w:rsid w:val="00E96881"/>
    <w:rsid w:val="00E96AEE"/>
    <w:rsid w:val="00E96C6B"/>
    <w:rsid w:val="00E96F6A"/>
    <w:rsid w:val="00E9702C"/>
    <w:rsid w:val="00E973A9"/>
    <w:rsid w:val="00E973F0"/>
    <w:rsid w:val="00E97529"/>
    <w:rsid w:val="00E97697"/>
    <w:rsid w:val="00E976CB"/>
    <w:rsid w:val="00E979EF"/>
    <w:rsid w:val="00E97DCB"/>
    <w:rsid w:val="00E97E05"/>
    <w:rsid w:val="00EA006A"/>
    <w:rsid w:val="00EA0312"/>
    <w:rsid w:val="00EA041E"/>
    <w:rsid w:val="00EA04F0"/>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E1F"/>
    <w:rsid w:val="00EA42A5"/>
    <w:rsid w:val="00EA47CC"/>
    <w:rsid w:val="00EA49AA"/>
    <w:rsid w:val="00EA4C5A"/>
    <w:rsid w:val="00EA4E4F"/>
    <w:rsid w:val="00EA538D"/>
    <w:rsid w:val="00EA54A0"/>
    <w:rsid w:val="00EA5671"/>
    <w:rsid w:val="00EA5E09"/>
    <w:rsid w:val="00EA5FFC"/>
    <w:rsid w:val="00EA6B11"/>
    <w:rsid w:val="00EA6CC1"/>
    <w:rsid w:val="00EA6FF2"/>
    <w:rsid w:val="00EA7007"/>
    <w:rsid w:val="00EA729B"/>
    <w:rsid w:val="00EA757F"/>
    <w:rsid w:val="00EA79D6"/>
    <w:rsid w:val="00EA7A6F"/>
    <w:rsid w:val="00EA7DDC"/>
    <w:rsid w:val="00EB09BD"/>
    <w:rsid w:val="00EB09D0"/>
    <w:rsid w:val="00EB0E9E"/>
    <w:rsid w:val="00EB0F6C"/>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388D"/>
    <w:rsid w:val="00EB38F5"/>
    <w:rsid w:val="00EB3D0E"/>
    <w:rsid w:val="00EB3F12"/>
    <w:rsid w:val="00EB42EE"/>
    <w:rsid w:val="00EB4414"/>
    <w:rsid w:val="00EB4C78"/>
    <w:rsid w:val="00EB4D53"/>
    <w:rsid w:val="00EB4DED"/>
    <w:rsid w:val="00EB4E65"/>
    <w:rsid w:val="00EB5400"/>
    <w:rsid w:val="00EB5409"/>
    <w:rsid w:val="00EB567D"/>
    <w:rsid w:val="00EB5A0C"/>
    <w:rsid w:val="00EB5BCD"/>
    <w:rsid w:val="00EB605C"/>
    <w:rsid w:val="00EB624D"/>
    <w:rsid w:val="00EB6532"/>
    <w:rsid w:val="00EB696D"/>
    <w:rsid w:val="00EB7024"/>
    <w:rsid w:val="00EB7172"/>
    <w:rsid w:val="00EB72D2"/>
    <w:rsid w:val="00EB7463"/>
    <w:rsid w:val="00EB74B4"/>
    <w:rsid w:val="00EB7D8B"/>
    <w:rsid w:val="00EB7EB7"/>
    <w:rsid w:val="00EB7F38"/>
    <w:rsid w:val="00EC00C6"/>
    <w:rsid w:val="00EC02A3"/>
    <w:rsid w:val="00EC041B"/>
    <w:rsid w:val="00EC0657"/>
    <w:rsid w:val="00EC0766"/>
    <w:rsid w:val="00EC099D"/>
    <w:rsid w:val="00EC09A8"/>
    <w:rsid w:val="00EC0BC5"/>
    <w:rsid w:val="00EC0EA2"/>
    <w:rsid w:val="00EC176F"/>
    <w:rsid w:val="00EC1A1F"/>
    <w:rsid w:val="00EC1D40"/>
    <w:rsid w:val="00EC1FBC"/>
    <w:rsid w:val="00EC249D"/>
    <w:rsid w:val="00EC252D"/>
    <w:rsid w:val="00EC253F"/>
    <w:rsid w:val="00EC2A96"/>
    <w:rsid w:val="00EC2ACC"/>
    <w:rsid w:val="00EC2BEF"/>
    <w:rsid w:val="00EC2DF7"/>
    <w:rsid w:val="00EC3D7F"/>
    <w:rsid w:val="00EC3DF6"/>
    <w:rsid w:val="00EC3DFC"/>
    <w:rsid w:val="00EC416A"/>
    <w:rsid w:val="00EC42C7"/>
    <w:rsid w:val="00EC4326"/>
    <w:rsid w:val="00EC4511"/>
    <w:rsid w:val="00EC494B"/>
    <w:rsid w:val="00EC4989"/>
    <w:rsid w:val="00EC50E3"/>
    <w:rsid w:val="00EC51AD"/>
    <w:rsid w:val="00EC5270"/>
    <w:rsid w:val="00EC5355"/>
    <w:rsid w:val="00EC5540"/>
    <w:rsid w:val="00EC5851"/>
    <w:rsid w:val="00EC5869"/>
    <w:rsid w:val="00EC5B99"/>
    <w:rsid w:val="00EC5DA6"/>
    <w:rsid w:val="00EC5E60"/>
    <w:rsid w:val="00EC618C"/>
    <w:rsid w:val="00EC68DC"/>
    <w:rsid w:val="00EC68E9"/>
    <w:rsid w:val="00EC6962"/>
    <w:rsid w:val="00EC69FE"/>
    <w:rsid w:val="00EC6B98"/>
    <w:rsid w:val="00EC6BA1"/>
    <w:rsid w:val="00EC6BEA"/>
    <w:rsid w:val="00EC74FF"/>
    <w:rsid w:val="00EC7938"/>
    <w:rsid w:val="00EC7AB0"/>
    <w:rsid w:val="00EC7BA7"/>
    <w:rsid w:val="00EC7BC1"/>
    <w:rsid w:val="00EC7FCE"/>
    <w:rsid w:val="00ED018A"/>
    <w:rsid w:val="00ED0676"/>
    <w:rsid w:val="00ED06BC"/>
    <w:rsid w:val="00ED06E7"/>
    <w:rsid w:val="00ED0B0D"/>
    <w:rsid w:val="00ED0C0F"/>
    <w:rsid w:val="00ED10FD"/>
    <w:rsid w:val="00ED15AA"/>
    <w:rsid w:val="00ED16F9"/>
    <w:rsid w:val="00ED17D5"/>
    <w:rsid w:val="00ED1CCF"/>
    <w:rsid w:val="00ED218B"/>
    <w:rsid w:val="00ED2446"/>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3DC"/>
    <w:rsid w:val="00EF44C9"/>
    <w:rsid w:val="00EF4880"/>
    <w:rsid w:val="00EF4889"/>
    <w:rsid w:val="00EF4B3F"/>
    <w:rsid w:val="00EF4BB0"/>
    <w:rsid w:val="00EF4BE2"/>
    <w:rsid w:val="00EF4FEB"/>
    <w:rsid w:val="00EF538B"/>
    <w:rsid w:val="00EF561A"/>
    <w:rsid w:val="00EF5779"/>
    <w:rsid w:val="00EF5800"/>
    <w:rsid w:val="00EF5A50"/>
    <w:rsid w:val="00EF5ACA"/>
    <w:rsid w:val="00EF5F89"/>
    <w:rsid w:val="00EF6335"/>
    <w:rsid w:val="00EF6470"/>
    <w:rsid w:val="00EF67A3"/>
    <w:rsid w:val="00EF68FF"/>
    <w:rsid w:val="00EF6BD5"/>
    <w:rsid w:val="00EF6C7D"/>
    <w:rsid w:val="00EF6CCC"/>
    <w:rsid w:val="00EF6E5B"/>
    <w:rsid w:val="00EF6E98"/>
    <w:rsid w:val="00EF6F83"/>
    <w:rsid w:val="00EF7251"/>
    <w:rsid w:val="00EF739D"/>
    <w:rsid w:val="00EF73DD"/>
    <w:rsid w:val="00EF7493"/>
    <w:rsid w:val="00EF7628"/>
    <w:rsid w:val="00EF7690"/>
    <w:rsid w:val="00EF7764"/>
    <w:rsid w:val="00EF779D"/>
    <w:rsid w:val="00EF7A04"/>
    <w:rsid w:val="00F00076"/>
    <w:rsid w:val="00F00482"/>
    <w:rsid w:val="00F004C0"/>
    <w:rsid w:val="00F0062F"/>
    <w:rsid w:val="00F0075F"/>
    <w:rsid w:val="00F0086D"/>
    <w:rsid w:val="00F00911"/>
    <w:rsid w:val="00F00B9B"/>
    <w:rsid w:val="00F01230"/>
    <w:rsid w:val="00F013AD"/>
    <w:rsid w:val="00F01508"/>
    <w:rsid w:val="00F01550"/>
    <w:rsid w:val="00F017C0"/>
    <w:rsid w:val="00F01861"/>
    <w:rsid w:val="00F01A38"/>
    <w:rsid w:val="00F01C13"/>
    <w:rsid w:val="00F01DA5"/>
    <w:rsid w:val="00F0252B"/>
    <w:rsid w:val="00F02AC3"/>
    <w:rsid w:val="00F02C64"/>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357"/>
    <w:rsid w:val="00F1137C"/>
    <w:rsid w:val="00F1149D"/>
    <w:rsid w:val="00F11AC6"/>
    <w:rsid w:val="00F11AF1"/>
    <w:rsid w:val="00F11C1D"/>
    <w:rsid w:val="00F11FA4"/>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7416"/>
    <w:rsid w:val="00F17890"/>
    <w:rsid w:val="00F203AB"/>
    <w:rsid w:val="00F20728"/>
    <w:rsid w:val="00F20C53"/>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5B5"/>
    <w:rsid w:val="00F2688B"/>
    <w:rsid w:val="00F2688D"/>
    <w:rsid w:val="00F26A23"/>
    <w:rsid w:val="00F26F6B"/>
    <w:rsid w:val="00F26F86"/>
    <w:rsid w:val="00F26F87"/>
    <w:rsid w:val="00F2767A"/>
    <w:rsid w:val="00F277F2"/>
    <w:rsid w:val="00F27846"/>
    <w:rsid w:val="00F27B8D"/>
    <w:rsid w:val="00F27E0F"/>
    <w:rsid w:val="00F304AB"/>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923"/>
    <w:rsid w:val="00F359EB"/>
    <w:rsid w:val="00F35A34"/>
    <w:rsid w:val="00F35DA8"/>
    <w:rsid w:val="00F362DC"/>
    <w:rsid w:val="00F3636C"/>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C3B"/>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EE"/>
    <w:rsid w:val="00F45471"/>
    <w:rsid w:val="00F45505"/>
    <w:rsid w:val="00F45637"/>
    <w:rsid w:val="00F45662"/>
    <w:rsid w:val="00F459F8"/>
    <w:rsid w:val="00F45B16"/>
    <w:rsid w:val="00F45B2A"/>
    <w:rsid w:val="00F45C6B"/>
    <w:rsid w:val="00F46194"/>
    <w:rsid w:val="00F463A1"/>
    <w:rsid w:val="00F464AD"/>
    <w:rsid w:val="00F46606"/>
    <w:rsid w:val="00F46A1A"/>
    <w:rsid w:val="00F46C00"/>
    <w:rsid w:val="00F472D7"/>
    <w:rsid w:val="00F50717"/>
    <w:rsid w:val="00F50A69"/>
    <w:rsid w:val="00F50AF1"/>
    <w:rsid w:val="00F50BE8"/>
    <w:rsid w:val="00F50C6A"/>
    <w:rsid w:val="00F50D4A"/>
    <w:rsid w:val="00F51071"/>
    <w:rsid w:val="00F51520"/>
    <w:rsid w:val="00F515A4"/>
    <w:rsid w:val="00F517DB"/>
    <w:rsid w:val="00F51C93"/>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EDE"/>
    <w:rsid w:val="00F56363"/>
    <w:rsid w:val="00F564EF"/>
    <w:rsid w:val="00F565C5"/>
    <w:rsid w:val="00F56655"/>
    <w:rsid w:val="00F566EE"/>
    <w:rsid w:val="00F56742"/>
    <w:rsid w:val="00F56AC7"/>
    <w:rsid w:val="00F56C8D"/>
    <w:rsid w:val="00F56F6F"/>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EC"/>
    <w:rsid w:val="00F670F6"/>
    <w:rsid w:val="00F672D6"/>
    <w:rsid w:val="00F6770D"/>
    <w:rsid w:val="00F6789B"/>
    <w:rsid w:val="00F67AAD"/>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AC"/>
    <w:rsid w:val="00F73015"/>
    <w:rsid w:val="00F73F6D"/>
    <w:rsid w:val="00F740A3"/>
    <w:rsid w:val="00F74414"/>
    <w:rsid w:val="00F74542"/>
    <w:rsid w:val="00F745A1"/>
    <w:rsid w:val="00F74600"/>
    <w:rsid w:val="00F74695"/>
    <w:rsid w:val="00F74E6D"/>
    <w:rsid w:val="00F75061"/>
    <w:rsid w:val="00F759C9"/>
    <w:rsid w:val="00F75B46"/>
    <w:rsid w:val="00F75C24"/>
    <w:rsid w:val="00F75CB1"/>
    <w:rsid w:val="00F75FC3"/>
    <w:rsid w:val="00F7648A"/>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CE1"/>
    <w:rsid w:val="00F860FB"/>
    <w:rsid w:val="00F8666E"/>
    <w:rsid w:val="00F86B4F"/>
    <w:rsid w:val="00F86C4A"/>
    <w:rsid w:val="00F87185"/>
    <w:rsid w:val="00F87A80"/>
    <w:rsid w:val="00F87B82"/>
    <w:rsid w:val="00F87B83"/>
    <w:rsid w:val="00F901CF"/>
    <w:rsid w:val="00F90460"/>
    <w:rsid w:val="00F9086C"/>
    <w:rsid w:val="00F908B1"/>
    <w:rsid w:val="00F90A65"/>
    <w:rsid w:val="00F91585"/>
    <w:rsid w:val="00F916D5"/>
    <w:rsid w:val="00F917D7"/>
    <w:rsid w:val="00F91822"/>
    <w:rsid w:val="00F91955"/>
    <w:rsid w:val="00F91EBE"/>
    <w:rsid w:val="00F91FFC"/>
    <w:rsid w:val="00F9218B"/>
    <w:rsid w:val="00F924E7"/>
    <w:rsid w:val="00F92608"/>
    <w:rsid w:val="00F92618"/>
    <w:rsid w:val="00F92643"/>
    <w:rsid w:val="00F927C6"/>
    <w:rsid w:val="00F92B53"/>
    <w:rsid w:val="00F92D0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AE"/>
    <w:rsid w:val="00FB2F1C"/>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CE8"/>
    <w:rsid w:val="00FC2E43"/>
    <w:rsid w:val="00FC3310"/>
    <w:rsid w:val="00FC3350"/>
    <w:rsid w:val="00FC37CC"/>
    <w:rsid w:val="00FC3804"/>
    <w:rsid w:val="00FC38E2"/>
    <w:rsid w:val="00FC3B8A"/>
    <w:rsid w:val="00FC3E6B"/>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F45"/>
    <w:rsid w:val="00FD02F7"/>
    <w:rsid w:val="00FD03F8"/>
    <w:rsid w:val="00FD045B"/>
    <w:rsid w:val="00FD0C2A"/>
    <w:rsid w:val="00FD0C61"/>
    <w:rsid w:val="00FD0F82"/>
    <w:rsid w:val="00FD10F1"/>
    <w:rsid w:val="00FD13EA"/>
    <w:rsid w:val="00FD141A"/>
    <w:rsid w:val="00FD185E"/>
    <w:rsid w:val="00FD18AC"/>
    <w:rsid w:val="00FD1CCE"/>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E54"/>
    <w:rsid w:val="00FE120F"/>
    <w:rsid w:val="00FE140D"/>
    <w:rsid w:val="00FE15B3"/>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EB6"/>
    <w:rsid w:val="00FE40EE"/>
    <w:rsid w:val="00FE4665"/>
    <w:rsid w:val="00FE48F8"/>
    <w:rsid w:val="00FE4A10"/>
    <w:rsid w:val="00FE4A6E"/>
    <w:rsid w:val="00FE4A7B"/>
    <w:rsid w:val="00FE4D6F"/>
    <w:rsid w:val="00FE4DF0"/>
    <w:rsid w:val="00FE4F9D"/>
    <w:rsid w:val="00FE585C"/>
    <w:rsid w:val="00FE59F1"/>
    <w:rsid w:val="00FE5B15"/>
    <w:rsid w:val="00FE5DDB"/>
    <w:rsid w:val="00FE64C9"/>
    <w:rsid w:val="00FE67B0"/>
    <w:rsid w:val="00FE6D0B"/>
    <w:rsid w:val="00FE6EEC"/>
    <w:rsid w:val="00FE6F72"/>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F4F"/>
    <w:rsid w:val="00FF311C"/>
    <w:rsid w:val="00FF3560"/>
    <w:rsid w:val="00FF3579"/>
    <w:rsid w:val="00FF3A38"/>
    <w:rsid w:val="00FF3A71"/>
    <w:rsid w:val="00FF3F2F"/>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7688645B-5FE3-4842-A97D-074A510A1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03DB"/>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2117672843">
                                                                  <w:marLeft w:val="0"/>
                                                                  <w:marRight w:val="0"/>
                                                                  <w:marTop w:val="0"/>
                                                                  <w:marBottom w:val="0"/>
                                                                  <w:divBdr>
                                                                    <w:top w:val="none" w:sz="0" w:space="0" w:color="auto"/>
                                                                    <w:left w:val="none" w:sz="0" w:space="0" w:color="auto"/>
                                                                    <w:bottom w:val="none" w:sz="0" w:space="0" w:color="auto"/>
                                                                    <w:right w:val="none" w:sz="0" w:space="0" w:color="auto"/>
                                                                  </w:divBdr>
                                                                </w:div>
                                                                <w:div w:id="9850901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802574650">
          <w:marLeft w:val="0"/>
          <w:marRight w:val="0"/>
          <w:marTop w:val="0"/>
          <w:marBottom w:val="0"/>
          <w:divBdr>
            <w:top w:val="none" w:sz="0" w:space="0" w:color="auto"/>
            <w:left w:val="none" w:sz="0" w:space="0" w:color="auto"/>
            <w:bottom w:val="none" w:sz="0" w:space="0" w:color="auto"/>
            <w:right w:val="none" w:sz="0" w:space="0" w:color="auto"/>
          </w:divBdr>
        </w:div>
        <w:div w:id="303896914">
          <w:marLeft w:val="0"/>
          <w:marRight w:val="0"/>
          <w:marTop w:val="0"/>
          <w:marBottom w:val="0"/>
          <w:divBdr>
            <w:top w:val="none" w:sz="0" w:space="0" w:color="auto"/>
            <w:left w:val="none" w:sz="0" w:space="0" w:color="auto"/>
            <w:bottom w:val="none" w:sz="0" w:space="0" w:color="auto"/>
            <w:right w:val="none" w:sz="0" w:space="0" w:color="auto"/>
          </w:divBdr>
          <w:divsChild>
            <w:div w:id="211776216">
              <w:marLeft w:val="0"/>
              <w:marRight w:val="0"/>
              <w:marTop w:val="0"/>
              <w:marBottom w:val="90"/>
              <w:divBdr>
                <w:top w:val="none" w:sz="0" w:space="0" w:color="auto"/>
                <w:left w:val="none" w:sz="0" w:space="0" w:color="auto"/>
                <w:bottom w:val="none" w:sz="0" w:space="0" w:color="auto"/>
                <w:right w:val="none" w:sz="0" w:space="0" w:color="auto"/>
              </w:divBdr>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659307575">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12608653">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82580">
              <w:marLeft w:val="0"/>
              <w:marRight w:val="0"/>
              <w:marTop w:val="0"/>
              <w:marBottom w:val="0"/>
              <w:divBdr>
                <w:top w:val="none" w:sz="0" w:space="0" w:color="auto"/>
                <w:left w:val="none" w:sz="0" w:space="0" w:color="auto"/>
                <w:bottom w:val="none" w:sz="0" w:space="0" w:color="auto"/>
                <w:right w:val="none" w:sz="0" w:space="0" w:color="auto"/>
              </w:divBdr>
              <w:divsChild>
                <w:div w:id="648217164">
                  <w:marLeft w:val="0"/>
                  <w:marRight w:val="0"/>
                  <w:marTop w:val="90"/>
                  <w:marBottom w:val="360"/>
                  <w:divBdr>
                    <w:top w:val="none" w:sz="0" w:space="0" w:color="auto"/>
                    <w:left w:val="none" w:sz="0" w:space="0" w:color="auto"/>
                    <w:bottom w:val="none" w:sz="0" w:space="0" w:color="auto"/>
                    <w:right w:val="none" w:sz="0" w:space="0" w:color="auto"/>
                  </w:divBdr>
                  <w:divsChild>
                    <w:div w:id="1201626686">
                      <w:marLeft w:val="0"/>
                      <w:marRight w:val="0"/>
                      <w:marTop w:val="0"/>
                      <w:marBottom w:val="0"/>
                      <w:divBdr>
                        <w:top w:val="none" w:sz="0" w:space="0" w:color="auto"/>
                        <w:left w:val="none" w:sz="0" w:space="0" w:color="auto"/>
                        <w:bottom w:val="none" w:sz="0" w:space="0" w:color="auto"/>
                        <w:right w:val="none" w:sz="0" w:space="0" w:color="auto"/>
                      </w:divBdr>
                    </w:div>
                    <w:div w:id="355273180">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 w:id="571817852">
                  <w:marLeft w:val="0"/>
                  <w:marRight w:val="0"/>
                  <w:marTop w:val="90"/>
                  <w:marBottom w:val="36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846753347">
                  <w:marLeft w:val="0"/>
                  <w:marRight w:val="0"/>
                  <w:marTop w:val="0"/>
                  <w:marBottom w:val="0"/>
                  <w:divBdr>
                    <w:top w:val="none" w:sz="0" w:space="0" w:color="auto"/>
                    <w:left w:val="none" w:sz="0" w:space="0" w:color="auto"/>
                    <w:bottom w:val="none" w:sz="0" w:space="0" w:color="auto"/>
                    <w:right w:val="none" w:sz="0" w:space="0" w:color="auto"/>
                  </w:divBdr>
                </w:div>
                <w:div w:id="15749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1303773695">
          <w:marLeft w:val="0"/>
          <w:marRight w:val="0"/>
          <w:marTop w:val="0"/>
          <w:marBottom w:val="0"/>
          <w:divBdr>
            <w:top w:val="none" w:sz="0" w:space="0" w:color="auto"/>
            <w:left w:val="none" w:sz="0" w:space="0" w:color="auto"/>
            <w:bottom w:val="none" w:sz="0" w:space="0" w:color="auto"/>
            <w:right w:val="none" w:sz="0" w:space="0" w:color="auto"/>
          </w:divBdr>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1447701146">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47343215">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22644599">
          <w:marLeft w:val="0"/>
          <w:marRight w:val="0"/>
          <w:marTop w:val="0"/>
          <w:marBottom w:val="120"/>
          <w:divBdr>
            <w:top w:val="none" w:sz="0" w:space="0" w:color="auto"/>
            <w:left w:val="none" w:sz="0" w:space="0" w:color="auto"/>
            <w:bottom w:val="none" w:sz="0" w:space="0" w:color="auto"/>
            <w:right w:val="none" w:sz="0" w:space="0" w:color="auto"/>
          </w:divBdr>
        </w:div>
        <w:div w:id="25378128">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 w:id="768812617">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2054495017">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594366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hlw.go.jp/stf/shingi/shingi-kousei_284075.html" TargetMode="External"/><Relationship Id="rId21" Type="http://schemas.openxmlformats.org/officeDocument/2006/relationships/hyperlink" Target="https://www.mhlw.go.jp/stf/seisakunitsuite/bunya/kenkou_iryou/kekkaku-kansenshou17/03.html" TargetMode="External"/><Relationship Id="rId42" Type="http://schemas.openxmlformats.org/officeDocument/2006/relationships/hyperlink" Target="https://www.fsc.go.jp/iken-bosyu/pc1_hisiryou_muramidase_030512.html" TargetMode="External"/><Relationship Id="rId63" Type="http://schemas.openxmlformats.org/officeDocument/2006/relationships/hyperlink" Target="https://www.maff.go.jp/j/press/shokuhin/recycle/210924.html" TargetMode="External"/><Relationship Id="rId84" Type="http://schemas.openxmlformats.org/officeDocument/2006/relationships/hyperlink" Target="https://www.mhlw.go.jp/stf/seisakunitsuite/bunya/kenkou_iryou/kenkou/kekkaku-kansenshou/infulenza/index.html" TargetMode="External"/><Relationship Id="rId138" Type="http://schemas.openxmlformats.org/officeDocument/2006/relationships/hyperlink" Target="https://www.mhlw.go.jp/stf/newpage_21262.html" TargetMode="External"/><Relationship Id="rId159" Type="http://schemas.openxmlformats.org/officeDocument/2006/relationships/hyperlink" Target="https://www.mhlw.go.jp/stf/seisakunitsuite/bunya/vaccine_sesshujisseki.html" TargetMode="External"/><Relationship Id="rId170" Type="http://schemas.openxmlformats.org/officeDocument/2006/relationships/hyperlink" Target="https://www.mhlw.go.jp/stf/seisakunitsuite/bunya/vaccine_shingikaietc.html" TargetMode="External"/><Relationship Id="rId191" Type="http://schemas.openxmlformats.org/officeDocument/2006/relationships/hyperlink" Target="https://www.mhlw.go.jp/stf/seisakunitsuite/bunya/kenkou_iryou/covid19-jihikensa_00001.html" TargetMode="External"/><Relationship Id="rId205" Type="http://schemas.openxmlformats.org/officeDocument/2006/relationships/hyperlink" Target="https://www.mhlw.go.jp/stf/newpage_20946.html" TargetMode="External"/><Relationship Id="rId226" Type="http://schemas.openxmlformats.org/officeDocument/2006/relationships/hyperlink" Target="https://www.mhlw.go.jp/stf/seisakunitsuite/bunya/hukushi_kaigo/kaigo_koureisha/yobou/index_00013.html" TargetMode="External"/><Relationship Id="rId247" Type="http://schemas.openxmlformats.org/officeDocument/2006/relationships/hyperlink" Target="https://www.mhlw.go.jp/stf/r309cohotokurei_00001.html" TargetMode="External"/><Relationship Id="rId107" Type="http://schemas.openxmlformats.org/officeDocument/2006/relationships/hyperlink" Target="https://www.pref.gunma.jp/contents/100218640.pdf" TargetMode="External"/><Relationship Id="rId268" Type="http://schemas.openxmlformats.org/officeDocument/2006/relationships/hyperlink" Target="https://www.mhlw.go.jp/stf/houdou/0000107715_00003.html" TargetMode="External"/><Relationship Id="rId11" Type="http://schemas.openxmlformats.org/officeDocument/2006/relationships/hyperlink" Target="https://www.fukushihoken.metro.tokyo.lg.jp/shokuhin/forum/r3/chirashi.pdf" TargetMode="External"/><Relationship Id="rId32" Type="http://schemas.openxmlformats.org/officeDocument/2006/relationships/hyperlink" Target="https://www.mhlw.go.jp/stf/newpage_21057.html" TargetMode="External"/><Relationship Id="rId53" Type="http://schemas.openxmlformats.org/officeDocument/2006/relationships/hyperlink" Target="nougyou_service@maff.go.jp" TargetMode="External"/><Relationship Id="rId74" Type="http://schemas.openxmlformats.org/officeDocument/2006/relationships/hyperlink" Target="https://www.caa.go.jp/policies/council/cepc/meeting_materials_4/assets/meeting_materials_4_210928_0001.pdf" TargetMode="External"/><Relationship Id="rId128" Type="http://schemas.openxmlformats.org/officeDocument/2006/relationships/hyperlink" Target="https://www.mhlw.go.jp/stf/newpage_21367.html" TargetMode="External"/><Relationship Id="rId149" Type="http://schemas.openxmlformats.org/officeDocument/2006/relationships/hyperlink" Target="https://www.mhlw.go.jp/stf/newpage_21150.html" TargetMode="External"/><Relationship Id="rId5" Type="http://schemas.openxmlformats.org/officeDocument/2006/relationships/webSettings" Target="webSettings.xml"/><Relationship Id="rId95" Type="http://schemas.openxmlformats.org/officeDocument/2006/relationships/hyperlink" Target="https://www.city.meguro.tokyo.jp/oshirase/anisakiskohyo1001.html" TargetMode="External"/><Relationship Id="rId160" Type="http://schemas.openxmlformats.org/officeDocument/2006/relationships/hyperlink" Target="https://www.mhlw.go.jp/stf/seisakunitsuite/bunya/vaccine_certificate.html" TargetMode="External"/><Relationship Id="rId181" Type="http://schemas.openxmlformats.org/officeDocument/2006/relationships/hyperlink" Target="https://www.mhlw.go.jp/stf/seisakunitsuite/bunya/vaccine_certificate_00001.html" TargetMode="External"/><Relationship Id="rId216" Type="http://schemas.openxmlformats.org/officeDocument/2006/relationships/hyperlink" Target="https://www.mhlw.go.jp/stf/seisakunitsuite/newpage_00021.html" TargetMode="External"/><Relationship Id="rId237" Type="http://schemas.openxmlformats.org/officeDocument/2006/relationships/hyperlink" Target="https://www.mhlw.go.jp/stf/newpage_20469.html" TargetMode="External"/><Relationship Id="rId258" Type="http://schemas.openxmlformats.org/officeDocument/2006/relationships/hyperlink" Target="https://www.mhlw.go.jp/stf/seisakunitsuite/bunya/koyou_roudou/koyou/kyufukin/pageL07.html" TargetMode="External"/><Relationship Id="rId22" Type="http://schemas.openxmlformats.org/officeDocument/2006/relationships/hyperlink" Target="https://www.mhlw.go.jp/stf/newpage_21323.html" TargetMode="External"/><Relationship Id="rId43" Type="http://schemas.openxmlformats.org/officeDocument/2006/relationships/hyperlink" Target="https://www.fsc.go.jp/sonota/csf/" TargetMode="External"/><Relationship Id="rId64" Type="http://schemas.openxmlformats.org/officeDocument/2006/relationships/hyperlink" Target="https://www.maff.go.jp/j/press/syouan/kansa/attach/pdf/210924-3.pdf" TargetMode="External"/><Relationship Id="rId118" Type="http://schemas.openxmlformats.org/officeDocument/2006/relationships/hyperlink" Target="https://www.jiji.com/jc/tokushu?g=cov" TargetMode="External"/><Relationship Id="rId139" Type="http://schemas.openxmlformats.org/officeDocument/2006/relationships/hyperlink" Target="https://www.mhlw.go.jp/stf/newpage_20860.html" TargetMode="External"/><Relationship Id="rId85" Type="http://schemas.openxmlformats.org/officeDocument/2006/relationships/hyperlink" Target="https://news.yahoo.co.jp/articles/820dfca201849df1378ef407a3b96284bafa5992" TargetMode="External"/><Relationship Id="rId150" Type="http://schemas.openxmlformats.org/officeDocument/2006/relationships/hyperlink" Target="https://www.mhlw.go.jp/stf/seisakunitsuite/bunya/vaccine_tmmiawase.html" TargetMode="External"/><Relationship Id="rId171" Type="http://schemas.openxmlformats.org/officeDocument/2006/relationships/hyperlink" Target="https://www.mhlw.go.jp/bunya/kenkou/kekkaku-kansenshou20/kenkouhigai_kyusai/" TargetMode="External"/><Relationship Id="rId192" Type="http://schemas.openxmlformats.org/officeDocument/2006/relationships/hyperlink" Target="https://www.mhlw.go.jp/stf/seisakunitsuite/newpage_00016.html" TargetMode="External"/><Relationship Id="rId206" Type="http://schemas.openxmlformats.org/officeDocument/2006/relationships/hyperlink" Target="https://www.mhlw.go.jp/stf/newpage_20871.html" TargetMode="External"/><Relationship Id="rId227" Type="http://schemas.openxmlformats.org/officeDocument/2006/relationships/hyperlink" Target="https://www.mhlw.go.jp/stf/covid-19/kurashiyashigoto_00012.html" TargetMode="External"/><Relationship Id="rId248" Type="http://schemas.openxmlformats.org/officeDocument/2006/relationships/hyperlink" Target="https://www.mhlw.go.jp/stf/r3050505cohotokurei_00003.html" TargetMode="External"/><Relationship Id="rId269" Type="http://schemas.openxmlformats.org/officeDocument/2006/relationships/hyperlink" Target="https://www.mhlw.go.jp/stf/seisakunitsuite/bunya/koyou_roudou/koyou/kyushokusha_shien/index_00007.html" TargetMode="External"/><Relationship Id="rId12" Type="http://schemas.openxmlformats.org/officeDocument/2006/relationships/hyperlink" Target="https://www.mhlw.go.jp/index.html" TargetMode="External"/><Relationship Id="rId33" Type="http://schemas.openxmlformats.org/officeDocument/2006/relationships/hyperlink" Target="http://www.nihs.go.jp/dsi/food-info/foodinfonews/2021/foodinfo202120m.pdf" TargetMode="External"/><Relationship Id="rId108" Type="http://schemas.openxmlformats.org/officeDocument/2006/relationships/hyperlink" Target="https://www.pref.miyagi.jp/soshiki/shoku-k/sokuhou.html" TargetMode="External"/><Relationship Id="rId129" Type="http://schemas.openxmlformats.org/officeDocument/2006/relationships/hyperlink" Target="https://www.mhlw.go.jp/stf/newpage_21508.html" TargetMode="External"/><Relationship Id="rId54" Type="http://schemas.openxmlformats.org/officeDocument/2006/relationships/hyperlink" Target="https://www.maff.go.jp/j/press/nousan/sizai/attach/pdf/210930-1.pdf" TargetMode="External"/><Relationship Id="rId75" Type="http://schemas.openxmlformats.org/officeDocument/2006/relationships/hyperlink" Target="https://www.caa.go.jp/policies/council/cepc/meeting_materials_4/" TargetMode="External"/><Relationship Id="rId96" Type="http://schemas.openxmlformats.org/officeDocument/2006/relationships/hyperlink" Target="https://news.yahoo.co.jp/articles/f754f8fb1a308f62f219ab2c4049d48aa2788192" TargetMode="External"/><Relationship Id="rId140" Type="http://schemas.openxmlformats.org/officeDocument/2006/relationships/hyperlink" Target="https://www.mhlw.go.jp/stf/seisakunitsuite/newpage_00054.html" TargetMode="External"/><Relationship Id="rId161" Type="http://schemas.openxmlformats.org/officeDocument/2006/relationships/hyperlink" Target="https://www.mhlw.go.jp/stf/seisakunitsuite/bunya/0000121431_00218.html" TargetMode="External"/><Relationship Id="rId182" Type="http://schemas.openxmlformats.org/officeDocument/2006/relationships/hyperlink" Target="https://www.mhlw.go.jp/stf/seisakunitsuite/bunya/0000121431_00249.html" TargetMode="External"/><Relationship Id="rId217" Type="http://schemas.openxmlformats.org/officeDocument/2006/relationships/hyperlink" Target="https://www.mhlw.go.jp/stf/seisakunitsuite/bunya/0000121431_00130.html" TargetMode="External"/><Relationship Id="rId6" Type="http://schemas.openxmlformats.org/officeDocument/2006/relationships/footnotes" Target="footnotes.xml"/><Relationship Id="rId238" Type="http://schemas.openxmlformats.org/officeDocument/2006/relationships/hyperlink" Target="https://www.mhlw.go.jp/stf/newpage_19212.html" TargetMode="External"/><Relationship Id="rId259" Type="http://schemas.openxmlformats.org/officeDocument/2006/relationships/hyperlink" Target="https://www.mhlw.go.jp/stf/seisakunitsuite/bunya/koyou_roudou/koyou/kyufukin/pageL07.html" TargetMode="External"/><Relationship Id="rId23" Type="http://schemas.openxmlformats.org/officeDocument/2006/relationships/hyperlink" Target="https://www.mhlw.go.jp/content/11126000/000836241.pdf" TargetMode="External"/><Relationship Id="rId119" Type="http://schemas.openxmlformats.org/officeDocument/2006/relationships/image" Target="media/image12.png"/><Relationship Id="rId270" Type="http://schemas.openxmlformats.org/officeDocument/2006/relationships/hyperlink" Target="https://www.mhlw.go.jp/stf/newpage_16715.html" TargetMode="External"/><Relationship Id="rId44" Type="http://schemas.openxmlformats.org/officeDocument/2006/relationships/hyperlink" Target="https://www.fsc.go.jp/osirase/osirase_20211001.html" TargetMode="External"/><Relationship Id="rId60" Type="http://schemas.openxmlformats.org/officeDocument/2006/relationships/hyperlink" Target="https://www.maff.go.jp/j/press/syouan/douei/201127_8.html" TargetMode="External"/><Relationship Id="rId65" Type="http://schemas.openxmlformats.org/officeDocument/2006/relationships/hyperlink" Target="https://www.maff.go.jp/j/press/syouan/kansa/attach/pdf/210924-4.pdf" TargetMode="External"/><Relationship Id="rId81" Type="http://schemas.openxmlformats.org/officeDocument/2006/relationships/hyperlink" Target="https://www.caa.go.jp/policies/policy/consumer_system/meeting_materials/review_meeting_003/024844.html" TargetMode="External"/><Relationship Id="rId86" Type="http://schemas.openxmlformats.org/officeDocument/2006/relationships/image" Target="media/image2.png"/><Relationship Id="rId130" Type="http://schemas.openxmlformats.org/officeDocument/2006/relationships/hyperlink" Target="https://www.mhlw.go.jp/stf/newpage_21477.html" TargetMode="External"/><Relationship Id="rId135" Type="http://schemas.openxmlformats.org/officeDocument/2006/relationships/hyperlink" Target="https://www.mhlw.go.jp/stf/newpage_21534.html" TargetMode="External"/><Relationship Id="rId151" Type="http://schemas.openxmlformats.org/officeDocument/2006/relationships/hyperlink" Target="https://www.mhlw.go.jp/stf/seisakunitsuite/bunya/0000121431_00223.html" TargetMode="External"/><Relationship Id="rId156" Type="http://schemas.openxmlformats.org/officeDocument/2006/relationships/hyperlink" Target="https://www.mhlw.go.jp/stf/newpage_20757.html" TargetMode="External"/><Relationship Id="rId177" Type="http://schemas.openxmlformats.org/officeDocument/2006/relationships/hyperlink" Target="https://www.mhlw.go.jp/stf/seisakunitsuite/bunya/0000121431_00250.html" TargetMode="External"/><Relationship Id="rId198" Type="http://schemas.openxmlformats.org/officeDocument/2006/relationships/hyperlink" Target="https://www.mhlw.go.jp/stf/seisakunitsuite/bunya/cocoa_00138.html" TargetMode="External"/><Relationship Id="rId172" Type="http://schemas.openxmlformats.org/officeDocument/2006/relationships/hyperlink" Target="https://www.mhlw.go.jp/stf/seisakunitsuite/bunya/0000121431_00218.html%23%E6%8E%A5%E7%A8%AE%E3%81%8C%E5%8F%97%E3%81%91%E3%82%89%E3%82%8C%E3%82%8B%E5%A0%B4%E6%89%80" TargetMode="External"/><Relationship Id="rId193" Type="http://schemas.openxmlformats.org/officeDocument/2006/relationships/hyperlink" Target="https://www.mhlw.go.jp/content/000820649.pdf" TargetMode="External"/><Relationship Id="rId202" Type="http://schemas.openxmlformats.org/officeDocument/2006/relationships/hyperlink" Target="https://www.mhlw.go.jp/stf/seisakunitsuite/newpage_00035.html" TargetMode="External"/><Relationship Id="rId207" Type="http://schemas.openxmlformats.org/officeDocument/2006/relationships/hyperlink" Target="https://www.mhlw.go.jp/stf/newpage_20898.html" TargetMode="External"/><Relationship Id="rId223" Type="http://schemas.openxmlformats.org/officeDocument/2006/relationships/hyperlink" Target="https://www.mhlw.go.jp/stf/seisakunitsuite/bunya/0000121431_00186.html" TargetMode="External"/><Relationship Id="rId228" Type="http://schemas.openxmlformats.org/officeDocument/2006/relationships/hyperlink" Target="https://www.mhlw.go.jp/stf/covid-19/kurashiyashigoto.html" TargetMode="External"/><Relationship Id="rId244" Type="http://schemas.openxmlformats.org/officeDocument/2006/relationships/hyperlink" Target="https://www.mhlw.go.jp/stf/newpage_17395.html" TargetMode="External"/><Relationship Id="rId249" Type="http://schemas.openxmlformats.org/officeDocument/2006/relationships/hyperlink" Target="https://www.mhlw.go.jp/content/11603000/000775124.pdf" TargetMode="External"/><Relationship Id="rId13" Type="http://schemas.openxmlformats.org/officeDocument/2006/relationships/hyperlink" Target="https://www.mhlw.go.jp/topics/event/open_doors.html" TargetMode="External"/><Relationship Id="rId18" Type="http://schemas.openxmlformats.org/officeDocument/2006/relationships/hyperlink" Target="https://www.mhlw.go.jp/seisakunitsuite/bunya/kenkou_iryou/kenkou/ides/index.html" TargetMode="External"/><Relationship Id="rId39" Type="http://schemas.openxmlformats.org/officeDocument/2006/relationships/hyperlink" Target="https://www.fsc.go.jp/iinkai_annai/annai/annai804.html" TargetMode="External"/><Relationship Id="rId109" Type="http://schemas.openxmlformats.org/officeDocument/2006/relationships/hyperlink" Target="https://www.pref.okayama.jp/uploaded/life/742276_6798476_misc.pdf" TargetMode="External"/><Relationship Id="rId260" Type="http://schemas.openxmlformats.org/officeDocument/2006/relationships/hyperlink" Target="https://www.mhlw.go.jp/stf/seisakunitsuite/bunya/koyouchouseijoseikin_20200410_forms.html" TargetMode="External"/><Relationship Id="rId265" Type="http://schemas.openxmlformats.org/officeDocument/2006/relationships/hyperlink" Target="https://www.mhlw.go.jp/stf/kyugyoshienkin_00010202104131030chatbot_execution_test001.html" TargetMode="External"/><Relationship Id="rId34" Type="http://schemas.openxmlformats.org/officeDocument/2006/relationships/hyperlink" Target="http://www.nihs.go.jp/dsi/food-info/foodinfonews/2021/foodinfo202120c.pdf" TargetMode="External"/><Relationship Id="rId50" Type="http://schemas.openxmlformats.org/officeDocument/2006/relationships/hyperlink" Target="https://www.maff.go.jp/" TargetMode="External"/><Relationship Id="rId55" Type="http://schemas.openxmlformats.org/officeDocument/2006/relationships/hyperlink" Target="https://view.officeapps.live.com/op/view.aspx?src=https%3A%2F%2Fwww.maff.go.jp%2Fj%2Fpress%2Fnousan%2Fsizai%2Fattach%2Fxls%2F210930-1.xlsx&amp;wdOrigin=BROWSELINK" TargetMode="External"/><Relationship Id="rId76" Type="http://schemas.openxmlformats.org/officeDocument/2006/relationships/hyperlink" Target="https://www.caa.go.jp/policies/policy/consumer_policy/caution/caution_017/assets/consumer_policy_cms102_210929_01.pdf" TargetMode="External"/><Relationship Id="rId97" Type="http://schemas.openxmlformats.org/officeDocument/2006/relationships/image" Target="media/image5.png"/><Relationship Id="rId104" Type="http://schemas.openxmlformats.org/officeDocument/2006/relationships/image" Target="media/image8.png"/><Relationship Id="rId120" Type="http://schemas.openxmlformats.org/officeDocument/2006/relationships/hyperlink" Target="https://vdata.nikkei.com/newsgraphics/coronavirus-chart-list/" TargetMode="External"/><Relationship Id="rId125" Type="http://schemas.openxmlformats.org/officeDocument/2006/relationships/hyperlink" Target="https://www.mhlw.go.jp/stf/newpage_21431.html" TargetMode="External"/><Relationship Id="rId141" Type="http://schemas.openxmlformats.org/officeDocument/2006/relationships/hyperlink" Target="https://www.mhlw.go.jp/stf/seisakunitsuite/bunya/0000121431_00086.html" TargetMode="External"/><Relationship Id="rId146" Type="http://schemas.openxmlformats.org/officeDocument/2006/relationships/hyperlink" Target="https://www.mhlw.go.jp/stf/seisakunitsuite/bunya/vaccine_shokuiki.html" TargetMode="External"/><Relationship Id="rId167" Type="http://schemas.openxmlformats.org/officeDocument/2006/relationships/hyperlink" Target="https://www.mhlw.go.jp/stf/seisakunitsuite/bunya/vaccine_tagengo.html" TargetMode="External"/><Relationship Id="rId188" Type="http://schemas.openxmlformats.org/officeDocument/2006/relationships/hyperlink" Target="https://www.mhlw.go.jp/stf/seisakunitsuite/bunya/0000121431_00251.html" TargetMode="External"/><Relationship Id="rId7" Type="http://schemas.openxmlformats.org/officeDocument/2006/relationships/endnotes" Target="endnotes.xml"/><Relationship Id="rId71" Type="http://schemas.openxmlformats.org/officeDocument/2006/relationships/hyperlink" Target="https://www.caa.go.jp/policies/policy/representation/meeting_materials/review_meeting_003/025735.html" TargetMode="External"/><Relationship Id="rId92" Type="http://schemas.openxmlformats.org/officeDocument/2006/relationships/hyperlink" Target="https://www.pref.kochi.lg.jp/soshiki/131901/files/2020110400086/file_20211041134829_1.pdf" TargetMode="External"/><Relationship Id="rId162" Type="http://schemas.openxmlformats.org/officeDocument/2006/relationships/hyperlink" Target="https://www.mhlw.go.jp/stf/seisakunitsuite/bunya/vaccine_yoshinhyouetc.html" TargetMode="External"/><Relationship Id="rId183" Type="http://schemas.openxmlformats.org/officeDocument/2006/relationships/hyperlink" Target="https://www.mhlw.go.jp/stf/seisakunitsuite/bunya/0000121431_00282.html" TargetMode="External"/><Relationship Id="rId213" Type="http://schemas.openxmlformats.org/officeDocument/2006/relationships/hyperlink" Target="https://www.mhlw.go.jp/stf/seisakunitsuite/bunya/0000121431_00214.html" TargetMode="External"/><Relationship Id="rId218" Type="http://schemas.openxmlformats.org/officeDocument/2006/relationships/hyperlink" Target="https://www.mhlw.go.jp/stf/seisakunitsuite/bunya/kenkou_iryou/dengue_fever_qa_00007.html" TargetMode="External"/><Relationship Id="rId234" Type="http://schemas.openxmlformats.org/officeDocument/2006/relationships/hyperlink" Target="https://www.mhlw.go.jp/stf/newpage_17628.html" TargetMode="External"/><Relationship Id="rId239" Type="http://schemas.openxmlformats.org/officeDocument/2006/relationships/hyperlink" Target="https://www.mhlw.go.jp/stf/newpage_18954.html" TargetMode="External"/><Relationship Id="rId2" Type="http://schemas.openxmlformats.org/officeDocument/2006/relationships/numbering" Target="numbering.xml"/><Relationship Id="rId29" Type="http://schemas.openxmlformats.org/officeDocument/2006/relationships/hyperlink" Target="https://www.mhlw.go.jp/content/11135000/000836941.pdf" TargetMode="External"/><Relationship Id="rId250" Type="http://schemas.openxmlformats.org/officeDocument/2006/relationships/hyperlink" Target="https://www.mhlw.go.jp/stf/seisakunitsuite/bunya/koyou_roudou/koyou/kyufukin/pageL07.html" TargetMode="External"/><Relationship Id="rId255" Type="http://schemas.openxmlformats.org/officeDocument/2006/relationships/hyperlink" Target="https://www.mhlw.go.jp/stf/seisakunitsuite/bunya/koyou_roudou/koyou/kyufukin/cochomoney_00002.html" TargetMode="External"/><Relationship Id="rId271" Type="http://schemas.openxmlformats.org/officeDocument/2006/relationships/hyperlink" Target="https://www.mhlw.go.jp/stf/newpage_16501.html" TargetMode="External"/><Relationship Id="rId276" Type="http://schemas.openxmlformats.org/officeDocument/2006/relationships/theme" Target="theme/theme1.xml"/><Relationship Id="rId24" Type="http://schemas.openxmlformats.org/officeDocument/2006/relationships/hyperlink" Target="https://www.mhlw.go.jp/stf/newpage_21294.html" TargetMode="External"/><Relationship Id="rId40" Type="http://schemas.openxmlformats.org/officeDocument/2006/relationships/hyperlink" Target="http://www.fsc.go.jp/iinkai_annai/annai/" TargetMode="External"/><Relationship Id="rId45" Type="http://schemas.openxmlformats.org/officeDocument/2006/relationships/hyperlink" Target="https://www.fsc.go.jp/foodsafetyinfo_map/" TargetMode="External"/><Relationship Id="rId66" Type="http://schemas.openxmlformats.org/officeDocument/2006/relationships/hyperlink" Target="https://www.maff.go.jp/j/press/syouan/kansa/attach/pdf/210924-1.pdf" TargetMode="External"/><Relationship Id="rId87" Type="http://schemas.openxmlformats.org/officeDocument/2006/relationships/hyperlink" Target="https://www.fukushihoken.metro.tokyo.lg.jp/hodo/saishin/pressshokuhin211005.html" TargetMode="External"/><Relationship Id="rId110" Type="http://schemas.openxmlformats.org/officeDocument/2006/relationships/image" Target="media/image11.png"/><Relationship Id="rId115" Type="http://schemas.openxmlformats.org/officeDocument/2006/relationships/hyperlink" Target="https://news.yahoo.co.jp/articles/feca3c89eb5f7b2e4d6a632520a8a81b48a69ce5" TargetMode="External"/><Relationship Id="rId131" Type="http://schemas.openxmlformats.org/officeDocument/2006/relationships/hyperlink" Target="https://www.mhlw.go.jp/stf/newpage_21450.html" TargetMode="External"/><Relationship Id="rId136" Type="http://schemas.openxmlformats.org/officeDocument/2006/relationships/hyperlink" Target="https://www.mhlw.go.jp/stf/newpage_21432.html" TargetMode="External"/><Relationship Id="rId157" Type="http://schemas.openxmlformats.org/officeDocument/2006/relationships/hyperlink" Target="https://www.mhlw.go.jp/stf/seisakunitsuite/bunya/vaccine_iryoukikanheno_oshirase.html" TargetMode="External"/><Relationship Id="rId178" Type="http://schemas.openxmlformats.org/officeDocument/2006/relationships/hyperlink" Target="https://www.mhlw.go.jp/stf/seisakunitsuite/bunya/vaccine_certificate.html" TargetMode="External"/><Relationship Id="rId61" Type="http://schemas.openxmlformats.org/officeDocument/2006/relationships/hyperlink" Target="https://www.maff.go.jp/j/press/syouan/douei/210928.html" TargetMode="External"/><Relationship Id="rId82" Type="http://schemas.openxmlformats.org/officeDocument/2006/relationships/hyperlink" Target="https://www.recall.caa.go.jp/" TargetMode="External"/><Relationship Id="rId152" Type="http://schemas.openxmlformats.org/officeDocument/2006/relationships/hyperlink" Target="https://www.mhlw.go.jp/stf/seisakunitsuite/bunya/vaccine_00184.html" TargetMode="External"/><Relationship Id="rId173" Type="http://schemas.openxmlformats.org/officeDocument/2006/relationships/hyperlink" Target="https://www.mhlw.go.jp/stf/seisakunitsuite/bunya/0000121431_00222.html" TargetMode="External"/><Relationship Id="rId194" Type="http://schemas.openxmlformats.org/officeDocument/2006/relationships/hyperlink" Target="https://www.mhlw.go.jp/stf/seisakunitsuite/bunya/0000121431_00296.html" TargetMode="External"/><Relationship Id="rId199" Type="http://schemas.openxmlformats.org/officeDocument/2006/relationships/hyperlink" Target="https://www.mhlw.go.jp/stf/seisakunitsuite/bunya/kenkou_iryou/covid19_qa_kanrenkigyou_00009.html" TargetMode="External"/><Relationship Id="rId203" Type="http://schemas.openxmlformats.org/officeDocument/2006/relationships/hyperlink" Target="https://www.mhlw.go.jp/stf/newpage_21273.html" TargetMode="External"/><Relationship Id="rId208" Type="http://schemas.openxmlformats.org/officeDocument/2006/relationships/hyperlink" Target="https://www.mhlw.go.jp/stf/seisakunitsuite/bunya/0000164708_00001.html" TargetMode="External"/><Relationship Id="rId229" Type="http://schemas.openxmlformats.org/officeDocument/2006/relationships/hyperlink" Target="https://www.mhlw.go.jp/content/10900000/000622924.pdf" TargetMode="External"/><Relationship Id="rId19" Type="http://schemas.openxmlformats.org/officeDocument/2006/relationships/hyperlink" Target="https://www.mhlw.go.jp/stf/seisakunitsuite/bunya/kenkou_iryou/iyakuhin/yakubuturanyou/index.html" TargetMode="External"/><Relationship Id="rId224" Type="http://schemas.openxmlformats.org/officeDocument/2006/relationships/hyperlink" Target="https://www.mhlw.go.jp/stf/seisakunitsuite/bunya/0000121431_00091.html" TargetMode="External"/><Relationship Id="rId240" Type="http://schemas.openxmlformats.org/officeDocument/2006/relationships/hyperlink" Target="https://www.mhlw.go.jp/stf/newpage_18952.html" TargetMode="External"/><Relationship Id="rId245" Type="http://schemas.openxmlformats.org/officeDocument/2006/relationships/hyperlink" Target="https://www.mhlw.go.jp/stf/r3saichin-kochoukin.html" TargetMode="External"/><Relationship Id="rId261" Type="http://schemas.openxmlformats.org/officeDocument/2006/relationships/hyperlink" Target="https://www.mhlw.go.jp/stf/newpage_19181.html" TargetMode="External"/><Relationship Id="rId266" Type="http://schemas.openxmlformats.org/officeDocument/2006/relationships/hyperlink" Target="https://www.mhlw.go.jp/stf/newpage_16994.html" TargetMode="External"/><Relationship Id="rId14" Type="http://schemas.openxmlformats.org/officeDocument/2006/relationships/hyperlink" Target="https://www.mhlw.go.jp/stf/shingi/shingi-kousei_284075.html" TargetMode="External"/><Relationship Id="rId30" Type="http://schemas.openxmlformats.org/officeDocument/2006/relationships/hyperlink" Target="https://www.mhlw.go.jp/content/11135000/000836276.pdf" TargetMode="External"/><Relationship Id="rId35" Type="http://schemas.openxmlformats.org/officeDocument/2006/relationships/hyperlink" Target="https://www.fsc.go.jp/" TargetMode="External"/><Relationship Id="rId56" Type="http://schemas.openxmlformats.org/officeDocument/2006/relationships/hyperlink" Target="https://www.maff.go.jp/j/press/nousan/sizai/attach/pdf/210930-3.pdf" TargetMode="External"/><Relationship Id="rId77" Type="http://schemas.openxmlformats.org/officeDocument/2006/relationships/hyperlink" Target="https://www.caa.go.jp/policies/policy/consumer_policy/caution/caution_017/%23n210929" TargetMode="External"/><Relationship Id="rId100" Type="http://schemas.openxmlformats.org/officeDocument/2006/relationships/image" Target="media/image6.png"/><Relationship Id="rId105" Type="http://schemas.openxmlformats.org/officeDocument/2006/relationships/image" Target="media/image9.png"/><Relationship Id="rId126" Type="http://schemas.openxmlformats.org/officeDocument/2006/relationships/hyperlink" Target="https://www.mhlw.go.jp/stf/newpage_21429.html" TargetMode="External"/><Relationship Id="rId147" Type="http://schemas.openxmlformats.org/officeDocument/2006/relationships/hyperlink" Target="https://www.mhlw.go.jp/stf/seisakunitsuite/bunya/vaccine_supply.html" TargetMode="External"/><Relationship Id="rId168" Type="http://schemas.openxmlformats.org/officeDocument/2006/relationships/hyperlink" Target="https://www.mhlw.go.jp/stf/newpage_19038.html" TargetMode="External"/><Relationship Id="rId8" Type="http://schemas.openxmlformats.org/officeDocument/2006/relationships/image" Target="media/image1.png"/><Relationship Id="rId51" Type="http://schemas.openxmlformats.org/officeDocument/2006/relationships/hyperlink" Target="https://www.maff.go.jp/j/press/syouan/douei/211006.html" TargetMode="External"/><Relationship Id="rId72" Type="http://schemas.openxmlformats.org/officeDocument/2006/relationships/hyperlink" Target="https://www.caa.go.jp/notice/assets/information_other_210930_0001.pdf" TargetMode="External"/><Relationship Id="rId93" Type="http://schemas.openxmlformats.org/officeDocument/2006/relationships/image" Target="media/image4.png"/><Relationship Id="rId98" Type="http://schemas.openxmlformats.org/officeDocument/2006/relationships/hyperlink" Target="https://www.pref.yamaguchi.lg.jp/press/202110/050376.html" TargetMode="External"/><Relationship Id="rId121" Type="http://schemas.openxmlformats.org/officeDocument/2006/relationships/hyperlink" Target="https://www.mhlw.go.jp/stf/newpage_21520.html" TargetMode="External"/><Relationship Id="rId142" Type="http://schemas.openxmlformats.org/officeDocument/2006/relationships/hyperlink" Target="https://www.mhlw.go.jp/stf/seisakunitsuite/bunya/0000121431_00244.html" TargetMode="External"/><Relationship Id="rId163" Type="http://schemas.openxmlformats.org/officeDocument/2006/relationships/hyperlink" Target="https://www.mhlw.go.jp/stf/seisakunitsuite/bunya/vaccine_kenkouhigaikyuusai.html" TargetMode="External"/><Relationship Id="rId184" Type="http://schemas.openxmlformats.org/officeDocument/2006/relationships/hyperlink" Target="https://www.mhlw.go.jp/stf/seisakunitsuite/bunya/0000121431_00263.html" TargetMode="External"/><Relationship Id="rId189" Type="http://schemas.openxmlformats.org/officeDocument/2006/relationships/hyperlink" Target="https://www.mhlw.go.jp/stf/seisakunitsuite/bunya/kenkou_iryou/covid19_qa_kanrenkigyou_00001.html" TargetMode="External"/><Relationship Id="rId219" Type="http://schemas.openxmlformats.org/officeDocument/2006/relationships/hyperlink" Target="https://www.mhlw.go.jp/stf/seisakunitsuite/bunya/kenkou_iryou/dengue_fever_qa_00001.html" TargetMode="External"/><Relationship Id="rId3" Type="http://schemas.openxmlformats.org/officeDocument/2006/relationships/styles" Target="styles.xml"/><Relationship Id="rId214" Type="http://schemas.openxmlformats.org/officeDocument/2006/relationships/hyperlink" Target="https://www.mhlw.go.jp/stf/covid-19/qa-jichitai-iryoukikan-fukushishisetsu.html" TargetMode="External"/><Relationship Id="rId230" Type="http://schemas.openxmlformats.org/officeDocument/2006/relationships/hyperlink" Target="https://www.mhlw.go.jp/stf/newpage_21071.html" TargetMode="External"/><Relationship Id="rId235" Type="http://schemas.openxmlformats.org/officeDocument/2006/relationships/hyperlink" Target="https://www.mhlw.go.jp/stf/newpage_15518.html" TargetMode="External"/><Relationship Id="rId251" Type="http://schemas.openxmlformats.org/officeDocument/2006/relationships/hyperlink" Target="https://www.mhlw.go.jp/stf/kyugyoshienkin.html" TargetMode="External"/><Relationship Id="rId256" Type="http://schemas.openxmlformats.org/officeDocument/2006/relationships/hyperlink" Target="https://www.mhlw.go.jp/stf/enchou0122_00002.html" TargetMode="External"/><Relationship Id="rId25" Type="http://schemas.openxmlformats.org/officeDocument/2006/relationships/hyperlink" Target="https://www.mhlw.go.jp/stf/newpage_21238.html" TargetMode="External"/><Relationship Id="rId46" Type="http://schemas.openxmlformats.org/officeDocument/2006/relationships/hyperlink" Target="https://www.fsc.go.jp/osirase/osirase_20210930.html" TargetMode="External"/><Relationship Id="rId67" Type="http://schemas.openxmlformats.org/officeDocument/2006/relationships/hyperlink" Target="https://www.maff.go.jp/j/press/syouan/kansa/210924.html" TargetMode="External"/><Relationship Id="rId116" Type="http://schemas.openxmlformats.org/officeDocument/2006/relationships/hyperlink" Target="https://news.yahoo.co.jp/articles/5a36fefdc867e50a4b575f78ac83e44f6c7b370f" TargetMode="External"/><Relationship Id="rId137" Type="http://schemas.openxmlformats.org/officeDocument/2006/relationships/hyperlink" Target="https://www.mhlw.go.jp/stf/newpage_21421.html" TargetMode="External"/><Relationship Id="rId158" Type="http://schemas.openxmlformats.org/officeDocument/2006/relationships/hyperlink" Target="https://www.mhlw.go.jp/stf/seisakunitsuite/bunya/vaccine_yuukousei_anzensei.html" TargetMode="External"/><Relationship Id="rId272" Type="http://schemas.openxmlformats.org/officeDocument/2006/relationships/hyperlink" Target="https://www.mhlw.go.jp/stf/newpage_16253.html" TargetMode="External"/><Relationship Id="rId20" Type="http://schemas.openxmlformats.org/officeDocument/2006/relationships/hyperlink" Target="https://www.mhlw.go.jp/stf/shingi2/0000208910_00031.html" TargetMode="External"/><Relationship Id="rId41" Type="http://schemas.openxmlformats.org/officeDocument/2006/relationships/hyperlink" Target="https://www.fsc.go.jp/iinkai_annai/jisseki.html" TargetMode="External"/><Relationship Id="rId62" Type="http://schemas.openxmlformats.org/officeDocument/2006/relationships/hyperlink" Target="https://www.maff.go.jp/j/press/shokuhin/recycle/210928.html" TargetMode="External"/><Relationship Id="rId83" Type="http://schemas.openxmlformats.org/officeDocument/2006/relationships/hyperlink" Target="https://ja.wikipedia.org/wiki/%E3%82%A2%E3%82%BB%E3%83%95%E3%82%A7%E3%83%BC%E3%83%88" TargetMode="External"/><Relationship Id="rId88" Type="http://schemas.openxmlformats.org/officeDocument/2006/relationships/hyperlink" Target="https://news.yahoo.co.jp/articles/446317e05508091cb7f76d43adb44dee615a7396" TargetMode="External"/><Relationship Id="rId111" Type="http://schemas.openxmlformats.org/officeDocument/2006/relationships/hyperlink" Target="https://www.pref.hokkaido.lg.jp/fs/4/2/3/8/8/2/5/_/031005-04daityoukin.pdf" TargetMode="External"/><Relationship Id="rId132" Type="http://schemas.openxmlformats.org/officeDocument/2006/relationships/hyperlink" Target="https://www.mhlw.go.jp/stf/newpage_21430.html" TargetMode="External"/><Relationship Id="rId153" Type="http://schemas.openxmlformats.org/officeDocument/2006/relationships/hyperlink" Target="https://www.mhlw.go.jp/stf/seisakunitsuite/bunya/kenkou_iryou/kenkou/index_00011.html" TargetMode="External"/><Relationship Id="rId174" Type="http://schemas.openxmlformats.org/officeDocument/2006/relationships/hyperlink" Target="https://www.mhlw.go.jp/stf/newpage_16589.html" TargetMode="External"/><Relationship Id="rId179" Type="http://schemas.openxmlformats.org/officeDocument/2006/relationships/hyperlink" Target="https://www.mhlw.go.jp/stf/seisakunitsuite/bunya/0000121431_00248.html" TargetMode="External"/><Relationship Id="rId195" Type="http://schemas.openxmlformats.org/officeDocument/2006/relationships/hyperlink" Target="https://www.mhlw.go.jp/stf/seisakunitsuite/newpage_00056.html" TargetMode="External"/><Relationship Id="rId209" Type="http://schemas.openxmlformats.org/officeDocument/2006/relationships/hyperlink" Target="https://www.mhlw.go.jp/stf/houdou/2r98520000003m15_1.html" TargetMode="External"/><Relationship Id="rId190" Type="http://schemas.openxmlformats.org/officeDocument/2006/relationships/hyperlink" Target="https://www.mhlw.go.jp/stf/seisakunitsuite/bunya/0000121431_00216.html" TargetMode="External"/><Relationship Id="rId204" Type="http://schemas.openxmlformats.org/officeDocument/2006/relationships/hyperlink" Target="https://www.mhlw.go.jp/stf/seisakunitsuite/bunya/0000121431_00129.html" TargetMode="External"/><Relationship Id="rId220" Type="http://schemas.openxmlformats.org/officeDocument/2006/relationships/hyperlink" Target="https://www.mhlw.go.jp/stf/seisakunitsuite/bunya/kenkou_iryou/dengue_fever_qa_00018.html" TargetMode="External"/><Relationship Id="rId225" Type="http://schemas.openxmlformats.org/officeDocument/2006/relationships/hyperlink" Target="https://www.mhlw.go.jp/stf/seisakunitsuite/bunya/0000121431_00090.html" TargetMode="External"/><Relationship Id="rId241" Type="http://schemas.openxmlformats.org/officeDocument/2006/relationships/hyperlink" Target="https://www.mhlw.go.jp/stf/newpage_18950.html" TargetMode="External"/><Relationship Id="rId246" Type="http://schemas.openxmlformats.org/officeDocument/2006/relationships/hyperlink" Target="https://www.mhlw.go.jp/stf/r310cohotokurei_00001.html" TargetMode="External"/><Relationship Id="rId267" Type="http://schemas.openxmlformats.org/officeDocument/2006/relationships/hyperlink" Target="https://www.mhlw.go.jp/stf/newpage_16671.html" TargetMode="External"/><Relationship Id="rId15" Type="http://schemas.openxmlformats.org/officeDocument/2006/relationships/hyperlink" Target="https://www.mhlw.go.jp/stf/houdou/1111212865_00026.html" TargetMode="External"/><Relationship Id="rId36" Type="http://schemas.openxmlformats.org/officeDocument/2006/relationships/hyperlink" Target="http://www.fsc.go.jp/iinkai_annai/jisseki.html" TargetMode="External"/><Relationship Id="rId57" Type="http://schemas.openxmlformats.org/officeDocument/2006/relationships/hyperlink" Target="https://www.maff.go.jp/j/press/nousan/sizai/attach/pdf/210930-2.pdf" TargetMode="External"/><Relationship Id="rId106" Type="http://schemas.openxmlformats.org/officeDocument/2006/relationships/image" Target="media/image10.png"/><Relationship Id="rId127" Type="http://schemas.openxmlformats.org/officeDocument/2006/relationships/hyperlink" Target="https://www.mhlw.go.jp/stf/newpage_21399.html" TargetMode="External"/><Relationship Id="rId262" Type="http://schemas.openxmlformats.org/officeDocument/2006/relationships/hyperlink" Target="https://www.mhlw.go.jp/stf/newpage_17655.html" TargetMode="External"/><Relationship Id="rId10" Type="http://schemas.openxmlformats.org/officeDocument/2006/relationships/hyperlink" Target="https://www.shinsei.elg-front.jp/tokyo2/uketsuke/form.do?acs=r3forumQ" TargetMode="External"/><Relationship Id="rId31" Type="http://schemas.openxmlformats.org/officeDocument/2006/relationships/hyperlink" Target="https://www.mhlw.go.jp/stf/newpage_21282.html" TargetMode="External"/><Relationship Id="rId52" Type="http://schemas.openxmlformats.org/officeDocument/2006/relationships/hyperlink" Target="https://www.maff.go.jp/j/press/syouan/syokubo/211006.html" TargetMode="External"/><Relationship Id="rId73" Type="http://schemas.openxmlformats.org/officeDocument/2006/relationships/hyperlink" Target="https://www.caa.go.jp/notice/entry/024740/" TargetMode="External"/><Relationship Id="rId78" Type="http://schemas.openxmlformats.org/officeDocument/2006/relationships/hyperlink" Target="https://www.caa.go.jp/policies/policy/consumer_system/meeting_materials/review_meeting_001/025499.html" TargetMode="External"/><Relationship Id="rId94" Type="http://schemas.openxmlformats.org/officeDocument/2006/relationships/hyperlink" Target="https://www.pref.kochi.lg.jp/soshiki/131901/files/2020110400086/file_20211041134914_1.pdf" TargetMode="External"/><Relationship Id="rId99" Type="http://schemas.openxmlformats.org/officeDocument/2006/relationships/hyperlink" Target="http://www.city.sendai.jp/sekatsuese-shokuhin/kurashi/anzen/ese/shokuchudoku/ichiran.html" TargetMode="External"/><Relationship Id="rId101" Type="http://schemas.openxmlformats.org/officeDocument/2006/relationships/hyperlink" Target="http://www.city.sendai.jp/sekatsuese-shokuhin/syokutyudoku/gaiyou_211006.html" TargetMode="External"/><Relationship Id="rId122" Type="http://schemas.openxmlformats.org/officeDocument/2006/relationships/hyperlink" Target="https://www.mhlw.go.jp/stf/newpage_21491.html" TargetMode="External"/><Relationship Id="rId143" Type="http://schemas.openxmlformats.org/officeDocument/2006/relationships/hyperlink" Target="https://www.mhlw.go.jp/stf/seisakunitsuite/bunya/vaccine_notifications.html" TargetMode="External"/><Relationship Id="rId148" Type="http://schemas.openxmlformats.org/officeDocument/2006/relationships/hyperlink" Target="https://www.mhlw.go.jp/content/11126000/000833605.pdf" TargetMode="External"/><Relationship Id="rId164" Type="http://schemas.openxmlformats.org/officeDocument/2006/relationships/hyperlink" Target="https://www.mhlw.go.jp/stf/newpage_20246.html" TargetMode="External"/><Relationship Id="rId169" Type="http://schemas.openxmlformats.org/officeDocument/2006/relationships/hyperlink" Target="https://www.mhlw.go.jp/stf/newpage_18586.html" TargetMode="External"/><Relationship Id="rId185" Type="http://schemas.openxmlformats.org/officeDocument/2006/relationships/hyperlink" Target="https://www.mhlw.go.jp/stf/newpage_19520.html" TargetMode="External"/><Relationship Id="rId4" Type="http://schemas.openxmlformats.org/officeDocument/2006/relationships/settings" Target="settings.xml"/><Relationship Id="rId9" Type="http://schemas.openxmlformats.org/officeDocument/2006/relationships/hyperlink" Target="https://www.jc-press.com/?p=7347" TargetMode="External"/><Relationship Id="rId180" Type="http://schemas.openxmlformats.org/officeDocument/2006/relationships/hyperlink" Target="https://www.mhlw.go.jp/stf/seisakunitsuite/bunya/0000121431_00209.html" TargetMode="External"/><Relationship Id="rId210" Type="http://schemas.openxmlformats.org/officeDocument/2006/relationships/hyperlink" Target="https://www.mhlw.go.jp/stf/newpage_19940.html" TargetMode="External"/><Relationship Id="rId215" Type="http://schemas.openxmlformats.org/officeDocument/2006/relationships/hyperlink" Target="https://www.mhlw.go.jp/stf/seisakunitsuite/bunya/0000121431_00111.html" TargetMode="External"/><Relationship Id="rId236" Type="http://schemas.openxmlformats.org/officeDocument/2006/relationships/hyperlink" Target="https://www.mhlw.go.jp/stf/seisakunitsuite/bunya/koyou_roudou/koyou/kyufukin/pageL07_00015.html" TargetMode="External"/><Relationship Id="rId257" Type="http://schemas.openxmlformats.org/officeDocument/2006/relationships/hyperlink" Target="https://www.mhlw.go.jp/stf/kakudai210107_00001.html" TargetMode="External"/><Relationship Id="rId26" Type="http://schemas.openxmlformats.org/officeDocument/2006/relationships/hyperlink" Target="https://public-comment.e-gov.go.jp/servlet/Public?CLASSNAME=PCMMSTDETAIL&amp;id=495210202&amp;Mode=0" TargetMode="External"/><Relationship Id="rId231" Type="http://schemas.openxmlformats.org/officeDocument/2006/relationships/hyperlink" Target="https://www.mhlw.go.jp/stf/newpage_20061.html" TargetMode="External"/><Relationship Id="rId252" Type="http://schemas.openxmlformats.org/officeDocument/2006/relationships/hyperlink" Target="https://www.pref.miyagi.jp/site/covid-19/" TargetMode="External"/><Relationship Id="rId273" Type="http://schemas.openxmlformats.org/officeDocument/2006/relationships/hyperlink" Target="https://www.mhlw.go.jp/stf/kyugyoshienkin.html" TargetMode="External"/><Relationship Id="rId47" Type="http://schemas.openxmlformats.org/officeDocument/2006/relationships/hyperlink" Target="https://form.cao.go.jp/shokuhin2/opinion-0067.html" TargetMode="External"/><Relationship Id="rId68" Type="http://schemas.openxmlformats.org/officeDocument/2006/relationships/hyperlink" Target="https://www.caa.go.jp/" TargetMode="External"/><Relationship Id="rId89" Type="http://schemas.openxmlformats.org/officeDocument/2006/relationships/image" Target="media/image3.png"/><Relationship Id="rId112" Type="http://schemas.openxmlformats.org/officeDocument/2006/relationships/hyperlink" Target="https://news.yahoo.co.jp/articles/d710d2b8d2e34a7428a11c14769c2eabce8c0021" TargetMode="External"/><Relationship Id="rId133" Type="http://schemas.openxmlformats.org/officeDocument/2006/relationships/hyperlink" Target="https://www.mhlw.go.jp/stf/newpage_21383.html" TargetMode="External"/><Relationship Id="rId154" Type="http://schemas.openxmlformats.org/officeDocument/2006/relationships/hyperlink" Target="https://www.mhlw.go.jp/stf/seisakunitsuite/bunya/vaccine_hukuhannou.html" TargetMode="External"/><Relationship Id="rId175" Type="http://schemas.openxmlformats.org/officeDocument/2006/relationships/hyperlink" Target="https://www.mhlw.go.jp/stf/seisakunitsuite/bunya/0000121431_00221.html" TargetMode="External"/><Relationship Id="rId196" Type="http://schemas.openxmlformats.org/officeDocument/2006/relationships/hyperlink" Target="https://www.mhlw.go.jp/stf/seisakunitsuite/newpage_00057.html" TargetMode="External"/><Relationship Id="rId200" Type="http://schemas.openxmlformats.org/officeDocument/2006/relationships/hyperlink" Target="https://www.mhlw.go.jp/stf/seisakunitsuite/bunya/covid-19tiryouyaku_vaccine.html" TargetMode="External"/><Relationship Id="rId16" Type="http://schemas.openxmlformats.org/officeDocument/2006/relationships/hyperlink" Target="https://www.mhlw.go.jp/stf/newpage_21078.html" TargetMode="External"/><Relationship Id="rId221" Type="http://schemas.openxmlformats.org/officeDocument/2006/relationships/hyperlink" Target="https://www.mhlw.go.jp/stf/seisakunitsuite/bunya/0000121431_00257.html" TargetMode="External"/><Relationship Id="rId242" Type="http://schemas.openxmlformats.org/officeDocument/2006/relationships/hyperlink" Target="https://www.mhlw.go.jp/stf/newpage_15225.html" TargetMode="External"/><Relationship Id="rId263" Type="http://schemas.openxmlformats.org/officeDocument/2006/relationships/hyperlink" Target="https://www.mhlw.go.jp/stf/sankokin0122_00003.html" TargetMode="External"/><Relationship Id="rId37" Type="http://schemas.openxmlformats.org/officeDocument/2006/relationships/hyperlink" Target="https://form.cao.go.jp/shokuhin/opinion-1176.html" TargetMode="External"/><Relationship Id="rId58" Type="http://schemas.openxmlformats.org/officeDocument/2006/relationships/hyperlink" Target="https://www.maff.go.jp/j/press/nousan/sizai/210930.html" TargetMode="External"/><Relationship Id="rId79" Type="http://schemas.openxmlformats.org/officeDocument/2006/relationships/hyperlink" Target="https://www.caa.go.jp/policies/policy/consumer_system/meeting_materials/review_meeting_003/025556.html" TargetMode="External"/><Relationship Id="rId102" Type="http://schemas.openxmlformats.org/officeDocument/2006/relationships/image" Target="media/image7.png"/><Relationship Id="rId123" Type="http://schemas.openxmlformats.org/officeDocument/2006/relationships/hyperlink" Target="https://www.mhlw.go.jp/stf/newpage_21459.html" TargetMode="External"/><Relationship Id="rId144" Type="http://schemas.openxmlformats.org/officeDocument/2006/relationships/hyperlink" Target="https://www.mhlw.go.jp/stf/seisakunitsuite/bunya/vaccine_kenkoujoukyoutyousa.html" TargetMode="External"/><Relationship Id="rId90" Type="http://schemas.openxmlformats.org/officeDocument/2006/relationships/hyperlink" Target="https://www.city.hiroshima.lg.jp/site/syokuhin-eisei/245853.html" TargetMode="External"/><Relationship Id="rId165" Type="http://schemas.openxmlformats.org/officeDocument/2006/relationships/hyperlink" Target="https://www.mhlw.go.jp/stf/seisakunitsuite/bunya/vaccine_iryoujuujisha.html" TargetMode="External"/><Relationship Id="rId186" Type="http://schemas.openxmlformats.org/officeDocument/2006/relationships/hyperlink" Target="https://www.mhlw.go.jp/stf/covid-19/kansenkakudaiboushi-iryouteikyou.html" TargetMode="External"/><Relationship Id="rId211" Type="http://schemas.openxmlformats.org/officeDocument/2006/relationships/hyperlink" Target="https://www.mhlw.go.jp/stf/seisakunitsuite/bunya/0000121431_00270.html" TargetMode="External"/><Relationship Id="rId232" Type="http://schemas.openxmlformats.org/officeDocument/2006/relationships/hyperlink" Target="https://www.mhlw.go.jp/stf/newpage_20960.html" TargetMode="External"/><Relationship Id="rId253" Type="http://schemas.openxmlformats.org/officeDocument/2006/relationships/hyperlink" Target="http://www.pref.osaka.lg.jp/kikaku/corona-kinkyuzitai/index.html" TargetMode="External"/><Relationship Id="rId274" Type="http://schemas.openxmlformats.org/officeDocument/2006/relationships/footer" Target="footer1.xml"/><Relationship Id="rId27" Type="http://schemas.openxmlformats.org/officeDocument/2006/relationships/hyperlink" Target="https://www.mhlw.go.jp/stf/newpage_21221.html" TargetMode="External"/><Relationship Id="rId48" Type="http://schemas.openxmlformats.org/officeDocument/2006/relationships/hyperlink" Target="https://www.fsc.go.jp/koukan/annai/annai20211028.html" TargetMode="External"/><Relationship Id="rId69" Type="http://schemas.openxmlformats.org/officeDocument/2006/relationships/hyperlink" Target="https://www.caa.go.jp/policies/policy/representation/meeting_materials/review_meeting_003/024308.html" TargetMode="External"/><Relationship Id="rId113" Type="http://schemas.openxmlformats.org/officeDocument/2006/relationships/hyperlink" Target="https://news.yahoo.co.jp/articles/d592f92e06fc4caf808e78490e9e88a52879cbc5" TargetMode="External"/><Relationship Id="rId134" Type="http://schemas.openxmlformats.org/officeDocument/2006/relationships/hyperlink" Target="https://www.mhlw.go.jp/stf/newpage_21265.html" TargetMode="External"/><Relationship Id="rId80" Type="http://schemas.openxmlformats.org/officeDocument/2006/relationships/hyperlink" Target="https://www.caa.go.jp/policies/policy/consumer_system/meeting_materials/review_meeting_003/024961.html" TargetMode="External"/><Relationship Id="rId155" Type="http://schemas.openxmlformats.org/officeDocument/2006/relationships/hyperlink" Target="https://www.mhlw.go.jp/stf/newpage_20855.html" TargetMode="External"/><Relationship Id="rId176" Type="http://schemas.openxmlformats.org/officeDocument/2006/relationships/hyperlink" Target="https://www.mhlw.go.jp/stf/seisakunitsuite/bunya/0000121431_00307.html" TargetMode="External"/><Relationship Id="rId197" Type="http://schemas.openxmlformats.org/officeDocument/2006/relationships/hyperlink" Target="https://www.mhlw.go.jp/stf/seisakunitsuite/bunya/kenkou_iryou/covid19-jyushinsoudancenter.html" TargetMode="External"/><Relationship Id="rId201" Type="http://schemas.openxmlformats.org/officeDocument/2006/relationships/hyperlink" Target="https://www.mhlw.go.jp/stf/seisakunitsuite/bunya/0000121431_00209.html" TargetMode="External"/><Relationship Id="rId222" Type="http://schemas.openxmlformats.org/officeDocument/2006/relationships/hyperlink" Target="https://www.mhlw.go.jp/stf/seisakunitsuite/bunya/0000121431_00097.html" TargetMode="External"/><Relationship Id="rId243" Type="http://schemas.openxmlformats.org/officeDocument/2006/relationships/hyperlink" Target="https://www.mhlw.go.jp/stf/newpage_17394.html" TargetMode="External"/><Relationship Id="rId264" Type="http://schemas.openxmlformats.org/officeDocument/2006/relationships/hyperlink" Target="https://www.mhlw.go.jp/stf/newpage_17588.html" TargetMode="External"/><Relationship Id="rId17" Type="http://schemas.openxmlformats.org/officeDocument/2006/relationships/hyperlink" Target="https://www.mhlw.go.jp/stf/newpage_21461.html" TargetMode="External"/><Relationship Id="rId38" Type="http://schemas.openxmlformats.org/officeDocument/2006/relationships/hyperlink" Target="http://www.fsc.go.jp/iinkai_annai/jisseki.html" TargetMode="External"/><Relationship Id="rId59" Type="http://schemas.openxmlformats.org/officeDocument/2006/relationships/hyperlink" Target="https://www.maff.go.jp/j/press/syouan/douei/201104.html" TargetMode="External"/><Relationship Id="rId103" Type="http://schemas.openxmlformats.org/officeDocument/2006/relationships/hyperlink" Target="https://www.pref.miyagi.jp/uploaded/attachment/873180.pdf" TargetMode="External"/><Relationship Id="rId124" Type="http://schemas.openxmlformats.org/officeDocument/2006/relationships/hyperlink" Target="https://www.mhlw.go.jp/stf/newpage_21435.html" TargetMode="External"/><Relationship Id="rId70" Type="http://schemas.openxmlformats.org/officeDocument/2006/relationships/hyperlink" Target="https://public-comment.e-gov.go.jp/servlet/Public?CLASSNAME=PCMMSTDETAIL&amp;id=235070037&amp;Mode=0" TargetMode="External"/><Relationship Id="rId91" Type="http://schemas.openxmlformats.org/officeDocument/2006/relationships/hyperlink" Target="https://mainichi.jp/articles/20211002/ddl/k39/040/492000c" TargetMode="External"/><Relationship Id="rId145" Type="http://schemas.openxmlformats.org/officeDocument/2006/relationships/hyperlink" Target="https://www.mhlw.go.jp/stf/seisakunitsuite/bunya/vaccine_hukuhannou-utagai-houkoku.html" TargetMode="External"/><Relationship Id="rId166" Type="http://schemas.openxmlformats.org/officeDocument/2006/relationships/hyperlink" Target="https://www.mhlw.go.jp/stf/newpage_19331.html" TargetMode="External"/><Relationship Id="rId187" Type="http://schemas.openxmlformats.org/officeDocument/2006/relationships/hyperlink" Target="https://www.mhlw.go.jp/stf/seisakunitsuite/bunya/0000121431_00249.html" TargetMode="External"/><Relationship Id="rId1" Type="http://schemas.openxmlformats.org/officeDocument/2006/relationships/customXml" Target="../customXml/item1.xml"/><Relationship Id="rId212" Type="http://schemas.openxmlformats.org/officeDocument/2006/relationships/hyperlink" Target="https://www.mhlw.go.jp/stf/newpage_15640.html" TargetMode="External"/><Relationship Id="rId233" Type="http://schemas.openxmlformats.org/officeDocument/2006/relationships/hyperlink" Target="https://www.mhlw.go.jp/stf/newpage_20912.html" TargetMode="External"/><Relationship Id="rId254" Type="http://schemas.openxmlformats.org/officeDocument/2006/relationships/hyperlink" Target="https://web.pref.hyogo.lg.jp/index.html" TargetMode="External"/><Relationship Id="rId28" Type="http://schemas.openxmlformats.org/officeDocument/2006/relationships/hyperlink" Target="https://www.mhlw.go.jp/content/11135000/000836877.pdf" TargetMode="External"/><Relationship Id="rId49" Type="http://schemas.openxmlformats.org/officeDocument/2006/relationships/hyperlink" Target="https://www.fsc.go.jp/fsciis/foodSafetyMaterial/search?year=&amp;from=struct&amp;from_year=2021&amp;from_month=8&amp;from_day=28&amp;to=struct&amp;to_year=2021&amp;to_month=9&amp;to_day=15&amp;max=100" TargetMode="External"/><Relationship Id="rId114" Type="http://schemas.openxmlformats.org/officeDocument/2006/relationships/hyperlink" Target="https://news.yahoo.co.jp/articles/35eecec6a1273d5a37a9cd28a615e5f9f7bf81fd" TargetMode="External"/><Relationship Id="rId275" Type="http://schemas.openxmlformats.org/officeDocument/2006/relationships/fontTable" Target="fontTable.xm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10610</TotalTime>
  <Pages>1</Pages>
  <Words>10862</Words>
  <Characters>61917</Characters>
  <Application>Microsoft Office Word</Application>
  <DocSecurity>0</DocSecurity>
  <Lines>515</Lines>
  <Paragraphs>145</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72634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関澤</dc:creator>
  <cp:lastModifiedBy>千賀美 飯塚</cp:lastModifiedBy>
  <cp:revision>823</cp:revision>
  <cp:lastPrinted>2017-11-17T02:00:00Z</cp:lastPrinted>
  <dcterms:created xsi:type="dcterms:W3CDTF">2021-07-09T01:42:00Z</dcterms:created>
  <dcterms:modified xsi:type="dcterms:W3CDTF">2021-10-14T12:08:00Z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