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2BCE0FF2"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7037A4">
        <w:rPr>
          <w:rFonts w:ascii="HG丸ｺﾞｼｯｸM-PRO" w:eastAsia="HG丸ｺﾞｼｯｸM-PRO" w:hAnsi="HG丸ｺﾞｼｯｸM-PRO" w:cs="Times New Roman" w:hint="eastAsia"/>
          <w:b/>
          <w:color w:val="000000" w:themeColor="text1"/>
          <w:sz w:val="22"/>
          <w:szCs w:val="22"/>
        </w:rPr>
        <w:t>9</w:t>
      </w:r>
      <w:r w:rsidR="007C3480">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559AA">
        <w:rPr>
          <w:rFonts w:ascii="HG丸ｺﾞｼｯｸM-PRO" w:eastAsia="HG丸ｺﾞｼｯｸM-PRO" w:hAnsi="HG丸ｺﾞｼｯｸM-PRO" w:hint="eastAsia"/>
          <w:b/>
          <w:color w:val="000000" w:themeColor="text1"/>
        </w:rPr>
        <w:t>1</w:t>
      </w:r>
      <w:r w:rsidR="007C3480">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C559AA">
        <w:rPr>
          <w:rFonts w:ascii="HG丸ｺﾞｼｯｸM-PRO" w:eastAsia="HG丸ｺﾞｼｯｸM-PRO" w:hAnsi="HG丸ｺﾞｼｯｸM-PRO" w:hint="eastAsia"/>
          <w:color w:val="000000" w:themeColor="text1"/>
          <w:sz w:val="22"/>
          <w:szCs w:val="22"/>
        </w:rPr>
        <w:t>6</w:t>
      </w:r>
      <w:r w:rsidR="00051EC1">
        <w:rPr>
          <w:rFonts w:ascii="HG丸ｺﾞｼｯｸM-PRO" w:eastAsia="HG丸ｺﾞｼｯｸM-PRO" w:hAnsi="HG丸ｺﾞｼｯｸM-PRO" w:hint="eastAsia"/>
          <w:color w:val="000000" w:themeColor="text1"/>
          <w:sz w:val="22"/>
          <w:szCs w:val="22"/>
        </w:rPr>
        <w:t>/</w:t>
      </w:r>
      <w:r w:rsidR="009A5F36">
        <w:rPr>
          <w:rFonts w:ascii="HG丸ｺﾞｼｯｸM-PRO" w:eastAsia="HG丸ｺﾞｼｯｸM-PRO" w:hAnsi="HG丸ｺﾞｼｯｸM-PRO" w:hint="eastAsia"/>
          <w:color w:val="000000" w:themeColor="text1"/>
          <w:sz w:val="22"/>
          <w:szCs w:val="22"/>
        </w:rPr>
        <w:t>1</w:t>
      </w:r>
      <w:r w:rsidR="007C3480">
        <w:rPr>
          <w:rFonts w:ascii="HG丸ｺﾞｼｯｸM-PRO" w:eastAsia="HG丸ｺﾞｼｯｸM-PRO" w:hAnsi="HG丸ｺﾞｼｯｸM-PRO" w:hint="eastAsia"/>
          <w:color w:val="000000" w:themeColor="text1"/>
          <w:sz w:val="22"/>
          <w:szCs w:val="22"/>
        </w:rPr>
        <w:t>8</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2A5CB8E1" w:rsidR="004C0E1C" w:rsidRPr="00BA5D5F" w:rsidRDefault="0082156C" w:rsidP="002F3D47">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BA5D5F">
        <w:rPr>
          <w:noProof/>
        </w:rPr>
        <w:drawing>
          <wp:inline distT="0" distB="0" distL="0" distR="0" wp14:anchorId="422D513A" wp14:editId="7EDD0F63">
            <wp:extent cx="6188710" cy="4660900"/>
            <wp:effectExtent l="0" t="0" r="254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60900"/>
                    </a:xfrm>
                    <a:prstGeom prst="rect">
                      <a:avLst/>
                    </a:prstGeom>
                  </pic:spPr>
                </pic:pic>
              </a:graphicData>
            </a:graphic>
          </wp:inline>
        </w:drawing>
      </w:r>
    </w:p>
    <w:p w14:paraId="49E75552" w14:textId="56DA59FE"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BA5D5F">
        <w:rPr>
          <w:rFonts w:ascii="HG丸ｺﾞｼｯｸM-PRO" w:eastAsia="HG丸ｺﾞｼｯｸM-PRO" w:hAnsi="HG丸ｺﾞｼｯｸM-PRO" w:hint="eastAsia"/>
          <w:b/>
          <w:bCs/>
          <w:color w:val="7030A0"/>
          <w:sz w:val="28"/>
          <w:szCs w:val="28"/>
        </w:rPr>
        <w:t>レンゲツツジ</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2C3BB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1ACD2E41"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3E548DA5" w:rsidR="003E15A9" w:rsidRPr="003E15A9" w:rsidRDefault="00C559A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E40E96">
              <w:rPr>
                <w:rFonts w:ascii="HG丸ｺﾞｼｯｸM-PRO" w:eastAsia="HG丸ｺﾞｼｯｸM-PRO" w:hAnsi="HG丸ｺﾞｼｯｸM-PRO"/>
                <w:b/>
                <w:bCs/>
                <w:sz w:val="22"/>
              </w:rPr>
              <w:t>7</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1B2D45AF" w:rsidR="003E15A9" w:rsidRPr="003E15A9" w:rsidRDefault="0058429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w:t>
            </w:r>
            <w:r w:rsidR="00E40E96">
              <w:rPr>
                <w:rFonts w:ascii="HG丸ｺﾞｼｯｸM-PRO" w:eastAsia="HG丸ｺﾞｼｯｸM-PRO" w:hAnsi="HG丸ｺﾞｼｯｸM-PRO"/>
                <w:b/>
                <w:bCs/>
                <w:sz w:val="22"/>
              </w:rPr>
              <w:t>9</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39B6CB32" w:rsidR="003E15A9" w:rsidRPr="003E15A9" w:rsidRDefault="00E40E9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-11</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654A80D1" w:rsidR="003E15A9" w:rsidRPr="003E15A9" w:rsidRDefault="00E40E9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1-15</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65F660E9" w:rsidR="00F526A5" w:rsidRPr="003E15A9" w:rsidRDefault="0058429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40E96">
              <w:rPr>
                <w:rFonts w:ascii="HG丸ｺﾞｼｯｸM-PRO" w:eastAsia="HG丸ｺﾞｼｯｸM-PRO" w:hAnsi="HG丸ｺﾞｼｯｸM-PRO"/>
                <w:b/>
                <w:bCs/>
                <w:sz w:val="22"/>
              </w:rPr>
              <w:t>5-26</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7E0FABB0" w:rsidR="009F2210" w:rsidRDefault="00E40E9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Pr>
                <w:rFonts w:ascii="HG丸ｺﾞｼｯｸM-PRO" w:eastAsia="HG丸ｺﾞｼｯｸM-PRO" w:hAnsi="HG丸ｺﾞｼｯｸM-PRO"/>
                <w:b/>
                <w:bCs/>
              </w:rPr>
              <w:t>6-39</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7FD2E1BD" w14:textId="77777777" w:rsidR="007C3480" w:rsidRPr="002F3D47" w:rsidRDefault="007C3480" w:rsidP="007C348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End w:id="9"/>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11</w:t>
      </w:r>
      <w:r w:rsidRPr="002F3D47">
        <w:rPr>
          <w:rFonts w:ascii="HG丸ｺﾞｼｯｸM-PRO" w:eastAsia="HG丸ｺﾞｼｯｸM-PRO" w:hAnsi="HG丸ｺﾞｼｯｸM-PRO" w:hint="eastAsia"/>
        </w:rPr>
        <w:t xml:space="preserve">日　</w:t>
      </w:r>
      <w:bookmarkStart w:id="11" w:name="_Hlk74301510"/>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292</w:t>
      </w:r>
      <w:r w:rsidRPr="0022782D">
        <w:rPr>
          <w:rFonts w:ascii="HG丸ｺﾞｼｯｸM-PRO" w:eastAsia="HG丸ｺﾞｼｯｸM-PRO" w:hAnsi="HG丸ｺﾞｼｯｸM-PRO" w:hint="eastAsia"/>
        </w:rPr>
        <w:t>号・</w:t>
      </w:r>
      <w:bookmarkEnd w:id="11"/>
      <w:r w:rsidRPr="002F3D47">
        <w:rPr>
          <w:rFonts w:ascii="HG丸ｺﾞｼｯｸM-PRO" w:eastAsia="HG丸ｺﾞｼｯｸM-PRO" w:hAnsi="HG丸ｺﾞｼｯｸM-PRO" w:hint="eastAsia"/>
        </w:rPr>
        <w:t>かわら版ニュース＆トピックス</w:t>
      </w:r>
      <w:r w:rsidRPr="002F3D47">
        <w:rPr>
          <w:rFonts w:ascii="HG丸ｺﾞｼｯｸM-PRO" w:eastAsia="HG丸ｺﾞｼｯｸM-PRO" w:hAnsi="HG丸ｺﾞｼｯｸM-PRO"/>
        </w:rPr>
        <w:t>1</w:t>
      </w:r>
      <w:r>
        <w:rPr>
          <w:rFonts w:ascii="HG丸ｺﾞｼｯｸM-PRO" w:eastAsia="HG丸ｺﾞｼｯｸM-PRO" w:hAnsi="HG丸ｺﾞｼｯｸM-PRO" w:hint="eastAsia"/>
        </w:rPr>
        <w:t>44</w:t>
      </w:r>
      <w:r w:rsidRPr="002F3D47">
        <w:rPr>
          <w:rFonts w:ascii="HG丸ｺﾞｼｯｸM-PRO" w:eastAsia="HG丸ｺﾞｼｯｸM-PRO" w:hAnsi="HG丸ｺﾞｼｯｸM-PRO" w:hint="eastAsia"/>
        </w:rPr>
        <w:t>号を発行。</w:t>
      </w:r>
    </w:p>
    <w:p w14:paraId="49E7066C" w14:textId="4BFA14C6" w:rsidR="002F3D47" w:rsidRPr="002F3D47" w:rsidRDefault="002F3D47" w:rsidP="002F3D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sidR="007C3480">
        <w:rPr>
          <w:rFonts w:ascii="HG丸ｺﾞｼｯｸM-PRO" w:eastAsia="HG丸ｺﾞｼｯｸM-PRO" w:hAnsi="HG丸ｺﾞｼｯｸM-PRO" w:hint="eastAsia"/>
        </w:rPr>
        <w:t>15</w:t>
      </w:r>
      <w:r w:rsidRPr="002F3D47">
        <w:rPr>
          <w:rFonts w:ascii="HG丸ｺﾞｼｯｸM-PRO" w:eastAsia="HG丸ｺﾞｼｯｸM-PRO" w:hAnsi="HG丸ｺﾞｼｯｸM-PRO" w:hint="eastAsia"/>
        </w:rPr>
        <w:t>日　かわら版ニュース＆トピックス</w:t>
      </w:r>
      <w:r w:rsidRPr="002F3D47">
        <w:rPr>
          <w:rFonts w:ascii="HG丸ｺﾞｼｯｸM-PRO" w:eastAsia="HG丸ｺﾞｼｯｸM-PRO" w:hAnsi="HG丸ｺﾞｼｯｸM-PRO"/>
        </w:rPr>
        <w:t>14</w:t>
      </w:r>
      <w:r w:rsidR="007C3480">
        <w:rPr>
          <w:rFonts w:ascii="HG丸ｺﾞｼｯｸM-PRO" w:eastAsia="HG丸ｺﾞｼｯｸM-PRO" w:hAnsi="HG丸ｺﾞｼｯｸM-PRO" w:hint="eastAsia"/>
        </w:rPr>
        <w:t>5</w:t>
      </w:r>
      <w:r w:rsidRPr="002F3D47">
        <w:rPr>
          <w:rFonts w:ascii="HG丸ｺﾞｼｯｸM-PRO" w:eastAsia="HG丸ｺﾞｼｯｸM-PRO" w:hAnsi="HG丸ｺﾞｼｯｸM-PRO" w:hint="eastAsia"/>
        </w:rPr>
        <w:t>号を発行。</w:t>
      </w:r>
    </w:p>
    <w:p w14:paraId="39AD2CC2" w14:textId="7226AD36" w:rsidR="009A5F36" w:rsidRDefault="009A5F36" w:rsidP="009A5F3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2" w:name="_Hlk72490699"/>
      <w:bookmarkEnd w:id="10"/>
      <w:r>
        <w:rPr>
          <w:rFonts w:ascii="HG丸ｺﾞｼｯｸM-PRO" w:eastAsia="HG丸ｺﾞｼｯｸM-PRO" w:hAnsi="HG丸ｺﾞｼｯｸM-PRO" w:hint="eastAsia"/>
        </w:rPr>
        <w:t>6月</w:t>
      </w:r>
      <w:r w:rsidR="007C3480">
        <w:rPr>
          <w:rFonts w:ascii="HG丸ｺﾞｼｯｸM-PRO" w:eastAsia="HG丸ｺﾞｼｯｸM-PRO" w:hAnsi="HG丸ｺﾞｼｯｸM-PRO" w:hint="eastAsia"/>
        </w:rPr>
        <w:t>1</w:t>
      </w:r>
      <w:r>
        <w:rPr>
          <w:rFonts w:ascii="HG丸ｺﾞｼｯｸM-PRO" w:eastAsia="HG丸ｺﾞｼｯｸM-PRO" w:hAnsi="HG丸ｺﾞｼｯｸM-PRO" w:hint="eastAsia"/>
        </w:rPr>
        <w:t xml:space="preserve">8日　</w:t>
      </w:r>
      <w:r w:rsidR="007C3480">
        <w:rPr>
          <w:rFonts w:ascii="HG丸ｺﾞｼｯｸM-PRO" w:eastAsia="HG丸ｺﾞｼｯｸM-PRO" w:hAnsi="HG丸ｺﾞｼｯｸM-PRO" w:hint="eastAsia"/>
        </w:rPr>
        <w:t>か</w:t>
      </w:r>
      <w:r w:rsidR="007C3480" w:rsidRPr="0022782D">
        <w:rPr>
          <w:rFonts w:ascii="HG丸ｺﾞｼｯｸM-PRO" w:eastAsia="HG丸ｺﾞｼｯｸM-PRO" w:hAnsi="HG丸ｺﾞｼｯｸM-PRO" w:hint="eastAsia"/>
        </w:rPr>
        <w:t>わら版</w:t>
      </w:r>
      <w:r w:rsidR="007C3480">
        <w:rPr>
          <w:rFonts w:ascii="HG丸ｺﾞｼｯｸM-PRO" w:eastAsia="HG丸ｺﾞｼｯｸM-PRO" w:hAnsi="HG丸ｺﾞｼｯｸM-PRO" w:hint="eastAsia"/>
        </w:rPr>
        <w:t>293</w:t>
      </w:r>
      <w:r w:rsidR="007C3480" w:rsidRPr="0022782D">
        <w:rPr>
          <w:rFonts w:ascii="HG丸ｺﾞｼｯｸM-PRO" w:eastAsia="HG丸ｺﾞｼｯｸM-PRO" w:hAnsi="HG丸ｺﾞｼｯｸM-PRO" w:hint="eastAsia"/>
        </w:rPr>
        <w:t>号・</w:t>
      </w:r>
      <w:r w:rsidRPr="00A667CD">
        <w:rPr>
          <w:rFonts w:ascii="HG丸ｺﾞｼｯｸM-PRO" w:eastAsia="HG丸ｺﾞｼｯｸM-PRO" w:hAnsi="HG丸ｺﾞｼｯｸM-PRO" w:hint="eastAsia"/>
        </w:rPr>
        <w:t>かわら版ニュース＆トピックス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4</w:t>
      </w:r>
      <w:r w:rsidR="007C3480">
        <w:rPr>
          <w:rFonts w:ascii="HG丸ｺﾞｼｯｸM-PRO" w:eastAsia="HG丸ｺﾞｼｯｸM-PRO" w:hAnsi="HG丸ｺﾞｼｯｸM-PRO" w:hint="eastAsia"/>
        </w:rPr>
        <w:t>6</w:t>
      </w:r>
      <w:r w:rsidRPr="00A667CD">
        <w:rPr>
          <w:rFonts w:ascii="HG丸ｺﾞｼｯｸM-PRO" w:eastAsia="HG丸ｺﾞｼｯｸM-PRO" w:hAnsi="HG丸ｺﾞｼｯｸM-PRO" w:hint="eastAsia"/>
        </w:rPr>
        <w:t>号を発行。</w:t>
      </w:r>
    </w:p>
    <w:bookmarkEnd w:id="12"/>
    <w:p w14:paraId="145F48DD" w14:textId="41D024ED" w:rsidR="0068025A" w:rsidRDefault="0068025A" w:rsidP="00A97C47">
      <w:pPr>
        <w:widowControl w:val="0"/>
        <w:kinsoku w:val="0"/>
        <w:overflowPunct w:val="0"/>
        <w:autoSpaceDE w:val="0"/>
        <w:autoSpaceDN w:val="0"/>
        <w:spacing w:after="0" w:line="0" w:lineRule="atLeast"/>
        <w:rPr>
          <w:rFonts w:ascii="HG丸ｺﾞｼｯｸM-PRO" w:eastAsia="HG丸ｺﾞｼｯｸM-PRO" w:hAnsi="HG丸ｺﾞｼｯｸM-PRO"/>
        </w:rPr>
      </w:pPr>
    </w:p>
    <w:p w14:paraId="69257E5F" w14:textId="44DBF434" w:rsidR="003D171C" w:rsidRPr="003E135C" w:rsidRDefault="003D171C" w:rsidP="00A97C47">
      <w:pPr>
        <w:widowControl w:val="0"/>
        <w:kinsoku w:val="0"/>
        <w:overflowPunct w:val="0"/>
        <w:autoSpaceDE w:val="0"/>
        <w:autoSpaceDN w:val="0"/>
        <w:spacing w:after="0" w:line="0" w:lineRule="atLeast"/>
        <w:rPr>
          <w:rFonts w:ascii="HG丸ｺﾞｼｯｸM-PRO" w:eastAsia="HG丸ｺﾞｼｯｸM-PRO" w:hAnsi="HG丸ｺﾞｼｯｸM-PRO"/>
          <w:sz w:val="28"/>
          <w:szCs w:val="28"/>
        </w:rPr>
      </w:pPr>
      <w:r w:rsidRPr="003D171C">
        <w:rPr>
          <w:rFonts w:ascii="HG丸ｺﾞｼｯｸM-PRO" w:eastAsia="HG丸ｺﾞｼｯｸM-PRO" w:hAnsi="HG丸ｺﾞｼｯｸM-PRO" w:hint="eastAsia"/>
          <w:b/>
          <w:bCs/>
          <w:sz w:val="24"/>
          <w:szCs w:val="24"/>
        </w:rPr>
        <w:t xml:space="preserve">　</w:t>
      </w:r>
      <w:r w:rsidRPr="003E135C">
        <w:rPr>
          <w:rFonts w:ascii="HG丸ｺﾞｼｯｸM-PRO" w:eastAsia="HG丸ｺﾞｼｯｸM-PRO" w:hAnsi="HG丸ｺﾞｼｯｸM-PRO" w:hint="eastAsia"/>
          <w:b/>
          <w:bCs/>
          <w:sz w:val="28"/>
          <w:szCs w:val="28"/>
        </w:rPr>
        <w:t>書籍紹介</w:t>
      </w:r>
    </w:p>
    <w:p w14:paraId="2E95C4E0" w14:textId="1A59A399" w:rsidR="003D171C" w:rsidRPr="003D171C" w:rsidRDefault="003D171C" w:rsidP="003D171C">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rPr>
      </w:pPr>
      <w:r w:rsidRPr="003D171C">
        <w:rPr>
          <w:rFonts w:ascii="HG丸ｺﾞｼｯｸM-PRO" w:eastAsia="HG丸ｺﾞｼｯｸM-PRO" w:hAnsi="HG丸ｺﾞｼｯｸM-PRO" w:hint="eastAsia"/>
        </w:rPr>
        <w:t xml:space="preserve">　書籍「ナチュラル</w:t>
      </w:r>
      <w:r w:rsidRPr="003D171C">
        <w:rPr>
          <w:rFonts w:ascii="HG丸ｺﾞｼｯｸM-PRO" w:eastAsia="HG丸ｺﾞｼｯｸM-PRO" w:hAnsi="HG丸ｺﾞｼｯｸM-PRO"/>
        </w:rPr>
        <w:t xml:space="preserve"> </w:t>
      </w:r>
      <w:r w:rsidRPr="003D171C">
        <w:rPr>
          <w:rFonts w:ascii="HG丸ｺﾞｼｯｸM-PRO" w:eastAsia="HG丸ｺﾞｼｯｸM-PRO" w:hAnsi="HG丸ｺﾞｼｯｸM-PRO" w:hint="eastAsia"/>
        </w:rPr>
        <w:t>ミステイク－食品安全の誤解を解く－自然食品，オーガニック食品，植物由来製品はあなたが考えるほど安全ではない理由」のご案内</w:t>
      </w:r>
    </w:p>
    <w:p w14:paraId="3FFF96AF" w14:textId="77777777" w:rsidR="003D171C" w:rsidRDefault="003D171C" w:rsidP="003D171C">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p>
    <w:p w14:paraId="3D085638" w14:textId="7BE5F547" w:rsidR="003D171C" w:rsidRPr="003D171C" w:rsidRDefault="003D171C" w:rsidP="003D171C">
      <w:pPr>
        <w:widowControl w:val="0"/>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rPr>
      </w:pPr>
      <w:r w:rsidRPr="003D171C">
        <w:rPr>
          <w:rFonts w:ascii="HG丸ｺﾞｼｯｸM-PRO" w:eastAsia="HG丸ｺﾞｼｯｸM-PRO" w:hAnsi="HG丸ｺﾞｼｯｸM-PRO" w:hint="eastAsia"/>
        </w:rPr>
        <w:t>「ナチュラル</w:t>
      </w:r>
      <w:r w:rsidRPr="003D171C">
        <w:rPr>
          <w:rFonts w:ascii="HG丸ｺﾞｼｯｸM-PRO" w:eastAsia="HG丸ｺﾞｼｯｸM-PRO" w:hAnsi="HG丸ｺﾞｼｯｸM-PRO"/>
        </w:rPr>
        <w:t xml:space="preserve"> </w:t>
      </w:r>
      <w:r w:rsidRPr="003D171C">
        <w:rPr>
          <w:rFonts w:ascii="HG丸ｺﾞｼｯｸM-PRO" w:eastAsia="HG丸ｺﾞｼｯｸM-PRO" w:hAnsi="HG丸ｺﾞｼｯｸM-PRO" w:hint="eastAsia"/>
        </w:rPr>
        <w:t>ミステイク－食品安全の誤解を解く－自然食品，オーガニック食品，植物由来製品はあなたが考えるほど安全ではない理由」</w:t>
      </w:r>
      <w:r w:rsidRPr="003D171C">
        <w:rPr>
          <w:rFonts w:ascii="HG丸ｺﾞｼｯｸM-PRO" w:eastAsia="HG丸ｺﾞｼｯｸM-PRO" w:hAnsi="HG丸ｺﾞｼｯｸM-PRO"/>
        </w:rPr>
        <w:t xml:space="preserve">                                                    </w:t>
      </w:r>
    </w:p>
    <w:p w14:paraId="535427EA" w14:textId="77777777" w:rsidR="003D171C" w:rsidRPr="003D171C" w:rsidRDefault="003D171C" w:rsidP="003D171C">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3D171C">
        <w:rPr>
          <w:rFonts w:ascii="HG丸ｺﾞｼｯｸM-PRO" w:eastAsia="HG丸ｺﾞｼｯｸM-PRO" w:hAnsi="HG丸ｺﾞｼｯｸM-PRO" w:hint="eastAsia"/>
        </w:rPr>
        <w:t>著者：ジェイムス</w:t>
      </w:r>
      <w:r w:rsidRPr="003D171C">
        <w:rPr>
          <w:rFonts w:ascii="HG丸ｺﾞｼｯｸM-PRO" w:eastAsia="HG丸ｺﾞｼｯｸM-PRO" w:hAnsi="HG丸ｺﾞｼｯｸM-PRO"/>
        </w:rPr>
        <w:t xml:space="preserve"> T </w:t>
      </w:r>
      <w:r w:rsidRPr="003D171C">
        <w:rPr>
          <w:rFonts w:ascii="HG丸ｺﾞｼｯｸM-PRO" w:eastAsia="HG丸ｺﾞｼｯｸM-PRO" w:hAnsi="HG丸ｺﾞｼｯｸM-PRO" w:hint="eastAsia"/>
        </w:rPr>
        <w:t>マクリガー、監訳者：林真、森田健、訳者：</w:t>
      </w:r>
      <w:r w:rsidRPr="003D171C">
        <w:rPr>
          <w:rFonts w:ascii="HG丸ｺﾞｼｯｸM-PRO" w:eastAsia="HG丸ｺﾞｼｯｸM-PRO" w:hAnsi="HG丸ｺﾞｼｯｸM-PRO"/>
        </w:rPr>
        <w:t>ILSI Japan</w:t>
      </w:r>
      <w:r w:rsidRPr="003D171C">
        <w:rPr>
          <w:rFonts w:ascii="HG丸ｺﾞｼｯｸM-PRO" w:eastAsia="HG丸ｺﾞｼｯｸM-PRO" w:hAnsi="HG丸ｺﾞｼｯｸM-PRO" w:hint="eastAsia"/>
        </w:rPr>
        <w:t>食品リスク研究部会、アマゾン</w:t>
      </w:r>
      <w:r w:rsidRPr="003D171C">
        <w:rPr>
          <w:rFonts w:ascii="HG丸ｺﾞｼｯｸM-PRO" w:eastAsia="HG丸ｺﾞｼｯｸM-PRO" w:hAnsi="HG丸ｺﾞｼｯｸM-PRO"/>
        </w:rPr>
        <w:t>POD</w:t>
      </w:r>
      <w:r w:rsidRPr="003D171C">
        <w:rPr>
          <w:rFonts w:ascii="HG丸ｺﾞｼｯｸM-PRO" w:eastAsia="HG丸ｺﾞｼｯｸM-PRO" w:hAnsi="HG丸ｺﾞｼｯｸM-PRO" w:hint="eastAsia"/>
        </w:rPr>
        <w:t>出版：</w:t>
      </w:r>
    </w:p>
    <w:p w14:paraId="5E8C1120" w14:textId="3DF23064" w:rsidR="003D171C" w:rsidRPr="003D171C" w:rsidRDefault="002C3BB0" w:rsidP="003D171C">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9" w:history="1">
        <w:r w:rsidR="003D171C" w:rsidRPr="003D171C">
          <w:rPr>
            <w:rStyle w:val="a3"/>
            <w:rFonts w:ascii="Times New Roman" w:eastAsia="HG丸ｺﾞｼｯｸM-PRO" w:hAnsi="Times New Roman" w:cs="Times New Roman"/>
            <w:sz w:val="21"/>
            <w:szCs w:val="21"/>
          </w:rPr>
          <w:t>https://www.amazon.co.jp/gp/product/4904397088</w:t>
        </w:r>
      </w:hyperlink>
    </w:p>
    <w:p w14:paraId="6485DA24" w14:textId="0F3743FF" w:rsidR="003D171C" w:rsidRPr="003D171C" w:rsidRDefault="003D171C" w:rsidP="003D171C">
      <w:pPr>
        <w:widowControl w:val="0"/>
        <w:kinsoku w:val="0"/>
        <w:overflowPunct w:val="0"/>
        <w:autoSpaceDE w:val="0"/>
        <w:autoSpaceDN w:val="0"/>
        <w:spacing w:after="0" w:line="0" w:lineRule="atLeast"/>
        <w:ind w:leftChars="50" w:left="220" w:hangingChars="50" w:hanging="110"/>
        <w:rPr>
          <w:rFonts w:ascii="HG丸ｺﾞｼｯｸM-PRO" w:eastAsia="HG丸ｺﾞｼｯｸM-PRO" w:hAnsi="HG丸ｺﾞｼｯｸM-PRO"/>
        </w:rPr>
      </w:pPr>
      <w:r w:rsidRPr="003D171C">
        <w:rPr>
          <w:rFonts w:ascii="HG丸ｺﾞｼｯｸM-PRO" w:eastAsia="HG丸ｺﾞｼｯｸM-PRO" w:hAnsi="HG丸ｺﾞｼｯｸM-PRO" w:hint="eastAsia"/>
        </w:rPr>
        <w:t>本書籍は</w:t>
      </w:r>
      <w:r w:rsidRPr="003D171C">
        <w:rPr>
          <w:rFonts w:ascii="HG丸ｺﾞｼｯｸM-PRO" w:eastAsia="HG丸ｺﾞｼｯｸM-PRO" w:hAnsi="HG丸ｺﾞｼｯｸM-PRO"/>
        </w:rPr>
        <w:t>James T. MacGregor</w:t>
      </w:r>
      <w:r w:rsidRPr="003D171C">
        <w:rPr>
          <w:rFonts w:ascii="HG丸ｺﾞｼｯｸM-PRO" w:eastAsia="HG丸ｺﾞｼｯｸM-PRO" w:hAnsi="HG丸ｺﾞｼｯｸM-PRO" w:hint="eastAsia"/>
        </w:rPr>
        <w:t>の「</w:t>
      </w:r>
      <w:r w:rsidRPr="003D171C">
        <w:rPr>
          <w:rFonts w:ascii="HG丸ｺﾞｼｯｸM-PRO" w:eastAsia="HG丸ｺﾞｼｯｸM-PRO" w:hAnsi="HG丸ｺﾞｼｯｸM-PRO"/>
        </w:rPr>
        <w:t>A Natural Mistake  Why natural, organic, and botanical products are not as safe as you think</w:t>
      </w:r>
      <w:r w:rsidRPr="003D171C">
        <w:rPr>
          <w:rFonts w:ascii="HG丸ｺﾞｼｯｸM-PRO" w:eastAsia="HG丸ｺﾞｼｯｸM-PRO" w:hAnsi="HG丸ｺﾞｼｯｸM-PRO" w:hint="eastAsia"/>
        </w:rPr>
        <w:t>」を翻訳したものです。著者の</w:t>
      </w:r>
      <w:r w:rsidRPr="003D171C">
        <w:rPr>
          <w:rFonts w:ascii="HG丸ｺﾞｼｯｸM-PRO" w:eastAsia="HG丸ｺﾞｼｯｸM-PRO" w:hAnsi="HG丸ｺﾞｼｯｸM-PRO"/>
        </w:rPr>
        <w:t>J.T. MacGregor</w:t>
      </w:r>
      <w:r w:rsidRPr="003D171C">
        <w:rPr>
          <w:rFonts w:ascii="HG丸ｺﾞｼｯｸM-PRO" w:eastAsia="HG丸ｺﾞｼｯｸM-PRO" w:hAnsi="HG丸ｺﾞｼｯｸM-PRO" w:hint="eastAsia"/>
        </w:rPr>
        <w:t>は米国毒性委員会専門委員や政府毒性学者協会会長などを歴任した元</w:t>
      </w:r>
      <w:r w:rsidRPr="003D171C">
        <w:rPr>
          <w:rFonts w:ascii="HG丸ｺﾞｼｯｸM-PRO" w:eastAsia="HG丸ｺﾞｼｯｸM-PRO" w:hAnsi="HG丸ｺﾞｼｯｸM-PRO"/>
        </w:rPr>
        <w:t>FDA</w:t>
      </w:r>
      <w:r w:rsidRPr="003D171C">
        <w:rPr>
          <w:rFonts w:ascii="HG丸ｺﾞｼｯｸM-PRO" w:eastAsia="HG丸ｺﾞｼｯｸM-PRO" w:hAnsi="HG丸ｺﾞｼｯｸM-PRO" w:hint="eastAsia"/>
        </w:rPr>
        <w:t>の毒性研究者で、現在はカリフォルニア大学や</w:t>
      </w:r>
      <w:r w:rsidRPr="003D171C">
        <w:rPr>
          <w:rFonts w:ascii="HG丸ｺﾞｼｯｸM-PRO" w:eastAsia="HG丸ｺﾞｼｯｸM-PRO" w:hAnsi="HG丸ｺﾞｼｯｸM-PRO"/>
        </w:rPr>
        <w:t>FDA</w:t>
      </w:r>
      <w:r w:rsidRPr="003D171C">
        <w:rPr>
          <w:rFonts w:ascii="HG丸ｺﾞｼｯｸM-PRO" w:eastAsia="HG丸ｺﾞｼｯｸM-PRO" w:hAnsi="HG丸ｺﾞｼｯｸM-PRO" w:hint="eastAsia"/>
        </w:rPr>
        <w:t>で毒性学トレーニングの客員講師を務めています。この本の執筆動機は、健康な</w:t>
      </w:r>
      <w:r w:rsidRPr="003D171C">
        <w:rPr>
          <w:rFonts w:ascii="HG丸ｺﾞｼｯｸM-PRO" w:eastAsia="HG丸ｺﾞｼｯｸM-PRO" w:hAnsi="HG丸ｺﾞｼｯｸM-PRO"/>
        </w:rPr>
        <w:t>10</w:t>
      </w:r>
      <w:r w:rsidRPr="003D171C">
        <w:rPr>
          <w:rFonts w:ascii="HG丸ｺﾞｼｯｸM-PRO" w:eastAsia="HG丸ｺﾞｼｯｸM-PRO" w:hAnsi="HG丸ｺﾞｼｯｸM-PRO" w:hint="eastAsia"/>
        </w:rPr>
        <w:t>代の少女がある植物由来製品を摂取し始めた後に突然死亡したという事例を彼が経験したことに端を発しています。この本は、米国の消費者が思い描く自然食品オーガニック食品、植物由来サプリメントならば安全という「食品安全の誤解」の現状に警鐘を鳴らし、医薬品、農薬や食品添加物と同等に、食品についても、ハザードとリスクに基づき科学的に安全性を考える事の重要性を説いています。さらに、化学物質の種類によって異なる米国の安全性評価の行政上の矛盾を指摘しています。本翻訳版は、この海外の現状を参考に、日本の消費者、食品関連事業者、行政関係者に食品の安全性に対する考え方や規制のあり方を見直すきっかけとなってほしいとの思いから生まれました。日本の状況を訳者追記による囲み記事として情報提供しています。また、食品の安全性やその歴史的経緯についての面白い読み物ともなっている優れた啓発書です。</w:t>
      </w:r>
    </w:p>
    <w:p w14:paraId="6C577F1A" w14:textId="68B86F17" w:rsidR="003D171C" w:rsidRDefault="003D171C" w:rsidP="003D171C">
      <w:pPr>
        <w:widowControl w:val="0"/>
        <w:kinsoku w:val="0"/>
        <w:overflowPunct w:val="0"/>
        <w:autoSpaceDE w:val="0"/>
        <w:autoSpaceDN w:val="0"/>
        <w:spacing w:after="0" w:line="0" w:lineRule="atLeast"/>
        <w:ind w:firstLineChars="150" w:firstLine="330"/>
        <w:rPr>
          <w:rFonts w:ascii="HG丸ｺﾞｼｯｸM-PRO" w:eastAsia="HG丸ｺﾞｼｯｸM-PRO" w:hAnsi="HG丸ｺﾞｼｯｸM-PRO"/>
        </w:rPr>
      </w:pPr>
      <w:r w:rsidRPr="003D171C">
        <w:rPr>
          <w:rFonts w:ascii="HG丸ｺﾞｼｯｸM-PRO" w:eastAsia="HG丸ｺﾞｼｯｸM-PRO" w:hAnsi="HG丸ｺﾞｼｯｸM-PRO" w:hint="eastAsia"/>
        </w:rPr>
        <w:t>興味のある方は、是非、ご一読ください。なお、本書籍は、書店での取り扱いはなく</w:t>
      </w:r>
      <w:r>
        <w:rPr>
          <w:rFonts w:ascii="HG丸ｺﾞｼｯｸM-PRO" w:eastAsia="HG丸ｺﾞｼｯｸM-PRO" w:hAnsi="HG丸ｺﾞｼｯｸM-PRO" w:hint="eastAsia"/>
        </w:rPr>
        <w:t>、</w:t>
      </w:r>
    </w:p>
    <w:p w14:paraId="7E0E7410" w14:textId="4ADF1C8F" w:rsidR="003D171C" w:rsidRPr="003D171C" w:rsidRDefault="003D171C" w:rsidP="003D171C">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D171C">
        <w:rPr>
          <w:rFonts w:ascii="HG丸ｺﾞｼｯｸM-PRO" w:eastAsia="HG丸ｺﾞｼｯｸM-PRO" w:hAnsi="HG丸ｺﾞｼｯｸM-PRO"/>
        </w:rPr>
        <w:t>Amazon.co.jp</w:t>
      </w:r>
      <w:r w:rsidRPr="003D171C">
        <w:rPr>
          <w:rFonts w:ascii="HG丸ｺﾞｼｯｸM-PRO" w:eastAsia="HG丸ｺﾞｼｯｸM-PRO" w:hAnsi="HG丸ｺﾞｼｯｸM-PRO" w:hint="eastAsia"/>
        </w:rPr>
        <w:t>からのみの購入になります。電子書籍</w:t>
      </w:r>
      <w:r w:rsidRPr="003D171C">
        <w:rPr>
          <w:rFonts w:ascii="HG丸ｺﾞｼｯｸM-PRO" w:eastAsia="HG丸ｺﾞｼｯｸM-PRO" w:hAnsi="HG丸ｺﾞｼｯｸM-PRO"/>
        </w:rPr>
        <w:t>(Kindle</w:t>
      </w:r>
      <w:r w:rsidRPr="003D171C">
        <w:rPr>
          <w:rFonts w:ascii="HG丸ｺﾞｼｯｸM-PRO" w:eastAsia="HG丸ｺﾞｼｯｸM-PRO" w:hAnsi="HG丸ｺﾞｼｯｸM-PRO" w:hint="eastAsia"/>
        </w:rPr>
        <w:t>版</w:t>
      </w:r>
      <w:r w:rsidRPr="003D171C">
        <w:rPr>
          <w:rFonts w:ascii="HG丸ｺﾞｼｯｸM-PRO" w:eastAsia="HG丸ｺﾞｼｯｸM-PRO" w:hAnsi="HG丸ｺﾞｼｯｸM-PRO"/>
        </w:rPr>
        <w:t>)</w:t>
      </w:r>
      <w:r w:rsidRPr="003D171C">
        <w:rPr>
          <w:rFonts w:ascii="HG丸ｺﾞｼｯｸM-PRO" w:eastAsia="HG丸ｺﾞｼｯｸM-PRO" w:hAnsi="HG丸ｺﾞｼｯｸM-PRO" w:hint="eastAsia"/>
        </w:rPr>
        <w:t>もあります。</w:t>
      </w:r>
    </w:p>
    <w:p w14:paraId="0B87739D" w14:textId="77777777" w:rsidR="003D171C" w:rsidRPr="003D171C" w:rsidRDefault="003D171C" w:rsidP="003D171C">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3D171C">
        <w:rPr>
          <w:rFonts w:ascii="HG丸ｺﾞｼｯｸM-PRO" w:eastAsia="HG丸ｺﾞｼｯｸM-PRO" w:hAnsi="HG丸ｺﾞｼｯｸM-PRO" w:hint="eastAsia"/>
        </w:rPr>
        <w:t xml:space="preserve">                                                                    以上</w:t>
      </w:r>
    </w:p>
    <w:p w14:paraId="666B13CB" w14:textId="77777777" w:rsidR="003D171C" w:rsidRPr="003D171C" w:rsidRDefault="003D171C" w:rsidP="003D171C">
      <w:pPr>
        <w:widowControl w:val="0"/>
        <w:kinsoku w:val="0"/>
        <w:overflowPunct w:val="0"/>
        <w:autoSpaceDE w:val="0"/>
        <w:autoSpaceDN w:val="0"/>
        <w:spacing w:after="0" w:line="0" w:lineRule="atLeast"/>
        <w:rPr>
          <w:rFonts w:ascii="HG丸ｺﾞｼｯｸM-PRO" w:eastAsia="HG丸ｺﾞｼｯｸM-PRO" w:hAnsi="HG丸ｺﾞｼｯｸM-PRO"/>
        </w:rPr>
      </w:pPr>
    </w:p>
    <w:p w14:paraId="34E330B5" w14:textId="77777777" w:rsidR="003D171C" w:rsidRPr="003D171C" w:rsidRDefault="003D171C" w:rsidP="003D171C">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D171C">
        <w:rPr>
          <w:rFonts w:ascii="HG丸ｺﾞｼｯｸM-PRO" w:eastAsia="HG丸ｺﾞｼｯｸM-PRO" w:hAnsi="HG丸ｺﾞｼｯｸM-PRO" w:hint="eastAsia"/>
        </w:rPr>
        <w:t>〒</w:t>
      </w:r>
      <w:r w:rsidRPr="003D171C">
        <w:rPr>
          <w:rFonts w:ascii="HG丸ｺﾞｼｯｸM-PRO" w:eastAsia="HG丸ｺﾞｼｯｸM-PRO" w:hAnsi="HG丸ｺﾞｼｯｸM-PRO"/>
        </w:rPr>
        <w:t>102-0083</w:t>
      </w:r>
      <w:r w:rsidRPr="003D171C">
        <w:rPr>
          <w:rFonts w:ascii="HG丸ｺﾞｼｯｸM-PRO" w:eastAsia="HG丸ｺﾞｼｯｸM-PRO" w:hAnsi="HG丸ｺﾞｼｯｸM-PRO" w:hint="eastAsia"/>
        </w:rPr>
        <w:t>東京都千代田区麹町</w:t>
      </w:r>
      <w:r w:rsidRPr="003D171C">
        <w:rPr>
          <w:rFonts w:ascii="HG丸ｺﾞｼｯｸM-PRO" w:eastAsia="HG丸ｺﾞｼｯｸM-PRO" w:hAnsi="HG丸ｺﾞｼｯｸM-PRO"/>
        </w:rPr>
        <w:t xml:space="preserve">3-5-19 </w:t>
      </w:r>
      <w:r w:rsidRPr="003D171C">
        <w:rPr>
          <w:rFonts w:ascii="HG丸ｺﾞｼｯｸM-PRO" w:eastAsia="HG丸ｺﾞｼｯｸM-PRO" w:hAnsi="HG丸ｺﾞｼｯｸM-PRO" w:hint="eastAsia"/>
        </w:rPr>
        <w:t>にしかわビル</w:t>
      </w:r>
      <w:r w:rsidRPr="003D171C">
        <w:rPr>
          <w:rFonts w:ascii="HG丸ｺﾞｼｯｸM-PRO" w:eastAsia="HG丸ｺﾞｼｯｸM-PRO" w:hAnsi="HG丸ｺﾞｼｯｸM-PRO"/>
        </w:rPr>
        <w:t>5</w:t>
      </w:r>
      <w:r w:rsidRPr="003D171C">
        <w:rPr>
          <w:rFonts w:ascii="HG丸ｺﾞｼｯｸM-PRO" w:eastAsia="HG丸ｺﾞｼｯｸM-PRO" w:hAnsi="HG丸ｺﾞｼｯｸM-PRO" w:hint="eastAsia"/>
        </w:rPr>
        <w:t>階</w:t>
      </w:r>
    </w:p>
    <w:p w14:paraId="0AD0610E" w14:textId="77777777" w:rsidR="003D171C" w:rsidRPr="003D171C" w:rsidRDefault="003D171C" w:rsidP="003D171C">
      <w:pPr>
        <w:widowControl w:val="0"/>
        <w:kinsoku w:val="0"/>
        <w:overflowPunct w:val="0"/>
        <w:autoSpaceDE w:val="0"/>
        <w:autoSpaceDN w:val="0"/>
        <w:spacing w:after="0" w:line="0" w:lineRule="atLeast"/>
        <w:rPr>
          <w:rFonts w:ascii="HG丸ｺﾞｼｯｸM-PRO" w:eastAsia="HG丸ｺﾞｼｯｸM-PRO" w:hAnsi="HG丸ｺﾞｼｯｸM-PRO"/>
        </w:rPr>
      </w:pPr>
      <w:r w:rsidRPr="003D171C">
        <w:rPr>
          <w:rFonts w:ascii="HG丸ｺﾞｼｯｸM-PRO" w:eastAsia="HG丸ｺﾞｼｯｸM-PRO" w:hAnsi="HG丸ｺﾞｼｯｸM-PRO"/>
        </w:rPr>
        <w:tab/>
      </w:r>
      <w:r w:rsidRPr="003D171C">
        <w:rPr>
          <w:rFonts w:ascii="HG丸ｺﾞｼｯｸM-PRO" w:eastAsia="HG丸ｺﾞｼｯｸM-PRO" w:hAnsi="HG丸ｺﾞｼｯｸM-PRO" w:hint="eastAsia"/>
        </w:rPr>
        <w:t>特定非営利活動法人</w:t>
      </w:r>
      <w:r w:rsidRPr="003D171C">
        <w:rPr>
          <w:rFonts w:ascii="HG丸ｺﾞｼｯｸM-PRO" w:eastAsia="HG丸ｺﾞｼｯｸM-PRO" w:hAnsi="HG丸ｺﾞｼｯｸM-PRO"/>
        </w:rPr>
        <w:t xml:space="preserve"> </w:t>
      </w:r>
      <w:r w:rsidRPr="003D171C">
        <w:rPr>
          <w:rFonts w:ascii="HG丸ｺﾞｼｯｸM-PRO" w:eastAsia="HG丸ｺﾞｼｯｸM-PRO" w:hAnsi="HG丸ｺﾞｼｯｸM-PRO" w:hint="eastAsia"/>
        </w:rPr>
        <w:t>国際生命科学研究機構（</w:t>
      </w:r>
      <w:r w:rsidRPr="003D171C">
        <w:rPr>
          <w:rFonts w:ascii="HG丸ｺﾞｼｯｸM-PRO" w:eastAsia="HG丸ｺﾞｼｯｸM-PRO" w:hAnsi="HG丸ｺﾞｼｯｸM-PRO"/>
        </w:rPr>
        <w:t>ILSI Japan</w:t>
      </w:r>
      <w:r w:rsidRPr="003D171C">
        <w:rPr>
          <w:rFonts w:ascii="HG丸ｺﾞｼｯｸM-PRO" w:eastAsia="HG丸ｺﾞｼｯｸM-PRO" w:hAnsi="HG丸ｺﾞｼｯｸM-PRO" w:hint="eastAsia"/>
        </w:rPr>
        <w:t>）</w:t>
      </w:r>
    </w:p>
    <w:p w14:paraId="77280CA1" w14:textId="77777777" w:rsidR="003D171C" w:rsidRPr="003D171C" w:rsidRDefault="003D171C" w:rsidP="003D171C">
      <w:pPr>
        <w:widowControl w:val="0"/>
        <w:kinsoku w:val="0"/>
        <w:overflowPunct w:val="0"/>
        <w:autoSpaceDE w:val="0"/>
        <w:autoSpaceDN w:val="0"/>
        <w:spacing w:after="0" w:line="0" w:lineRule="atLeast"/>
        <w:rPr>
          <w:rFonts w:ascii="HG丸ｺﾞｼｯｸM-PRO" w:eastAsia="HG丸ｺﾞｼｯｸM-PRO" w:hAnsi="HG丸ｺﾞｼｯｸM-PRO"/>
        </w:rPr>
      </w:pPr>
      <w:r w:rsidRPr="003D171C">
        <w:rPr>
          <w:rFonts w:ascii="HG丸ｺﾞｼｯｸM-PRO" w:eastAsia="HG丸ｺﾞｼｯｸM-PRO" w:hAnsi="HG丸ｺﾞｼｯｸM-PRO" w:hint="eastAsia"/>
        </w:rPr>
        <w:tab/>
        <w:t>Tel：03-5215-3535 Fax: 03-5215-3537</w:t>
      </w:r>
    </w:p>
    <w:p w14:paraId="567985AE" w14:textId="77777777" w:rsidR="003D171C" w:rsidRPr="003D171C" w:rsidRDefault="003D171C" w:rsidP="003D171C">
      <w:pPr>
        <w:widowControl w:val="0"/>
        <w:kinsoku w:val="0"/>
        <w:overflowPunct w:val="0"/>
        <w:autoSpaceDE w:val="0"/>
        <w:autoSpaceDN w:val="0"/>
        <w:spacing w:after="0" w:line="0" w:lineRule="atLeast"/>
        <w:rPr>
          <w:rFonts w:ascii="HG丸ｺﾞｼｯｸM-PRO" w:eastAsia="HG丸ｺﾞｼｯｸM-PRO" w:hAnsi="HG丸ｺﾞｼｯｸM-PRO"/>
        </w:rPr>
      </w:pPr>
      <w:r w:rsidRPr="003D171C">
        <w:rPr>
          <w:rFonts w:ascii="HG丸ｺﾞｼｯｸM-PRO" w:eastAsia="HG丸ｺﾞｼｯｸM-PRO" w:hAnsi="HG丸ｺﾞｼｯｸM-PRO"/>
        </w:rPr>
        <w:tab/>
        <w:t>E-mail: ilsijapan@ilsijapan.org</w:t>
      </w:r>
    </w:p>
    <w:p w14:paraId="45343985" w14:textId="64EF5D7E" w:rsidR="003D171C" w:rsidRPr="003D171C" w:rsidRDefault="003D171C" w:rsidP="003D171C">
      <w:pPr>
        <w:widowControl w:val="0"/>
        <w:kinsoku w:val="0"/>
        <w:overflowPunct w:val="0"/>
        <w:autoSpaceDE w:val="0"/>
        <w:autoSpaceDN w:val="0"/>
        <w:spacing w:after="120" w:line="0" w:lineRule="atLeast"/>
        <w:rPr>
          <w:rFonts w:ascii="Times New Roman" w:eastAsia="HG丸ｺﾞｼｯｸM-PRO" w:hAnsi="Times New Roman" w:cs="Times New Roman"/>
          <w:sz w:val="21"/>
          <w:szCs w:val="21"/>
        </w:rPr>
      </w:pPr>
      <w:r w:rsidRPr="003D171C">
        <w:rPr>
          <w:rFonts w:ascii="HG丸ｺﾞｼｯｸM-PRO" w:eastAsia="HG丸ｺﾞｼｯｸM-PRO" w:hAnsi="HG丸ｺﾞｼｯｸM-PRO"/>
        </w:rPr>
        <w:tab/>
      </w:r>
      <w:hyperlink r:id="rId10" w:history="1">
        <w:r w:rsidRPr="003D171C">
          <w:rPr>
            <w:rStyle w:val="a3"/>
            <w:rFonts w:ascii="Times New Roman" w:eastAsia="HG丸ｺﾞｼｯｸM-PRO" w:hAnsi="Times New Roman" w:cs="Times New Roman"/>
            <w:sz w:val="21"/>
            <w:szCs w:val="21"/>
          </w:rPr>
          <w:t>http://www.ilsijapan.org/</w:t>
        </w:r>
      </w:hyperlink>
    </w:p>
    <w:p w14:paraId="2333EEE3" w14:textId="77777777" w:rsidR="003D171C" w:rsidRPr="0068025A" w:rsidRDefault="003D171C" w:rsidP="00A97C47">
      <w:pPr>
        <w:widowControl w:val="0"/>
        <w:kinsoku w:val="0"/>
        <w:overflowPunct w:val="0"/>
        <w:autoSpaceDE w:val="0"/>
        <w:autoSpaceDN w:val="0"/>
        <w:spacing w:after="0" w:line="0" w:lineRule="atLeast"/>
        <w:rPr>
          <w:rFonts w:ascii="HG丸ｺﾞｼｯｸM-PRO" w:eastAsia="HG丸ｺﾞｼｯｸM-PRO" w:hAnsi="HG丸ｺﾞｼｯｸM-PRO"/>
        </w:rPr>
      </w:pPr>
    </w:p>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bookmarkStart w:id="13" w:name="_Hlk72484509"/>
      <w:bookmarkEnd w:id="8"/>
      <w:r w:rsidRPr="004B1898">
        <w:rPr>
          <w:rFonts w:ascii="HG丸ｺﾞｼｯｸM-PRO" w:eastAsia="HG丸ｺﾞｼｯｸM-PRO" w:hAnsi="HG丸ｺﾞｼｯｸM-PRO" w:hint="eastAsia"/>
          <w:b/>
          <w:color w:val="000000" w:themeColor="text1"/>
          <w:sz w:val="28"/>
          <w:szCs w:val="28"/>
        </w:rPr>
        <w:t>２.</w:t>
      </w:r>
      <w:bookmarkStart w:id="14"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5" w:name="_Hlk8482176"/>
      <w:bookmarkStart w:id="16" w:name="_Hlk12277868"/>
      <w:bookmarkStart w:id="17" w:name="_Hlk11954882"/>
      <w:bookmarkStart w:id="18" w:name="_Hlk11870665"/>
      <w:bookmarkStart w:id="19" w:name="_Hlk11687064"/>
      <w:bookmarkStart w:id="20" w:name="_Hlk11686880"/>
      <w:bookmarkStart w:id="21" w:name="_Hlk11431756"/>
      <w:bookmarkStart w:id="22" w:name="_Hlk10839536"/>
      <w:bookmarkEnd w:id="14"/>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11"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3" w:name="_Hlk26611350"/>
      <w:bookmarkStart w:id="24" w:name="_Hlk26472232"/>
      <w:bookmarkStart w:id="25" w:name="_Hlk26471953"/>
      <w:bookmarkStart w:id="26" w:name="_Hlk25258184"/>
      <w:bookmarkStart w:id="27" w:name="_Hlk25258056"/>
      <w:bookmarkStart w:id="28" w:name="_Hlk24129338"/>
      <w:bookmarkStart w:id="29" w:name="_Hlk21192025"/>
      <w:bookmarkStart w:id="30" w:name="_Hlk20849577"/>
      <w:bookmarkStart w:id="31" w:name="_Hlk17755533"/>
      <w:bookmarkStart w:id="32" w:name="_Hlk16611424"/>
      <w:bookmarkStart w:id="33" w:name="_Hlk16611308"/>
      <w:bookmarkStart w:id="34" w:name="_Hlk15742807"/>
      <w:bookmarkStart w:id="35" w:name="_Hlk15320442"/>
      <w:bookmarkStart w:id="36" w:name="_Hlk14957491"/>
      <w:bookmarkStart w:id="37" w:name="_Hlk14713368"/>
      <w:bookmarkStart w:id="38" w:name="_Hlk14452514"/>
      <w:bookmarkStart w:id="39" w:name="_Hlk13850465"/>
      <w:bookmarkStart w:id="40" w:name="_Hlk13387947"/>
      <w:bookmarkEnd w:id="13"/>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Pr="00ED427A">
          <w:rPr>
            <w:rStyle w:val="a3"/>
            <w:rFonts w:ascii="Times New Roman" w:eastAsia="HG丸ｺﾞｼｯｸM-PRO" w:hAnsi="Times New Roman" w:cs="Times New Roman"/>
            <w:sz w:val="21"/>
            <w:szCs w:val="21"/>
          </w:rPr>
          <w:t>https://www.mhlw.go.jp/topics/event/open_doors.html</w:t>
        </w:r>
      </w:hyperlink>
    </w:p>
    <w:p w14:paraId="181B964B" w14:textId="11C3544D" w:rsidR="00C7711A" w:rsidRPr="00C7711A" w:rsidRDefault="00C7711A"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41" w:name="_Hlk74680089"/>
      <w:bookmarkStart w:id="42" w:name="_Hlk74212345"/>
      <w:bookmarkStart w:id="43" w:name="_Hlk73015711"/>
      <w:bookmarkStart w:id="44" w:name="_Hlk72427981"/>
      <w:bookmarkStart w:id="45" w:name="_Hlk70605876"/>
      <w:bookmarkStart w:id="46" w:name="_Hlk70605764"/>
      <w:bookmarkStart w:id="47" w:name="_Hlk59613010"/>
      <w:bookmarkStart w:id="48" w:name="_Hlk56671119"/>
      <w:bookmarkStart w:id="49" w:name="_Hlk56461953"/>
      <w:bookmarkStart w:id="50"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7711A">
        <w:rPr>
          <w:rStyle w:val="a3"/>
          <w:rFonts w:ascii="HG丸ｺﾞｼｯｸM-PRO" w:eastAsia="HG丸ｺﾞｼｯｸM-PRO" w:hAnsi="HG丸ｺﾞｼｯｸM-PRO" w:hint="eastAsia"/>
          <w:b/>
          <w:bCs/>
          <w:color w:val="auto"/>
          <w:u w:val="none"/>
        </w:rPr>
        <w:t>マスクに関する日本産業規格（</w:t>
      </w:r>
      <w:r w:rsidRPr="00C7711A">
        <w:rPr>
          <w:rStyle w:val="a3"/>
          <w:rFonts w:ascii="HG丸ｺﾞｼｯｸM-PRO" w:eastAsia="HG丸ｺﾞｼｯｸM-PRO" w:hAnsi="HG丸ｺﾞｼｯｸM-PRO"/>
          <w:b/>
          <w:bCs/>
          <w:color w:val="auto"/>
          <w:u w:val="none"/>
        </w:rPr>
        <w:t>JIS</w:t>
      </w:r>
      <w:r w:rsidRPr="00C7711A">
        <w:rPr>
          <w:rStyle w:val="a3"/>
          <w:rFonts w:ascii="HG丸ｺﾞｼｯｸM-PRO" w:eastAsia="HG丸ｺﾞｼｯｸM-PRO" w:hAnsi="HG丸ｺﾞｼｯｸM-PRO" w:hint="eastAsia"/>
          <w:b/>
          <w:bCs/>
          <w:color w:val="auto"/>
          <w:u w:val="none"/>
        </w:rPr>
        <w:t>）を制定しました</w:t>
      </w:r>
      <w:r>
        <w:rPr>
          <w:rStyle w:val="a3"/>
          <w:rFonts w:ascii="HG丸ｺﾞｼｯｸM-PRO" w:eastAsia="HG丸ｺﾞｼｯｸM-PRO" w:hAnsi="HG丸ｺﾞｼｯｸM-PRO" w:hint="eastAsia"/>
          <w:b/>
          <w:bCs/>
          <w:color w:val="auto"/>
          <w:u w:val="none"/>
        </w:rPr>
        <w:t xml:space="preserve">　2021/6/16</w:t>
      </w:r>
    </w:p>
    <w:p w14:paraId="736BF261" w14:textId="77777777" w:rsidR="00C7711A" w:rsidRPr="00C7711A" w:rsidRDefault="00C7711A" w:rsidP="00C7711A">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7711A">
        <w:rPr>
          <w:rStyle w:val="a3"/>
          <w:rFonts w:ascii="HG丸ｺﾞｼｯｸM-PRO" w:eastAsia="HG丸ｺﾞｼｯｸM-PRO" w:hAnsi="HG丸ｺﾞｼｯｸM-PRO" w:hint="eastAsia"/>
          <w:color w:val="auto"/>
          <w:u w:val="none"/>
        </w:rPr>
        <w:t xml:space="preserve">　厚生労働省は、本日、マスクに関する日本産業規格（</w:t>
      </w:r>
      <w:r w:rsidRPr="00C7711A">
        <w:rPr>
          <w:rStyle w:val="a3"/>
          <w:rFonts w:ascii="HG丸ｺﾞｼｯｸM-PRO" w:eastAsia="HG丸ｺﾞｼｯｸM-PRO" w:hAnsi="HG丸ｺﾞｼｯｸM-PRO"/>
          <w:color w:val="auto"/>
          <w:u w:val="none"/>
        </w:rPr>
        <w:t>JIS T 9001</w:t>
      </w:r>
      <w:r w:rsidRPr="00C7711A">
        <w:rPr>
          <w:rStyle w:val="a3"/>
          <w:rFonts w:ascii="HG丸ｺﾞｼｯｸM-PRO" w:eastAsia="HG丸ｺﾞｼｯｸM-PRO" w:hAnsi="HG丸ｺﾞｼｯｸM-PRO" w:hint="eastAsia"/>
          <w:color w:val="auto"/>
          <w:u w:val="none"/>
        </w:rPr>
        <w:t>及び</w:t>
      </w:r>
      <w:r w:rsidRPr="00C7711A">
        <w:rPr>
          <w:rStyle w:val="a3"/>
          <w:rFonts w:ascii="HG丸ｺﾞｼｯｸM-PRO" w:eastAsia="HG丸ｺﾞｼｯｸM-PRO" w:hAnsi="HG丸ｺﾞｼｯｸM-PRO"/>
          <w:color w:val="auto"/>
          <w:u w:val="none"/>
        </w:rPr>
        <w:t>JIS T 9002</w:t>
      </w:r>
      <w:r w:rsidRPr="00C7711A">
        <w:rPr>
          <w:rStyle w:val="a3"/>
          <w:rFonts w:ascii="HG丸ｺﾞｼｯｸM-PRO" w:eastAsia="HG丸ｺﾞｼｯｸM-PRO" w:hAnsi="HG丸ｺﾞｼｯｸM-PRO" w:hint="eastAsia"/>
          <w:color w:val="auto"/>
          <w:u w:val="none"/>
        </w:rPr>
        <w:t>）を制定しましたので、お知らせします。</w:t>
      </w:r>
    </w:p>
    <w:p w14:paraId="67A0A1A9" w14:textId="77777777" w:rsidR="00C7711A" w:rsidRPr="00C7711A" w:rsidRDefault="00C7711A" w:rsidP="00C7711A">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7711A">
        <w:rPr>
          <w:rStyle w:val="a3"/>
          <w:rFonts w:ascii="HG丸ｺﾞｼｯｸM-PRO" w:eastAsia="HG丸ｺﾞｼｯｸM-PRO" w:hAnsi="HG丸ｺﾞｼｯｸM-PRO" w:hint="eastAsia"/>
          <w:color w:val="auto"/>
          <w:u w:val="none"/>
        </w:rPr>
        <w:lastRenderedPageBreak/>
        <w:t xml:space="preserve">　この規格は、新型コロナウイルス感染症の拡大に伴い、マスクの品質に関する関心が高まっているところ、医療従事者や一般の国民の皆様等が、安心してマスクを着用するに当たって、その選択に資するよう、マスクの性能及びその試験方法についての標準化を図ることを目的として制定するものです。</w:t>
      </w:r>
    </w:p>
    <w:p w14:paraId="39608625" w14:textId="58F4C559" w:rsidR="00C7711A" w:rsidRPr="00C7711A" w:rsidRDefault="00C7711A" w:rsidP="00C7711A">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7711A">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7711A">
        <w:rPr>
          <w:rStyle w:val="a3"/>
          <w:rFonts w:ascii="HG丸ｺﾞｼｯｸM-PRO" w:eastAsia="HG丸ｺﾞｼｯｸM-PRO" w:hAnsi="HG丸ｺﾞｼｯｸM-PRO" w:hint="eastAsia"/>
          <w:color w:val="auto"/>
          <w:u w:val="none"/>
        </w:rPr>
        <w:t xml:space="preserve">　今後、</w:t>
      </w:r>
      <w:r w:rsidRPr="00C7711A">
        <w:rPr>
          <w:rStyle w:val="a3"/>
          <w:rFonts w:ascii="HG丸ｺﾞｼｯｸM-PRO" w:eastAsia="HG丸ｺﾞｼｯｸM-PRO" w:hAnsi="HG丸ｺﾞｼｯｸM-PRO"/>
          <w:color w:val="auto"/>
          <w:u w:val="none"/>
        </w:rPr>
        <w:t>(</w:t>
      </w:r>
      <w:r w:rsidRPr="00C7711A">
        <w:rPr>
          <w:rStyle w:val="a3"/>
          <w:rFonts w:ascii="HG丸ｺﾞｼｯｸM-PRO" w:eastAsia="HG丸ｺﾞｼｯｸM-PRO" w:hAnsi="HG丸ｺﾞｼｯｸM-PRO" w:hint="eastAsia"/>
          <w:color w:val="auto"/>
          <w:u w:val="none"/>
        </w:rPr>
        <w:t>一社）日本衛生材料工業連合会が関係する機関と連携し規格の適合性を審査し、適合したマスクには、同連合会が発行する認証番号等を表示することができる仕組みが運用される予定です。認証の申請受付は、今月</w:t>
      </w:r>
      <w:r w:rsidRPr="00C7711A">
        <w:rPr>
          <w:rStyle w:val="a3"/>
          <w:rFonts w:ascii="HG丸ｺﾞｼｯｸM-PRO" w:eastAsia="HG丸ｺﾞｼｯｸM-PRO" w:hAnsi="HG丸ｺﾞｼｯｸM-PRO"/>
          <w:color w:val="auto"/>
          <w:u w:val="none"/>
        </w:rPr>
        <w:t>22</w:t>
      </w:r>
      <w:r w:rsidRPr="00C7711A">
        <w:rPr>
          <w:rStyle w:val="a3"/>
          <w:rFonts w:ascii="HG丸ｺﾞｼｯｸM-PRO" w:eastAsia="HG丸ｺﾞｼｯｸM-PRO" w:hAnsi="HG丸ｺﾞｼｯｸM-PRO" w:hint="eastAsia"/>
          <w:color w:val="auto"/>
          <w:u w:val="none"/>
        </w:rPr>
        <w:t>日からの開始を予定しています。運用の詳細については、（一社）日本衛生材料工業連合会ホームページ（</w:t>
      </w:r>
      <w:r w:rsidRPr="00C7711A">
        <w:rPr>
          <w:rStyle w:val="a3"/>
          <w:rFonts w:ascii="HG丸ｺﾞｼｯｸM-PRO" w:eastAsia="HG丸ｺﾞｼｯｸM-PRO" w:hAnsi="HG丸ｺﾞｼｯｸM-PRO"/>
          <w:color w:val="auto"/>
          <w:u w:val="none"/>
        </w:rPr>
        <w:t>https://www.jhpia.or.jp/</w:t>
      </w:r>
      <w:r w:rsidRPr="00C7711A">
        <w:rPr>
          <w:rStyle w:val="a3"/>
          <w:rFonts w:ascii="HG丸ｺﾞｼｯｸM-PRO" w:eastAsia="HG丸ｺﾞｼｯｸM-PRO" w:hAnsi="HG丸ｺﾞｼｯｸM-PRO" w:hint="eastAsia"/>
          <w:color w:val="auto"/>
          <w:u w:val="none"/>
        </w:rPr>
        <w:t>）をご参照ください。</w:t>
      </w:r>
    </w:p>
    <w:p w14:paraId="0D85BED4" w14:textId="60C955F9" w:rsidR="00C7711A" w:rsidRDefault="00C7711A" w:rsidP="00C7711A">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7711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7711A">
        <w:rPr>
          <w:rStyle w:val="a3"/>
          <w:rFonts w:ascii="HG丸ｺﾞｼｯｸM-PRO" w:eastAsia="HG丸ｺﾞｼｯｸM-PRO" w:hAnsi="HG丸ｺﾞｼｯｸM-PRO" w:hint="eastAsia"/>
          <w:color w:val="auto"/>
          <w:u w:val="none"/>
        </w:rPr>
        <w:t xml:space="preserve">　厚生労働省は、引き続き、同連合会をはじめ、関係者と連携しながら、質のよいマスク等が安定的に供給される環境整備に努めてまいります。</w:t>
      </w:r>
    </w:p>
    <w:p w14:paraId="08052C5D" w14:textId="53763524" w:rsidR="00C7711A" w:rsidRDefault="00C7711A" w:rsidP="00C7711A">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52C3005E" wp14:editId="686706A1">
            <wp:extent cx="6208354" cy="244792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2789" cy="2449674"/>
                    </a:xfrm>
                    <a:prstGeom prst="rect">
                      <a:avLst/>
                    </a:prstGeom>
                  </pic:spPr>
                </pic:pic>
              </a:graphicData>
            </a:graphic>
          </wp:inline>
        </w:drawing>
      </w:r>
    </w:p>
    <w:p w14:paraId="421A76AD" w14:textId="77777777" w:rsidR="00C7711A" w:rsidRPr="00C7711A" w:rsidRDefault="00C7711A" w:rsidP="00C7711A">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7711A">
        <w:rPr>
          <w:rStyle w:val="a3"/>
          <w:rFonts w:ascii="HG丸ｺﾞｼｯｸM-PRO" w:eastAsia="HG丸ｺﾞｼｯｸM-PRO" w:hAnsi="HG丸ｺﾞｼｯｸM-PRO" w:hint="eastAsia"/>
          <w:color w:val="auto"/>
          <w:u w:val="none"/>
        </w:rPr>
        <w:t>（※１）日本産業規格（</w:t>
      </w:r>
      <w:r w:rsidRPr="00C7711A">
        <w:rPr>
          <w:rStyle w:val="a3"/>
          <w:rFonts w:ascii="HG丸ｺﾞｼｯｸM-PRO" w:eastAsia="HG丸ｺﾞｼｯｸM-PRO" w:hAnsi="HG丸ｺﾞｼｯｸM-PRO"/>
          <w:color w:val="auto"/>
          <w:u w:val="none"/>
        </w:rPr>
        <w:t>JIS : Japanese Industrial Standards</w:t>
      </w:r>
      <w:r w:rsidRPr="00C7711A">
        <w:rPr>
          <w:rStyle w:val="a3"/>
          <w:rFonts w:ascii="HG丸ｺﾞｼｯｸM-PRO" w:eastAsia="HG丸ｺﾞｼｯｸM-PRO" w:hAnsi="HG丸ｺﾞｼｯｸM-PRO" w:hint="eastAsia"/>
          <w:color w:val="auto"/>
          <w:u w:val="none"/>
        </w:rPr>
        <w:t>）とは、我が国の産業標準化の促進を目的とする産業標準化法（昭和</w:t>
      </w:r>
      <w:r w:rsidRPr="00C7711A">
        <w:rPr>
          <w:rStyle w:val="a3"/>
          <w:rFonts w:ascii="HG丸ｺﾞｼｯｸM-PRO" w:eastAsia="HG丸ｺﾞｼｯｸM-PRO" w:hAnsi="HG丸ｺﾞｼｯｸM-PRO"/>
          <w:color w:val="auto"/>
          <w:u w:val="none"/>
        </w:rPr>
        <w:t>24</w:t>
      </w:r>
      <w:r w:rsidRPr="00C7711A">
        <w:rPr>
          <w:rStyle w:val="a3"/>
          <w:rFonts w:ascii="HG丸ｺﾞｼｯｸM-PRO" w:eastAsia="HG丸ｺﾞｼｯｸM-PRO" w:hAnsi="HG丸ｺﾞｼｯｸM-PRO" w:hint="eastAsia"/>
          <w:color w:val="auto"/>
          <w:u w:val="none"/>
        </w:rPr>
        <w:t>年法律第</w:t>
      </w:r>
      <w:r w:rsidRPr="00C7711A">
        <w:rPr>
          <w:rStyle w:val="a3"/>
          <w:rFonts w:ascii="HG丸ｺﾞｼｯｸM-PRO" w:eastAsia="HG丸ｺﾞｼｯｸM-PRO" w:hAnsi="HG丸ｺﾞｼｯｸM-PRO"/>
          <w:color w:val="auto"/>
          <w:u w:val="none"/>
        </w:rPr>
        <w:t>185</w:t>
      </w:r>
      <w:r w:rsidRPr="00C7711A">
        <w:rPr>
          <w:rStyle w:val="a3"/>
          <w:rFonts w:ascii="HG丸ｺﾞｼｯｸM-PRO" w:eastAsia="HG丸ｺﾞｼｯｸM-PRO" w:hAnsi="HG丸ｺﾞｼｯｸM-PRO" w:hint="eastAsia"/>
          <w:color w:val="auto"/>
          <w:u w:val="none"/>
        </w:rPr>
        <w:t>号）に基づき制定される任意の国家規格です。</w:t>
      </w:r>
    </w:p>
    <w:p w14:paraId="78CF6205" w14:textId="3AEB19B3" w:rsidR="00C7711A" w:rsidRPr="00C7711A" w:rsidRDefault="00C7711A" w:rsidP="00C7711A">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7711A">
        <w:rPr>
          <w:rStyle w:val="a3"/>
          <w:rFonts w:ascii="HG丸ｺﾞｼｯｸM-PRO" w:eastAsia="HG丸ｺﾞｼｯｸM-PRO" w:hAnsi="HG丸ｺﾞｼｯｸM-PRO" w:hint="eastAsia"/>
          <w:color w:val="auto"/>
          <w:u w:val="none"/>
        </w:rPr>
        <w:t>（※２）内容は、日本産業標準調査会ホームページ（</w:t>
      </w:r>
      <w:r w:rsidRPr="00C7711A">
        <w:rPr>
          <w:rStyle w:val="a3"/>
          <w:rFonts w:ascii="HG丸ｺﾞｼｯｸM-PRO" w:eastAsia="HG丸ｺﾞｼｯｸM-PRO" w:hAnsi="HG丸ｺﾞｼｯｸM-PRO"/>
          <w:color w:val="auto"/>
          <w:u w:val="none"/>
        </w:rPr>
        <w:t>https://www.jisc.go.jp</w:t>
      </w:r>
      <w:r w:rsidRPr="00C7711A">
        <w:rPr>
          <w:rStyle w:val="a3"/>
          <w:rFonts w:ascii="HG丸ｺﾞｼｯｸM-PRO" w:eastAsia="HG丸ｺﾞｼｯｸM-PRO" w:hAnsi="HG丸ｺﾞｼｯｸM-PRO" w:hint="eastAsia"/>
          <w:color w:val="auto"/>
          <w:u w:val="none"/>
        </w:rPr>
        <w:t>）において閲覧できます。また、厚生労働省医政局経済課並びに経済産業省産業技術環境局基準認証政策課、各経済産業局及び沖縄総合事務局経済産業部においても閲覧できます。</w:t>
      </w:r>
    </w:p>
    <w:p w14:paraId="46F05D8A" w14:textId="5FC4B570" w:rsidR="00C7711A" w:rsidRPr="00C7711A" w:rsidRDefault="00C7711A" w:rsidP="00C7711A">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（参考）経済産業省ニュースリリース</w:t>
      </w:r>
    </w:p>
    <w:p w14:paraId="78E17A12" w14:textId="3006B74A" w:rsidR="00C7711A" w:rsidRDefault="00C7711A" w:rsidP="00C7711A">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C7711A">
        <w:rPr>
          <w:rStyle w:val="a3"/>
          <w:rFonts w:ascii="HG丸ｺﾞｼｯｸM-PRO" w:eastAsia="HG丸ｺﾞｼｯｸM-PRO" w:hAnsi="HG丸ｺﾞｼｯｸM-PRO"/>
          <w:color w:val="auto"/>
          <w:u w:val="none"/>
        </w:rPr>
        <w:t xml:space="preserve"> </w:t>
      </w:r>
      <w:r w:rsidRPr="00C7711A">
        <w:rPr>
          <w:rStyle w:val="a3"/>
          <w:rFonts w:ascii="Times New Roman" w:eastAsia="HG丸ｺﾞｼｯｸM-PRO" w:hAnsi="Times New Roman" w:cs="Times New Roman"/>
          <w:color w:val="auto"/>
          <w:sz w:val="21"/>
          <w:szCs w:val="21"/>
          <w:u w:val="none"/>
        </w:rPr>
        <w:t xml:space="preserve"> </w:t>
      </w:r>
      <w:hyperlink r:id="rId14" w:history="1">
        <w:r w:rsidRPr="008A4976">
          <w:rPr>
            <w:rStyle w:val="a3"/>
            <w:rFonts w:ascii="Times New Roman" w:eastAsia="HG丸ｺﾞｼｯｸM-PRO" w:hAnsi="Times New Roman" w:cs="Times New Roman"/>
            <w:sz w:val="21"/>
            <w:szCs w:val="21"/>
          </w:rPr>
          <w:t>https://www.meti.go.jp/press/2021/06/20210616002/20210616002.html</w:t>
        </w:r>
      </w:hyperlink>
    </w:p>
    <w:p w14:paraId="6F39B0D2" w14:textId="43BACC25" w:rsidR="00C7711A" w:rsidRPr="00C7711A" w:rsidRDefault="00C7711A" w:rsidP="00C7711A">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hyperlink r:id="rId15" w:history="1">
        <w:r w:rsidRPr="00C7711A">
          <w:rPr>
            <w:rStyle w:val="a3"/>
            <w:rFonts w:ascii="Times New Roman" w:eastAsia="HG丸ｺﾞｼｯｸM-PRO" w:hAnsi="Times New Roman" w:cs="Times New Roman"/>
            <w:sz w:val="21"/>
            <w:szCs w:val="21"/>
          </w:rPr>
          <w:t>https://www.mhlw.go.jp/stf/newpage_19244.html</w:t>
        </w:r>
      </w:hyperlink>
    </w:p>
    <w:p w14:paraId="27B2D384" w14:textId="05794368" w:rsidR="00237F6C" w:rsidRPr="00237F6C" w:rsidRDefault="00237F6C"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37F6C">
        <w:rPr>
          <w:rStyle w:val="a3"/>
          <w:rFonts w:ascii="HG丸ｺﾞｼｯｸM-PRO" w:eastAsia="HG丸ｺﾞｼｯｸM-PRO" w:hAnsi="HG丸ｺﾞｼｯｸM-PRO" w:hint="eastAsia"/>
          <w:b/>
          <w:bCs/>
          <w:color w:val="auto"/>
          <w:u w:val="none"/>
        </w:rPr>
        <w:t>東</w:t>
      </w:r>
      <w:bookmarkEnd w:id="41"/>
      <w:r w:rsidRPr="00237F6C">
        <w:rPr>
          <w:rStyle w:val="a3"/>
          <w:rFonts w:ascii="HG丸ｺﾞｼｯｸM-PRO" w:eastAsia="HG丸ｺﾞｼｯｸM-PRO" w:hAnsi="HG丸ｺﾞｼｯｸM-PRO" w:hint="eastAsia"/>
          <w:b/>
          <w:bCs/>
          <w:color w:val="auto"/>
          <w:u w:val="none"/>
        </w:rPr>
        <w:t>京オリンピック・パラリンピック競技大会の開催における食品衛生対策につい</w:t>
      </w:r>
    </w:p>
    <w:p w14:paraId="1E256A76" w14:textId="4B899441" w:rsidR="00237F6C" w:rsidRDefault="00237F6C"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237F6C">
        <w:rPr>
          <w:rStyle w:val="a3"/>
          <w:rFonts w:ascii="HG丸ｺﾞｼｯｸM-PRO" w:eastAsia="HG丸ｺﾞｼｯｸM-PRO" w:hAnsi="HG丸ｺﾞｼｯｸM-PRO" w:hint="eastAsia"/>
          <w:b/>
          <w:bCs/>
          <w:color w:val="auto"/>
          <w:u w:val="none"/>
        </w:rPr>
        <w:t>て</w:t>
      </w:r>
      <w:r>
        <w:rPr>
          <w:rStyle w:val="a3"/>
          <w:rFonts w:ascii="HG丸ｺﾞｼｯｸM-PRO" w:eastAsia="HG丸ｺﾞｼｯｸM-PRO" w:hAnsi="HG丸ｺﾞｼｯｸM-PRO" w:hint="eastAsia"/>
          <w:b/>
          <w:bCs/>
          <w:color w:val="auto"/>
          <w:u w:val="none"/>
        </w:rPr>
        <w:t xml:space="preserve">　2021/6/1　</w:t>
      </w:r>
      <w:r w:rsidRPr="00237F6C">
        <w:rPr>
          <w:rStyle w:val="a3"/>
          <w:rFonts w:ascii="HG丸ｺﾞｼｯｸM-PRO" w:eastAsia="HG丸ｺﾞｼｯｸM-PRO" w:hAnsi="HG丸ｺﾞｼｯｸM-PRO" w:hint="eastAsia"/>
          <w:b/>
          <w:bCs/>
          <w:color w:val="auto"/>
          <w:u w:val="none"/>
        </w:rPr>
        <w:t>薬生食監発</w:t>
      </w:r>
      <w:r w:rsidRPr="00237F6C">
        <w:rPr>
          <w:rStyle w:val="a3"/>
          <w:rFonts w:ascii="HG丸ｺﾞｼｯｸM-PRO" w:eastAsia="HG丸ｺﾞｼｯｸM-PRO" w:hAnsi="HG丸ｺﾞｼｯｸM-PRO"/>
          <w:b/>
          <w:bCs/>
          <w:color w:val="auto"/>
          <w:u w:val="none"/>
        </w:rPr>
        <w:t xml:space="preserve"> 0601 </w:t>
      </w:r>
      <w:r w:rsidRPr="00237F6C">
        <w:rPr>
          <w:rStyle w:val="a3"/>
          <w:rFonts w:ascii="HG丸ｺﾞｼｯｸM-PRO" w:eastAsia="HG丸ｺﾞｼｯｸM-PRO" w:hAnsi="HG丸ｺﾞｼｯｸM-PRO" w:hint="eastAsia"/>
          <w:b/>
          <w:bCs/>
          <w:color w:val="auto"/>
          <w:u w:val="none"/>
        </w:rPr>
        <w:t>第２号</w:t>
      </w:r>
    </w:p>
    <w:p w14:paraId="2768A3B3" w14:textId="4BBC7018" w:rsidR="00237F6C" w:rsidRPr="00237F6C" w:rsidRDefault="00237F6C" w:rsidP="00237F6C">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237F6C">
          <w:rPr>
            <w:rStyle w:val="a3"/>
            <w:rFonts w:ascii="Times New Roman" w:eastAsia="HG丸ｺﾞｼｯｸM-PRO" w:hAnsi="Times New Roman" w:cs="Times New Roman"/>
            <w:sz w:val="21"/>
            <w:szCs w:val="21"/>
          </w:rPr>
          <w:t>https://www.mhlw.go.jp/content/11130500/000789814.pdf</w:t>
        </w:r>
      </w:hyperlink>
    </w:p>
    <w:p w14:paraId="27DAC5A5" w14:textId="77777777" w:rsidR="00D30BBE" w:rsidRDefault="00D30BBE" w:rsidP="00D30BBE">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30BBE">
        <w:rPr>
          <w:rStyle w:val="a3"/>
          <w:rFonts w:ascii="HG丸ｺﾞｼｯｸM-PRO" w:eastAsia="HG丸ｺﾞｼｯｸM-PRO" w:hAnsi="HG丸ｺﾞｼｯｸM-PRO" w:hint="eastAsia"/>
          <w:b/>
          <w:bCs/>
          <w:color w:val="auto"/>
          <w:u w:val="none"/>
        </w:rPr>
        <w:t>第</w:t>
      </w:r>
      <w:r w:rsidRPr="00D30BBE">
        <w:rPr>
          <w:rStyle w:val="a3"/>
          <w:rFonts w:ascii="HG丸ｺﾞｼｯｸM-PRO" w:eastAsia="HG丸ｺﾞｼｯｸM-PRO" w:hAnsi="HG丸ｺﾞｼｯｸM-PRO"/>
          <w:b/>
          <w:bCs/>
          <w:color w:val="auto"/>
          <w:u w:val="none"/>
        </w:rPr>
        <w:t>29</w:t>
      </w:r>
      <w:r w:rsidRPr="00D30BBE">
        <w:rPr>
          <w:rStyle w:val="a3"/>
          <w:rFonts w:ascii="HG丸ｺﾞｼｯｸM-PRO" w:eastAsia="HG丸ｺﾞｼｯｸM-PRO" w:hAnsi="HG丸ｺﾞｼｯｸM-PRO" w:hint="eastAsia"/>
          <w:b/>
          <w:bCs/>
          <w:color w:val="auto"/>
          <w:u w:val="none"/>
        </w:rPr>
        <w:t>回　食品衛生管理に関する技術検討会</w:t>
      </w:r>
      <w:r w:rsidRPr="00D30BBE">
        <w:rPr>
          <w:rStyle w:val="a3"/>
          <w:rFonts w:ascii="HG丸ｺﾞｼｯｸM-PRO" w:eastAsia="HG丸ｺﾞｼｯｸM-PRO" w:hAnsi="HG丸ｺﾞｼｯｸM-PRO"/>
          <w:b/>
          <w:bCs/>
          <w:color w:val="auto"/>
          <w:u w:val="none"/>
        </w:rPr>
        <w:t xml:space="preserve"> </w:t>
      </w:r>
      <w:r w:rsidRPr="00D30BBE">
        <w:rPr>
          <w:rStyle w:val="a3"/>
          <w:rFonts w:ascii="HG丸ｺﾞｼｯｸM-PRO" w:eastAsia="HG丸ｺﾞｼｯｸM-PRO" w:hAnsi="HG丸ｺﾞｼｯｸM-PRO" w:hint="eastAsia"/>
          <w:b/>
          <w:bCs/>
          <w:color w:val="auto"/>
          <w:u w:val="none"/>
        </w:rPr>
        <w:t>資料</w:t>
      </w:r>
      <w:r>
        <w:rPr>
          <w:rStyle w:val="a3"/>
          <w:rFonts w:ascii="HG丸ｺﾞｼｯｸM-PRO" w:eastAsia="HG丸ｺﾞｼｯｸM-PRO" w:hAnsi="HG丸ｺﾞｼｯｸM-PRO" w:hint="eastAsia"/>
          <w:b/>
          <w:bCs/>
          <w:color w:val="auto"/>
          <w:u w:val="none"/>
        </w:rPr>
        <w:t xml:space="preserve">　2021/5/26</w:t>
      </w:r>
    </w:p>
    <w:p w14:paraId="0EDD0D42" w14:textId="77777777" w:rsidR="00D30BBE" w:rsidRPr="00D30BBE" w:rsidRDefault="00D30BBE" w:rsidP="00D30BBE">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D30BBE">
          <w:rPr>
            <w:rStyle w:val="a3"/>
            <w:rFonts w:ascii="Times New Roman" w:eastAsia="HG丸ｺﾞｼｯｸM-PRO" w:hAnsi="Times New Roman" w:cs="Times New Roman"/>
            <w:sz w:val="21"/>
            <w:szCs w:val="21"/>
          </w:rPr>
          <w:t>https://www.mhlw.go.jp/stf/newpage_19292.html</w:t>
        </w:r>
      </w:hyperlink>
    </w:p>
    <w:p w14:paraId="58C2805C" w14:textId="61373627" w:rsidR="007F19FB" w:rsidRPr="007F19FB" w:rsidRDefault="007F19FB" w:rsidP="0047688F">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7F19FB">
        <w:rPr>
          <w:rStyle w:val="a3"/>
          <w:rFonts w:ascii="HG丸ｺﾞｼｯｸM-PRO" w:eastAsia="HG丸ｺﾞｼｯｸM-PRO" w:hAnsi="HG丸ｺﾞｼｯｸM-PRO" w:hint="eastAsia"/>
          <w:b/>
          <w:bCs/>
          <w:color w:val="auto"/>
          <w:u w:val="none"/>
        </w:rPr>
        <w:t>エイジフレンドリー補助金について</w:t>
      </w:r>
      <w:r>
        <w:rPr>
          <w:rStyle w:val="a3"/>
          <w:rFonts w:ascii="HG丸ｺﾞｼｯｸM-PRO" w:eastAsia="HG丸ｺﾞｼｯｸM-PRO" w:hAnsi="HG丸ｺﾞｼｯｸM-PRO" w:hint="eastAsia"/>
          <w:b/>
          <w:bCs/>
          <w:color w:val="auto"/>
          <w:u w:val="none"/>
        </w:rPr>
        <w:t xml:space="preserve">　2021/6/10</w:t>
      </w:r>
    </w:p>
    <w:p w14:paraId="415B9BE9" w14:textId="77777777" w:rsidR="007F19FB" w:rsidRPr="007F19FB" w:rsidRDefault="007F19FB" w:rsidP="007F19F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　令和３年度エイジフレンドリー補助金</w:t>
      </w:r>
    </w:p>
    <w:p w14:paraId="2A0CEC4C"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申請受付期間：令和３年６月１１日（金）から１０月末まで</w:t>
      </w:r>
    </w:p>
    <w:p w14:paraId="4CD1F21B"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お問い合わせ先　</w:t>
      </w:r>
    </w:p>
    <w:p w14:paraId="2D41CF20"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令和３年度補助事業者</w:t>
      </w:r>
    </w:p>
    <w:p w14:paraId="50B3C5E2"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一般社団法人日本労働安全衛生コンサルタント会　エイジフレンドリー補助金事務センター</w:t>
      </w:r>
    </w:p>
    <w:p w14:paraId="1BBB3EFA" w14:textId="748EB56B" w:rsidR="007F19FB" w:rsidRPr="007F19FB" w:rsidRDefault="007F19FB" w:rsidP="007F19FB">
      <w:pPr>
        <w:widowControl w:val="0"/>
        <w:kinsoku w:val="0"/>
        <w:overflowPunct w:val="0"/>
        <w:autoSpaceDE w:val="0"/>
        <w:autoSpaceDN w:val="0"/>
        <w:spacing w:after="12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（HP：</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"https://www.jashcon-age.or.jp" </w:instrText>
      </w:r>
      <w:r>
        <w:rPr>
          <w:rStyle w:val="a3"/>
          <w:rFonts w:ascii="Times New Roman" w:eastAsia="HG丸ｺﾞｼｯｸM-PRO" w:hAnsi="Times New Roman" w:cs="Times New Roman"/>
          <w:color w:val="auto"/>
          <w:sz w:val="21"/>
          <w:szCs w:val="21"/>
          <w:u w:val="none"/>
        </w:rPr>
        <w:fldChar w:fldCharType="separate"/>
      </w:r>
      <w:r w:rsidRPr="007F19FB">
        <w:rPr>
          <w:rStyle w:val="a3"/>
          <w:rFonts w:ascii="Times New Roman" w:eastAsia="HG丸ｺﾞｼｯｸM-PRO" w:hAnsi="Times New Roman" w:cs="Times New Roman" w:hint="eastAsia"/>
          <w:sz w:val="21"/>
          <w:szCs w:val="21"/>
        </w:rPr>
        <w:t>https://www.jashcon-age.or.jp</w:t>
      </w:r>
      <w:r>
        <w:rPr>
          <w:rStyle w:val="a3"/>
          <w:rFonts w:ascii="Times New Roman" w:eastAsia="HG丸ｺﾞｼｯｸM-PRO" w:hAnsi="Times New Roman" w:cs="Times New Roman"/>
          <w:color w:val="auto"/>
          <w:sz w:val="21"/>
          <w:szCs w:val="21"/>
          <w:u w:val="none"/>
        </w:rPr>
        <w:fldChar w:fldCharType="end"/>
      </w:r>
      <w:r w:rsidRPr="007F19FB">
        <w:rPr>
          <w:rStyle w:val="a3"/>
          <w:rFonts w:ascii="HG丸ｺﾞｼｯｸM-PRO" w:eastAsia="HG丸ｺﾞｼｯｸM-PRO" w:hAnsi="HG丸ｺﾞｼｯｸM-PRO" w:hint="eastAsia"/>
          <w:color w:val="auto"/>
          <w:u w:val="none"/>
        </w:rPr>
        <w:t>）</w:t>
      </w:r>
    </w:p>
    <w:p w14:paraId="36F4BBA4"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lastRenderedPageBreak/>
        <w:t>【申請関係】</w:t>
      </w:r>
    </w:p>
    <w:p w14:paraId="1926A601" w14:textId="77777777" w:rsid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電話：03-6381-7507　FAX：03-6381-7508</w:t>
      </w:r>
    </w:p>
    <w:p w14:paraId="5BA3EE60" w14:textId="2D405C6E"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（平</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w:t>
      </w:r>
      <w:r w:rsidRPr="007F19FB">
        <w:rPr>
          <w:rStyle w:val="a3"/>
          <w:rFonts w:ascii="HG丸ｺﾞｼｯｸM-PRO" w:eastAsia="HG丸ｺﾞｼｯｸM-PRO" w:hAnsi="HG丸ｺﾞｼｯｸM-PRO"/>
          <w:color w:val="auto"/>
          <w:u w:val="none"/>
        </w:rPr>
        <w:t>10:00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12:00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13:00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16:00</w:t>
      </w:r>
      <w:r w:rsidRPr="007F19FB">
        <w:rPr>
          <w:rStyle w:val="a3"/>
          <w:rFonts w:ascii="HG丸ｺﾞｼｯｸM-PRO" w:eastAsia="HG丸ｺﾞｼｯｸM-PRO" w:hAnsi="HG丸ｺﾞｼｯｸM-PRO" w:hint="eastAsia"/>
          <w:color w:val="auto"/>
          <w:u w:val="none"/>
        </w:rPr>
        <w:t>）、土日祝日休）</w:t>
      </w:r>
    </w:p>
    <w:p w14:paraId="3AFCB590" w14:textId="77777777" w:rsidR="007F19FB" w:rsidRPr="007F19FB" w:rsidRDefault="007F19FB" w:rsidP="007F19FB">
      <w:pPr>
        <w:widowControl w:val="0"/>
        <w:kinsoku w:val="0"/>
        <w:overflowPunct w:val="0"/>
        <w:autoSpaceDE w:val="0"/>
        <w:autoSpaceDN w:val="0"/>
        <w:spacing w:after="12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メール：</w:t>
      </w:r>
      <w:proofErr w:type="spellStart"/>
      <w:r w:rsidRPr="007F19FB">
        <w:rPr>
          <w:rStyle w:val="a3"/>
          <w:rFonts w:ascii="HG丸ｺﾞｼｯｸM-PRO" w:eastAsia="HG丸ｺﾞｼｯｸM-PRO" w:hAnsi="HG丸ｺﾞｼｯｸM-PRO" w:cs="Times New Roman"/>
          <w:color w:val="auto"/>
          <w:u w:val="none"/>
        </w:rPr>
        <w:t>af-hojyojimucenter</w:t>
      </w:r>
      <w:proofErr w:type="spellEnd"/>
      <w:r w:rsidRPr="007F19FB">
        <w:rPr>
          <w:rStyle w:val="a3"/>
          <w:rFonts w:ascii="HG丸ｺﾞｼｯｸM-PRO" w:eastAsia="HG丸ｺﾞｼｯｸM-PRO" w:hAnsi="HG丸ｺﾞｼｯｸM-PRO" w:cs="Times New Roman"/>
          <w:color w:val="auto"/>
          <w:u w:val="none"/>
        </w:rPr>
        <w:t>＠jashcon.or.jp</w:t>
      </w:r>
    </w:p>
    <w:p w14:paraId="7E2AB166"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【支払い関係】</w:t>
      </w:r>
    </w:p>
    <w:p w14:paraId="46E498E1"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電話：03-6809-4085　FAX：03-6809-4086</w:t>
      </w:r>
    </w:p>
    <w:p w14:paraId="4AC9CF46"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（平</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w:t>
      </w:r>
      <w:r w:rsidRPr="007F19FB">
        <w:rPr>
          <w:rStyle w:val="a3"/>
          <w:rFonts w:ascii="HG丸ｺﾞｼｯｸM-PRO" w:eastAsia="HG丸ｺﾞｼｯｸM-PRO" w:hAnsi="HG丸ｺﾞｼｯｸM-PRO"/>
          <w:color w:val="auto"/>
          <w:u w:val="none"/>
        </w:rPr>
        <w:t>10:00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12:00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13:00</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16:00</w:t>
      </w:r>
      <w:r w:rsidRPr="007F19FB">
        <w:rPr>
          <w:rStyle w:val="a3"/>
          <w:rFonts w:ascii="HG丸ｺﾞｼｯｸM-PRO" w:eastAsia="HG丸ｺﾞｼｯｸM-PRO" w:hAnsi="HG丸ｺﾞｼｯｸM-PRO" w:hint="eastAsia"/>
          <w:color w:val="auto"/>
          <w:u w:val="none"/>
        </w:rPr>
        <w:t>）、土日祝日休）</w:t>
      </w:r>
    </w:p>
    <w:p w14:paraId="3B217A9C"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メール：</w:t>
      </w:r>
      <w:proofErr w:type="spellStart"/>
      <w:r w:rsidRPr="007F19FB">
        <w:rPr>
          <w:rStyle w:val="a3"/>
          <w:rFonts w:ascii="HG丸ｺﾞｼｯｸM-PRO" w:eastAsia="HG丸ｺﾞｼｯｸM-PRO" w:hAnsi="HG丸ｺﾞｼｯｸM-PRO"/>
          <w:color w:val="auto"/>
          <w:u w:val="none"/>
        </w:rPr>
        <w:t>af-shiharai</w:t>
      </w:r>
      <w:proofErr w:type="spellEnd"/>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jashcon.or.jp</w:t>
      </w:r>
    </w:p>
    <w:p w14:paraId="0E6985C5"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エイジフレンドリー補助金とは</w:t>
      </w:r>
    </w:p>
    <w:p w14:paraId="013D9AE8"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目的</w:t>
      </w:r>
    </w:p>
    <w:p w14:paraId="336C5C92" w14:textId="37788154" w:rsidR="007F19FB" w:rsidRPr="007F19FB" w:rsidRDefault="007F19FB" w:rsidP="007F19F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F19FB">
        <w:rPr>
          <w:rStyle w:val="a3"/>
          <w:rFonts w:ascii="HG丸ｺﾞｼｯｸM-PRO" w:eastAsia="HG丸ｺﾞｼｯｸM-PRO" w:hAnsi="HG丸ｺﾞｼｯｸM-PRO" w:hint="eastAsia"/>
          <w:color w:val="auto"/>
          <w:u w:val="none"/>
        </w:rPr>
        <w:t>エイジフレンドリー補助金は、</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齢者が安</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して安全に働くことができるよう、中小企業事業者による職場環境の改善等の安全衛生対策の実施に対し補助を行うもので、令和２年度に創設されました。</w:t>
      </w:r>
      <w:r w:rsidRPr="007F19FB">
        <w:rPr>
          <w:rStyle w:val="a3"/>
          <w:rFonts w:ascii="HG丸ｺﾞｼｯｸM-PRO" w:eastAsia="HG丸ｺﾞｼｯｸM-PRO" w:hAnsi="HG丸ｺﾞｼｯｸM-PRO"/>
          <w:color w:val="auto"/>
          <w:u w:val="none"/>
        </w:rPr>
        <w:t xml:space="preserve"> </w:t>
      </w:r>
      <w:r w:rsidRPr="007F19FB">
        <w:rPr>
          <w:rStyle w:val="a3"/>
          <w:rFonts w:ascii="HG丸ｺﾞｼｯｸM-PRO" w:eastAsia="HG丸ｺﾞｼｯｸM-PRO" w:hAnsi="HG丸ｺﾞｼｯｸM-PRO" w:hint="eastAsia"/>
          <w:color w:val="auto"/>
          <w:u w:val="none"/>
        </w:rPr>
        <w:t>特に、社会福祉施設、医療保健業、旅館業や飲</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店等の接客サービス業等では、高齢者が就労する際に利</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者等と密に接する業務での新型コロナウイルス感染を防</w:t>
      </w:r>
      <w:r w:rsidRPr="007F19FB">
        <w:rPr>
          <w:rStyle w:val="a3"/>
          <w:rFonts w:ascii="Microsoft JhengHei" w:eastAsia="Microsoft JhengHei" w:hAnsi="Microsoft JhengHei" w:cs="Microsoft JhengHei" w:hint="eastAsia"/>
          <w:color w:val="auto"/>
          <w:u w:val="none"/>
        </w:rPr>
        <w:t>⽌</w:t>
      </w:r>
      <w:r w:rsidRPr="007F19FB">
        <w:rPr>
          <w:rStyle w:val="a3"/>
          <w:rFonts w:ascii="HG丸ｺﾞｼｯｸM-PRO" w:eastAsia="HG丸ｺﾞｼｯｸM-PRO" w:hAnsi="HG丸ｺﾞｼｯｸM-PRO" w:cs="HG丸ｺﾞｼｯｸM-PRO" w:hint="eastAsia"/>
          <w:color w:val="auto"/>
          <w:u w:val="none"/>
        </w:rPr>
        <w:t>するための設備や作業の改善も重要です。</w:t>
      </w:r>
    </w:p>
    <w:p w14:paraId="5F281FE9"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補助対象</w:t>
      </w:r>
    </w:p>
    <w:p w14:paraId="215D0EF1"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対象となる事業者</w:t>
      </w:r>
    </w:p>
    <w:p w14:paraId="0A12F4E4"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支給対象となる事業者は、次のいずれにも該当する事業者です。</w:t>
      </w:r>
    </w:p>
    <w:p w14:paraId="6557A224"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（１）</w:t>
      </w:r>
      <w:r w:rsidRPr="007F19FB">
        <w:rPr>
          <w:rStyle w:val="a3"/>
          <w:rFonts w:ascii="HG丸ｺﾞｼｯｸM-PRO" w:eastAsia="HG丸ｺﾞｼｯｸM-PRO" w:hAnsi="HG丸ｺﾞｼｯｸM-PRO"/>
          <w:color w:val="auto"/>
          <w:u w:val="none"/>
        </w:rPr>
        <w:t xml:space="preserve"> </w:t>
      </w:r>
      <w:r w:rsidRPr="007F19FB">
        <w:rPr>
          <w:rStyle w:val="a3"/>
          <w:rFonts w:ascii="HG丸ｺﾞｼｯｸM-PRO" w:eastAsia="HG丸ｺﾞｼｯｸM-PRO" w:hAnsi="HG丸ｺﾞｼｯｸM-PRO" w:hint="eastAsia"/>
          <w:color w:val="auto"/>
          <w:u w:val="none"/>
        </w:rPr>
        <w:t>高年齢労働者（</w:t>
      </w:r>
      <w:r w:rsidRPr="007F19FB">
        <w:rPr>
          <w:rStyle w:val="a3"/>
          <w:rFonts w:ascii="HG丸ｺﾞｼｯｸM-PRO" w:eastAsia="HG丸ｺﾞｼｯｸM-PRO" w:hAnsi="HG丸ｺﾞｼｯｸM-PRO"/>
          <w:color w:val="auto"/>
          <w:u w:val="none"/>
        </w:rPr>
        <w:t>60</w:t>
      </w:r>
      <w:r w:rsidRPr="007F19FB">
        <w:rPr>
          <w:rStyle w:val="a3"/>
          <w:rFonts w:ascii="HG丸ｺﾞｼｯｸM-PRO" w:eastAsia="HG丸ｺﾞｼｯｸM-PRO" w:hAnsi="HG丸ｺﾞｼｯｸM-PRO" w:hint="eastAsia"/>
          <w:color w:val="auto"/>
          <w:u w:val="none"/>
        </w:rPr>
        <w:t>歳以上）を常時</w:t>
      </w:r>
      <w:r w:rsidRPr="007F19FB">
        <w:rPr>
          <w:rStyle w:val="a3"/>
          <w:rFonts w:ascii="HG丸ｺﾞｼｯｸM-PRO" w:eastAsia="HG丸ｺﾞｼｯｸM-PRO" w:hAnsi="HG丸ｺﾞｼｯｸM-PRO"/>
          <w:color w:val="auto"/>
          <w:u w:val="none"/>
        </w:rPr>
        <w:t>1</w:t>
      </w:r>
      <w:r w:rsidRPr="007F19FB">
        <w:rPr>
          <w:rStyle w:val="a3"/>
          <w:rFonts w:ascii="HG丸ｺﾞｼｯｸM-PRO" w:eastAsia="HG丸ｺﾞｼｯｸM-PRO" w:hAnsi="HG丸ｺﾞｼｯｸM-PRO" w:hint="eastAsia"/>
          <w:color w:val="auto"/>
          <w:u w:val="none"/>
        </w:rPr>
        <w:t>名以上雇用している</w:t>
      </w:r>
    </w:p>
    <w:p w14:paraId="3F3706AB" w14:textId="322D542E" w:rsid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（２）</w:t>
      </w:r>
      <w:r w:rsidRPr="007F19FB">
        <w:rPr>
          <w:rStyle w:val="a3"/>
          <w:rFonts w:ascii="HG丸ｺﾞｼｯｸM-PRO" w:eastAsia="HG丸ｺﾞｼｯｸM-PRO" w:hAnsi="HG丸ｺﾞｼｯｸM-PRO"/>
          <w:color w:val="auto"/>
          <w:u w:val="none"/>
        </w:rPr>
        <w:t xml:space="preserve"> </w:t>
      </w:r>
      <w:r w:rsidRPr="007F19FB">
        <w:rPr>
          <w:rStyle w:val="a3"/>
          <w:rFonts w:ascii="HG丸ｺﾞｼｯｸM-PRO" w:eastAsia="HG丸ｺﾞｼｯｸM-PRO" w:hAnsi="HG丸ｺﾞｼｯｸM-PRO" w:hint="eastAsia"/>
          <w:color w:val="auto"/>
          <w:u w:val="none"/>
        </w:rPr>
        <w:t>次のいずれかに該当する事業者であること</w:t>
      </w:r>
    </w:p>
    <w:p w14:paraId="10032482" w14:textId="196A517C" w:rsidR="007F19FB" w:rsidRDefault="007F19FB" w:rsidP="007F19F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29610187" wp14:editId="193ECDD0">
            <wp:extent cx="6188710" cy="2378710"/>
            <wp:effectExtent l="0" t="0" r="254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2378710"/>
                    </a:xfrm>
                    <a:prstGeom prst="rect">
                      <a:avLst/>
                    </a:prstGeom>
                  </pic:spPr>
                </pic:pic>
              </a:graphicData>
            </a:graphic>
          </wp:inline>
        </w:drawing>
      </w:r>
    </w:p>
    <w:p w14:paraId="425FBDE3"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（３）</w:t>
      </w:r>
      <w:r w:rsidRPr="007F19FB">
        <w:rPr>
          <w:rStyle w:val="a3"/>
          <w:rFonts w:ascii="HG丸ｺﾞｼｯｸM-PRO" w:eastAsia="HG丸ｺﾞｼｯｸM-PRO" w:hAnsi="HG丸ｺﾞｼｯｸM-PRO"/>
          <w:color w:val="auto"/>
          <w:u w:val="none"/>
        </w:rPr>
        <w:t xml:space="preserve"> </w:t>
      </w:r>
      <w:r w:rsidRPr="007F19FB">
        <w:rPr>
          <w:rStyle w:val="a3"/>
          <w:rFonts w:ascii="HG丸ｺﾞｼｯｸM-PRO" w:eastAsia="HG丸ｺﾞｼｯｸM-PRO" w:hAnsi="HG丸ｺﾞｼｯｸM-PRO" w:hint="eastAsia"/>
          <w:color w:val="auto"/>
          <w:u w:val="none"/>
        </w:rPr>
        <w:t>労働保険に加入している</w:t>
      </w:r>
    </w:p>
    <w:p w14:paraId="6E0477DE" w14:textId="792A0FB4" w:rsidR="007F19FB" w:rsidRPr="007F19FB" w:rsidRDefault="007F19FB" w:rsidP="007F19F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F19FB">
        <w:rPr>
          <w:rStyle w:val="a3"/>
          <w:rFonts w:ascii="HG丸ｺﾞｼｯｸM-PRO" w:eastAsia="HG丸ｺﾞｼｯｸM-PRO" w:hAnsi="HG丸ｺﾞｼｯｸM-PRO" w:hint="eastAsia"/>
          <w:color w:val="auto"/>
          <w:u w:val="none"/>
        </w:rPr>
        <w:t>※そのほか支給決定に当たって審査があります。</w:t>
      </w:r>
    </w:p>
    <w:p w14:paraId="3C7767A6"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対象となる対策</w:t>
      </w:r>
    </w:p>
    <w:p w14:paraId="4BD029A4" w14:textId="46C38008" w:rsidR="007F19FB" w:rsidRPr="007F19FB" w:rsidRDefault="007F19FB" w:rsidP="007F19F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F19FB">
        <w:rPr>
          <w:rStyle w:val="a3"/>
          <w:rFonts w:ascii="HG丸ｺﾞｼｯｸM-PRO" w:eastAsia="HG丸ｺﾞｼｯｸM-PRO" w:hAnsi="HG丸ｺﾞｼｯｸM-PRO" w:hint="eastAsia"/>
          <w:color w:val="auto"/>
          <w:u w:val="none"/>
        </w:rPr>
        <w:t>働く高齢者を対象として職場環境を改善するための次の対策に要した費用を補助対象とします</w:t>
      </w:r>
    </w:p>
    <w:p w14:paraId="0BDA465B" w14:textId="77777777" w:rsidR="007F19FB" w:rsidRPr="007F19FB" w:rsidRDefault="007F19FB" w:rsidP="007F19FB">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身体機能の低下を補う設備・装置の導入</w:t>
      </w:r>
    </w:p>
    <w:p w14:paraId="4FC9D95D" w14:textId="6D135E75" w:rsidR="007F19FB" w:rsidRPr="007F19FB" w:rsidRDefault="007F19FB" w:rsidP="007F19FB">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働く高齢者の健康や体力の状況の把握等</w:t>
      </w:r>
    </w:p>
    <w:p w14:paraId="0DA4A97E" w14:textId="77777777" w:rsidR="007F19FB" w:rsidRPr="007F19FB" w:rsidRDefault="007F19FB" w:rsidP="007F19FB">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高年齢労働者の特性に配慮した安全衛生教育</w:t>
      </w:r>
    </w:p>
    <w:p w14:paraId="0106FF0C" w14:textId="77777777" w:rsidR="007F19FB" w:rsidRPr="007F19FB" w:rsidRDefault="007F19FB" w:rsidP="007F19FB">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その他、働く高齢者のための職場環境の改善対策</w:t>
      </w:r>
    </w:p>
    <w:p w14:paraId="526AC220" w14:textId="77777777" w:rsidR="007F19FB" w:rsidRP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 xml:space="preserve">　また、新型コロナウイルスの感染防止を図りつつ高齢者が安心して働くことができるよう、利用者や同僚との接触を減らす対策を補助対象とします。</w:t>
      </w:r>
      <w:r w:rsidRPr="007F19FB">
        <w:rPr>
          <w:rStyle w:val="a3"/>
          <w:rFonts w:ascii="HG丸ｺﾞｼｯｸM-PRO" w:eastAsia="HG丸ｺﾞｼｯｸM-PRO" w:hAnsi="HG丸ｺﾞｼｯｸM-PRO"/>
          <w:color w:val="auto"/>
          <w:u w:val="none"/>
        </w:rPr>
        <w:t xml:space="preserve"> </w:t>
      </w:r>
      <w:r w:rsidRPr="007F19FB">
        <w:rPr>
          <w:rStyle w:val="a3"/>
          <w:rFonts w:ascii="HG丸ｺﾞｼｯｸM-PRO" w:eastAsia="HG丸ｺﾞｼｯｸM-PRO" w:hAnsi="HG丸ｺﾞｼｯｸM-PRO" w:hint="eastAsia"/>
          <w:color w:val="auto"/>
          <w:u w:val="none"/>
        </w:rPr>
        <w:t>対策についての詳細は、リーフレット及び</w:t>
      </w:r>
      <w:r w:rsidRPr="007F19FB">
        <w:rPr>
          <w:rStyle w:val="a3"/>
          <w:rFonts w:ascii="HG丸ｺﾞｼｯｸM-PRO" w:eastAsia="HG丸ｺﾞｼｯｸM-PRO" w:hAnsi="HG丸ｺﾞｼｯｸM-PRO"/>
          <w:color w:val="auto"/>
          <w:u w:val="none"/>
        </w:rPr>
        <w:t>Q&amp;A</w:t>
      </w:r>
      <w:r w:rsidRPr="007F19FB">
        <w:rPr>
          <w:rStyle w:val="a3"/>
          <w:rFonts w:ascii="HG丸ｺﾞｼｯｸM-PRO" w:eastAsia="HG丸ｺﾞｼｯｸM-PRO" w:hAnsi="HG丸ｺﾞｼｯｸM-PRO" w:hint="eastAsia"/>
          <w:color w:val="auto"/>
          <w:u w:val="none"/>
        </w:rPr>
        <w:t>をご参照ください。なお、実施する対策の内容等を審査の上、支給決定を行いますのでご留意ください。</w:t>
      </w:r>
    </w:p>
    <w:p w14:paraId="64A63752" w14:textId="3DF4976C" w:rsidR="007F19FB" w:rsidRDefault="007F19FB" w:rsidP="007F19FB">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lastRenderedPageBreak/>
        <w:t>リーフレット「エイジフレンドリー補助金」のご案内</w:t>
      </w:r>
    </w:p>
    <w:p w14:paraId="6B61D04A" w14:textId="4F4FBC98" w:rsidR="007F19FB" w:rsidRPr="00BF11B8" w:rsidRDefault="002C3BB0" w:rsidP="00BF11B8">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9" w:history="1">
        <w:r w:rsidR="007F19FB" w:rsidRPr="00BF11B8">
          <w:rPr>
            <w:rStyle w:val="a3"/>
            <w:rFonts w:ascii="Times New Roman" w:eastAsia="HG丸ｺﾞｼｯｸM-PRO" w:hAnsi="Times New Roman" w:cs="Times New Roman"/>
            <w:sz w:val="21"/>
            <w:szCs w:val="21"/>
          </w:rPr>
          <w:t>https://www.mhlw.go.jp/content/11300000/000789651.pdf</w:t>
        </w:r>
      </w:hyperlink>
    </w:p>
    <w:p w14:paraId="57A542BE" w14:textId="3C69E148" w:rsidR="007F19FB" w:rsidRDefault="007F19FB" w:rsidP="00BF11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エイジフレンドリー補助金</w:t>
      </w:r>
      <w:r w:rsidRPr="007F19FB">
        <w:rPr>
          <w:rStyle w:val="a3"/>
          <w:rFonts w:ascii="HG丸ｺﾞｼｯｸM-PRO" w:eastAsia="HG丸ｺﾞｼｯｸM-PRO" w:hAnsi="HG丸ｺﾞｼｯｸM-PRO"/>
          <w:color w:val="auto"/>
          <w:u w:val="none"/>
        </w:rPr>
        <w:t>Q</w:t>
      </w:r>
      <w:r w:rsidRPr="007F19FB">
        <w:rPr>
          <w:rStyle w:val="a3"/>
          <w:rFonts w:ascii="HG丸ｺﾞｼｯｸM-PRO" w:eastAsia="HG丸ｺﾞｼｯｸM-PRO" w:hAnsi="HG丸ｺﾞｼｯｸM-PRO" w:hint="eastAsia"/>
          <w:color w:val="auto"/>
          <w:u w:val="none"/>
        </w:rPr>
        <w:t>＆</w:t>
      </w:r>
      <w:r w:rsidRPr="007F19FB">
        <w:rPr>
          <w:rStyle w:val="a3"/>
          <w:rFonts w:ascii="HG丸ｺﾞｼｯｸM-PRO" w:eastAsia="HG丸ｺﾞｼｯｸM-PRO" w:hAnsi="HG丸ｺﾞｼｯｸM-PRO"/>
          <w:color w:val="auto"/>
          <w:u w:val="none"/>
        </w:rPr>
        <w:t>A</w:t>
      </w:r>
    </w:p>
    <w:p w14:paraId="44F44FFD" w14:textId="005AE5E0" w:rsidR="007F19FB" w:rsidRPr="00BF11B8" w:rsidRDefault="002C3BB0" w:rsidP="00BF11B8">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0" w:history="1">
        <w:r w:rsidR="007F19FB" w:rsidRPr="00BF11B8">
          <w:rPr>
            <w:rStyle w:val="a3"/>
            <w:rFonts w:ascii="Times New Roman" w:eastAsia="HG丸ｺﾞｼｯｸM-PRO" w:hAnsi="Times New Roman" w:cs="Times New Roman"/>
            <w:sz w:val="21"/>
            <w:szCs w:val="21"/>
          </w:rPr>
          <w:t>https://www.mhlw.go.jp/content/11300000/000789964.pdf</w:t>
        </w:r>
      </w:hyperlink>
    </w:p>
    <w:p w14:paraId="1EC4C49F" w14:textId="1FF7D3CF" w:rsidR="007F19FB" w:rsidRDefault="007F19FB" w:rsidP="00BF11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19FB">
        <w:rPr>
          <w:rStyle w:val="a3"/>
          <w:rFonts w:ascii="HG丸ｺﾞｼｯｸM-PRO" w:eastAsia="HG丸ｺﾞｼｯｸM-PRO" w:hAnsi="HG丸ｺﾞｼｯｸM-PRO" w:hint="eastAsia"/>
          <w:color w:val="auto"/>
          <w:u w:val="none"/>
        </w:rPr>
        <w:t>規程等</w:t>
      </w:r>
      <w:r>
        <w:rPr>
          <w:rStyle w:val="a3"/>
          <w:rFonts w:ascii="HG丸ｺﾞｼｯｸM-PRO" w:eastAsia="HG丸ｺﾞｼｯｸM-PRO" w:hAnsi="HG丸ｺﾞｼｯｸM-PRO" w:hint="eastAsia"/>
          <w:color w:val="auto"/>
          <w:u w:val="none"/>
        </w:rPr>
        <w:t xml:space="preserve">　以下省略</w:t>
      </w:r>
    </w:p>
    <w:p w14:paraId="01856AFE" w14:textId="5394ABD5" w:rsidR="007F19FB" w:rsidRPr="00BF11B8" w:rsidRDefault="002C3BB0" w:rsidP="00BF11B8">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1" w:history="1">
        <w:r w:rsidR="00BF11B8" w:rsidRPr="00BF11B8">
          <w:rPr>
            <w:rStyle w:val="a3"/>
            <w:rFonts w:ascii="Times New Roman" w:eastAsia="HG丸ｺﾞｼｯｸM-PRO" w:hAnsi="Times New Roman" w:cs="Times New Roman"/>
            <w:sz w:val="21"/>
            <w:szCs w:val="21"/>
          </w:rPr>
          <w:t>https://www.mhlw.go.jp/stf/newpage_09940.html</w:t>
        </w:r>
      </w:hyperlink>
    </w:p>
    <w:p w14:paraId="4520804B" w14:textId="33D79A7B" w:rsidR="0047688F" w:rsidRDefault="0047688F" w:rsidP="0047688F">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7688F">
        <w:rPr>
          <w:rStyle w:val="a3"/>
          <w:rFonts w:ascii="HG丸ｺﾞｼｯｸM-PRO" w:eastAsia="HG丸ｺﾞｼｯｸM-PRO" w:hAnsi="HG丸ｺﾞｼｯｸM-PRO" w:hint="eastAsia"/>
          <w:b/>
          <w:bCs/>
          <w:color w:val="auto"/>
          <w:u w:val="none"/>
        </w:rPr>
        <w:t>輸</w:t>
      </w:r>
      <w:bookmarkEnd w:id="42"/>
      <w:r w:rsidRPr="0047688F">
        <w:rPr>
          <w:rStyle w:val="a3"/>
          <w:rFonts w:ascii="HG丸ｺﾞｼｯｸM-PRO" w:eastAsia="HG丸ｺﾞｼｯｸM-PRO" w:hAnsi="HG丸ｺﾞｼｯｸM-PRO" w:hint="eastAsia"/>
          <w:b/>
          <w:bCs/>
          <w:color w:val="auto"/>
          <w:u w:val="none"/>
        </w:rPr>
        <w:t xml:space="preserve">入食品に対する検査命令の実施　</w:t>
      </w:r>
    </w:p>
    <w:p w14:paraId="3AA68716" w14:textId="0420A816" w:rsidR="0047688F" w:rsidRPr="0047688F" w:rsidRDefault="0047688F" w:rsidP="0047688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b/>
          <w:bCs/>
          <w:color w:val="auto"/>
          <w:u w:val="none"/>
        </w:rPr>
        <w:t>（アルゼンチン産いんげん豆及びベトナム産シソクサ、その加工品）</w:t>
      </w:r>
      <w:r>
        <w:rPr>
          <w:rStyle w:val="a3"/>
          <w:rFonts w:ascii="HG丸ｺﾞｼｯｸM-PRO" w:eastAsia="HG丸ｺﾞｼｯｸM-PRO" w:hAnsi="HG丸ｺﾞｼｯｸM-PRO" w:hint="eastAsia"/>
          <w:b/>
          <w:bCs/>
          <w:color w:val="auto"/>
          <w:u w:val="none"/>
        </w:rPr>
        <w:t xml:space="preserve">　2021/6/4</w:t>
      </w:r>
    </w:p>
    <w:p w14:paraId="73DCF628" w14:textId="473DE1AE" w:rsidR="0047688F" w:rsidRDefault="0047688F" w:rsidP="0047688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本日、以下のとおり輸入者に対して、食品衛生法第</w:t>
      </w:r>
      <w:r w:rsidRPr="0047688F">
        <w:rPr>
          <w:rStyle w:val="a3"/>
          <w:rFonts w:ascii="HG丸ｺﾞｼｯｸM-PRO" w:eastAsia="HG丸ｺﾞｼｯｸM-PRO" w:hAnsi="HG丸ｺﾞｼｯｸM-PRO"/>
          <w:color w:val="auto"/>
          <w:u w:val="none"/>
        </w:rPr>
        <w:t>26</w:t>
      </w:r>
      <w:r w:rsidRPr="0047688F">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2C07A029" w14:textId="4CD3A33B" w:rsid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noProof/>
        </w:rPr>
        <w:drawing>
          <wp:inline distT="0" distB="0" distL="0" distR="0" wp14:anchorId="5DF00C7F" wp14:editId="5A460FA9">
            <wp:extent cx="6188710" cy="2473325"/>
            <wp:effectExtent l="0" t="0" r="254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2473325"/>
                    </a:xfrm>
                    <a:prstGeom prst="rect">
                      <a:avLst/>
                    </a:prstGeom>
                  </pic:spPr>
                </pic:pic>
              </a:graphicData>
            </a:graphic>
          </wp:inline>
        </w:drawing>
      </w:r>
    </w:p>
    <w:p w14:paraId="4145B4D8"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7688F">
        <w:rPr>
          <w:rStyle w:val="a3"/>
          <w:rFonts w:ascii="HG丸ｺﾞｼｯｸM-PRO" w:eastAsia="HG丸ｺﾞｼｯｸM-PRO" w:hAnsi="HG丸ｺﾞｼｯｸM-PRO" w:hint="eastAsia"/>
          <w:color w:val="auto"/>
          <w:u w:val="none"/>
        </w:rPr>
        <w:t>＜アフラトキシンについて＞</w:t>
      </w:r>
    </w:p>
    <w:p w14:paraId="2A3795A4"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31747FE2" w14:textId="77777777" w:rsidR="0047688F" w:rsidRPr="0047688F" w:rsidRDefault="0047688F" w:rsidP="0047688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＜イソプロチオランについて＞</w:t>
      </w:r>
    </w:p>
    <w:p w14:paraId="5D5AC9A1" w14:textId="77777777" w:rsidR="0047688F" w:rsidRPr="0047688F" w:rsidRDefault="0047688F" w:rsidP="0047688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１．農薬（殺菌剤）</w:t>
      </w:r>
    </w:p>
    <w:p w14:paraId="7EF61F18" w14:textId="6FF9638C" w:rsidR="0047688F" w:rsidRPr="0047688F" w:rsidRDefault="0047688F" w:rsidP="0047688F">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47688F">
        <w:rPr>
          <w:rStyle w:val="a3"/>
          <w:rFonts w:ascii="HG丸ｺﾞｼｯｸM-PRO" w:eastAsia="HG丸ｺﾞｼｯｸM-PRO" w:hAnsi="HG丸ｺﾞｼｯｸM-PRO"/>
          <w:color w:val="auto"/>
          <w:u w:val="none"/>
        </w:rPr>
        <w:t>kg</w:t>
      </w:r>
      <w:r w:rsidRPr="0047688F">
        <w:rPr>
          <w:rStyle w:val="a3"/>
          <w:rFonts w:ascii="HG丸ｺﾞｼｯｸM-PRO" w:eastAsia="HG丸ｺﾞｼｯｸM-PRO" w:hAnsi="HG丸ｺﾞｼｯｸM-PRO" w:hint="eastAsia"/>
          <w:color w:val="auto"/>
          <w:u w:val="none"/>
        </w:rPr>
        <w:t>当たり</w:t>
      </w:r>
      <w:r w:rsidRPr="0047688F">
        <w:rPr>
          <w:rStyle w:val="a3"/>
          <w:rFonts w:ascii="HG丸ｺﾞｼｯｸM-PRO" w:eastAsia="HG丸ｺﾞｼｯｸM-PRO" w:hAnsi="HG丸ｺﾞｼｯｸM-PRO"/>
          <w:color w:val="auto"/>
          <w:u w:val="none"/>
        </w:rPr>
        <w:t>0.1 mg/</w:t>
      </w:r>
      <w:r w:rsidRPr="0047688F">
        <w:rPr>
          <w:rStyle w:val="a3"/>
          <w:rFonts w:ascii="HG丸ｺﾞｼｯｸM-PRO" w:eastAsia="HG丸ｺﾞｼｯｸM-PRO" w:hAnsi="HG丸ｺﾞｼｯｸM-PRO" w:hint="eastAsia"/>
          <w:color w:val="auto"/>
          <w:u w:val="none"/>
        </w:rPr>
        <w:t>日であり、一般の集団に対する急性参照用量（人が</w:t>
      </w:r>
      <w:r w:rsidRPr="0047688F">
        <w:rPr>
          <w:rStyle w:val="a3"/>
          <w:rFonts w:ascii="HG丸ｺﾞｼｯｸM-PRO" w:eastAsia="HG丸ｺﾞｼｯｸM-PRO" w:hAnsi="HG丸ｺﾞｼｯｸM-PRO"/>
          <w:color w:val="auto"/>
          <w:u w:val="none"/>
        </w:rPr>
        <w:t>24</w:t>
      </w:r>
      <w:r w:rsidRPr="0047688F">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47688F">
        <w:rPr>
          <w:rStyle w:val="a3"/>
          <w:rFonts w:ascii="HG丸ｺﾞｼｯｸM-PRO" w:eastAsia="HG丸ｺﾞｼｯｸM-PRO" w:hAnsi="HG丸ｺﾞｼｯｸM-PRO"/>
          <w:color w:val="auto"/>
          <w:u w:val="none"/>
        </w:rPr>
        <w:t>kg</w:t>
      </w:r>
      <w:r w:rsidRPr="0047688F">
        <w:rPr>
          <w:rStyle w:val="a3"/>
          <w:rFonts w:ascii="HG丸ｺﾞｼｯｸM-PRO" w:eastAsia="HG丸ｺﾞｼｯｸM-PRO" w:hAnsi="HG丸ｺﾞｼｯｸM-PRO" w:hint="eastAsia"/>
          <w:color w:val="auto"/>
          <w:u w:val="none"/>
        </w:rPr>
        <w:t>当たり</w:t>
      </w:r>
      <w:r w:rsidRPr="0047688F">
        <w:rPr>
          <w:rStyle w:val="a3"/>
          <w:rFonts w:ascii="HG丸ｺﾞｼｯｸM-PRO" w:eastAsia="HG丸ｺﾞｼｯｸM-PRO" w:hAnsi="HG丸ｺﾞｼｯｸM-PRO"/>
          <w:color w:val="auto"/>
          <w:u w:val="none"/>
        </w:rPr>
        <w:t>0.5 mg</w:t>
      </w:r>
      <w:r w:rsidRPr="0047688F">
        <w:rPr>
          <w:rStyle w:val="a3"/>
          <w:rFonts w:ascii="HG丸ｺﾞｼｯｸM-PRO" w:eastAsia="HG丸ｺﾞｼｯｸM-PRO" w:hAnsi="HG丸ｺﾞｼｯｸM-PRO" w:hint="eastAsia"/>
          <w:color w:val="auto"/>
          <w:u w:val="none"/>
        </w:rPr>
        <w:t>、妊婦又は妊娠している可能性のある女性に対する急性参照容量は体重１</w:t>
      </w:r>
      <w:r w:rsidRPr="0047688F">
        <w:rPr>
          <w:rStyle w:val="a3"/>
          <w:rFonts w:ascii="HG丸ｺﾞｼｯｸM-PRO" w:eastAsia="HG丸ｺﾞｼｯｸM-PRO" w:hAnsi="HG丸ｺﾞｼｯｸM-PRO"/>
          <w:color w:val="auto"/>
          <w:u w:val="none"/>
        </w:rPr>
        <w:t>kg</w:t>
      </w:r>
      <w:r w:rsidRPr="0047688F">
        <w:rPr>
          <w:rStyle w:val="a3"/>
          <w:rFonts w:ascii="HG丸ｺﾞｼｯｸM-PRO" w:eastAsia="HG丸ｺﾞｼｯｸM-PRO" w:hAnsi="HG丸ｺﾞｼｯｸM-PRO" w:hint="eastAsia"/>
          <w:color w:val="auto"/>
          <w:u w:val="none"/>
        </w:rPr>
        <w:t>当たり</w:t>
      </w:r>
      <w:r w:rsidRPr="0047688F">
        <w:rPr>
          <w:rStyle w:val="a3"/>
          <w:rFonts w:ascii="HG丸ｺﾞｼｯｸM-PRO" w:eastAsia="HG丸ｺﾞｼｯｸM-PRO" w:hAnsi="HG丸ｺﾞｼｯｸM-PRO"/>
          <w:color w:val="auto"/>
          <w:u w:val="none"/>
        </w:rPr>
        <w:t>0.12mg</w:t>
      </w:r>
      <w:r w:rsidRPr="0047688F">
        <w:rPr>
          <w:rStyle w:val="a3"/>
          <w:rFonts w:ascii="HG丸ｺﾞｼｯｸM-PRO" w:eastAsia="HG丸ｺﾞｼｯｸM-PRO" w:hAnsi="HG丸ｺﾞｼｯｸM-PRO" w:hint="eastAsia"/>
          <w:color w:val="auto"/>
          <w:u w:val="none"/>
        </w:rPr>
        <w:t>です。</w:t>
      </w:r>
    </w:p>
    <w:p w14:paraId="4313D45A" w14:textId="3120C552" w:rsidR="0047688F" w:rsidRPr="0047688F" w:rsidRDefault="0047688F" w:rsidP="0047688F">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３．現実的ではありませんが、体重</w:t>
      </w:r>
      <w:r w:rsidRPr="0047688F">
        <w:rPr>
          <w:rStyle w:val="a3"/>
          <w:rFonts w:ascii="HG丸ｺﾞｼｯｸM-PRO" w:eastAsia="HG丸ｺﾞｼｯｸM-PRO" w:hAnsi="HG丸ｺﾞｼｯｸM-PRO"/>
          <w:color w:val="auto"/>
          <w:u w:val="none"/>
        </w:rPr>
        <w:t xml:space="preserve"> 60 kg</w:t>
      </w:r>
      <w:r w:rsidRPr="0047688F">
        <w:rPr>
          <w:rStyle w:val="a3"/>
          <w:rFonts w:ascii="HG丸ｺﾞｼｯｸM-PRO" w:eastAsia="HG丸ｺﾞｼｯｸM-PRO" w:hAnsi="HG丸ｺﾞｼｯｸM-PRO" w:hint="eastAsia"/>
          <w:color w:val="auto"/>
          <w:u w:val="none"/>
        </w:rPr>
        <w:t>の人が、イソプロチオランが</w:t>
      </w:r>
      <w:r w:rsidRPr="0047688F">
        <w:rPr>
          <w:rStyle w:val="a3"/>
          <w:rFonts w:ascii="HG丸ｺﾞｼｯｸM-PRO" w:eastAsia="HG丸ｺﾞｼｯｸM-PRO" w:hAnsi="HG丸ｺﾞｼｯｸM-PRO"/>
          <w:color w:val="auto"/>
          <w:u w:val="none"/>
        </w:rPr>
        <w:t>0.03 ppm</w:t>
      </w:r>
      <w:r w:rsidRPr="0047688F">
        <w:rPr>
          <w:rStyle w:val="a3"/>
          <w:rFonts w:ascii="HG丸ｺﾞｼｯｸM-PRO" w:eastAsia="HG丸ｺﾞｼｯｸM-PRO" w:hAnsi="HG丸ｺﾞｼｯｸM-PRO" w:hint="eastAsia"/>
          <w:color w:val="auto"/>
          <w:u w:val="none"/>
        </w:rPr>
        <w:t>残留したシソクサを毎日</w:t>
      </w:r>
      <w:r w:rsidRPr="0047688F">
        <w:rPr>
          <w:rStyle w:val="a3"/>
          <w:rFonts w:ascii="HG丸ｺﾞｼｯｸM-PRO" w:eastAsia="HG丸ｺﾞｼｯｸM-PRO" w:hAnsi="HG丸ｺﾞｼｯｸM-PRO"/>
          <w:color w:val="auto"/>
          <w:u w:val="none"/>
        </w:rPr>
        <w:t>200 kg</w:t>
      </w:r>
      <w:r w:rsidRPr="0047688F">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摂取し続けたとしても、一生涯の平均的な摂取量が許容一日摂取量を超えることはなく、また、一般の集団については１日に</w:t>
      </w:r>
      <w:r w:rsidRPr="0047688F">
        <w:rPr>
          <w:rStyle w:val="a3"/>
          <w:rFonts w:ascii="HG丸ｺﾞｼｯｸM-PRO" w:eastAsia="HG丸ｺﾞｼｯｸM-PRO" w:hAnsi="HG丸ｺﾞｼｯｸM-PRO"/>
          <w:color w:val="auto"/>
          <w:u w:val="none"/>
        </w:rPr>
        <w:t>1000 kg</w:t>
      </w:r>
      <w:r w:rsidRPr="0047688F">
        <w:rPr>
          <w:rStyle w:val="a3"/>
          <w:rFonts w:ascii="HG丸ｺﾞｼｯｸM-PRO" w:eastAsia="HG丸ｺﾞｼｯｸM-PRO" w:hAnsi="HG丸ｺﾞｼｯｸM-PRO" w:hint="eastAsia"/>
          <w:color w:val="auto"/>
          <w:u w:val="none"/>
        </w:rPr>
        <w:t>、妊婦又は妊娠している可能性のある女性については１日に</w:t>
      </w:r>
      <w:r w:rsidRPr="0047688F">
        <w:rPr>
          <w:rStyle w:val="a3"/>
          <w:rFonts w:ascii="HG丸ｺﾞｼｯｸM-PRO" w:eastAsia="HG丸ｺﾞｼｯｸM-PRO" w:hAnsi="HG丸ｺﾞｼｯｸM-PRO"/>
          <w:color w:val="auto"/>
          <w:u w:val="none"/>
        </w:rPr>
        <w:t>240 kg</w:t>
      </w:r>
      <w:r w:rsidRPr="0047688F">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6AC66B9E"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＜トリシクラゾールについて＞</w:t>
      </w:r>
    </w:p>
    <w:p w14:paraId="591B6DF4"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１．農薬（殺菌剤）</w:t>
      </w:r>
    </w:p>
    <w:p w14:paraId="0C5616AA" w14:textId="77777777" w:rsidR="0047688F" w:rsidRPr="0047688F" w:rsidRDefault="0047688F" w:rsidP="00955F6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47688F">
        <w:rPr>
          <w:rStyle w:val="a3"/>
          <w:rFonts w:ascii="HG丸ｺﾞｼｯｸM-PRO" w:eastAsia="HG丸ｺﾞｼｯｸM-PRO" w:hAnsi="HG丸ｺﾞｼｯｸM-PRO"/>
          <w:color w:val="auto"/>
          <w:u w:val="none"/>
        </w:rPr>
        <w:t>kg</w:t>
      </w:r>
      <w:r w:rsidRPr="0047688F">
        <w:rPr>
          <w:rStyle w:val="a3"/>
          <w:rFonts w:ascii="HG丸ｺﾞｼｯｸM-PRO" w:eastAsia="HG丸ｺﾞｼｯｸM-PRO" w:hAnsi="HG丸ｺﾞｼｯｸM-PRO" w:hint="eastAsia"/>
          <w:color w:val="auto"/>
          <w:u w:val="none"/>
        </w:rPr>
        <w:t>当たり</w:t>
      </w:r>
      <w:r w:rsidRPr="0047688F">
        <w:rPr>
          <w:rStyle w:val="a3"/>
          <w:rFonts w:ascii="HG丸ｺﾞｼｯｸM-PRO" w:eastAsia="HG丸ｺﾞｼｯｸM-PRO" w:hAnsi="HG丸ｺﾞｼｯｸM-PRO"/>
          <w:color w:val="auto"/>
          <w:u w:val="none"/>
        </w:rPr>
        <w:t>0.05 mg/</w:t>
      </w:r>
      <w:r w:rsidRPr="0047688F">
        <w:rPr>
          <w:rStyle w:val="a3"/>
          <w:rFonts w:ascii="HG丸ｺﾞｼｯｸM-PRO" w:eastAsia="HG丸ｺﾞｼｯｸM-PRO" w:hAnsi="HG丸ｺﾞｼｯｸM-PRO" w:hint="eastAsia"/>
          <w:color w:val="auto"/>
          <w:u w:val="none"/>
        </w:rPr>
        <w:t>日です。</w:t>
      </w:r>
    </w:p>
    <w:p w14:paraId="5DB0363F" w14:textId="77777777" w:rsidR="0047688F" w:rsidRPr="0047688F" w:rsidRDefault="0047688F" w:rsidP="00955F6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３．現実的ではありませんが、体重</w:t>
      </w:r>
      <w:r w:rsidRPr="0047688F">
        <w:rPr>
          <w:rStyle w:val="a3"/>
          <w:rFonts w:ascii="HG丸ｺﾞｼｯｸM-PRO" w:eastAsia="HG丸ｺﾞｼｯｸM-PRO" w:hAnsi="HG丸ｺﾞｼｯｸM-PRO"/>
          <w:color w:val="auto"/>
          <w:u w:val="none"/>
        </w:rPr>
        <w:t xml:space="preserve"> 60 kg</w:t>
      </w:r>
      <w:r w:rsidRPr="0047688F">
        <w:rPr>
          <w:rStyle w:val="a3"/>
          <w:rFonts w:ascii="HG丸ｺﾞｼｯｸM-PRO" w:eastAsia="HG丸ｺﾞｼｯｸM-PRO" w:hAnsi="HG丸ｺﾞｼｯｸM-PRO" w:hint="eastAsia"/>
          <w:color w:val="auto"/>
          <w:u w:val="none"/>
        </w:rPr>
        <w:t>の人が、トリシクラゾールが</w:t>
      </w:r>
      <w:r w:rsidRPr="0047688F">
        <w:rPr>
          <w:rStyle w:val="a3"/>
          <w:rFonts w:ascii="HG丸ｺﾞｼｯｸM-PRO" w:eastAsia="HG丸ｺﾞｼｯｸM-PRO" w:hAnsi="HG丸ｺﾞｼｯｸM-PRO"/>
          <w:color w:val="auto"/>
          <w:u w:val="none"/>
        </w:rPr>
        <w:t>0.63 ppm</w:t>
      </w:r>
      <w:r w:rsidRPr="0047688F">
        <w:rPr>
          <w:rStyle w:val="a3"/>
          <w:rFonts w:ascii="HG丸ｺﾞｼｯｸM-PRO" w:eastAsia="HG丸ｺﾞｼｯｸM-PRO" w:hAnsi="HG丸ｺﾞｼｯｸM-PRO" w:hint="eastAsia"/>
          <w:color w:val="auto"/>
          <w:u w:val="none"/>
        </w:rPr>
        <w:t>残留したシソクサを毎日</w:t>
      </w:r>
      <w:r w:rsidRPr="0047688F">
        <w:rPr>
          <w:rStyle w:val="a3"/>
          <w:rFonts w:ascii="HG丸ｺﾞｼｯｸM-PRO" w:eastAsia="HG丸ｺﾞｼｯｸM-PRO" w:hAnsi="HG丸ｺﾞｼｯｸM-PRO"/>
          <w:color w:val="auto"/>
          <w:u w:val="none"/>
        </w:rPr>
        <w:t>4.7 kg</w:t>
      </w:r>
      <w:r w:rsidRPr="0047688F">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4C1DFB75"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＜ルフェヌロンについて＞</w:t>
      </w:r>
    </w:p>
    <w:p w14:paraId="354498E9"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lastRenderedPageBreak/>
        <w:t>１．農薬（殺虫剤）</w:t>
      </w:r>
    </w:p>
    <w:p w14:paraId="23AB0195" w14:textId="77777777" w:rsidR="0047688F" w:rsidRPr="0047688F" w:rsidRDefault="0047688F" w:rsidP="00955F6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47688F">
        <w:rPr>
          <w:rStyle w:val="a3"/>
          <w:rFonts w:ascii="HG丸ｺﾞｼｯｸM-PRO" w:eastAsia="HG丸ｺﾞｼｯｸM-PRO" w:hAnsi="HG丸ｺﾞｼｯｸM-PRO"/>
          <w:color w:val="auto"/>
          <w:u w:val="none"/>
        </w:rPr>
        <w:t>kg</w:t>
      </w:r>
      <w:r w:rsidRPr="0047688F">
        <w:rPr>
          <w:rStyle w:val="a3"/>
          <w:rFonts w:ascii="HG丸ｺﾞｼｯｸM-PRO" w:eastAsia="HG丸ｺﾞｼｯｸM-PRO" w:hAnsi="HG丸ｺﾞｼｯｸM-PRO" w:hint="eastAsia"/>
          <w:color w:val="auto"/>
          <w:u w:val="none"/>
        </w:rPr>
        <w:t>当たり</w:t>
      </w:r>
      <w:r w:rsidRPr="0047688F">
        <w:rPr>
          <w:rStyle w:val="a3"/>
          <w:rFonts w:ascii="HG丸ｺﾞｼｯｸM-PRO" w:eastAsia="HG丸ｺﾞｼｯｸM-PRO" w:hAnsi="HG丸ｺﾞｼｯｸM-PRO"/>
          <w:color w:val="auto"/>
          <w:u w:val="none"/>
        </w:rPr>
        <w:t>0.014 mg/</w:t>
      </w:r>
      <w:r w:rsidRPr="0047688F">
        <w:rPr>
          <w:rStyle w:val="a3"/>
          <w:rFonts w:ascii="HG丸ｺﾞｼｯｸM-PRO" w:eastAsia="HG丸ｺﾞｼｯｸM-PRO" w:hAnsi="HG丸ｺﾞｼｯｸM-PRO" w:hint="eastAsia"/>
          <w:color w:val="auto"/>
          <w:u w:val="none"/>
        </w:rPr>
        <w:t>日です。</w:t>
      </w:r>
    </w:p>
    <w:p w14:paraId="726869EC" w14:textId="77777777" w:rsidR="0047688F" w:rsidRPr="0047688F" w:rsidRDefault="0047688F" w:rsidP="00955F6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３．現実的ではありませんが、体重</w:t>
      </w:r>
      <w:r w:rsidRPr="0047688F">
        <w:rPr>
          <w:rStyle w:val="a3"/>
          <w:rFonts w:ascii="HG丸ｺﾞｼｯｸM-PRO" w:eastAsia="HG丸ｺﾞｼｯｸM-PRO" w:hAnsi="HG丸ｺﾞｼｯｸM-PRO"/>
          <w:color w:val="auto"/>
          <w:u w:val="none"/>
        </w:rPr>
        <w:t xml:space="preserve"> 60 kg</w:t>
      </w:r>
      <w:r w:rsidRPr="0047688F">
        <w:rPr>
          <w:rStyle w:val="a3"/>
          <w:rFonts w:ascii="HG丸ｺﾞｼｯｸM-PRO" w:eastAsia="HG丸ｺﾞｼｯｸM-PRO" w:hAnsi="HG丸ｺﾞｼｯｸM-PRO" w:hint="eastAsia"/>
          <w:color w:val="auto"/>
          <w:u w:val="none"/>
        </w:rPr>
        <w:t>の人が、ルフェヌロンが</w:t>
      </w:r>
      <w:r w:rsidRPr="0047688F">
        <w:rPr>
          <w:rStyle w:val="a3"/>
          <w:rFonts w:ascii="HG丸ｺﾞｼｯｸM-PRO" w:eastAsia="HG丸ｺﾞｼｯｸM-PRO" w:hAnsi="HG丸ｺﾞｼｯｸM-PRO"/>
          <w:color w:val="auto"/>
          <w:u w:val="none"/>
        </w:rPr>
        <w:t>0.07 ppm</w:t>
      </w:r>
      <w:r w:rsidRPr="0047688F">
        <w:rPr>
          <w:rStyle w:val="a3"/>
          <w:rFonts w:ascii="HG丸ｺﾞｼｯｸM-PRO" w:eastAsia="HG丸ｺﾞｼｯｸM-PRO" w:hAnsi="HG丸ｺﾞｼｯｸM-PRO" w:hint="eastAsia"/>
          <w:color w:val="auto"/>
          <w:u w:val="none"/>
        </w:rPr>
        <w:t>残留したシソクサを毎日</w:t>
      </w:r>
      <w:r w:rsidRPr="0047688F">
        <w:rPr>
          <w:rStyle w:val="a3"/>
          <w:rFonts w:ascii="HG丸ｺﾞｼｯｸM-PRO" w:eastAsia="HG丸ｺﾞｼｯｸM-PRO" w:hAnsi="HG丸ｺﾞｼｯｸM-PRO"/>
          <w:color w:val="auto"/>
          <w:u w:val="none"/>
        </w:rPr>
        <w:t>12 kg</w:t>
      </w:r>
      <w:r w:rsidRPr="0047688F">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2AB476CD"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＜アルゼンチン産いんげん豆の違反の内容＞</w:t>
      </w:r>
    </w:p>
    <w:p w14:paraId="683E57E2"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品名：いんげん豆</w:t>
      </w:r>
    </w:p>
    <w:p w14:paraId="3ABE68E5"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輸入者：丸市株式会社</w:t>
      </w:r>
    </w:p>
    <w:p w14:paraId="35CAF355"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輸出者：WENSTRADE S.A.</w:t>
      </w:r>
    </w:p>
    <w:p w14:paraId="45E5CB10"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届出数量及び重量：</w:t>
      </w:r>
      <w:r w:rsidRPr="0047688F">
        <w:rPr>
          <w:rStyle w:val="a3"/>
          <w:rFonts w:ascii="HG丸ｺﾞｼｯｸM-PRO" w:eastAsia="HG丸ｺﾞｼｯｸM-PRO" w:hAnsi="HG丸ｺﾞｼｯｸM-PRO"/>
          <w:color w:val="auto"/>
          <w:u w:val="none"/>
        </w:rPr>
        <w:t>543 BG</w:t>
      </w:r>
      <w:r w:rsidRPr="0047688F">
        <w:rPr>
          <w:rStyle w:val="a3"/>
          <w:rFonts w:ascii="HG丸ｺﾞｼｯｸM-PRO" w:eastAsia="HG丸ｺﾞｼｯｸM-PRO" w:hAnsi="HG丸ｺﾞｼｯｸM-PRO" w:hint="eastAsia"/>
          <w:color w:val="auto"/>
          <w:u w:val="none"/>
        </w:rPr>
        <w:t>、</w:t>
      </w:r>
      <w:r w:rsidRPr="0047688F">
        <w:rPr>
          <w:rStyle w:val="a3"/>
          <w:rFonts w:ascii="HG丸ｺﾞｼｯｸM-PRO" w:eastAsia="HG丸ｺﾞｼｯｸM-PRO" w:hAnsi="HG丸ｺﾞｼｯｸM-PRO"/>
          <w:color w:val="auto"/>
          <w:u w:val="none"/>
        </w:rPr>
        <w:t>16,290.00 kg</w:t>
      </w:r>
    </w:p>
    <w:p w14:paraId="1BABEDB8"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検査結果：アフラトキシン</w:t>
      </w:r>
      <w:r w:rsidRPr="0047688F">
        <w:rPr>
          <w:rStyle w:val="a3"/>
          <w:rFonts w:ascii="HG丸ｺﾞｼｯｸM-PRO" w:eastAsia="HG丸ｺﾞｼｯｸM-PRO" w:hAnsi="HG丸ｺﾞｼｯｸM-PRO"/>
          <w:color w:val="auto"/>
          <w:u w:val="none"/>
        </w:rPr>
        <w:t xml:space="preserve"> 26 </w:t>
      </w:r>
      <w:proofErr w:type="spellStart"/>
      <w:r w:rsidRPr="0047688F">
        <w:rPr>
          <w:rStyle w:val="a3"/>
          <w:rFonts w:ascii="HG丸ｺﾞｼｯｸM-PRO" w:eastAsia="HG丸ｺﾞｼｯｸM-PRO" w:hAnsi="HG丸ｺﾞｼｯｸM-PRO"/>
          <w:color w:val="auto"/>
          <w:u w:val="none"/>
        </w:rPr>
        <w:t>μg</w:t>
      </w:r>
      <w:proofErr w:type="spellEnd"/>
      <w:r w:rsidRPr="0047688F">
        <w:rPr>
          <w:rStyle w:val="a3"/>
          <w:rFonts w:ascii="HG丸ｺﾞｼｯｸM-PRO" w:eastAsia="HG丸ｺﾞｼｯｸM-PRO" w:hAnsi="HG丸ｺﾞｼｯｸM-PRO"/>
          <w:color w:val="auto"/>
          <w:u w:val="none"/>
        </w:rPr>
        <w:t xml:space="preserve">/kg </w:t>
      </w:r>
      <w:r w:rsidRPr="0047688F">
        <w:rPr>
          <w:rStyle w:val="a3"/>
          <w:rFonts w:ascii="HG丸ｺﾞｼｯｸM-PRO" w:eastAsia="HG丸ｺﾞｼｯｸM-PRO" w:hAnsi="HG丸ｺﾞｼｯｸM-PRO" w:hint="eastAsia"/>
          <w:color w:val="auto"/>
          <w:u w:val="none"/>
        </w:rPr>
        <w:t>検出</w:t>
      </w:r>
      <w:r w:rsidRPr="0047688F">
        <w:rPr>
          <w:rStyle w:val="a3"/>
          <w:rFonts w:ascii="HG丸ｺﾞｼｯｸM-PRO" w:eastAsia="HG丸ｺﾞｼｯｸM-PRO" w:hAnsi="HG丸ｺﾞｼｯｸM-PRO"/>
          <w:color w:val="auto"/>
          <w:u w:val="none"/>
        </w:rPr>
        <w:t>(</w:t>
      </w:r>
      <w:r w:rsidRPr="0047688F">
        <w:rPr>
          <w:rStyle w:val="a3"/>
          <w:rFonts w:ascii="HG丸ｺﾞｼｯｸM-PRO" w:eastAsia="HG丸ｺﾞｼｯｸM-PRO" w:hAnsi="HG丸ｺﾞｼｯｸM-PRO" w:hint="eastAsia"/>
          <w:color w:val="auto"/>
          <w:u w:val="none"/>
        </w:rPr>
        <w:t>基準：含有してはならない</w:t>
      </w:r>
      <w:r w:rsidRPr="0047688F">
        <w:rPr>
          <w:rStyle w:val="a3"/>
          <w:rFonts w:ascii="HG丸ｺﾞｼｯｸM-PRO" w:eastAsia="HG丸ｺﾞｼｯｸM-PRO" w:hAnsi="HG丸ｺﾞｼｯｸM-PRO"/>
          <w:color w:val="auto"/>
          <w:u w:val="none"/>
        </w:rPr>
        <w:t>)</w:t>
      </w:r>
    </w:p>
    <w:p w14:paraId="2DCB7B92"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届出先：横浜検疫所</w:t>
      </w:r>
    </w:p>
    <w:p w14:paraId="72504DB4"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日本への到着年月日：令和３年５月</w:t>
      </w:r>
      <w:r w:rsidRPr="0047688F">
        <w:rPr>
          <w:rStyle w:val="a3"/>
          <w:rFonts w:ascii="HG丸ｺﾞｼｯｸM-PRO" w:eastAsia="HG丸ｺﾞｼｯｸM-PRO" w:hAnsi="HG丸ｺﾞｼｯｸM-PRO"/>
          <w:color w:val="auto"/>
          <w:u w:val="none"/>
        </w:rPr>
        <w:t>14</w:t>
      </w:r>
      <w:r w:rsidRPr="0047688F">
        <w:rPr>
          <w:rStyle w:val="a3"/>
          <w:rFonts w:ascii="HG丸ｺﾞｼｯｸM-PRO" w:eastAsia="HG丸ｺﾞｼｯｸM-PRO" w:hAnsi="HG丸ｺﾞｼｯｸM-PRO" w:hint="eastAsia"/>
          <w:color w:val="auto"/>
          <w:u w:val="none"/>
        </w:rPr>
        <w:t>日</w:t>
      </w:r>
    </w:p>
    <w:p w14:paraId="0DC1DF0A"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違反確定日：令和３年５月31日</w:t>
      </w:r>
    </w:p>
    <w:p w14:paraId="6E29EA4B" w14:textId="5CDA087F" w:rsid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措置状況：全量保管中</w:t>
      </w:r>
    </w:p>
    <w:p w14:paraId="50773410"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7688F">
        <w:rPr>
          <w:rStyle w:val="a3"/>
          <w:rFonts w:ascii="HG丸ｺﾞｼｯｸM-PRO" w:eastAsia="HG丸ｺﾞｼｯｸM-PRO" w:hAnsi="HG丸ｺﾞｼｯｸM-PRO" w:hint="eastAsia"/>
          <w:color w:val="auto"/>
          <w:u w:val="none"/>
        </w:rPr>
        <w:t>＜ベトナム産シソクサの違反の内容＞</w:t>
      </w:r>
    </w:p>
    <w:p w14:paraId="08151ABD"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１．品名：生鮮シソクサ</w:t>
      </w:r>
    </w:p>
    <w:p w14:paraId="2CAF7EBB"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輸入者：株式会社ウィンディ</w:t>
      </w:r>
    </w:p>
    <w:p w14:paraId="639D9D0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輸出者：HUYNH VY TV COMPANY LIMITED</w:t>
      </w:r>
    </w:p>
    <w:p w14:paraId="309D1DBC"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届出数量及び重量：</w:t>
      </w:r>
      <w:r w:rsidRPr="0047688F">
        <w:rPr>
          <w:rStyle w:val="a3"/>
          <w:rFonts w:ascii="HG丸ｺﾞｼｯｸM-PRO" w:eastAsia="HG丸ｺﾞｼｯｸM-PRO" w:hAnsi="HG丸ｺﾞｼｯｸM-PRO"/>
          <w:color w:val="auto"/>
          <w:u w:val="none"/>
        </w:rPr>
        <w:t>6 CT</w:t>
      </w:r>
      <w:r w:rsidRPr="0047688F">
        <w:rPr>
          <w:rStyle w:val="a3"/>
          <w:rFonts w:ascii="HG丸ｺﾞｼｯｸM-PRO" w:eastAsia="HG丸ｺﾞｼｯｸM-PRO" w:hAnsi="HG丸ｺﾞｼｯｸM-PRO" w:hint="eastAsia"/>
          <w:color w:val="auto"/>
          <w:u w:val="none"/>
        </w:rPr>
        <w:t>、</w:t>
      </w:r>
      <w:r w:rsidRPr="0047688F">
        <w:rPr>
          <w:rStyle w:val="a3"/>
          <w:rFonts w:ascii="HG丸ｺﾞｼｯｸM-PRO" w:eastAsia="HG丸ｺﾞｼｯｸM-PRO" w:hAnsi="HG丸ｺﾞｼｯｸM-PRO"/>
          <w:color w:val="auto"/>
          <w:u w:val="none"/>
        </w:rPr>
        <w:t>60.00 kg</w:t>
      </w:r>
    </w:p>
    <w:p w14:paraId="168A7E2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検査結果：イソプロチオラン</w:t>
      </w:r>
      <w:r w:rsidRPr="0047688F">
        <w:rPr>
          <w:rStyle w:val="a3"/>
          <w:rFonts w:ascii="HG丸ｺﾞｼｯｸM-PRO" w:eastAsia="HG丸ｺﾞｼｯｸM-PRO" w:hAnsi="HG丸ｺﾞｼｯｸM-PRO"/>
          <w:color w:val="auto"/>
          <w:u w:val="none"/>
        </w:rPr>
        <w:t xml:space="preserve"> 0.03 ppm </w:t>
      </w:r>
      <w:r w:rsidRPr="0047688F">
        <w:rPr>
          <w:rStyle w:val="a3"/>
          <w:rFonts w:ascii="HG丸ｺﾞｼｯｸM-PRO" w:eastAsia="HG丸ｺﾞｼｯｸM-PRO" w:hAnsi="HG丸ｺﾞｼｯｸM-PRO" w:hint="eastAsia"/>
          <w:color w:val="auto"/>
          <w:u w:val="none"/>
        </w:rPr>
        <w:t>検出</w:t>
      </w:r>
      <w:r w:rsidRPr="0047688F">
        <w:rPr>
          <w:rStyle w:val="a3"/>
          <w:rFonts w:ascii="HG丸ｺﾞｼｯｸM-PRO" w:eastAsia="HG丸ｺﾞｼｯｸM-PRO" w:hAnsi="HG丸ｺﾞｼｯｸM-PRO"/>
          <w:color w:val="auto"/>
          <w:u w:val="none"/>
        </w:rPr>
        <w:t>(</w:t>
      </w:r>
      <w:r w:rsidRPr="0047688F">
        <w:rPr>
          <w:rStyle w:val="a3"/>
          <w:rFonts w:ascii="HG丸ｺﾞｼｯｸM-PRO" w:eastAsia="HG丸ｺﾞｼｯｸM-PRO" w:hAnsi="HG丸ｺﾞｼｯｸM-PRO" w:hint="eastAsia"/>
          <w:color w:val="auto"/>
          <w:u w:val="none"/>
        </w:rPr>
        <w:t>基準：</w:t>
      </w:r>
      <w:r w:rsidRPr="0047688F">
        <w:rPr>
          <w:rStyle w:val="a3"/>
          <w:rFonts w:ascii="HG丸ｺﾞｼｯｸM-PRO" w:eastAsia="HG丸ｺﾞｼｯｸM-PRO" w:hAnsi="HG丸ｺﾞｼｯｸM-PRO"/>
          <w:color w:val="auto"/>
          <w:u w:val="none"/>
        </w:rPr>
        <w:t>0.01 ppm)</w:t>
      </w:r>
    </w:p>
    <w:p w14:paraId="5A1580BE"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届出先：成田空港検疫所</w:t>
      </w:r>
    </w:p>
    <w:p w14:paraId="05F8E12D"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日本への到着年月日：令和２年８月７日</w:t>
      </w:r>
    </w:p>
    <w:p w14:paraId="37E34142"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違反確定日：令和２年８月17日</w:t>
      </w:r>
    </w:p>
    <w:p w14:paraId="244B4683"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措置状況：一部流通済</w:t>
      </w:r>
    </w:p>
    <w:p w14:paraId="11700F9B"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２．品名：生鮮シソクサ</w:t>
      </w:r>
    </w:p>
    <w:p w14:paraId="131362E3"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輸入者：株式会社貴船</w:t>
      </w:r>
      <w:r w:rsidRPr="0047688F">
        <w:rPr>
          <w:rStyle w:val="a3"/>
          <w:rFonts w:ascii="HG丸ｺﾞｼｯｸM-PRO" w:eastAsia="HG丸ｺﾞｼｯｸM-PRO" w:hAnsi="HG丸ｺﾞｼｯｸM-PRO"/>
          <w:color w:val="auto"/>
          <w:u w:val="none"/>
        </w:rPr>
        <w:t>P&amp;T</w:t>
      </w:r>
    </w:p>
    <w:p w14:paraId="69C54D1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輸出者：TRAN VAN BUONG</w:t>
      </w:r>
    </w:p>
    <w:p w14:paraId="512A84A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届出数量及び重量：</w:t>
      </w:r>
      <w:r w:rsidRPr="0047688F">
        <w:rPr>
          <w:rStyle w:val="a3"/>
          <w:rFonts w:ascii="HG丸ｺﾞｼｯｸM-PRO" w:eastAsia="HG丸ｺﾞｼｯｸM-PRO" w:hAnsi="HG丸ｺﾞｼｯｸM-PRO"/>
          <w:color w:val="auto"/>
          <w:u w:val="none"/>
        </w:rPr>
        <w:t>7 CT</w:t>
      </w:r>
      <w:r w:rsidRPr="0047688F">
        <w:rPr>
          <w:rStyle w:val="a3"/>
          <w:rFonts w:ascii="HG丸ｺﾞｼｯｸM-PRO" w:eastAsia="HG丸ｺﾞｼｯｸM-PRO" w:hAnsi="HG丸ｺﾞｼｯｸM-PRO" w:hint="eastAsia"/>
          <w:color w:val="auto"/>
          <w:u w:val="none"/>
        </w:rPr>
        <w:t>、</w:t>
      </w:r>
      <w:r w:rsidRPr="0047688F">
        <w:rPr>
          <w:rStyle w:val="a3"/>
          <w:rFonts w:ascii="HG丸ｺﾞｼｯｸM-PRO" w:eastAsia="HG丸ｺﾞｼｯｸM-PRO" w:hAnsi="HG丸ｺﾞｼｯｸM-PRO"/>
          <w:color w:val="auto"/>
          <w:u w:val="none"/>
        </w:rPr>
        <w:t>60.00 kg</w:t>
      </w:r>
    </w:p>
    <w:p w14:paraId="672EED34"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検査結果：トリシクラゾール</w:t>
      </w:r>
      <w:r w:rsidRPr="0047688F">
        <w:rPr>
          <w:rStyle w:val="a3"/>
          <w:rFonts w:ascii="HG丸ｺﾞｼｯｸM-PRO" w:eastAsia="HG丸ｺﾞｼｯｸM-PRO" w:hAnsi="HG丸ｺﾞｼｯｸM-PRO"/>
          <w:color w:val="auto"/>
          <w:u w:val="none"/>
        </w:rPr>
        <w:t xml:space="preserve"> 0.07 ppm </w:t>
      </w:r>
      <w:r w:rsidRPr="0047688F">
        <w:rPr>
          <w:rStyle w:val="a3"/>
          <w:rFonts w:ascii="HG丸ｺﾞｼｯｸM-PRO" w:eastAsia="HG丸ｺﾞｼｯｸM-PRO" w:hAnsi="HG丸ｺﾞｼｯｸM-PRO" w:hint="eastAsia"/>
          <w:color w:val="auto"/>
          <w:u w:val="none"/>
        </w:rPr>
        <w:t>検出</w:t>
      </w:r>
      <w:r w:rsidRPr="0047688F">
        <w:rPr>
          <w:rStyle w:val="a3"/>
          <w:rFonts w:ascii="HG丸ｺﾞｼｯｸM-PRO" w:eastAsia="HG丸ｺﾞｼｯｸM-PRO" w:hAnsi="HG丸ｺﾞｼｯｸM-PRO"/>
          <w:color w:val="auto"/>
          <w:u w:val="none"/>
        </w:rPr>
        <w:t>(</w:t>
      </w:r>
      <w:r w:rsidRPr="0047688F">
        <w:rPr>
          <w:rStyle w:val="a3"/>
          <w:rFonts w:ascii="HG丸ｺﾞｼｯｸM-PRO" w:eastAsia="HG丸ｺﾞｼｯｸM-PRO" w:hAnsi="HG丸ｺﾞｼｯｸM-PRO" w:hint="eastAsia"/>
          <w:color w:val="auto"/>
          <w:u w:val="none"/>
        </w:rPr>
        <w:t>基準：</w:t>
      </w:r>
      <w:r w:rsidRPr="0047688F">
        <w:rPr>
          <w:rStyle w:val="a3"/>
          <w:rFonts w:ascii="HG丸ｺﾞｼｯｸM-PRO" w:eastAsia="HG丸ｺﾞｼｯｸM-PRO" w:hAnsi="HG丸ｺﾞｼｯｸM-PRO"/>
          <w:color w:val="auto"/>
          <w:u w:val="none"/>
        </w:rPr>
        <w:t>0.01 ppm)</w:t>
      </w:r>
    </w:p>
    <w:p w14:paraId="0E4EC02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w:t>
      </w:r>
      <w:r w:rsidRPr="0047688F">
        <w:rPr>
          <w:rStyle w:val="a3"/>
          <w:rFonts w:ascii="HG丸ｺﾞｼｯｸM-PRO" w:eastAsia="HG丸ｺﾞｼｯｸM-PRO" w:hAnsi="HG丸ｺﾞｼｯｸM-PRO"/>
          <w:color w:val="auto"/>
          <w:u w:val="none"/>
        </w:rPr>
        <w:t xml:space="preserve">               </w:t>
      </w:r>
      <w:r w:rsidRPr="0047688F">
        <w:rPr>
          <w:rStyle w:val="a3"/>
          <w:rFonts w:ascii="HG丸ｺﾞｼｯｸM-PRO" w:eastAsia="HG丸ｺﾞｼｯｸM-PRO" w:hAnsi="HG丸ｺﾞｼｯｸM-PRO" w:hint="eastAsia"/>
          <w:color w:val="auto"/>
          <w:u w:val="none"/>
        </w:rPr>
        <w:t>ルフェヌロン</w:t>
      </w:r>
      <w:r w:rsidRPr="0047688F">
        <w:rPr>
          <w:rStyle w:val="a3"/>
          <w:rFonts w:ascii="HG丸ｺﾞｼｯｸM-PRO" w:eastAsia="HG丸ｺﾞｼｯｸM-PRO" w:hAnsi="HG丸ｺﾞｼｯｸM-PRO"/>
          <w:color w:val="auto"/>
          <w:u w:val="none"/>
        </w:rPr>
        <w:t xml:space="preserve"> 0.07 ppm </w:t>
      </w:r>
      <w:r w:rsidRPr="0047688F">
        <w:rPr>
          <w:rStyle w:val="a3"/>
          <w:rFonts w:ascii="HG丸ｺﾞｼｯｸM-PRO" w:eastAsia="HG丸ｺﾞｼｯｸM-PRO" w:hAnsi="HG丸ｺﾞｼｯｸM-PRO" w:hint="eastAsia"/>
          <w:color w:val="auto"/>
          <w:u w:val="none"/>
        </w:rPr>
        <w:t>検出（基準：</w:t>
      </w:r>
      <w:r w:rsidRPr="0047688F">
        <w:rPr>
          <w:rStyle w:val="a3"/>
          <w:rFonts w:ascii="HG丸ｺﾞｼｯｸM-PRO" w:eastAsia="HG丸ｺﾞｼｯｸM-PRO" w:hAnsi="HG丸ｺﾞｼｯｸM-PRO"/>
          <w:color w:val="auto"/>
          <w:u w:val="none"/>
        </w:rPr>
        <w:t>0.01 ppm)</w:t>
      </w:r>
    </w:p>
    <w:p w14:paraId="7E2D7C77"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届出先：関西空港検疫所</w:t>
      </w:r>
    </w:p>
    <w:p w14:paraId="320CD033"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日本への到着年月日：令和３年１月</w:t>
      </w:r>
      <w:r w:rsidRPr="0047688F">
        <w:rPr>
          <w:rStyle w:val="a3"/>
          <w:rFonts w:ascii="HG丸ｺﾞｼｯｸM-PRO" w:eastAsia="HG丸ｺﾞｼｯｸM-PRO" w:hAnsi="HG丸ｺﾞｼｯｸM-PRO"/>
          <w:color w:val="auto"/>
          <w:u w:val="none"/>
        </w:rPr>
        <w:t>18</w:t>
      </w:r>
      <w:r w:rsidRPr="0047688F">
        <w:rPr>
          <w:rStyle w:val="a3"/>
          <w:rFonts w:ascii="HG丸ｺﾞｼｯｸM-PRO" w:eastAsia="HG丸ｺﾞｼｯｸM-PRO" w:hAnsi="HG丸ｺﾞｼｯｸM-PRO" w:hint="eastAsia"/>
          <w:color w:val="auto"/>
          <w:u w:val="none"/>
        </w:rPr>
        <w:t>日</w:t>
      </w:r>
    </w:p>
    <w:p w14:paraId="309C0ED1"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違反確定日：令和３年１月28日</w:t>
      </w:r>
    </w:p>
    <w:p w14:paraId="6DF13D0B"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措置状況：全量流通済</w:t>
      </w:r>
    </w:p>
    <w:p w14:paraId="07B6D4BB" w14:textId="77777777" w:rsidR="0047688F" w:rsidRPr="0047688F" w:rsidRDefault="0047688F" w:rsidP="00955F6D">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３．品名：生鮮シソクサ</w:t>
      </w:r>
    </w:p>
    <w:p w14:paraId="0C0BC787"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輸入者：合同会社</w:t>
      </w:r>
      <w:r w:rsidRPr="0047688F">
        <w:rPr>
          <w:rStyle w:val="a3"/>
          <w:rFonts w:ascii="HG丸ｺﾞｼｯｸM-PRO" w:eastAsia="HG丸ｺﾞｼｯｸM-PRO" w:hAnsi="HG丸ｺﾞｼｯｸM-PRO"/>
          <w:color w:val="auto"/>
          <w:u w:val="none"/>
        </w:rPr>
        <w:t>Highland Trading</w:t>
      </w:r>
    </w:p>
    <w:p w14:paraId="3AF2455C"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輸出者：PHONG PHUC GIA LAI ONE MEMBER COMPANY LIMITED</w:t>
      </w:r>
    </w:p>
    <w:p w14:paraId="7B5BA08D"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届出数量及び重量：</w:t>
      </w:r>
      <w:r w:rsidRPr="0047688F">
        <w:rPr>
          <w:rStyle w:val="a3"/>
          <w:rFonts w:ascii="HG丸ｺﾞｼｯｸM-PRO" w:eastAsia="HG丸ｺﾞｼｯｸM-PRO" w:hAnsi="HG丸ｺﾞｼｯｸM-PRO"/>
          <w:color w:val="auto"/>
          <w:u w:val="none"/>
        </w:rPr>
        <w:t>3 CT</w:t>
      </w:r>
      <w:r w:rsidRPr="0047688F">
        <w:rPr>
          <w:rStyle w:val="a3"/>
          <w:rFonts w:ascii="HG丸ｺﾞｼｯｸM-PRO" w:eastAsia="HG丸ｺﾞｼｯｸM-PRO" w:hAnsi="HG丸ｺﾞｼｯｸM-PRO" w:hint="eastAsia"/>
          <w:color w:val="auto"/>
          <w:u w:val="none"/>
        </w:rPr>
        <w:t>、</w:t>
      </w:r>
      <w:r w:rsidRPr="0047688F">
        <w:rPr>
          <w:rStyle w:val="a3"/>
          <w:rFonts w:ascii="HG丸ｺﾞｼｯｸM-PRO" w:eastAsia="HG丸ｺﾞｼｯｸM-PRO" w:hAnsi="HG丸ｺﾞｼｯｸM-PRO"/>
          <w:color w:val="auto"/>
          <w:u w:val="none"/>
        </w:rPr>
        <w:t>24.00 kg</w:t>
      </w:r>
    </w:p>
    <w:p w14:paraId="052B4207"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検査結果：イソプロチオラン</w:t>
      </w:r>
      <w:r w:rsidRPr="0047688F">
        <w:rPr>
          <w:rStyle w:val="a3"/>
          <w:rFonts w:ascii="HG丸ｺﾞｼｯｸM-PRO" w:eastAsia="HG丸ｺﾞｼｯｸM-PRO" w:hAnsi="HG丸ｺﾞｼｯｸM-PRO"/>
          <w:color w:val="auto"/>
          <w:u w:val="none"/>
        </w:rPr>
        <w:t xml:space="preserve"> 0.03 ppm </w:t>
      </w:r>
      <w:r w:rsidRPr="0047688F">
        <w:rPr>
          <w:rStyle w:val="a3"/>
          <w:rFonts w:ascii="HG丸ｺﾞｼｯｸM-PRO" w:eastAsia="HG丸ｺﾞｼｯｸM-PRO" w:hAnsi="HG丸ｺﾞｼｯｸM-PRO" w:hint="eastAsia"/>
          <w:color w:val="auto"/>
          <w:u w:val="none"/>
        </w:rPr>
        <w:t>検出</w:t>
      </w:r>
      <w:r w:rsidRPr="0047688F">
        <w:rPr>
          <w:rStyle w:val="a3"/>
          <w:rFonts w:ascii="HG丸ｺﾞｼｯｸM-PRO" w:eastAsia="HG丸ｺﾞｼｯｸM-PRO" w:hAnsi="HG丸ｺﾞｼｯｸM-PRO"/>
          <w:color w:val="auto"/>
          <w:u w:val="none"/>
        </w:rPr>
        <w:t>(</w:t>
      </w:r>
      <w:r w:rsidRPr="0047688F">
        <w:rPr>
          <w:rStyle w:val="a3"/>
          <w:rFonts w:ascii="HG丸ｺﾞｼｯｸM-PRO" w:eastAsia="HG丸ｺﾞｼｯｸM-PRO" w:hAnsi="HG丸ｺﾞｼｯｸM-PRO" w:hint="eastAsia"/>
          <w:color w:val="auto"/>
          <w:u w:val="none"/>
        </w:rPr>
        <w:t>基準：</w:t>
      </w:r>
      <w:r w:rsidRPr="0047688F">
        <w:rPr>
          <w:rStyle w:val="a3"/>
          <w:rFonts w:ascii="HG丸ｺﾞｼｯｸM-PRO" w:eastAsia="HG丸ｺﾞｼｯｸM-PRO" w:hAnsi="HG丸ｺﾞｼｯｸM-PRO"/>
          <w:color w:val="auto"/>
          <w:u w:val="none"/>
        </w:rPr>
        <w:t>0.01 ppm)</w:t>
      </w:r>
    </w:p>
    <w:p w14:paraId="6790C34F"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w:t>
      </w:r>
      <w:r w:rsidRPr="0047688F">
        <w:rPr>
          <w:rStyle w:val="a3"/>
          <w:rFonts w:ascii="HG丸ｺﾞｼｯｸM-PRO" w:eastAsia="HG丸ｺﾞｼｯｸM-PRO" w:hAnsi="HG丸ｺﾞｼｯｸM-PRO"/>
          <w:color w:val="auto"/>
          <w:u w:val="none"/>
        </w:rPr>
        <w:t xml:space="preserve">               </w:t>
      </w:r>
      <w:r w:rsidRPr="0047688F">
        <w:rPr>
          <w:rStyle w:val="a3"/>
          <w:rFonts w:ascii="HG丸ｺﾞｼｯｸM-PRO" w:eastAsia="HG丸ｺﾞｼｯｸM-PRO" w:hAnsi="HG丸ｺﾞｼｯｸM-PRO" w:hint="eastAsia"/>
          <w:color w:val="auto"/>
          <w:u w:val="none"/>
        </w:rPr>
        <w:t>トリシクラゾール</w:t>
      </w:r>
      <w:r w:rsidRPr="0047688F">
        <w:rPr>
          <w:rStyle w:val="a3"/>
          <w:rFonts w:ascii="HG丸ｺﾞｼｯｸM-PRO" w:eastAsia="HG丸ｺﾞｼｯｸM-PRO" w:hAnsi="HG丸ｺﾞｼｯｸM-PRO"/>
          <w:color w:val="auto"/>
          <w:u w:val="none"/>
        </w:rPr>
        <w:t xml:space="preserve"> 0.63 ppm </w:t>
      </w:r>
      <w:r w:rsidRPr="0047688F">
        <w:rPr>
          <w:rStyle w:val="a3"/>
          <w:rFonts w:ascii="HG丸ｺﾞｼｯｸM-PRO" w:eastAsia="HG丸ｺﾞｼｯｸM-PRO" w:hAnsi="HG丸ｺﾞｼｯｸM-PRO" w:hint="eastAsia"/>
          <w:color w:val="auto"/>
          <w:u w:val="none"/>
        </w:rPr>
        <w:t>検出（基準：</w:t>
      </w:r>
      <w:r w:rsidRPr="0047688F">
        <w:rPr>
          <w:rStyle w:val="a3"/>
          <w:rFonts w:ascii="HG丸ｺﾞｼｯｸM-PRO" w:eastAsia="HG丸ｺﾞｼｯｸM-PRO" w:hAnsi="HG丸ｺﾞｼｯｸM-PRO"/>
          <w:color w:val="auto"/>
          <w:u w:val="none"/>
        </w:rPr>
        <w:t>0.01 ppm)</w:t>
      </w:r>
    </w:p>
    <w:p w14:paraId="37A19374"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w:t>
      </w:r>
      <w:r w:rsidRPr="0047688F">
        <w:rPr>
          <w:rStyle w:val="a3"/>
          <w:rFonts w:ascii="HG丸ｺﾞｼｯｸM-PRO" w:eastAsia="HG丸ｺﾞｼｯｸM-PRO" w:hAnsi="HG丸ｺﾞｼｯｸM-PRO"/>
          <w:color w:val="auto"/>
          <w:u w:val="none"/>
        </w:rPr>
        <w:t xml:space="preserve">               </w:t>
      </w:r>
      <w:r w:rsidRPr="0047688F">
        <w:rPr>
          <w:rStyle w:val="a3"/>
          <w:rFonts w:ascii="HG丸ｺﾞｼｯｸM-PRO" w:eastAsia="HG丸ｺﾞｼｯｸM-PRO" w:hAnsi="HG丸ｺﾞｼｯｸM-PRO" w:hint="eastAsia"/>
          <w:color w:val="auto"/>
          <w:u w:val="none"/>
        </w:rPr>
        <w:t>ルフェヌロン</w:t>
      </w:r>
      <w:r w:rsidRPr="0047688F">
        <w:rPr>
          <w:rStyle w:val="a3"/>
          <w:rFonts w:ascii="HG丸ｺﾞｼｯｸM-PRO" w:eastAsia="HG丸ｺﾞｼｯｸM-PRO" w:hAnsi="HG丸ｺﾞｼｯｸM-PRO"/>
          <w:color w:val="auto"/>
          <w:u w:val="none"/>
        </w:rPr>
        <w:t xml:space="preserve"> 0.03 ppm </w:t>
      </w:r>
      <w:r w:rsidRPr="0047688F">
        <w:rPr>
          <w:rStyle w:val="a3"/>
          <w:rFonts w:ascii="HG丸ｺﾞｼｯｸM-PRO" w:eastAsia="HG丸ｺﾞｼｯｸM-PRO" w:hAnsi="HG丸ｺﾞｼｯｸM-PRO" w:hint="eastAsia"/>
          <w:color w:val="auto"/>
          <w:u w:val="none"/>
        </w:rPr>
        <w:t>検出（基準：</w:t>
      </w:r>
      <w:r w:rsidRPr="0047688F">
        <w:rPr>
          <w:rStyle w:val="a3"/>
          <w:rFonts w:ascii="HG丸ｺﾞｼｯｸM-PRO" w:eastAsia="HG丸ｺﾞｼｯｸM-PRO" w:hAnsi="HG丸ｺﾞｼｯｸM-PRO"/>
          <w:color w:val="auto"/>
          <w:u w:val="none"/>
        </w:rPr>
        <w:t>0.01ppm)</w:t>
      </w:r>
    </w:p>
    <w:p w14:paraId="4CA2963E"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届出先：関西空港検疫所</w:t>
      </w:r>
    </w:p>
    <w:p w14:paraId="146A9ED8"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日本への到着年月日：令和３年５月</w:t>
      </w:r>
      <w:r w:rsidRPr="0047688F">
        <w:rPr>
          <w:rStyle w:val="a3"/>
          <w:rFonts w:ascii="HG丸ｺﾞｼｯｸM-PRO" w:eastAsia="HG丸ｺﾞｼｯｸM-PRO" w:hAnsi="HG丸ｺﾞｼｯｸM-PRO"/>
          <w:color w:val="auto"/>
          <w:u w:val="none"/>
        </w:rPr>
        <w:t>20</w:t>
      </w:r>
      <w:r w:rsidRPr="0047688F">
        <w:rPr>
          <w:rStyle w:val="a3"/>
          <w:rFonts w:ascii="HG丸ｺﾞｼｯｸM-PRO" w:eastAsia="HG丸ｺﾞｼｯｸM-PRO" w:hAnsi="HG丸ｺﾞｼｯｸM-PRO" w:hint="eastAsia"/>
          <w:color w:val="auto"/>
          <w:u w:val="none"/>
        </w:rPr>
        <w:t>日</w:t>
      </w:r>
    </w:p>
    <w:p w14:paraId="595C8189"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違反確定日：令和３年６月１日</w:t>
      </w:r>
    </w:p>
    <w:p w14:paraId="4CE24008" w14:textId="77777777" w:rsidR="0047688F" w:rsidRPr="0047688F" w:rsidRDefault="0047688F" w:rsidP="0047688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7688F">
        <w:rPr>
          <w:rStyle w:val="a3"/>
          <w:rFonts w:ascii="HG丸ｺﾞｼｯｸM-PRO" w:eastAsia="HG丸ｺﾞｼｯｸM-PRO" w:hAnsi="HG丸ｺﾞｼｯｸM-PRO" w:hint="eastAsia"/>
          <w:color w:val="auto"/>
          <w:u w:val="none"/>
        </w:rPr>
        <w:t xml:space="preserve">　　措置状況：全量廃棄済</w:t>
      </w:r>
    </w:p>
    <w:p w14:paraId="1EBF55E4" w14:textId="0345125F" w:rsidR="0047688F" w:rsidRPr="0047688F" w:rsidRDefault="0047688F" w:rsidP="0047688F">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lastRenderedPageBreak/>
        <w:t xml:space="preserve">　</w:t>
      </w:r>
      <w:hyperlink r:id="rId23" w:history="1">
        <w:r w:rsidRPr="0047688F">
          <w:rPr>
            <w:rStyle w:val="a3"/>
            <w:rFonts w:ascii="Times New Roman" w:eastAsia="HG丸ｺﾞｼｯｸM-PRO" w:hAnsi="Times New Roman" w:cs="Times New Roman"/>
            <w:sz w:val="21"/>
            <w:szCs w:val="21"/>
          </w:rPr>
          <w:t>https://www.mhlw.go.jp/stf/newpage_19057.html</w:t>
        </w:r>
      </w:hyperlink>
    </w:p>
    <w:p w14:paraId="08A765B5" w14:textId="5C2F6113" w:rsidR="001229EA" w:rsidRDefault="001229EA" w:rsidP="004B305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72400012"/>
      <w:bookmarkStart w:id="52" w:name="_Hlk71807301"/>
      <w:bookmarkStart w:id="53" w:name="_Hlk68892773"/>
      <w:bookmarkStart w:id="54" w:name="_Hlk66292257"/>
      <w:bookmarkStart w:id="55" w:name="_Hlk58225968"/>
      <w:bookmarkStart w:id="56" w:name="_Hlk30015665"/>
      <w:bookmarkStart w:id="57" w:name="_Hlk29719674"/>
      <w:bookmarkStart w:id="58" w:name="_Hlk29719547"/>
      <w:bookmarkStart w:id="59" w:name="_Hlk27080461"/>
      <w:bookmarkEnd w:id="43"/>
      <w:bookmarkEnd w:id="44"/>
      <w:bookmarkEnd w:id="45"/>
      <w:bookmarkEnd w:id="46"/>
      <w:bookmarkEnd w:id="47"/>
      <w:bookmarkEnd w:id="48"/>
      <w:bookmarkEnd w:id="49"/>
      <w:bookmarkEnd w:id="50"/>
      <w:r>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1229EA">
        <w:rPr>
          <w:rStyle w:val="a3"/>
          <w:rFonts w:ascii="HG丸ｺﾞｼｯｸM-PRO" w:eastAsia="HG丸ｺﾞｼｯｸM-PRO" w:hAnsi="HG丸ｺﾞｼｯｸM-PRO" w:hint="eastAsia"/>
          <w:b/>
          <w:bCs/>
          <w:color w:val="auto"/>
          <w:u w:val="none"/>
        </w:rPr>
        <w:t>中の放射性物質の検査結果について（１２４０報）</w:t>
      </w:r>
      <w:r>
        <w:rPr>
          <w:rStyle w:val="a3"/>
          <w:rFonts w:ascii="HG丸ｺﾞｼｯｸM-PRO" w:eastAsia="HG丸ｺﾞｼｯｸM-PRO" w:hAnsi="HG丸ｺﾞｼｯｸM-PRO" w:hint="eastAsia"/>
          <w:b/>
          <w:bCs/>
          <w:color w:val="auto"/>
          <w:u w:val="none"/>
        </w:rPr>
        <w:t xml:space="preserve">　2021/6/16</w:t>
      </w:r>
    </w:p>
    <w:p w14:paraId="5BAF81D5" w14:textId="6F281529"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１　自治体の検査結果</w:t>
      </w:r>
    </w:p>
    <w:p w14:paraId="7714AFDA" w14:textId="77777777"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基準値超過</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７件</w:t>
      </w:r>
    </w:p>
    <w:p w14:paraId="7ECD4371" w14:textId="3795D5A8" w:rsidR="001229EA" w:rsidRPr="001229EA" w:rsidRDefault="001229EA" w:rsidP="001229EA">
      <w:pPr>
        <w:spacing w:after="0" w:line="0" w:lineRule="atLeast"/>
        <w:ind w:leftChars="100" w:left="220"/>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No.  68</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長野県産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コシアブラ</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140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御代田町</w:t>
      </w:r>
    </w:p>
    <w:p w14:paraId="23A13DDD" w14:textId="11BC902E"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No. 133 </w:t>
      </w:r>
      <w:r w:rsidRPr="001229EA">
        <w:rPr>
          <w:rStyle w:val="a3"/>
          <w:rFonts w:ascii="HG丸ｺﾞｼｯｸM-PRO" w:eastAsia="HG丸ｺﾞｼｯｸM-PRO" w:hAnsi="HG丸ｺﾞｼｯｸM-PRO" w:hint="eastAsia"/>
          <w:b/>
          <w:bCs/>
          <w:color w:val="auto"/>
          <w:u w:val="none"/>
        </w:rPr>
        <w:t xml:space="preserve">　宮城県産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コシアブラ　</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260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hint="eastAsia"/>
          <w:b/>
          <w:bCs/>
          <w:color w:val="auto"/>
          <w:u w:val="none"/>
        </w:rPr>
        <w:t>七ケ宿町</w:t>
      </w:r>
    </w:p>
    <w:p w14:paraId="7BCF0BD7" w14:textId="1B035DC1"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No. 155 </w:t>
      </w:r>
      <w:r w:rsidRPr="001229EA">
        <w:rPr>
          <w:rStyle w:val="a3"/>
          <w:rFonts w:ascii="HG丸ｺﾞｼｯｸM-PRO" w:eastAsia="HG丸ｺﾞｼｯｸM-PRO" w:hAnsi="HG丸ｺﾞｼｯｸM-PRO" w:hint="eastAsia"/>
          <w:b/>
          <w:bCs/>
          <w:color w:val="auto"/>
          <w:u w:val="none"/>
        </w:rPr>
        <w:t xml:space="preserve">　宮城県産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タケノコ</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140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bookmarkStart w:id="60" w:name="_Hlk74818445"/>
      <w:r>
        <w:rPr>
          <w:rStyle w:val="a3"/>
          <w:rFonts w:ascii="HG丸ｺﾞｼｯｸM-PRO" w:eastAsia="HG丸ｺﾞｼｯｸM-PRO" w:hAnsi="HG丸ｺﾞｼｯｸM-PRO" w:hint="eastAsia"/>
          <w:b/>
          <w:bCs/>
          <w:color w:val="auto"/>
          <w:u w:val="none"/>
        </w:rPr>
        <w:t>栗原市</w:t>
      </w:r>
      <w:bookmarkEnd w:id="60"/>
    </w:p>
    <w:p w14:paraId="51063F06" w14:textId="1A974496"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b/>
          <w:bCs/>
          <w:color w:val="auto"/>
          <w:u w:val="none"/>
        </w:rPr>
        <w:t xml:space="preserve">No. 156 </w:t>
      </w:r>
      <w:r w:rsidRPr="001229EA">
        <w:rPr>
          <w:rStyle w:val="a3"/>
          <w:rFonts w:ascii="HG丸ｺﾞｼｯｸM-PRO" w:eastAsia="HG丸ｺﾞｼｯｸM-PRO" w:hAnsi="HG丸ｺﾞｼｯｸM-PRO" w:hint="eastAsia"/>
          <w:b/>
          <w:bCs/>
          <w:color w:val="auto"/>
          <w:u w:val="none"/>
        </w:rPr>
        <w:t xml:space="preserve">　宮城県産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タケノコ</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150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栗原市</w:t>
      </w:r>
    </w:p>
    <w:p w14:paraId="77ACB633" w14:textId="6B0B579C"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b/>
          <w:bCs/>
          <w:color w:val="auto"/>
          <w:u w:val="none"/>
        </w:rPr>
        <w:t>No. 158</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宮城県産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タケノコ</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140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栗原市</w:t>
      </w:r>
    </w:p>
    <w:p w14:paraId="37D6A762" w14:textId="4591EBB8"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No. 159</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宮城県産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タケノコ</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110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栗原市</w:t>
      </w:r>
    </w:p>
    <w:p w14:paraId="20ABF3A4" w14:textId="1A8322EB" w:rsid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No. 183</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宮城県産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タケノコ</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 xml:space="preserve">190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丸森町</w:t>
      </w:r>
    </w:p>
    <w:p w14:paraId="2BA61ED8" w14:textId="77777777"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２　緊急時モニタリング又は福島県の検査結果</w:t>
      </w:r>
    </w:p>
    <w:p w14:paraId="4D78EF6D" w14:textId="524047B9" w:rsidR="001229EA" w:rsidRPr="001229EA" w:rsidRDefault="001229EA" w:rsidP="001229EA">
      <w:pPr>
        <w:spacing w:after="0" w:line="0" w:lineRule="atLeast"/>
        <w:ind w:left="221" w:hangingChars="100" w:hanging="221"/>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基準値超過</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１件</w:t>
      </w:r>
    </w:p>
    <w:p w14:paraId="33DF4F56" w14:textId="6A74DA6F" w:rsidR="001229EA" w:rsidRDefault="001229EA" w:rsidP="008161F3">
      <w:pPr>
        <w:spacing w:after="0" w:line="0" w:lineRule="atLeast"/>
        <w:ind w:leftChars="100" w:left="220"/>
        <w:rPr>
          <w:rStyle w:val="a3"/>
          <w:rFonts w:ascii="HG丸ｺﾞｼｯｸM-PRO" w:eastAsia="HG丸ｺﾞｼｯｸM-PRO" w:hAnsi="HG丸ｺﾞｼｯｸM-PRO"/>
          <w:b/>
          <w:bCs/>
          <w:color w:val="auto"/>
          <w:u w:val="none"/>
        </w:rPr>
      </w:pPr>
      <w:r w:rsidRPr="001229EA">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b/>
          <w:bCs/>
          <w:color w:val="auto"/>
          <w:u w:val="none"/>
        </w:rPr>
        <w:t xml:space="preserve">No. 19 </w:t>
      </w:r>
      <w:r w:rsidRPr="001229EA">
        <w:rPr>
          <w:rStyle w:val="a3"/>
          <w:rFonts w:ascii="HG丸ｺﾞｼｯｸM-PRO" w:eastAsia="HG丸ｺﾞｼｯｸM-PRO" w:hAnsi="HG丸ｺﾞｼｯｸM-PRO" w:hint="eastAsia"/>
          <w:b/>
          <w:bCs/>
          <w:color w:val="auto"/>
          <w:u w:val="none"/>
        </w:rPr>
        <w:t xml:space="preserve">　</w:t>
      </w:r>
      <w:r w:rsidR="008161F3">
        <w:rPr>
          <w:rStyle w:val="a3"/>
          <w:rFonts w:ascii="HG丸ｺﾞｼｯｸM-PRO" w:eastAsia="HG丸ｺﾞｼｯｸM-PRO" w:hAnsi="HG丸ｺﾞｼｯｸM-PRO" w:hint="eastAsia"/>
          <w:b/>
          <w:bCs/>
          <w:color w:val="auto"/>
          <w:u w:val="none"/>
        </w:rPr>
        <w:t xml:space="preserve"> </w:t>
      </w:r>
      <w:r w:rsidRPr="001229EA">
        <w:rPr>
          <w:rStyle w:val="a3"/>
          <w:rFonts w:ascii="HG丸ｺﾞｼｯｸM-PRO" w:eastAsia="HG丸ｺﾞｼｯｸM-PRO" w:hAnsi="HG丸ｺﾞｼｯｸM-PRO" w:hint="eastAsia"/>
          <w:b/>
          <w:bCs/>
          <w:color w:val="auto"/>
          <w:u w:val="none"/>
        </w:rPr>
        <w:t>岩手県産</w:t>
      </w:r>
      <w:r w:rsidRPr="001229EA">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 xml:space="preserve">　コシアブラ　</w:t>
      </w:r>
      <w:r w:rsidRPr="001229EA">
        <w:rPr>
          <w:rStyle w:val="a3"/>
          <w:rFonts w:ascii="HG丸ｺﾞｼｯｸM-PRO" w:eastAsia="HG丸ｺﾞｼｯｸM-PRO" w:hAnsi="HG丸ｺﾞｼｯｸM-PRO"/>
          <w:b/>
          <w:bCs/>
          <w:color w:val="auto"/>
          <w:u w:val="none"/>
        </w:rPr>
        <w:t xml:space="preserve"> </w:t>
      </w:r>
      <w:r w:rsidR="008161F3">
        <w:rPr>
          <w:rStyle w:val="a3"/>
          <w:rFonts w:ascii="HG丸ｺﾞｼｯｸM-PRO" w:eastAsia="HG丸ｺﾞｼｯｸM-PRO" w:hAnsi="HG丸ｺﾞｼｯｸM-PRO"/>
          <w:b/>
          <w:bCs/>
          <w:color w:val="auto"/>
          <w:u w:val="none"/>
        </w:rPr>
        <w:t xml:space="preserve"> </w:t>
      </w:r>
      <w:r w:rsidRPr="001229EA">
        <w:rPr>
          <w:rStyle w:val="a3"/>
          <w:rFonts w:ascii="HG丸ｺﾞｼｯｸM-PRO" w:eastAsia="HG丸ｺﾞｼｯｸM-PRO" w:hAnsi="HG丸ｺﾞｼｯｸM-PRO" w:hint="eastAsia"/>
          <w:b/>
          <w:bCs/>
          <w:color w:val="auto"/>
          <w:u w:val="none"/>
        </w:rPr>
        <w:t>（</w:t>
      </w:r>
      <w:r w:rsidRPr="001229EA">
        <w:rPr>
          <w:rStyle w:val="a3"/>
          <w:rFonts w:ascii="HG丸ｺﾞｼｯｸM-PRO" w:eastAsia="HG丸ｺﾞｼｯｸM-PRO" w:hAnsi="HG丸ｺﾞｼｯｸM-PRO"/>
          <w:b/>
          <w:bCs/>
          <w:color w:val="auto"/>
          <w:u w:val="none"/>
        </w:rPr>
        <w:t>Cs</w:t>
      </w:r>
      <w:r w:rsidRPr="001229EA">
        <w:rPr>
          <w:rStyle w:val="a3"/>
          <w:rFonts w:ascii="HG丸ｺﾞｼｯｸM-PRO" w:eastAsia="HG丸ｺﾞｼｯｸM-PRO" w:hAnsi="HG丸ｺﾞｼｯｸM-PRO" w:hint="eastAsia"/>
          <w:b/>
          <w:bCs/>
          <w:color w:val="auto"/>
          <w:u w:val="none"/>
        </w:rPr>
        <w:t>：１</w:t>
      </w:r>
      <w:r w:rsidRPr="001229EA">
        <w:rPr>
          <w:rStyle w:val="a3"/>
          <w:rFonts w:ascii="HG丸ｺﾞｼｯｸM-PRO" w:eastAsia="HG丸ｺﾞｼｯｸM-PRO" w:hAnsi="HG丸ｺﾞｼｯｸM-PRO"/>
          <w:b/>
          <w:bCs/>
          <w:color w:val="auto"/>
          <w:u w:val="none"/>
        </w:rPr>
        <w:t xml:space="preserve">40 </w:t>
      </w:r>
      <w:proofErr w:type="spellStart"/>
      <w:r w:rsidRPr="001229EA">
        <w:rPr>
          <w:rStyle w:val="a3"/>
          <w:rFonts w:ascii="HG丸ｺﾞｼｯｸM-PRO" w:eastAsia="HG丸ｺﾞｼｯｸM-PRO" w:hAnsi="HG丸ｺﾞｼｯｸM-PRO"/>
          <w:b/>
          <w:bCs/>
          <w:color w:val="auto"/>
          <w:u w:val="none"/>
        </w:rPr>
        <w:t>Bq</w:t>
      </w:r>
      <w:proofErr w:type="spellEnd"/>
      <w:r w:rsidRPr="001229EA">
        <w:rPr>
          <w:rStyle w:val="a3"/>
          <w:rFonts w:ascii="HG丸ｺﾞｼｯｸM-PRO" w:eastAsia="HG丸ｺﾞｼｯｸM-PRO" w:hAnsi="HG丸ｺﾞｼｯｸM-PRO"/>
          <w:b/>
          <w:bCs/>
          <w:color w:val="auto"/>
          <w:u w:val="none"/>
        </w:rPr>
        <w:t>/kg</w:t>
      </w:r>
      <w:r w:rsidRPr="001229EA">
        <w:rPr>
          <w:rStyle w:val="a3"/>
          <w:rFonts w:ascii="HG丸ｺﾞｼｯｸM-PRO" w:eastAsia="HG丸ｺﾞｼｯｸM-PRO" w:hAnsi="HG丸ｺﾞｼｯｸM-PRO" w:hint="eastAsia"/>
          <w:b/>
          <w:bCs/>
          <w:color w:val="auto"/>
          <w:u w:val="none"/>
        </w:rPr>
        <w:t>）</w:t>
      </w:r>
      <w:r w:rsidR="008161F3">
        <w:rPr>
          <w:rStyle w:val="a3"/>
          <w:rFonts w:ascii="HG丸ｺﾞｼｯｸM-PRO" w:eastAsia="HG丸ｺﾞｼｯｸM-PRO" w:hAnsi="HG丸ｺﾞｼｯｸM-PRO" w:hint="eastAsia"/>
          <w:b/>
          <w:bCs/>
          <w:color w:val="auto"/>
          <w:u w:val="none"/>
        </w:rPr>
        <w:t xml:space="preserve">　流通品</w:t>
      </w:r>
    </w:p>
    <w:p w14:paraId="1FECD62D" w14:textId="2D827DCC" w:rsidR="008161F3" w:rsidRPr="008161F3" w:rsidRDefault="002C3BB0" w:rsidP="008161F3">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4" w:history="1">
        <w:r w:rsidR="008161F3" w:rsidRPr="008161F3">
          <w:rPr>
            <w:rStyle w:val="a3"/>
            <w:rFonts w:ascii="Times New Roman" w:eastAsia="HG丸ｺﾞｼｯｸM-PRO" w:hAnsi="Times New Roman" w:cs="Times New Roman"/>
            <w:sz w:val="21"/>
            <w:szCs w:val="21"/>
          </w:rPr>
          <w:t>https://www.mhlw.go.jp/stf/newpage_18977.html</w:t>
        </w:r>
      </w:hyperlink>
    </w:p>
    <w:p w14:paraId="18F85AF9" w14:textId="2E763A4D" w:rsidR="003A1DE5" w:rsidRDefault="003A1DE5" w:rsidP="004B30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hint="eastAsia"/>
          <w:b/>
          <w:bCs/>
          <w:color w:val="auto"/>
          <w:u w:val="none"/>
        </w:rPr>
        <w:t>食品中の放射性物質の検査結果について（１２３９報）</w:t>
      </w:r>
      <w:r>
        <w:rPr>
          <w:rStyle w:val="a3"/>
          <w:rFonts w:ascii="HG丸ｺﾞｼｯｸM-PRO" w:eastAsia="HG丸ｺﾞｼｯｸM-PRO" w:hAnsi="HG丸ｺﾞｼｯｸM-PRO" w:hint="eastAsia"/>
          <w:b/>
          <w:bCs/>
          <w:color w:val="auto"/>
          <w:u w:val="none"/>
        </w:rPr>
        <w:t xml:space="preserve">　2021/6/9</w:t>
      </w:r>
    </w:p>
    <w:p w14:paraId="1B1B61D1" w14:textId="7ACFB61A" w:rsidR="003A1DE5" w:rsidRPr="00D66F74"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hint="eastAsia"/>
          <w:b/>
          <w:bCs/>
          <w:color w:val="auto"/>
          <w:u w:val="none"/>
        </w:rPr>
        <w:t>１</w:t>
      </w:r>
      <w:r w:rsidRPr="00D66F74">
        <w:rPr>
          <w:rStyle w:val="a3"/>
          <w:rFonts w:ascii="HG丸ｺﾞｼｯｸM-PRO" w:eastAsia="HG丸ｺﾞｼｯｸM-PRO" w:hAnsi="HG丸ｺﾞｼｯｸM-PRO" w:hint="eastAsia"/>
          <w:b/>
          <w:bCs/>
          <w:color w:val="auto"/>
          <w:u w:val="none"/>
        </w:rPr>
        <w:t xml:space="preserve">　自治体の検査結果</w:t>
      </w:r>
    </w:p>
    <w:p w14:paraId="04844E52" w14:textId="77777777" w:rsidR="003A1DE5" w:rsidRPr="00D66F74"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基準値超過</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６件</w:t>
      </w:r>
    </w:p>
    <w:p w14:paraId="4D4BB975" w14:textId="16E77DDD" w:rsidR="003A1DE5" w:rsidRPr="00D66F74"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00D66F74"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No.  12</w:t>
      </w: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長野県産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コシアブラ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160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w:t>
      </w:r>
      <w:r w:rsidR="00D66F74" w:rsidRPr="00D66F74">
        <w:rPr>
          <w:rStyle w:val="a3"/>
          <w:rFonts w:ascii="HG丸ｺﾞｼｯｸM-PRO" w:eastAsia="HG丸ｺﾞｼｯｸM-PRO" w:hAnsi="HG丸ｺﾞｼｯｸM-PRO" w:hint="eastAsia"/>
          <w:b/>
          <w:bCs/>
          <w:color w:val="auto"/>
          <w:u w:val="none"/>
        </w:rPr>
        <w:t xml:space="preserve">　御代田町</w:t>
      </w:r>
    </w:p>
    <w:p w14:paraId="6D16A07B" w14:textId="6D8EA021" w:rsidR="003A1DE5" w:rsidRPr="00D66F74"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No. 292 </w:t>
      </w:r>
      <w:r w:rsidRPr="00D66F74">
        <w:rPr>
          <w:rStyle w:val="a3"/>
          <w:rFonts w:ascii="HG丸ｺﾞｼｯｸM-PRO" w:eastAsia="HG丸ｺﾞｼｯｸM-PRO" w:hAnsi="HG丸ｺﾞｼｯｸM-PRO" w:hint="eastAsia"/>
          <w:b/>
          <w:bCs/>
          <w:color w:val="auto"/>
          <w:u w:val="none"/>
        </w:rPr>
        <w:t xml:space="preserve">　宮城県産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タラノメ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110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w:t>
      </w:r>
      <w:r w:rsidR="00D66F74" w:rsidRPr="00D66F74">
        <w:rPr>
          <w:rStyle w:val="a3"/>
          <w:rFonts w:ascii="HG丸ｺﾞｼｯｸM-PRO" w:eastAsia="HG丸ｺﾞｼｯｸM-PRO" w:hAnsi="HG丸ｺﾞｼｯｸM-PRO" w:hint="eastAsia"/>
          <w:b/>
          <w:bCs/>
          <w:color w:val="auto"/>
          <w:u w:val="none"/>
        </w:rPr>
        <w:t xml:space="preserve">　栗原市</w:t>
      </w:r>
    </w:p>
    <w:p w14:paraId="18178CDE" w14:textId="3257DE14" w:rsidR="003A1DE5" w:rsidRPr="003A1DE5"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b/>
          <w:bCs/>
          <w:color w:val="auto"/>
          <w:u w:val="none"/>
        </w:rPr>
        <w:t xml:space="preserve">   No. 332 </w:t>
      </w:r>
      <w:r w:rsidRPr="00D66F74">
        <w:rPr>
          <w:rStyle w:val="a3"/>
          <w:rFonts w:ascii="HG丸ｺﾞｼｯｸM-PRO" w:eastAsia="HG丸ｺﾞｼｯｸM-PRO" w:hAnsi="HG丸ｺﾞｼｯｸM-PRO" w:hint="eastAsia"/>
          <w:b/>
          <w:bCs/>
          <w:color w:val="auto"/>
          <w:u w:val="none"/>
        </w:rPr>
        <w:t xml:space="preserve">　宮</w:t>
      </w:r>
      <w:r w:rsidRPr="003A1DE5">
        <w:rPr>
          <w:rStyle w:val="a3"/>
          <w:rFonts w:ascii="HG丸ｺﾞｼｯｸM-PRO" w:eastAsia="HG丸ｺﾞｼｯｸM-PRO" w:hAnsi="HG丸ｺﾞｼｯｸM-PRO" w:hint="eastAsia"/>
          <w:b/>
          <w:bCs/>
          <w:color w:val="auto"/>
          <w:u w:val="none"/>
        </w:rPr>
        <w:t>城県産</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タケノコ</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b/>
          <w:bCs/>
          <w:color w:val="auto"/>
          <w:u w:val="none"/>
        </w:rPr>
        <w:t xml:space="preserve"> </w:t>
      </w:r>
      <w:r w:rsidR="00D66F74">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Cs</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 xml:space="preserve">110 </w:t>
      </w:r>
      <w:proofErr w:type="spellStart"/>
      <w:r w:rsidRPr="003A1DE5">
        <w:rPr>
          <w:rStyle w:val="a3"/>
          <w:rFonts w:ascii="HG丸ｺﾞｼｯｸM-PRO" w:eastAsia="HG丸ｺﾞｼｯｸM-PRO" w:hAnsi="HG丸ｺﾞｼｯｸM-PRO"/>
          <w:b/>
          <w:bCs/>
          <w:color w:val="auto"/>
          <w:u w:val="none"/>
        </w:rPr>
        <w:t>Bq</w:t>
      </w:r>
      <w:proofErr w:type="spellEnd"/>
      <w:r w:rsidRPr="003A1DE5">
        <w:rPr>
          <w:rStyle w:val="a3"/>
          <w:rFonts w:ascii="HG丸ｺﾞｼｯｸM-PRO" w:eastAsia="HG丸ｺﾞｼｯｸM-PRO" w:hAnsi="HG丸ｺﾞｼｯｸM-PRO"/>
          <w:b/>
          <w:bCs/>
          <w:color w:val="auto"/>
          <w:u w:val="none"/>
        </w:rPr>
        <w:t>/kg</w:t>
      </w:r>
      <w:r w:rsidRPr="003A1DE5">
        <w:rPr>
          <w:rStyle w:val="a3"/>
          <w:rFonts w:ascii="HG丸ｺﾞｼｯｸM-PRO" w:eastAsia="HG丸ｺﾞｼｯｸM-PRO" w:hAnsi="HG丸ｺﾞｼｯｸM-PRO" w:hint="eastAsia"/>
          <w:b/>
          <w:bCs/>
          <w:color w:val="auto"/>
          <w:u w:val="none"/>
        </w:rPr>
        <w:t>）</w:t>
      </w:r>
      <w:r w:rsidR="00D66F74">
        <w:rPr>
          <w:rStyle w:val="a3"/>
          <w:rFonts w:ascii="HG丸ｺﾞｼｯｸM-PRO" w:eastAsia="HG丸ｺﾞｼｯｸM-PRO" w:hAnsi="HG丸ｺﾞｼｯｸM-PRO" w:hint="eastAsia"/>
          <w:b/>
          <w:bCs/>
          <w:color w:val="auto"/>
          <w:u w:val="none"/>
        </w:rPr>
        <w:t xml:space="preserve">　栗原市</w:t>
      </w:r>
    </w:p>
    <w:p w14:paraId="5A83CFA1" w14:textId="5CD9D6D6" w:rsidR="003A1DE5" w:rsidRPr="003A1DE5"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3A1DE5">
        <w:rPr>
          <w:rStyle w:val="a3"/>
          <w:rFonts w:ascii="HG丸ｺﾞｼｯｸM-PRO" w:eastAsia="HG丸ｺﾞｼｯｸM-PRO" w:hAnsi="HG丸ｺﾞｼｯｸM-PRO"/>
          <w:b/>
          <w:bCs/>
          <w:color w:val="auto"/>
          <w:u w:val="none"/>
        </w:rPr>
        <w:t xml:space="preserve">   No. 336 </w:t>
      </w:r>
      <w:r w:rsidRPr="003A1DE5">
        <w:rPr>
          <w:rStyle w:val="a3"/>
          <w:rFonts w:ascii="HG丸ｺﾞｼｯｸM-PRO" w:eastAsia="HG丸ｺﾞｼｯｸM-PRO" w:hAnsi="HG丸ｺﾞｼｯｸM-PRO" w:hint="eastAsia"/>
          <w:b/>
          <w:bCs/>
          <w:color w:val="auto"/>
          <w:u w:val="none"/>
        </w:rPr>
        <w:t xml:space="preserve">　宮城県産</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タケノコ　</w:t>
      </w:r>
      <w:r w:rsidRPr="003A1DE5">
        <w:rPr>
          <w:rStyle w:val="a3"/>
          <w:rFonts w:ascii="HG丸ｺﾞｼｯｸM-PRO" w:eastAsia="HG丸ｺﾞｼｯｸM-PRO" w:hAnsi="HG丸ｺﾞｼｯｸM-PRO"/>
          <w:b/>
          <w:bCs/>
          <w:color w:val="auto"/>
          <w:u w:val="none"/>
        </w:rPr>
        <w:t xml:space="preserve">  </w:t>
      </w:r>
      <w:r w:rsidR="00D66F74">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Cs</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 xml:space="preserve">190 </w:t>
      </w:r>
      <w:proofErr w:type="spellStart"/>
      <w:r w:rsidRPr="003A1DE5">
        <w:rPr>
          <w:rStyle w:val="a3"/>
          <w:rFonts w:ascii="HG丸ｺﾞｼｯｸM-PRO" w:eastAsia="HG丸ｺﾞｼｯｸM-PRO" w:hAnsi="HG丸ｺﾞｼｯｸM-PRO"/>
          <w:b/>
          <w:bCs/>
          <w:color w:val="auto"/>
          <w:u w:val="none"/>
        </w:rPr>
        <w:t>Bq</w:t>
      </w:r>
      <w:proofErr w:type="spellEnd"/>
      <w:r w:rsidRPr="003A1DE5">
        <w:rPr>
          <w:rStyle w:val="a3"/>
          <w:rFonts w:ascii="HG丸ｺﾞｼｯｸM-PRO" w:eastAsia="HG丸ｺﾞｼｯｸM-PRO" w:hAnsi="HG丸ｺﾞｼｯｸM-PRO"/>
          <w:b/>
          <w:bCs/>
          <w:color w:val="auto"/>
          <w:u w:val="none"/>
        </w:rPr>
        <w:t>/kg</w:t>
      </w:r>
      <w:r w:rsidRPr="003A1DE5">
        <w:rPr>
          <w:rStyle w:val="a3"/>
          <w:rFonts w:ascii="HG丸ｺﾞｼｯｸM-PRO" w:eastAsia="HG丸ｺﾞｼｯｸM-PRO" w:hAnsi="HG丸ｺﾞｼｯｸM-PRO" w:hint="eastAsia"/>
          <w:b/>
          <w:bCs/>
          <w:color w:val="auto"/>
          <w:u w:val="none"/>
        </w:rPr>
        <w:t>）</w:t>
      </w:r>
      <w:r w:rsidR="00D66F74">
        <w:rPr>
          <w:rStyle w:val="a3"/>
          <w:rFonts w:ascii="HG丸ｺﾞｼｯｸM-PRO" w:eastAsia="HG丸ｺﾞｼｯｸM-PRO" w:hAnsi="HG丸ｺﾞｼｯｸM-PRO" w:hint="eastAsia"/>
          <w:b/>
          <w:bCs/>
          <w:color w:val="auto"/>
          <w:u w:val="none"/>
        </w:rPr>
        <w:t xml:space="preserve">　栗原市</w:t>
      </w:r>
    </w:p>
    <w:p w14:paraId="0DC1290F" w14:textId="1F3F4D43" w:rsidR="003A1DE5" w:rsidRPr="003A1DE5"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3A1DE5">
        <w:rPr>
          <w:rStyle w:val="a3"/>
          <w:rFonts w:ascii="HG丸ｺﾞｼｯｸM-PRO" w:eastAsia="HG丸ｺﾞｼｯｸM-PRO" w:hAnsi="HG丸ｺﾞｼｯｸM-PRO"/>
          <w:b/>
          <w:bCs/>
          <w:color w:val="auto"/>
          <w:u w:val="none"/>
        </w:rPr>
        <w:t xml:space="preserve">   No. 338</w:t>
      </w:r>
      <w:r w:rsidRPr="003A1DE5">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宮城県産</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コシアブラ</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b/>
          <w:bCs/>
          <w:color w:val="auto"/>
          <w:u w:val="none"/>
        </w:rPr>
        <w:t>Cs</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 xml:space="preserve">650 </w:t>
      </w:r>
      <w:proofErr w:type="spellStart"/>
      <w:r w:rsidRPr="003A1DE5">
        <w:rPr>
          <w:rStyle w:val="a3"/>
          <w:rFonts w:ascii="HG丸ｺﾞｼｯｸM-PRO" w:eastAsia="HG丸ｺﾞｼｯｸM-PRO" w:hAnsi="HG丸ｺﾞｼｯｸM-PRO"/>
          <w:b/>
          <w:bCs/>
          <w:color w:val="auto"/>
          <w:u w:val="none"/>
        </w:rPr>
        <w:t>Bq</w:t>
      </w:r>
      <w:proofErr w:type="spellEnd"/>
      <w:r w:rsidRPr="003A1DE5">
        <w:rPr>
          <w:rStyle w:val="a3"/>
          <w:rFonts w:ascii="HG丸ｺﾞｼｯｸM-PRO" w:eastAsia="HG丸ｺﾞｼｯｸM-PRO" w:hAnsi="HG丸ｺﾞｼｯｸM-PRO"/>
          <w:b/>
          <w:bCs/>
          <w:color w:val="auto"/>
          <w:u w:val="none"/>
        </w:rPr>
        <w:t>/kg</w:t>
      </w:r>
      <w:r w:rsidRPr="003A1DE5">
        <w:rPr>
          <w:rStyle w:val="a3"/>
          <w:rFonts w:ascii="HG丸ｺﾞｼｯｸM-PRO" w:eastAsia="HG丸ｺﾞｼｯｸM-PRO" w:hAnsi="HG丸ｺﾞｼｯｸM-PRO" w:hint="eastAsia"/>
          <w:b/>
          <w:bCs/>
          <w:color w:val="auto"/>
          <w:u w:val="none"/>
        </w:rPr>
        <w:t>）</w:t>
      </w:r>
      <w:r w:rsidR="00D66F74">
        <w:rPr>
          <w:rStyle w:val="a3"/>
          <w:rFonts w:ascii="HG丸ｺﾞｼｯｸM-PRO" w:eastAsia="HG丸ｺﾞｼｯｸM-PRO" w:hAnsi="HG丸ｺﾞｼｯｸM-PRO" w:hint="eastAsia"/>
          <w:b/>
          <w:bCs/>
          <w:color w:val="auto"/>
          <w:u w:val="none"/>
        </w:rPr>
        <w:t xml:space="preserve">　大崎市</w:t>
      </w:r>
    </w:p>
    <w:p w14:paraId="1CDF526E" w14:textId="066D9162" w:rsidR="003A1DE5" w:rsidRDefault="003A1DE5" w:rsidP="003A1DE5">
      <w:pPr>
        <w:spacing w:after="0" w:line="0" w:lineRule="atLeast"/>
        <w:ind w:left="221" w:hangingChars="100" w:hanging="221"/>
        <w:rPr>
          <w:rStyle w:val="a3"/>
          <w:rFonts w:ascii="HG丸ｺﾞｼｯｸM-PRO" w:eastAsia="HG丸ｺﾞｼｯｸM-PRO" w:hAnsi="HG丸ｺﾞｼｯｸM-PRO"/>
          <w:b/>
          <w:bCs/>
          <w:color w:val="auto"/>
          <w:u w:val="none"/>
        </w:rPr>
      </w:pPr>
      <w:r w:rsidRPr="003A1DE5">
        <w:rPr>
          <w:rStyle w:val="a3"/>
          <w:rFonts w:ascii="HG丸ｺﾞｼｯｸM-PRO" w:eastAsia="HG丸ｺﾞｼｯｸM-PRO" w:hAnsi="HG丸ｺﾞｼｯｸM-PRO"/>
          <w:b/>
          <w:bCs/>
          <w:color w:val="auto"/>
          <w:u w:val="none"/>
        </w:rPr>
        <w:t xml:space="preserve">   No. 356 </w:t>
      </w:r>
      <w:r w:rsidRPr="003A1DE5">
        <w:rPr>
          <w:rStyle w:val="a3"/>
          <w:rFonts w:ascii="HG丸ｺﾞｼｯｸM-PRO" w:eastAsia="HG丸ｺﾞｼｯｸM-PRO" w:hAnsi="HG丸ｺﾞｼｯｸM-PRO" w:hint="eastAsia"/>
          <w:b/>
          <w:bCs/>
          <w:color w:val="auto"/>
          <w:u w:val="none"/>
        </w:rPr>
        <w:t xml:space="preserve">　宮城県産</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タケノコ　</w:t>
      </w:r>
      <w:r w:rsidRPr="003A1DE5">
        <w:rPr>
          <w:rStyle w:val="a3"/>
          <w:rFonts w:ascii="HG丸ｺﾞｼｯｸM-PRO" w:eastAsia="HG丸ｺﾞｼｯｸM-PRO" w:hAnsi="HG丸ｺﾞｼｯｸM-PRO"/>
          <w:b/>
          <w:bCs/>
          <w:color w:val="auto"/>
          <w:u w:val="none"/>
        </w:rPr>
        <w:t xml:space="preserve"> </w:t>
      </w:r>
      <w:r w:rsidRPr="003A1DE5">
        <w:rPr>
          <w:rStyle w:val="a3"/>
          <w:rFonts w:ascii="HG丸ｺﾞｼｯｸM-PRO" w:eastAsia="HG丸ｺﾞｼｯｸM-PRO" w:hAnsi="HG丸ｺﾞｼｯｸM-PRO" w:hint="eastAsia"/>
          <w:b/>
          <w:bCs/>
          <w:color w:val="auto"/>
          <w:u w:val="none"/>
        </w:rPr>
        <w:t xml:space="preserve">　（</w:t>
      </w:r>
      <w:r w:rsidRPr="003A1DE5">
        <w:rPr>
          <w:rStyle w:val="a3"/>
          <w:rFonts w:ascii="HG丸ｺﾞｼｯｸM-PRO" w:eastAsia="HG丸ｺﾞｼｯｸM-PRO" w:hAnsi="HG丸ｺﾞｼｯｸM-PRO"/>
          <w:b/>
          <w:bCs/>
          <w:color w:val="auto"/>
          <w:u w:val="none"/>
        </w:rPr>
        <w:t>Cs</w:t>
      </w:r>
      <w:r w:rsidRPr="003A1DE5">
        <w:rPr>
          <w:rStyle w:val="a3"/>
          <w:rFonts w:ascii="HG丸ｺﾞｼｯｸM-PRO" w:eastAsia="HG丸ｺﾞｼｯｸM-PRO" w:hAnsi="HG丸ｺﾞｼｯｸM-PRO" w:hint="eastAsia"/>
          <w:b/>
          <w:bCs/>
          <w:color w:val="auto"/>
          <w:u w:val="none"/>
        </w:rPr>
        <w:t>：</w:t>
      </w:r>
      <w:r w:rsidRPr="003A1DE5">
        <w:rPr>
          <w:rStyle w:val="a3"/>
          <w:rFonts w:ascii="HG丸ｺﾞｼｯｸM-PRO" w:eastAsia="HG丸ｺﾞｼｯｸM-PRO" w:hAnsi="HG丸ｺﾞｼｯｸM-PRO"/>
          <w:b/>
          <w:bCs/>
          <w:color w:val="auto"/>
          <w:u w:val="none"/>
        </w:rPr>
        <w:t xml:space="preserve">150 </w:t>
      </w:r>
      <w:proofErr w:type="spellStart"/>
      <w:r w:rsidRPr="003A1DE5">
        <w:rPr>
          <w:rStyle w:val="a3"/>
          <w:rFonts w:ascii="HG丸ｺﾞｼｯｸM-PRO" w:eastAsia="HG丸ｺﾞｼｯｸM-PRO" w:hAnsi="HG丸ｺﾞｼｯｸM-PRO"/>
          <w:b/>
          <w:bCs/>
          <w:color w:val="auto"/>
          <w:u w:val="none"/>
        </w:rPr>
        <w:t>Bq</w:t>
      </w:r>
      <w:proofErr w:type="spellEnd"/>
      <w:r w:rsidRPr="003A1DE5">
        <w:rPr>
          <w:rStyle w:val="a3"/>
          <w:rFonts w:ascii="HG丸ｺﾞｼｯｸM-PRO" w:eastAsia="HG丸ｺﾞｼｯｸM-PRO" w:hAnsi="HG丸ｺﾞｼｯｸM-PRO"/>
          <w:b/>
          <w:bCs/>
          <w:color w:val="auto"/>
          <w:u w:val="none"/>
        </w:rPr>
        <w:t>/kg</w:t>
      </w:r>
      <w:r w:rsidRPr="003A1DE5">
        <w:rPr>
          <w:rStyle w:val="a3"/>
          <w:rFonts w:ascii="HG丸ｺﾞｼｯｸM-PRO" w:eastAsia="HG丸ｺﾞｼｯｸM-PRO" w:hAnsi="HG丸ｺﾞｼｯｸM-PRO" w:hint="eastAsia"/>
          <w:b/>
          <w:bCs/>
          <w:color w:val="auto"/>
          <w:u w:val="none"/>
        </w:rPr>
        <w:t>）</w:t>
      </w:r>
      <w:r w:rsidR="00D66F74">
        <w:rPr>
          <w:rStyle w:val="a3"/>
          <w:rFonts w:ascii="HG丸ｺﾞｼｯｸM-PRO" w:eastAsia="HG丸ｺﾞｼｯｸM-PRO" w:hAnsi="HG丸ｺﾞｼｯｸM-PRO" w:hint="eastAsia"/>
          <w:b/>
          <w:bCs/>
          <w:color w:val="auto"/>
          <w:u w:val="none"/>
        </w:rPr>
        <w:t xml:space="preserve">　栗原市</w:t>
      </w:r>
    </w:p>
    <w:p w14:paraId="621A164F" w14:textId="77777777"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hint="eastAsia"/>
          <w:b/>
          <w:bCs/>
          <w:color w:val="auto"/>
          <w:u w:val="none"/>
        </w:rPr>
        <w:t>２　緊急時モニタリング又は福島県の検査結果</w:t>
      </w:r>
    </w:p>
    <w:p w14:paraId="48CEDAF9" w14:textId="3A7405B3"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基準値超過</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１件</w:t>
      </w:r>
    </w:p>
    <w:p w14:paraId="346EFE18" w14:textId="51B9B534" w:rsid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No.   1 </w:t>
      </w: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山形県産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コシアブラ</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110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山形市</w:t>
      </w:r>
    </w:p>
    <w:p w14:paraId="6BAC3743" w14:textId="77777777"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hint="eastAsia"/>
          <w:b/>
          <w:bCs/>
          <w:color w:val="auto"/>
          <w:u w:val="none"/>
        </w:rPr>
        <w:t>３</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国立医薬品食品衛生研究所における検査</w:t>
      </w:r>
    </w:p>
    <w:p w14:paraId="4D26BCC5" w14:textId="6AE078AA"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　基準値超過　３件</w:t>
      </w:r>
    </w:p>
    <w:p w14:paraId="2C6C0189" w14:textId="269FDA0A"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No.  1 </w:t>
      </w:r>
      <w:r w:rsidRPr="00D66F7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山形県産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コシアブラ　</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220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w:t>
      </w:r>
    </w:p>
    <w:p w14:paraId="4683B41E" w14:textId="5013D317" w:rsidR="00D66F74" w:rsidRP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No.  5 </w:t>
      </w:r>
      <w:r w:rsidRPr="00D66F7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宮城県産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コシアブラ</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140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加美町</w:t>
      </w:r>
    </w:p>
    <w:p w14:paraId="5C69746A" w14:textId="2395FE49" w:rsidR="00D66F74" w:rsidRDefault="00D66F74" w:rsidP="00D66F74">
      <w:pPr>
        <w:spacing w:after="0" w:line="0" w:lineRule="atLeast"/>
        <w:ind w:left="221" w:hangingChars="100" w:hanging="221"/>
        <w:rPr>
          <w:rStyle w:val="a3"/>
          <w:rFonts w:ascii="HG丸ｺﾞｼｯｸM-PRO" w:eastAsia="HG丸ｺﾞｼｯｸM-PRO" w:hAnsi="HG丸ｺﾞｼｯｸM-PRO"/>
          <w:b/>
          <w:bCs/>
          <w:color w:val="auto"/>
          <w:u w:val="none"/>
        </w:rPr>
      </w:pP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 xml:space="preserve">No.  6 </w:t>
      </w:r>
      <w:r w:rsidRPr="00D66F74">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宮城県産</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コシアブラ</w:t>
      </w:r>
      <w:r w:rsidRPr="00D66F74">
        <w:rPr>
          <w:rStyle w:val="a3"/>
          <w:rFonts w:ascii="HG丸ｺﾞｼｯｸM-PRO" w:eastAsia="HG丸ｺﾞｼｯｸM-PRO" w:hAnsi="HG丸ｺﾞｼｯｸM-PRO"/>
          <w:b/>
          <w:bCs/>
          <w:color w:val="auto"/>
          <w:u w:val="none"/>
        </w:rPr>
        <w:t xml:space="preserve"> </w:t>
      </w:r>
      <w:r w:rsidRPr="00D66F74">
        <w:rPr>
          <w:rStyle w:val="a3"/>
          <w:rFonts w:ascii="HG丸ｺﾞｼｯｸM-PRO" w:eastAsia="HG丸ｺﾞｼｯｸM-PRO" w:hAnsi="HG丸ｺﾞｼｯｸM-PRO" w:hint="eastAsia"/>
          <w:b/>
          <w:bCs/>
          <w:color w:val="auto"/>
          <w:u w:val="none"/>
        </w:rPr>
        <w:t xml:space="preserve">　（</w:t>
      </w:r>
      <w:r w:rsidRPr="00D66F74">
        <w:rPr>
          <w:rStyle w:val="a3"/>
          <w:rFonts w:ascii="HG丸ｺﾞｼｯｸM-PRO" w:eastAsia="HG丸ｺﾞｼｯｸM-PRO" w:hAnsi="HG丸ｺﾞｼｯｸM-PRO"/>
          <w:b/>
          <w:bCs/>
          <w:color w:val="auto"/>
          <w:u w:val="none"/>
        </w:rPr>
        <w:t>Cs</w:t>
      </w:r>
      <w:r w:rsidRPr="00D66F74">
        <w:rPr>
          <w:rStyle w:val="a3"/>
          <w:rFonts w:ascii="HG丸ｺﾞｼｯｸM-PRO" w:eastAsia="HG丸ｺﾞｼｯｸM-PRO" w:hAnsi="HG丸ｺﾞｼｯｸM-PRO" w:hint="eastAsia"/>
          <w:b/>
          <w:bCs/>
          <w:color w:val="auto"/>
          <w:u w:val="none"/>
        </w:rPr>
        <w:t>：</w:t>
      </w:r>
      <w:r w:rsidRPr="00D66F74">
        <w:rPr>
          <w:rStyle w:val="a3"/>
          <w:rFonts w:ascii="HG丸ｺﾞｼｯｸM-PRO" w:eastAsia="HG丸ｺﾞｼｯｸM-PRO" w:hAnsi="HG丸ｺﾞｼｯｸM-PRO"/>
          <w:b/>
          <w:bCs/>
          <w:color w:val="auto"/>
          <w:u w:val="none"/>
        </w:rPr>
        <w:t xml:space="preserve">170 </w:t>
      </w:r>
      <w:proofErr w:type="spellStart"/>
      <w:r w:rsidRPr="00D66F74">
        <w:rPr>
          <w:rStyle w:val="a3"/>
          <w:rFonts w:ascii="HG丸ｺﾞｼｯｸM-PRO" w:eastAsia="HG丸ｺﾞｼｯｸM-PRO" w:hAnsi="HG丸ｺﾞｼｯｸM-PRO"/>
          <w:b/>
          <w:bCs/>
          <w:color w:val="auto"/>
          <w:u w:val="none"/>
        </w:rPr>
        <w:t>Bq</w:t>
      </w:r>
      <w:proofErr w:type="spellEnd"/>
      <w:r w:rsidRPr="00D66F74">
        <w:rPr>
          <w:rStyle w:val="a3"/>
          <w:rFonts w:ascii="HG丸ｺﾞｼｯｸM-PRO" w:eastAsia="HG丸ｺﾞｼｯｸM-PRO" w:hAnsi="HG丸ｺﾞｼｯｸM-PRO"/>
          <w:b/>
          <w:bCs/>
          <w:color w:val="auto"/>
          <w:u w:val="none"/>
        </w:rPr>
        <w:t>/kg</w:t>
      </w:r>
      <w:r w:rsidRPr="00D66F74">
        <w:rPr>
          <w:rStyle w:val="a3"/>
          <w:rFonts w:ascii="HG丸ｺﾞｼｯｸM-PRO" w:eastAsia="HG丸ｺﾞｼｯｸM-PRO" w:hAnsi="HG丸ｺﾞｼｯｸM-PRO" w:hint="eastAsia"/>
          <w:b/>
          <w:bCs/>
          <w:color w:val="auto"/>
          <w:u w:val="none"/>
        </w:rPr>
        <w:t>）</w:t>
      </w:r>
    </w:p>
    <w:p w14:paraId="4C4903B2" w14:textId="4A596F6D" w:rsidR="00D66F74" w:rsidRPr="00D66F74" w:rsidRDefault="00D66F74" w:rsidP="00D66F7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D66F74">
          <w:rPr>
            <w:rStyle w:val="a3"/>
            <w:rFonts w:ascii="Times New Roman" w:eastAsia="HG丸ｺﾞｼｯｸM-PRO" w:hAnsi="Times New Roman" w:cs="Times New Roman"/>
            <w:sz w:val="21"/>
            <w:szCs w:val="21"/>
          </w:rPr>
          <w:t>https://www.mhlw.go.jp/stf/newpage_18829.html</w:t>
        </w:r>
      </w:hyperlink>
    </w:p>
    <w:p w14:paraId="26D791E5" w14:textId="40DD3859" w:rsidR="00EE194D" w:rsidRPr="000A434A"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61" w:name="_Hlk73816860"/>
      <w:bookmarkStart w:id="62" w:name="_Hlk73646340"/>
      <w:bookmarkEnd w:id="51"/>
      <w:bookmarkEnd w:id="52"/>
      <w:r w:rsidRPr="00DD375A">
        <w:rPr>
          <w:rStyle w:val="a3"/>
          <w:rFonts w:ascii="HG丸ｺﾞｼｯｸM-PRO" w:eastAsia="HG丸ｺﾞｼｯｸM-PRO" w:hAnsi="HG丸ｺﾞｼｯｸM-PRO" w:hint="eastAsia"/>
          <w:b/>
          <w:bCs/>
          <w:color w:val="auto"/>
          <w:u w:val="none"/>
        </w:rPr>
        <w:t>■</w:t>
      </w:r>
      <w:bookmarkStart w:id="63" w:name="_Hlk63385534"/>
      <w:bookmarkStart w:id="64" w:name="_Hlk67420090"/>
      <w:r w:rsidRPr="008B69CD">
        <w:rPr>
          <w:rFonts w:ascii="HG丸ｺﾞｼｯｸM-PRO" w:eastAsia="HG丸ｺﾞｼｯｸM-PRO" w:hAnsi="HG丸ｺﾞｼｯｸM-PRO"/>
          <w:i/>
          <w:color w:val="FFFFFF" w:themeColor="background1"/>
          <w:kern w:val="2"/>
          <w:highlight w:val="red"/>
        </w:rPr>
        <w:t>NEW</w:t>
      </w:r>
      <w:bookmarkEnd w:id="63"/>
      <w:r w:rsidRPr="00DD375A">
        <w:rPr>
          <w:rStyle w:val="a3"/>
          <w:rFonts w:ascii="HG丸ｺﾞｼｯｸM-PRO" w:eastAsia="HG丸ｺﾞｼｯｸM-PRO" w:hAnsi="HG丸ｺﾞｼｯｸM-PRO" w:hint="eastAsia"/>
          <w:b/>
          <w:bCs/>
          <w:color w:val="auto"/>
          <w:u w:val="none"/>
        </w:rPr>
        <w:t>食</w:t>
      </w:r>
      <w:bookmarkEnd w:id="53"/>
      <w:bookmarkEnd w:id="61"/>
      <w:r w:rsidRPr="00DD375A">
        <w:rPr>
          <w:rStyle w:val="a3"/>
          <w:rFonts w:ascii="HG丸ｺﾞｼｯｸM-PRO" w:eastAsia="HG丸ｺﾞｼｯｸM-PRO" w:hAnsi="HG丸ｺﾞｼｯｸM-PRO" w:hint="eastAsia"/>
          <w:b/>
          <w:bCs/>
          <w:color w:val="auto"/>
          <w:u w:val="none"/>
        </w:rPr>
        <w:t>品</w:t>
      </w:r>
      <w:bookmarkEnd w:id="62"/>
      <w:bookmarkEnd w:id="64"/>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w:t>
      </w:r>
      <w:r w:rsidR="000A434A">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2021（2021.</w:t>
      </w:r>
      <w:r w:rsidR="000A434A">
        <w:rPr>
          <w:rStyle w:val="a3"/>
          <w:rFonts w:ascii="HG丸ｺﾞｼｯｸM-PRO" w:eastAsia="HG丸ｺﾞｼｯｸM-PRO" w:hAnsi="HG丸ｺﾞｼｯｸM-PRO" w:hint="eastAsia"/>
          <w:b/>
          <w:bCs/>
          <w:color w:val="auto"/>
          <w:u w:val="none"/>
        </w:rPr>
        <w:t>6.9</w:t>
      </w:r>
      <w:r w:rsidRPr="007052A3">
        <w:rPr>
          <w:rStyle w:val="a3"/>
          <w:rFonts w:ascii="HG丸ｺﾞｼｯｸM-PRO" w:eastAsia="HG丸ｺﾞｼｯｸM-PRO" w:hAnsi="HG丸ｺﾞｼｯｸM-PRO" w:hint="eastAsia"/>
          <w:b/>
          <w:bCs/>
          <w:color w:val="auto"/>
          <w:u w:val="none"/>
        </w:rPr>
        <w:t>）</w:t>
      </w:r>
    </w:p>
    <w:p w14:paraId="75E27FA6" w14:textId="094CC522" w:rsidR="000A434A" w:rsidRDefault="002C3BB0" w:rsidP="00540BDB">
      <w:pPr>
        <w:spacing w:after="120" w:line="0" w:lineRule="atLeast"/>
        <w:ind w:firstLineChars="100" w:firstLine="220"/>
        <w:rPr>
          <w:rFonts w:ascii="Times New Roman" w:hAnsi="Times New Roman" w:cs="Times New Roman"/>
          <w:sz w:val="21"/>
          <w:szCs w:val="21"/>
        </w:rPr>
      </w:pPr>
      <w:hyperlink r:id="rId26" w:history="1">
        <w:r w:rsidR="000A434A" w:rsidRPr="000A434A">
          <w:rPr>
            <w:rStyle w:val="a3"/>
            <w:rFonts w:ascii="Times New Roman" w:hAnsi="Times New Roman" w:cs="Times New Roman"/>
            <w:sz w:val="21"/>
            <w:szCs w:val="21"/>
          </w:rPr>
          <w:t>http://www.nihs.go.jp/dsi/food-info/foodinfonews/2021/foodinfo202112m.pdf</w:t>
        </w:r>
      </w:hyperlink>
    </w:p>
    <w:p w14:paraId="35C89216" w14:textId="6084EECA" w:rsidR="00C40564" w:rsidRPr="000A434A" w:rsidRDefault="00C40564" w:rsidP="00C40564">
      <w:pPr>
        <w:spacing w:after="0" w:line="0" w:lineRule="atLeast"/>
        <w:rPr>
          <w:rFonts w:ascii="Times New Roman" w:eastAsia="HG丸ｺﾞｼｯｸM-PRO" w:hAnsi="Times New Roman" w:cs="Times New Roman"/>
          <w:b/>
          <w:bCs/>
          <w:color w:val="000000" w:themeColor="text1"/>
          <w:sz w:val="21"/>
          <w:szCs w:val="21"/>
        </w:rPr>
      </w:pPr>
      <w:bookmarkStart w:id="65" w:name="_Hlk38017467"/>
      <w:bookmarkStart w:id="66" w:name="_Hlk31902926"/>
      <w:bookmarkEnd w:id="54"/>
      <w:bookmarkEnd w:id="55"/>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787818">
        <w:rPr>
          <w:rFonts w:ascii="HG丸ｺﾞｼｯｸM-PRO" w:eastAsia="HG丸ｺﾞｼｯｸM-PRO" w:hAnsi="HG丸ｺﾞｼｯｸM-PRO"/>
          <w:b/>
          <w:bCs/>
          <w:color w:val="000000" w:themeColor="text1"/>
        </w:rPr>
        <w:t>1</w:t>
      </w:r>
      <w:r w:rsidR="000A434A">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0A434A">
        <w:rPr>
          <w:rFonts w:ascii="HG丸ｺﾞｼｯｸM-PRO" w:eastAsia="HG丸ｺﾞｼｯｸM-PRO" w:hAnsi="HG丸ｺﾞｼｯｸM-PRO" w:hint="eastAsia"/>
          <w:b/>
          <w:bCs/>
          <w:color w:val="000000" w:themeColor="text1"/>
        </w:rPr>
        <w:t>6.9</w:t>
      </w:r>
      <w:r w:rsidRPr="007052A3">
        <w:rPr>
          <w:rFonts w:ascii="HG丸ｺﾞｼｯｸM-PRO" w:eastAsia="HG丸ｺﾞｼｯｸM-PRO" w:hAnsi="HG丸ｺﾞｼｯｸM-PRO" w:hint="eastAsia"/>
          <w:b/>
          <w:bCs/>
          <w:color w:val="000000" w:themeColor="text1"/>
        </w:rPr>
        <w:t>）</w:t>
      </w:r>
    </w:p>
    <w:p w14:paraId="71126830" w14:textId="1B7DD4D5" w:rsidR="000A434A" w:rsidRDefault="00C40564" w:rsidP="00C40564">
      <w:pPr>
        <w:spacing w:after="120" w:line="0" w:lineRule="atLeast"/>
        <w:rPr>
          <w:rFonts w:ascii="Times New Roman" w:eastAsia="HG丸ｺﾞｼｯｸM-PRO" w:hAnsi="Times New Roman" w:cs="Times New Roman"/>
          <w:color w:val="000000" w:themeColor="text1"/>
          <w:sz w:val="21"/>
          <w:szCs w:val="21"/>
        </w:rPr>
      </w:pPr>
      <w:r w:rsidRPr="000A434A">
        <w:rPr>
          <w:rFonts w:ascii="Times New Roman" w:eastAsia="HG丸ｺﾞｼｯｸM-PRO" w:hAnsi="Times New Roman" w:cs="Times New Roman"/>
          <w:color w:val="000000" w:themeColor="text1"/>
          <w:sz w:val="21"/>
          <w:szCs w:val="21"/>
        </w:rPr>
        <w:t xml:space="preserve">　</w:t>
      </w:r>
      <w:hyperlink r:id="rId27" w:history="1">
        <w:r w:rsidR="000A434A" w:rsidRPr="009A37F0">
          <w:rPr>
            <w:rStyle w:val="a3"/>
            <w:rFonts w:ascii="Times New Roman" w:eastAsia="HG丸ｺﾞｼｯｸM-PRO" w:hAnsi="Times New Roman" w:cs="Times New Roman"/>
            <w:sz w:val="21"/>
            <w:szCs w:val="21"/>
          </w:rPr>
          <w:t>http://www.nihs.go.jp/dsi/food-info/foodinfonews/2021/foodinfo202112c.pdf</w:t>
        </w:r>
      </w:hyperlink>
    </w:p>
    <w:bookmarkEnd w:id="65"/>
    <w:bookmarkEnd w:id="66"/>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8" w:history="1">
        <w:r w:rsidRPr="003A5E81">
          <w:rPr>
            <w:rStyle w:val="a3"/>
            <w:rFonts w:ascii="Times New Roman" w:eastAsia="HG丸ｺﾞｼｯｸM-PRO" w:hAnsi="Times New Roman" w:cs="Times New Roman"/>
            <w:sz w:val="21"/>
            <w:szCs w:val="21"/>
          </w:rPr>
          <w:t>https://www.fsc.go.jp/</w:t>
        </w:r>
      </w:hyperlink>
    </w:p>
    <w:p w14:paraId="035E3A2D" w14:textId="50AA0A9A"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8" w:name="_Hlk74116306"/>
      <w:bookmarkStart w:id="69" w:name="_Hlk43374746"/>
      <w:bookmarkStart w:id="70" w:name="_Hlk43374689"/>
      <w:bookmarkStart w:id="71" w:name="_Hlk43374625"/>
      <w:bookmarkStart w:id="72" w:name="_Hlk40591702"/>
      <w:bookmarkStart w:id="73" w:name="_Hlk31213392"/>
      <w:bookmarkStart w:id="74" w:name="_Hlk65155914"/>
      <w:r>
        <w:rPr>
          <w:rFonts w:ascii="HG丸ｺﾞｼｯｸM-PRO" w:eastAsia="HG丸ｺﾞｼｯｸM-PRO" w:hAnsi="HG丸ｺﾞｼｯｸM-PRO" w:hint="eastAsia"/>
          <w:b/>
          <w:color w:val="000000" w:themeColor="text1"/>
        </w:rPr>
        <w:t>■</w:t>
      </w:r>
      <w:bookmarkStart w:id="75" w:name="_Hlk67560792"/>
      <w:r w:rsidRPr="008B69CD">
        <w:rPr>
          <w:rFonts w:ascii="HG丸ｺﾞｼｯｸM-PRO" w:eastAsia="HG丸ｺﾞｼｯｸM-PRO" w:hAnsi="HG丸ｺﾞｼｯｸM-PRO"/>
          <w:i/>
          <w:color w:val="FFFFFF" w:themeColor="background1"/>
          <w:kern w:val="2"/>
          <w:highlight w:val="red"/>
        </w:rPr>
        <w:t>NEW</w:t>
      </w:r>
      <w:bookmarkEnd w:id="75"/>
      <w:r>
        <w:rPr>
          <w:rFonts w:ascii="HG丸ｺﾞｼｯｸM-PRO" w:eastAsia="HG丸ｺﾞｼｯｸM-PRO" w:hAnsi="HG丸ｺﾞｼｯｸM-PRO" w:hint="eastAsia"/>
          <w:b/>
          <w:bCs/>
          <w:color w:val="000000"/>
        </w:rPr>
        <w:t>食</w:t>
      </w:r>
      <w:bookmarkEnd w:id="68"/>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353675">
        <w:rPr>
          <w:rFonts w:ascii="HG丸ｺﾞｼｯｸM-PRO" w:eastAsia="HG丸ｺﾞｼｯｸM-PRO" w:hAnsi="HG丸ｺﾞｼｯｸM-PRO" w:hint="eastAsia"/>
          <w:b/>
          <w:bCs/>
          <w:color w:val="000000"/>
        </w:rPr>
        <w:t>2</w:t>
      </w:r>
      <w:r w:rsidR="003E24F5">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E175F3">
        <w:rPr>
          <w:rFonts w:ascii="HG丸ｺﾞｼｯｸM-PRO" w:eastAsia="HG丸ｺﾞｼｯｸM-PRO" w:hAnsi="HG丸ｺﾞｼｯｸM-PRO" w:hint="eastAsia"/>
          <w:b/>
          <w:bCs/>
          <w:color w:val="000000"/>
        </w:rPr>
        <w:t>2021/</w:t>
      </w:r>
      <w:r w:rsidR="00793387">
        <w:rPr>
          <w:rFonts w:ascii="HG丸ｺﾞｼｯｸM-PRO" w:eastAsia="HG丸ｺﾞｼｯｸM-PRO" w:hAnsi="HG丸ｺﾞｼｯｸM-PRO" w:hint="eastAsia"/>
          <w:b/>
          <w:bCs/>
          <w:color w:val="000000"/>
        </w:rPr>
        <w:t>6/</w:t>
      </w:r>
      <w:r w:rsidR="003E24F5">
        <w:rPr>
          <w:rFonts w:ascii="HG丸ｺﾞｼｯｸM-PRO" w:eastAsia="HG丸ｺﾞｼｯｸM-PRO" w:hAnsi="HG丸ｺﾞｼｯｸM-PRO" w:hint="eastAsia"/>
          <w:b/>
          <w:bCs/>
          <w:color w:val="000000"/>
        </w:rPr>
        <w:t>17</w:t>
      </w:r>
    </w:p>
    <w:p w14:paraId="50EA85EC" w14:textId="6873AC3E"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2F64FA90" w14:textId="225E117D" w:rsidR="002D0BE4" w:rsidRPr="00353675" w:rsidRDefault="00EE194D" w:rsidP="002D0BE4">
      <w:pPr>
        <w:pStyle w:val="afb"/>
        <w:spacing w:after="0"/>
        <w:rPr>
          <w:rFonts w:ascii="HG丸ｺﾞｼｯｸM-PRO" w:eastAsia="HG丸ｺﾞｼｯｸM-PRO" w:hAnsi="HG丸ｺﾞｼｯｸM-PRO"/>
        </w:rPr>
      </w:pPr>
      <w:r w:rsidRPr="009C0BD7">
        <w:rPr>
          <w:rFonts w:ascii="HG丸ｺﾞｼｯｸM-PRO" w:eastAsia="HG丸ｺﾞｼｯｸM-PRO" w:hAnsi="HG丸ｺﾞｼｯｸM-PRO" w:hint="eastAsia"/>
        </w:rPr>
        <w:t>記</w:t>
      </w:r>
    </w:p>
    <w:p w14:paraId="6263B38B"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１．開催日時：令和</w:t>
      </w:r>
      <w:r w:rsidRPr="003E24F5">
        <w:rPr>
          <w:rFonts w:ascii="HG丸ｺﾞｼｯｸM-PRO" w:eastAsia="HG丸ｺﾞｼｯｸM-PRO" w:hAnsi="HG丸ｺﾞｼｯｸM-PRO"/>
          <w:color w:val="000000"/>
        </w:rPr>
        <w:t>3</w:t>
      </w:r>
      <w:r w:rsidRPr="003E24F5">
        <w:rPr>
          <w:rFonts w:ascii="HG丸ｺﾞｼｯｸM-PRO" w:eastAsia="HG丸ｺﾞｼｯｸM-PRO" w:hAnsi="HG丸ｺﾞｼｯｸM-PRO" w:hint="eastAsia"/>
          <w:color w:val="000000"/>
        </w:rPr>
        <w:t>年</w:t>
      </w:r>
      <w:r w:rsidRPr="003E24F5">
        <w:rPr>
          <w:rFonts w:ascii="HG丸ｺﾞｼｯｸM-PRO" w:eastAsia="HG丸ｺﾞｼｯｸM-PRO" w:hAnsi="HG丸ｺﾞｼｯｸM-PRO"/>
          <w:color w:val="000000"/>
        </w:rPr>
        <w:t>6</w:t>
      </w:r>
      <w:r w:rsidRPr="003E24F5">
        <w:rPr>
          <w:rFonts w:ascii="HG丸ｺﾞｼｯｸM-PRO" w:eastAsia="HG丸ｺﾞｼｯｸM-PRO" w:hAnsi="HG丸ｺﾞｼｯｸM-PRO" w:hint="eastAsia"/>
          <w:color w:val="000000"/>
        </w:rPr>
        <w:t>月</w:t>
      </w:r>
      <w:r w:rsidRPr="003E24F5">
        <w:rPr>
          <w:rFonts w:ascii="HG丸ｺﾞｼｯｸM-PRO" w:eastAsia="HG丸ｺﾞｼｯｸM-PRO" w:hAnsi="HG丸ｺﾞｼｯｸM-PRO"/>
          <w:color w:val="000000"/>
        </w:rPr>
        <w:t>22</w:t>
      </w:r>
      <w:r w:rsidRPr="003E24F5">
        <w:rPr>
          <w:rFonts w:ascii="HG丸ｺﾞｼｯｸM-PRO" w:eastAsia="HG丸ｺﾞｼｯｸM-PRO" w:hAnsi="HG丸ｺﾞｼｯｸM-PRO" w:hint="eastAsia"/>
          <w:color w:val="000000"/>
        </w:rPr>
        <w:t>日（火）　１４：００〜</w:t>
      </w:r>
    </w:p>
    <w:p w14:paraId="48507B92" w14:textId="28A41F41"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２．開催場所：食品安全委員会</w:t>
      </w:r>
      <w:r w:rsidRPr="003E24F5">
        <w:rPr>
          <w:rFonts w:ascii="HG丸ｺﾞｼｯｸM-PRO" w:eastAsia="HG丸ｺﾞｼｯｸM-PRO" w:hAnsi="HG丸ｺﾞｼｯｸM-PRO"/>
          <w:color w:val="000000"/>
        </w:rPr>
        <w:t xml:space="preserve"> </w:t>
      </w:r>
      <w:r w:rsidRPr="003E24F5">
        <w:rPr>
          <w:rFonts w:ascii="HG丸ｺﾞｼｯｸM-PRO" w:eastAsia="HG丸ｺﾞｼｯｸM-PRO" w:hAnsi="HG丸ｺﾞｼｯｸM-PRO" w:hint="eastAsia"/>
          <w:color w:val="000000"/>
        </w:rPr>
        <w:t>大会議室　（港区赤坂５</w:t>
      </w:r>
      <w:r w:rsidRPr="003E24F5">
        <w:rPr>
          <w:rFonts w:ascii="HG丸ｺﾞｼｯｸM-PRO" w:eastAsia="HG丸ｺﾞｼｯｸM-PRO" w:hAnsi="HG丸ｺﾞｼｯｸM-PRO"/>
          <w:color w:val="000000"/>
        </w:rPr>
        <w:t>−</w:t>
      </w:r>
      <w:r w:rsidRPr="003E24F5">
        <w:rPr>
          <w:rFonts w:ascii="HG丸ｺﾞｼｯｸM-PRO" w:eastAsia="HG丸ｺﾞｼｯｸM-PRO" w:hAnsi="HG丸ｺﾞｼｯｸM-PRO" w:hint="eastAsia"/>
          <w:color w:val="000000"/>
        </w:rPr>
        <w:t>２</w:t>
      </w:r>
      <w:r w:rsidRPr="003E24F5">
        <w:rPr>
          <w:rFonts w:ascii="HG丸ｺﾞｼｯｸM-PRO" w:eastAsia="HG丸ｺﾞｼｯｸM-PRO" w:hAnsi="HG丸ｺﾞｼｯｸM-PRO"/>
          <w:color w:val="000000"/>
        </w:rPr>
        <w:t>−</w:t>
      </w:r>
      <w:r w:rsidRPr="003E24F5">
        <w:rPr>
          <w:rFonts w:ascii="HG丸ｺﾞｼｯｸM-PRO" w:eastAsia="HG丸ｺﾞｼｯｸM-PRO" w:hAnsi="HG丸ｺﾞｼｯｸM-PRO" w:hint="eastAsia"/>
          <w:color w:val="000000"/>
        </w:rPr>
        <w:t>２０</w:t>
      </w:r>
      <w:r w:rsidRPr="003E24F5">
        <w:rPr>
          <w:rFonts w:ascii="HG丸ｺﾞｼｯｸM-PRO" w:eastAsia="HG丸ｺﾞｼｯｸM-PRO" w:hAnsi="HG丸ｺﾞｼｯｸM-PRO"/>
          <w:color w:val="000000"/>
        </w:rPr>
        <w:t xml:space="preserve"> </w:t>
      </w:r>
      <w:r w:rsidRPr="003E24F5">
        <w:rPr>
          <w:rFonts w:ascii="HG丸ｺﾞｼｯｸM-PRO" w:eastAsia="HG丸ｺﾞｼｯｸM-PRO" w:hAnsi="HG丸ｺﾞｼｯｸM-PRO" w:hint="eastAsia"/>
          <w:color w:val="000000"/>
        </w:rPr>
        <w:t>赤坂パークビル２２階</w:t>
      </w:r>
      <w:r w:rsidRPr="003E24F5">
        <w:rPr>
          <w:rFonts w:ascii="HG丸ｺﾞｼｯｸM-PRO" w:eastAsia="HG丸ｺﾞｼｯｸM-PRO" w:hAnsi="HG丸ｺﾞｼｯｸM-PRO"/>
          <w:color w:val="000000"/>
        </w:rPr>
        <w:t>)</w:t>
      </w:r>
    </w:p>
    <w:p w14:paraId="1747B8D1"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３．議事</w:t>
      </w:r>
    </w:p>
    <w:p w14:paraId="054766DC" w14:textId="77777777" w:rsidR="003E24F5" w:rsidRPr="003E24F5" w:rsidRDefault="003E24F5" w:rsidP="003E24F5">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392FDBAF" w14:textId="474CB68A"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・農薬１案件　農薬及び動物用医薬品４０品目の食品中の残留基準の設定</w:t>
      </w:r>
    </w:p>
    <w:p w14:paraId="7C0B8902"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（厚生労働省からの説明）</w:t>
      </w:r>
    </w:p>
    <w:p w14:paraId="09B71B3F" w14:textId="77777777" w:rsidR="003E24F5" w:rsidRPr="003E24F5" w:rsidRDefault="003E24F5" w:rsidP="003E24F5">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（２）微生物・ウイルス専門調査会における審議結果について</w:t>
      </w:r>
    </w:p>
    <w:p w14:paraId="2DB5C50A" w14:textId="25B1C17C" w:rsidR="003E24F5" w:rsidRPr="003E24F5" w:rsidRDefault="003E24F5" w:rsidP="003E24F5">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「食品健康影響評価のためのリスクプロファイル〜鶏肉等における</w:t>
      </w:r>
      <w:r w:rsidRPr="003E24F5">
        <w:rPr>
          <w:rFonts w:ascii="HG丸ｺﾞｼｯｸM-PRO" w:eastAsia="HG丸ｺﾞｼｯｸM-PRO" w:hAnsi="HG丸ｺﾞｼｯｸM-PRO"/>
          <w:color w:val="000000"/>
        </w:rPr>
        <w:t xml:space="preserve"> Campylobacter </w:t>
      </w:r>
      <w:proofErr w:type="spellStart"/>
      <w:r w:rsidRPr="003E24F5">
        <w:rPr>
          <w:rFonts w:ascii="HG丸ｺﾞｼｯｸM-PRO" w:eastAsia="HG丸ｺﾞｼｯｸM-PRO" w:hAnsi="HG丸ｺﾞｼｯｸM-PRO"/>
          <w:color w:val="000000"/>
        </w:rPr>
        <w:t>jejuni</w:t>
      </w:r>
      <w:proofErr w:type="spellEnd"/>
      <w:r w:rsidRPr="003E24F5">
        <w:rPr>
          <w:rFonts w:ascii="HG丸ｺﾞｼｯｸM-PRO" w:eastAsia="HG丸ｺﾞｼｯｸM-PRO" w:hAnsi="HG丸ｺﾞｼｯｸM-PRO"/>
          <w:color w:val="000000"/>
        </w:rPr>
        <w:t>/coli</w:t>
      </w:r>
      <w:r w:rsidRPr="003E24F5">
        <w:rPr>
          <w:rFonts w:ascii="HG丸ｺﾞｼｯｸM-PRO" w:eastAsia="HG丸ｺﾞｼｯｸM-PRO" w:hAnsi="HG丸ｺﾞｼｯｸM-PRO" w:hint="eastAsia"/>
          <w:color w:val="000000"/>
        </w:rPr>
        <w:t>〜（改訂版）」に関する審議結果の報告について</w:t>
      </w:r>
    </w:p>
    <w:p w14:paraId="2024679C" w14:textId="77777777" w:rsidR="003E24F5" w:rsidRPr="003E24F5" w:rsidRDefault="003E24F5" w:rsidP="003E24F5">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（３）遺伝子組換え食品等専門調査会における審議結果について</w:t>
      </w:r>
    </w:p>
    <w:p w14:paraId="2FA77C14" w14:textId="77777777" w:rsidR="003E24F5" w:rsidRPr="003E24F5" w:rsidRDefault="003E24F5" w:rsidP="003E24F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w:t>
      </w:r>
      <w:r w:rsidRPr="003E24F5">
        <w:rPr>
          <w:rFonts w:ascii="HG丸ｺﾞｼｯｸM-PRO" w:eastAsia="HG丸ｺﾞｼｯｸM-PRO" w:hAnsi="HG丸ｺﾞｼｯｸM-PRO"/>
          <w:color w:val="000000"/>
        </w:rPr>
        <w:t>JPAN006</w:t>
      </w:r>
      <w:r w:rsidRPr="003E24F5">
        <w:rPr>
          <w:rFonts w:ascii="HG丸ｺﾞｼｯｸM-PRO" w:eastAsia="HG丸ｺﾞｼｯｸM-PRO" w:hAnsi="HG丸ｺﾞｼｯｸM-PRO" w:hint="eastAsia"/>
          <w:color w:val="000000"/>
        </w:rPr>
        <w:t>株を利用して生産されたリパーゼ」に関する審議結果の報告と意見・情報の募集について</w:t>
      </w:r>
    </w:p>
    <w:p w14:paraId="474FCBC7" w14:textId="77777777" w:rsidR="003E24F5" w:rsidRPr="003E24F5" w:rsidRDefault="003E24F5" w:rsidP="003E24F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w:t>
      </w:r>
      <w:r w:rsidRPr="003E24F5">
        <w:rPr>
          <w:rFonts w:ascii="HG丸ｺﾞｼｯｸM-PRO" w:eastAsia="HG丸ｺﾞｼｯｸM-PRO" w:hAnsi="HG丸ｺﾞｼｯｸM-PRO"/>
          <w:color w:val="000000"/>
        </w:rPr>
        <w:t>JPAo003</w:t>
      </w:r>
      <w:r w:rsidRPr="003E24F5">
        <w:rPr>
          <w:rFonts w:ascii="HG丸ｺﾞｼｯｸM-PRO" w:eastAsia="HG丸ｺﾞｼｯｸM-PRO" w:hAnsi="HG丸ｺﾞｼｯｸM-PRO" w:hint="eastAsia"/>
          <w:color w:val="000000"/>
        </w:rPr>
        <w:t>株を利用して生産されたリパーゼ」に関する審議結果の報告と意見・情報の募集について</w:t>
      </w:r>
    </w:p>
    <w:p w14:paraId="2CE18F08" w14:textId="77777777" w:rsidR="003E24F5" w:rsidRPr="003E24F5" w:rsidRDefault="003E24F5" w:rsidP="003E24F5">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（４）食品安全基本法第２４条の規定に基づく委員会の意見について</w:t>
      </w:r>
    </w:p>
    <w:p w14:paraId="6438E897"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・農薬「フェナリモル」に係る食品健康影響評価について</w:t>
      </w:r>
    </w:p>
    <w:p w14:paraId="763FDC04"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・農薬「ベンタゾン」に係る食品健康影響評価について</w:t>
      </w:r>
    </w:p>
    <w:p w14:paraId="0AE88CA1"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・農薬「ホラムスルフロン」に係る食品健康影響評価について</w:t>
      </w:r>
    </w:p>
    <w:p w14:paraId="1667A3AE"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・農薬「ＭＣＰＡ」に係る食品健康影響評価について</w:t>
      </w:r>
    </w:p>
    <w:p w14:paraId="20FEFD9D"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・動物用医薬品及び飼料添加物「バシトラシン」に係る食品健康影響評価について</w:t>
      </w:r>
    </w:p>
    <w:p w14:paraId="71543ABC"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・飼料添加物「安息香酸」に係る食品健康影響評価について</w:t>
      </w:r>
    </w:p>
    <w:p w14:paraId="49B950D1" w14:textId="77777777" w:rsid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・飼料添加物「安息香酸を有効成分とする飼料添加物」に係る食品健康影響評価につい</w:t>
      </w:r>
      <w:r>
        <w:rPr>
          <w:rFonts w:ascii="HG丸ｺﾞｼｯｸM-PRO" w:eastAsia="HG丸ｺﾞｼｯｸM-PRO" w:hAnsi="HG丸ｺﾞｼｯｸM-PRO" w:hint="eastAsia"/>
          <w:color w:val="000000"/>
        </w:rPr>
        <w:t xml:space="preserve">　　　　</w:t>
      </w:r>
    </w:p>
    <w:p w14:paraId="475E422C" w14:textId="703E37CF"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3E24F5">
        <w:rPr>
          <w:rFonts w:ascii="HG丸ｺﾞｼｯｸM-PRO" w:eastAsia="HG丸ｺﾞｼｯｸM-PRO" w:hAnsi="HG丸ｺﾞｼｯｸM-PRO" w:hint="eastAsia"/>
          <w:color w:val="000000"/>
        </w:rPr>
        <w:t>て</w:t>
      </w:r>
    </w:p>
    <w:p w14:paraId="061D5FD7" w14:textId="77777777" w:rsidR="003E24F5" w:rsidRPr="003E24F5" w:rsidRDefault="003E24F5" w:rsidP="003E24F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・飼料添加物「</w:t>
      </w:r>
      <w:r w:rsidRPr="003E24F5">
        <w:rPr>
          <w:rFonts w:ascii="HG丸ｺﾞｼｯｸM-PRO" w:eastAsia="HG丸ｺﾞｼｯｸM-PRO" w:hAnsi="HG丸ｺﾞｼｯｸM-PRO"/>
          <w:color w:val="000000"/>
        </w:rPr>
        <w:t xml:space="preserve">Trichoderma </w:t>
      </w:r>
      <w:proofErr w:type="spellStart"/>
      <w:r w:rsidRPr="003E24F5">
        <w:rPr>
          <w:rFonts w:ascii="HG丸ｺﾞｼｯｸM-PRO" w:eastAsia="HG丸ｺﾞｼｯｸM-PRO" w:hAnsi="HG丸ｺﾞｼｯｸM-PRO"/>
          <w:color w:val="000000"/>
        </w:rPr>
        <w:t>reesei</w:t>
      </w:r>
      <w:proofErr w:type="spellEnd"/>
      <w:r w:rsidRPr="003E24F5">
        <w:rPr>
          <w:rFonts w:ascii="HG丸ｺﾞｼｯｸM-PRO" w:eastAsia="HG丸ｺﾞｼｯｸM-PRO" w:hAnsi="HG丸ｺﾞｼｯｸM-PRO"/>
          <w:color w:val="000000"/>
        </w:rPr>
        <w:t xml:space="preserve"> JPTR003</w:t>
      </w:r>
      <w:r w:rsidRPr="003E24F5">
        <w:rPr>
          <w:rFonts w:ascii="HG丸ｺﾞｼｯｸM-PRO" w:eastAsia="HG丸ｺﾞｼｯｸM-PRO" w:hAnsi="HG丸ｺﾞｼｯｸM-PRO" w:hint="eastAsia"/>
          <w:color w:val="000000"/>
        </w:rPr>
        <w:t>株を用いて生産されたムラミダーゼ濃縮・精製物を原体とする飼料添加物製剤」に係る食品健</w:t>
      </w:r>
    </w:p>
    <w:p w14:paraId="2FF26405"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康影響評価について</w:t>
      </w:r>
    </w:p>
    <w:p w14:paraId="00F3CE0A" w14:textId="77777777" w:rsidR="003E24F5" w:rsidRPr="003E24F5" w:rsidRDefault="003E24F5" w:rsidP="003E24F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・遺伝子組換え食品等「</w:t>
      </w:r>
      <w:r w:rsidRPr="003E24F5">
        <w:rPr>
          <w:rFonts w:ascii="HG丸ｺﾞｼｯｸM-PRO" w:eastAsia="HG丸ｺﾞｼｯｸM-PRO" w:hAnsi="HG丸ｺﾞｼｯｸM-PRO"/>
          <w:color w:val="000000"/>
        </w:rPr>
        <w:t>JPAN005</w:t>
      </w:r>
      <w:r w:rsidRPr="003E24F5">
        <w:rPr>
          <w:rFonts w:ascii="HG丸ｺﾞｼｯｸM-PRO" w:eastAsia="HG丸ｺﾞｼｯｸM-PRO" w:hAnsi="HG丸ｺﾞｼｯｸM-PRO" w:hint="eastAsia"/>
          <w:color w:val="000000"/>
        </w:rPr>
        <w:t>株を利用して生産されたペクチナーゼ」に係る食品健康影響評価について</w:t>
      </w:r>
    </w:p>
    <w:p w14:paraId="24340E48" w14:textId="77777777" w:rsidR="003E24F5" w:rsidRPr="003E24F5" w:rsidRDefault="003E24F5" w:rsidP="003E24F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・薬剤耐性菌「家畜に使用するスルフォンアミド系合成抗菌剤」に係る食品健康影響評価について</w:t>
      </w:r>
    </w:p>
    <w:p w14:paraId="3E47F5D1" w14:textId="77777777" w:rsidR="003E24F5" w:rsidRPr="003E24F5" w:rsidRDefault="003E24F5" w:rsidP="003E24F5">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（５）企画等専門調査会における審議結果について</w:t>
      </w:r>
    </w:p>
    <w:p w14:paraId="69AE2352" w14:textId="77777777" w:rsidR="003E24F5" w:rsidRPr="003E24F5" w:rsidRDefault="003E24F5"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 xml:space="preserve">　　　・令和２度食品安全委員会運営状況報告書について</w:t>
      </w:r>
    </w:p>
    <w:p w14:paraId="12DFB639" w14:textId="77777777" w:rsidR="003E24F5" w:rsidRDefault="003E24F5" w:rsidP="003E24F5">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3E24F5">
        <w:rPr>
          <w:rFonts w:ascii="HG丸ｺﾞｼｯｸM-PRO" w:eastAsia="HG丸ｺﾞｼｯｸM-PRO" w:hAnsi="HG丸ｺﾞｼｯｸM-PRO" w:hint="eastAsia"/>
          <w:color w:val="000000"/>
        </w:rPr>
        <w:t>（６）その他</w:t>
      </w:r>
    </w:p>
    <w:p w14:paraId="2EE50988" w14:textId="4E7CD1DB" w:rsidR="00387AA1" w:rsidRDefault="00387AA1" w:rsidP="003E24F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sidR="00793387">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3E24F5">
        <w:rPr>
          <w:rFonts w:ascii="HG丸ｺﾞｼｯｸM-PRO" w:eastAsia="HG丸ｺﾞｼｯｸM-PRO" w:hAnsi="HG丸ｺﾞｼｯｸM-PRO" w:hint="eastAsia"/>
          <w:color w:val="000000"/>
        </w:rPr>
        <w:t>21</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3D443249" w:rsidR="00387AA1" w:rsidRDefault="00387AA1" w:rsidP="0035367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30"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9603DC">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3E24F5">
        <w:rPr>
          <w:rFonts w:ascii="HG丸ｺﾞｼｯｸM-PRO" w:eastAsia="HG丸ｺﾞｼｯｸM-PRO" w:hAnsi="HG丸ｺﾞｼｯｸM-PRO" w:hint="eastAsia"/>
          <w:color w:val="000000"/>
        </w:rPr>
        <w:t>22</w:t>
      </w:r>
      <w:r w:rsidRPr="00377228">
        <w:rPr>
          <w:rFonts w:ascii="HG丸ｺﾞｼｯｸM-PRO" w:eastAsia="HG丸ｺﾞｼｯｸM-PRO" w:hAnsi="HG丸ｺﾞｼｯｸM-PRO"/>
          <w:color w:val="000000"/>
        </w:rPr>
        <w:t>日（火）</w:t>
      </w:r>
      <w:r w:rsidRPr="00377228">
        <w:rPr>
          <w:rFonts w:ascii="HG丸ｺﾞｼｯｸM-PRO" w:eastAsia="HG丸ｺﾞｼｯｸM-PRO" w:hAnsi="HG丸ｺﾞｼｯｸM-PRO"/>
          <w:color w:val="000000"/>
        </w:rPr>
        <w:lastRenderedPageBreak/>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2"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2C3BB0"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3"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4" w:history="1">
        <w:r w:rsidRPr="008A5AF1">
          <w:rPr>
            <w:rStyle w:val="a3"/>
            <w:rFonts w:ascii="Times New Roman" w:eastAsia="HG丸ｺﾞｼｯｸM-PRO" w:hAnsi="Times New Roman"/>
            <w:bCs/>
          </w:rPr>
          <w:t>https://www.fsc.go.jp/iinkai_annai/jisseki.html</w:t>
        </w:r>
      </w:hyperlink>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6" w:name="_Hlk70664046"/>
      <w:bookmarkStart w:id="77" w:name="_Hlk70664002"/>
      <w:bookmarkStart w:id="78" w:name="_Hlk68793610"/>
      <w:bookmarkStart w:id="79" w:name="_Hlk68793541"/>
      <w:bookmarkStart w:id="80" w:name="_Hlk66361331"/>
      <w:bookmarkStart w:id="81" w:name="_Hlk66361217"/>
      <w:bookmarkStart w:id="82" w:name="_Hlk65834037"/>
      <w:bookmarkStart w:id="83" w:name="_Hlk64570266"/>
      <w:bookmarkStart w:id="84" w:name="_Hlk71807780"/>
      <w:bookmarkStart w:id="85" w:name="_Hlk59180588"/>
      <w:bookmarkStart w:id="86" w:name="_Hlk62928127"/>
      <w:bookmarkEnd w:id="69"/>
      <w:bookmarkEnd w:id="70"/>
      <w:bookmarkEnd w:id="71"/>
      <w:bookmarkEnd w:id="72"/>
      <w:bookmarkEnd w:id="73"/>
      <w:bookmarkEnd w:id="74"/>
      <w:r>
        <w:rPr>
          <w:rFonts w:ascii="HG丸ｺﾞｼｯｸM-PRO" w:eastAsia="HG丸ｺﾞｼｯｸM-PRO" w:hAnsi="HG丸ｺﾞｼｯｸM-PRO" w:hint="eastAsia"/>
          <w:color w:val="000000" w:themeColor="text1"/>
        </w:rPr>
        <w:t xml:space="preserve">　</w:t>
      </w:r>
      <w:hyperlink r:id="rId35" w:history="1">
        <w:r w:rsidRPr="008E1AAC">
          <w:rPr>
            <w:rStyle w:val="a3"/>
            <w:rFonts w:ascii="Times New Roman" w:eastAsia="HG丸ｺﾞｼｯｸM-PRO" w:hAnsi="Times New Roman" w:cs="Times New Roman"/>
            <w:sz w:val="21"/>
            <w:szCs w:val="21"/>
          </w:rPr>
          <w:t>https://www.fsc.go.jp/iken-bosyu/pc1_hisiryou_muramidase_030512.html</w:t>
        </w:r>
      </w:hyperlink>
    </w:p>
    <w:bookmarkEnd w:id="76"/>
    <w:bookmarkEnd w:id="77"/>
    <w:bookmarkEnd w:id="78"/>
    <w:bookmarkEnd w:id="79"/>
    <w:bookmarkEnd w:id="80"/>
    <w:bookmarkEnd w:id="81"/>
    <w:bookmarkEnd w:id="82"/>
    <w:bookmarkEnd w:id="83"/>
    <w:bookmarkEnd w:id="84"/>
    <w:p w14:paraId="5CBE6851" w14:textId="71020BA6" w:rsidR="00EF0516" w:rsidRDefault="00EF0516"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EF0516">
        <w:rPr>
          <w:rFonts w:ascii="HG丸ｺﾞｼｯｸM-PRO" w:eastAsia="HG丸ｺﾞｼｯｸM-PRO" w:hAnsi="HG丸ｺﾞｼｯｸM-PRO" w:hint="eastAsia"/>
          <w:b/>
          <w:bCs/>
          <w:color w:val="000000"/>
        </w:rPr>
        <w:t>アレルゲンを含む食品（卵）に関連する情報</w:t>
      </w:r>
      <w:r>
        <w:rPr>
          <w:rFonts w:ascii="HG丸ｺﾞｼｯｸM-PRO" w:eastAsia="HG丸ｺﾞｼｯｸM-PRO" w:hAnsi="HG丸ｺﾞｼｯｸM-PRO" w:hint="eastAsia"/>
          <w:b/>
          <w:bCs/>
          <w:color w:val="000000"/>
        </w:rPr>
        <w:t xml:space="preserve">　2021/6/8</w:t>
      </w:r>
    </w:p>
    <w:p w14:paraId="1F5F93CF" w14:textId="4AEB7601" w:rsidR="00EF0516" w:rsidRPr="00EF0516" w:rsidRDefault="00EF0516" w:rsidP="00EF0516">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6" w:history="1">
        <w:r w:rsidRPr="00EF0516">
          <w:rPr>
            <w:rStyle w:val="a3"/>
            <w:rFonts w:ascii="Times New Roman" w:eastAsia="HG丸ｺﾞｼｯｸM-PRO" w:hAnsi="Times New Roman" w:cs="Times New Roman"/>
            <w:bCs/>
            <w:sz w:val="21"/>
            <w:szCs w:val="21"/>
          </w:rPr>
          <w:t>https://www.fsc.go.jp/osirase/allergen_egg.html</w:t>
        </w:r>
      </w:hyperlink>
    </w:p>
    <w:p w14:paraId="726FF61D" w14:textId="0101FD7D" w:rsidR="000A434A" w:rsidRDefault="000A434A"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87" w:name="_Hlk74214158"/>
      <w:r>
        <w:rPr>
          <w:rFonts w:ascii="HG丸ｺﾞｼｯｸM-PRO" w:eastAsia="HG丸ｺﾞｼｯｸM-PRO" w:hAnsi="HG丸ｺﾞｼｯｸM-PRO" w:hint="eastAsia"/>
          <w:b/>
          <w:color w:val="000000" w:themeColor="text1"/>
        </w:rPr>
        <w:t>■</w:t>
      </w:r>
      <w:r w:rsidRPr="000A434A">
        <w:rPr>
          <w:rFonts w:ascii="HG丸ｺﾞｼｯｸM-PRO" w:eastAsia="HG丸ｺﾞｼｯｸM-PRO" w:hAnsi="HG丸ｺﾞｼｯｸM-PRO" w:hint="eastAsia"/>
          <w:b/>
          <w:bCs/>
          <w:color w:val="000000"/>
        </w:rPr>
        <w:t>「世界食品安全の日」について</w:t>
      </w:r>
      <w:r>
        <w:rPr>
          <w:rFonts w:ascii="HG丸ｺﾞｼｯｸM-PRO" w:eastAsia="HG丸ｺﾞｼｯｸM-PRO" w:hAnsi="HG丸ｺﾞｼｯｸM-PRO" w:hint="eastAsia"/>
          <w:b/>
          <w:bCs/>
          <w:color w:val="000000"/>
        </w:rPr>
        <w:t xml:space="preserve">　2021/6/7</w:t>
      </w:r>
    </w:p>
    <w:p w14:paraId="02101679" w14:textId="6FC24895" w:rsidR="000A434A" w:rsidRPr="000A434A" w:rsidRDefault="000A434A" w:rsidP="000A434A">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7" w:history="1">
        <w:r w:rsidRPr="000A434A">
          <w:rPr>
            <w:rStyle w:val="a3"/>
            <w:rFonts w:ascii="Times New Roman" w:eastAsia="HG丸ｺﾞｼｯｸM-PRO" w:hAnsi="Times New Roman" w:cs="Times New Roman"/>
            <w:bCs/>
            <w:sz w:val="21"/>
            <w:szCs w:val="21"/>
          </w:rPr>
          <w:t>https://www.fsc.go.jp/sonota/world_food_safety_day.html</w:t>
        </w:r>
      </w:hyperlink>
    </w:p>
    <w:p w14:paraId="45273484" w14:textId="13BDC65F" w:rsidR="00EE194D" w:rsidRPr="00C7640F"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88" w:name="_Hlk63449225"/>
      <w:r w:rsidRPr="008B69CD">
        <w:rPr>
          <w:rFonts w:ascii="HG丸ｺﾞｼｯｸM-PRO" w:eastAsia="HG丸ｺﾞｼｯｸM-PRO" w:hAnsi="HG丸ｺﾞｼｯｸM-PRO"/>
          <w:i/>
          <w:color w:val="FFFFFF" w:themeColor="background1"/>
          <w:kern w:val="2"/>
          <w:highlight w:val="red"/>
        </w:rPr>
        <w:t>NEW</w:t>
      </w:r>
      <w:bookmarkEnd w:id="88"/>
      <w:r>
        <w:rPr>
          <w:rStyle w:val="ad"/>
          <w:rFonts w:ascii="HG丸ｺﾞｼｯｸM-PRO" w:eastAsia="HG丸ｺﾞｼｯｸM-PRO" w:hAnsi="HG丸ｺﾞｼｯｸM-PRO" w:cs="Arial" w:hint="eastAsia"/>
          <w:color w:val="000000" w:themeColor="text1"/>
        </w:rPr>
        <w:t>食</w:t>
      </w:r>
      <w:bookmarkEnd w:id="85"/>
      <w:bookmarkEnd w:id="86"/>
      <w:bookmarkEnd w:id="87"/>
      <w:r w:rsidR="00EE194D">
        <w:rPr>
          <w:rStyle w:val="ad"/>
          <w:rFonts w:ascii="HG丸ｺﾞｼｯｸM-PRO" w:eastAsia="HG丸ｺﾞｼｯｸM-PRO" w:hAnsi="HG丸ｺﾞｼｯｸM-PRO" w:cs="Arial" w:hint="eastAsia"/>
          <w:color w:val="000000" w:themeColor="text1"/>
        </w:rPr>
        <w:t>品安全関係情報更新（令和3年</w:t>
      </w:r>
      <w:r w:rsidR="00C7640F">
        <w:rPr>
          <w:rStyle w:val="ad"/>
          <w:rFonts w:ascii="HG丸ｺﾞｼｯｸM-PRO" w:eastAsia="HG丸ｺﾞｼｯｸM-PRO" w:hAnsi="HG丸ｺﾞｼｯｸM-PRO" w:cs="Arial" w:hint="eastAsia"/>
          <w:color w:val="000000" w:themeColor="text1"/>
        </w:rPr>
        <w:t>5</w:t>
      </w:r>
      <w:r w:rsidR="00EE194D">
        <w:rPr>
          <w:rStyle w:val="ad"/>
          <w:rFonts w:ascii="HG丸ｺﾞｼｯｸM-PRO" w:eastAsia="HG丸ｺﾞｼｯｸM-PRO" w:hAnsi="HG丸ｺﾞｼｯｸM-PRO" w:cs="Arial" w:hint="eastAsia"/>
          <w:color w:val="000000" w:themeColor="text1"/>
        </w:rPr>
        <w:t>月</w:t>
      </w:r>
      <w:r w:rsidR="00C7640F">
        <w:rPr>
          <w:rStyle w:val="ad"/>
          <w:rFonts w:ascii="HG丸ｺﾞｼｯｸM-PRO" w:eastAsia="HG丸ｺﾞｼｯｸM-PRO" w:hAnsi="HG丸ｺﾞｼｯｸM-PRO" w:cs="Arial" w:hint="eastAsia"/>
          <w:color w:val="000000" w:themeColor="text1"/>
        </w:rPr>
        <w:t>8</w:t>
      </w:r>
      <w:r w:rsidR="00EE194D">
        <w:rPr>
          <w:rStyle w:val="ad"/>
          <w:rFonts w:ascii="HG丸ｺﾞｼｯｸM-PRO" w:eastAsia="HG丸ｺﾞｼｯｸM-PRO" w:hAnsi="HG丸ｺﾞｼｯｸM-PRO" w:cs="Arial" w:hint="eastAsia"/>
          <w:color w:val="000000" w:themeColor="text1"/>
        </w:rPr>
        <w:t>日から令和3年</w:t>
      </w:r>
      <w:r w:rsidR="00CD3C04">
        <w:rPr>
          <w:rStyle w:val="ad"/>
          <w:rFonts w:ascii="HG丸ｺﾞｼｯｸM-PRO" w:eastAsia="HG丸ｺﾞｼｯｸM-PRO" w:hAnsi="HG丸ｺﾞｼｯｸM-PRO" w:cs="Arial" w:hint="eastAsia"/>
          <w:color w:val="000000" w:themeColor="text1"/>
        </w:rPr>
        <w:t>5</w:t>
      </w:r>
      <w:r w:rsidR="00EE194D">
        <w:rPr>
          <w:rStyle w:val="ad"/>
          <w:rFonts w:ascii="HG丸ｺﾞｼｯｸM-PRO" w:eastAsia="HG丸ｺﾞｼｯｸM-PRO" w:hAnsi="HG丸ｺﾞｼｯｸM-PRO" w:cs="Arial"/>
          <w:color w:val="000000" w:themeColor="text1"/>
        </w:rPr>
        <w:t>月</w:t>
      </w:r>
      <w:r w:rsidR="00C7640F">
        <w:rPr>
          <w:rStyle w:val="ad"/>
          <w:rFonts w:ascii="HG丸ｺﾞｼｯｸM-PRO" w:eastAsia="HG丸ｺﾞｼｯｸM-PRO" w:hAnsi="HG丸ｺﾞｼｯｸM-PRO" w:cs="Arial" w:hint="eastAsia"/>
          <w:color w:val="000000" w:themeColor="text1"/>
        </w:rPr>
        <w:t>21</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7640F">
        <w:rPr>
          <w:rStyle w:val="ad"/>
          <w:rFonts w:ascii="HG丸ｺﾞｼｯｸM-PRO" w:eastAsia="HG丸ｺﾞｼｯｸM-PRO" w:hAnsi="HG丸ｺﾞｼｯｸM-PRO" w:cs="Arial" w:hint="eastAsia"/>
          <w:color w:val="000000" w:themeColor="text1"/>
        </w:rPr>
        <w:t>6/4</w:t>
      </w:r>
    </w:p>
    <w:p w14:paraId="0C8AA9C1" w14:textId="03CBD94D" w:rsidR="00C7640F" w:rsidRDefault="002C3BB0"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38" w:history="1">
        <w:r w:rsidR="00C7640F" w:rsidRPr="000563A8">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05&amp;from_day=08&amp;to=struct&amp;to_year=2021&amp;to_month=05&amp;to_day=21&amp;areaId=00&amp;countryId=000&amp;informationSourceId=0000&amp;max=100&amp;sort_order=date.desc</w:t>
        </w:r>
      </w:hyperlink>
    </w:p>
    <w:p w14:paraId="54968B42" w14:textId="60207B4F"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9"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89"/>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9" w:history="1">
        <w:r w:rsidRPr="003A5E81">
          <w:rPr>
            <w:rStyle w:val="a3"/>
            <w:rFonts w:ascii="Times New Roman" w:eastAsia="HG丸ｺﾞｼｯｸM-PRO" w:hAnsi="Times New Roman"/>
            <w:bCs/>
            <w:sz w:val="21"/>
            <w:szCs w:val="21"/>
          </w:rPr>
          <w:t>https://www.maff.go.jp/</w:t>
        </w:r>
      </w:hyperlink>
    </w:p>
    <w:p w14:paraId="4982797C" w14:textId="58AC7830" w:rsidR="00C7711A" w:rsidRPr="00C7711A" w:rsidRDefault="00C7711A"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90" w:name="_Hlk74819156"/>
      <w:bookmarkStart w:id="91" w:name="_Hlk74661364"/>
      <w:bookmarkStart w:id="92" w:name="_Hlk73049190"/>
      <w:bookmarkStart w:id="93" w:name="_Hlk69807599"/>
      <w:bookmarkStart w:id="94" w:name="_Hlk69413783"/>
      <w:bookmarkStart w:id="95" w:name="_Hlk69324788"/>
      <w:bookmarkStart w:id="96" w:name="_Hlk67940160"/>
      <w:bookmarkStart w:id="97" w:name="_Hlk67940035"/>
      <w:bookmarkStart w:id="98" w:name="_Hlk65655835"/>
      <w:bookmarkStart w:id="99" w:name="_Hlk65156450"/>
      <w:bookmarkStart w:id="100" w:name="_Hlk64628573"/>
      <w:bookmarkStart w:id="101" w:name="_Hlk64562258"/>
      <w:bookmarkStart w:id="102" w:name="_Hlk64272427"/>
      <w:bookmarkStart w:id="103" w:name="_Hlk63669541"/>
      <w:bookmarkStart w:id="104" w:name="_Hlk63578324"/>
      <w:bookmarkStart w:id="105" w:name="_Hlk63150977"/>
      <w:bookmarkStart w:id="106" w:name="_Hlk60551406"/>
      <w:bookmarkStart w:id="107" w:name="_Hlk60149954"/>
      <w:bookmarkStart w:id="108" w:name="_Hlk59780246"/>
      <w:bookmarkStart w:id="109" w:name="_Hlk59779939"/>
      <w:bookmarkStart w:id="110" w:name="_Hlk59779829"/>
      <w:bookmarkStart w:id="111" w:name="_Hlk59779724"/>
      <w:bookmarkStart w:id="112" w:name="_Hlk59613336"/>
      <w:bookmarkStart w:id="113" w:name="_Hlk59613217"/>
      <w:bookmarkStart w:id="114" w:name="_Hlk59207112"/>
      <w:bookmarkStart w:id="115" w:name="_Hlk58851567"/>
      <w:bookmarkStart w:id="116" w:name="_Hlk58851467"/>
      <w:bookmarkStart w:id="117" w:name="_Hlk58299000"/>
      <w:bookmarkStart w:id="118" w:name="_Hlk58298887"/>
      <w:bookmarkStart w:id="119" w:name="_Hlk58226903"/>
      <w:bookmarkStart w:id="120" w:name="_Hlk57905921"/>
      <w:bookmarkStart w:id="121" w:name="_Hlk57705190"/>
      <w:bookmarkStart w:id="122" w:name="_Hlk57448560"/>
      <w:bookmarkStart w:id="123" w:name="_Hlk57448208"/>
      <w:bookmarkStart w:id="124" w:name="_Hlk57292918"/>
      <w:bookmarkStart w:id="125" w:name="_Hlk57272933"/>
      <w:bookmarkStart w:id="126" w:name="_Hlk56923560"/>
      <w:bookmarkStart w:id="127" w:name="_Hlk56848980"/>
      <w:bookmarkStart w:id="128" w:name="_Hlk56671587"/>
      <w:bookmarkStart w:id="129"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7711A">
        <w:rPr>
          <w:rStyle w:val="ad"/>
          <w:rFonts w:ascii="HG丸ｺﾞｼｯｸM-PRO" w:eastAsia="HG丸ｺﾞｼｯｸM-PRO" w:hAnsi="HG丸ｺﾞｼｯｸM-PRO" w:cs="Arial"/>
          <w:color w:val="000000" w:themeColor="text1"/>
        </w:rPr>
        <w:t>EPA</w:t>
      </w:r>
      <w:r w:rsidRPr="00C7711A">
        <w:rPr>
          <w:rStyle w:val="ad"/>
          <w:rFonts w:ascii="HG丸ｺﾞｼｯｸM-PRO" w:eastAsia="HG丸ｺﾞｼｯｸM-PRO" w:hAnsi="HG丸ｺﾞｼｯｸM-PRO" w:cs="Arial" w:hint="eastAsia"/>
          <w:color w:val="000000" w:themeColor="text1"/>
        </w:rPr>
        <w:t>を利用して有利な条件で輸出してみませんか</w:t>
      </w:r>
      <w:r>
        <w:rPr>
          <w:rStyle w:val="ad"/>
          <w:rFonts w:ascii="HG丸ｺﾞｼｯｸM-PRO" w:eastAsia="HG丸ｺﾞｼｯｸM-PRO" w:hAnsi="HG丸ｺﾞｼｯｸM-PRO" w:cs="Arial" w:hint="eastAsia"/>
          <w:color w:val="000000" w:themeColor="text1"/>
        </w:rPr>
        <w:t xml:space="preserve">　2021/6/17</w:t>
      </w:r>
    </w:p>
    <w:p w14:paraId="6B8BA599" w14:textId="140D533A" w:rsidR="00C7711A" w:rsidRDefault="00C7711A" w:rsidP="003255E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hint="eastAsia"/>
          <w:color w:val="000000" w:themeColor="text1"/>
        </w:rPr>
        <w:t xml:space="preserve">　</w:t>
      </w:r>
      <w:r w:rsidR="00D77A71">
        <w:rPr>
          <w:rFonts w:ascii="HG丸ｺﾞｼｯｸM-PRO" w:eastAsia="HG丸ｺﾞｼｯｸM-PRO" w:hAnsi="HG丸ｺﾞｼｯｸM-PRO" w:hint="eastAsia"/>
          <w:color w:val="000000" w:themeColor="text1"/>
        </w:rPr>
        <w:t xml:space="preserve">　</w:t>
      </w:r>
      <w:r w:rsidRPr="00C7711A">
        <w:rPr>
          <w:rFonts w:ascii="HG丸ｺﾞｼｯｸM-PRO" w:eastAsia="HG丸ｺﾞｼｯｸM-PRO" w:hAnsi="HG丸ｺﾞｼｯｸM-PRO" w:hint="eastAsia"/>
          <w:color w:val="000000" w:themeColor="text1"/>
        </w:rPr>
        <w:t>農林水産省及び</w:t>
      </w:r>
      <w:r w:rsidRPr="00C7711A">
        <w:rPr>
          <w:rFonts w:ascii="HG丸ｺﾞｼｯｸM-PRO" w:eastAsia="HG丸ｺﾞｼｯｸM-PRO" w:hAnsi="HG丸ｺﾞｼｯｸM-PRO"/>
          <w:color w:val="000000" w:themeColor="text1"/>
        </w:rPr>
        <w:t>GFVC</w:t>
      </w:r>
      <w:r w:rsidRPr="00C7711A">
        <w:rPr>
          <w:rFonts w:ascii="HG丸ｺﾞｼｯｸM-PRO" w:eastAsia="HG丸ｺﾞｼｯｸM-PRO" w:hAnsi="HG丸ｺﾞｼｯｸM-PRO" w:hint="eastAsia"/>
          <w:color w:val="000000" w:themeColor="text1"/>
        </w:rPr>
        <w:t>推進官民協議会は、</w:t>
      </w:r>
      <w:r w:rsidRPr="00C7711A">
        <w:rPr>
          <w:rFonts w:ascii="HG丸ｺﾞｼｯｸM-PRO" w:eastAsia="HG丸ｺﾞｼｯｸM-PRO" w:hAnsi="HG丸ｺﾞｼｯｸM-PRO"/>
          <w:color w:val="000000" w:themeColor="text1"/>
        </w:rPr>
        <w:t>7</w:t>
      </w:r>
      <w:r w:rsidRPr="00C7711A">
        <w:rPr>
          <w:rFonts w:ascii="HG丸ｺﾞｼｯｸM-PRO" w:eastAsia="HG丸ｺﾞｼｯｸM-PRO" w:hAnsi="HG丸ｺﾞｼｯｸM-PRO" w:hint="eastAsia"/>
          <w:color w:val="000000" w:themeColor="text1"/>
        </w:rPr>
        <w:t>月</w:t>
      </w:r>
      <w:r w:rsidRPr="00C7711A">
        <w:rPr>
          <w:rFonts w:ascii="HG丸ｺﾞｼｯｸM-PRO" w:eastAsia="HG丸ｺﾞｼｯｸM-PRO" w:hAnsi="HG丸ｺﾞｼｯｸM-PRO"/>
          <w:color w:val="000000" w:themeColor="text1"/>
        </w:rPr>
        <w:t>15</w:t>
      </w:r>
      <w:r w:rsidRPr="00C7711A">
        <w:rPr>
          <w:rFonts w:ascii="HG丸ｺﾞｼｯｸM-PRO" w:eastAsia="HG丸ｺﾞｼｯｸM-PRO" w:hAnsi="HG丸ｺﾞｼｯｸM-PRO" w:hint="eastAsia"/>
          <w:color w:val="000000" w:themeColor="text1"/>
        </w:rPr>
        <w:t>日（木曜日）に「</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利用セミナー」を</w:t>
      </w:r>
      <w:r w:rsidRPr="00C7711A">
        <w:rPr>
          <w:rFonts w:ascii="HG丸ｺﾞｼｯｸM-PRO" w:eastAsia="HG丸ｺﾞｼｯｸM-PRO" w:hAnsi="HG丸ｺﾞｼｯｸM-PRO"/>
          <w:color w:val="000000" w:themeColor="text1"/>
        </w:rPr>
        <w:t>Web</w:t>
      </w:r>
      <w:r w:rsidRPr="00C7711A">
        <w:rPr>
          <w:rFonts w:ascii="HG丸ｺﾞｼｯｸM-PRO" w:eastAsia="HG丸ｺﾞｼｯｸM-PRO" w:hAnsi="HG丸ｺﾞｼｯｸM-PRO" w:hint="eastAsia"/>
          <w:color w:val="000000" w:themeColor="text1"/>
        </w:rPr>
        <w:t>形式で開催します。生鮮野菜や果実を例に、</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の「いろは」から「実際の使い方」まで</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利用の専門家がわかりやすく解説します。例えば、日本産りんごをベトナムに輸出する際、通常</w:t>
      </w:r>
      <w:r w:rsidRPr="00C7711A">
        <w:rPr>
          <w:rFonts w:ascii="HG丸ｺﾞｼｯｸM-PRO" w:eastAsia="HG丸ｺﾞｼｯｸM-PRO" w:hAnsi="HG丸ｺﾞｼｯｸM-PRO"/>
          <w:color w:val="000000" w:themeColor="text1"/>
        </w:rPr>
        <w:t>8</w:t>
      </w:r>
      <w:r w:rsidRPr="00C7711A">
        <w:rPr>
          <w:rFonts w:ascii="HG丸ｺﾞｼｯｸM-PRO" w:eastAsia="HG丸ｺﾞｼｯｸM-PRO" w:hAnsi="HG丸ｺﾞｼｯｸM-PRO" w:hint="eastAsia"/>
          <w:color w:val="000000" w:themeColor="text1"/>
        </w:rPr>
        <w:t>％の関税がかかりますが、日ベトナム・</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や</w:t>
      </w:r>
      <w:r w:rsidRPr="00C7711A">
        <w:rPr>
          <w:rFonts w:ascii="HG丸ｺﾞｼｯｸM-PRO" w:eastAsia="HG丸ｺﾞｼｯｸM-PRO" w:hAnsi="HG丸ｺﾞｼｯｸM-PRO"/>
          <w:color w:val="000000" w:themeColor="text1"/>
        </w:rPr>
        <w:t>CPTPP</w:t>
      </w:r>
      <w:r w:rsidRPr="00C7711A">
        <w:rPr>
          <w:rFonts w:ascii="HG丸ｺﾞｼｯｸM-PRO" w:eastAsia="HG丸ｺﾞｼｯｸM-PRO" w:hAnsi="HG丸ｺﾞｼｯｸM-PRO" w:hint="eastAsia"/>
          <w:color w:val="000000" w:themeColor="text1"/>
        </w:rPr>
        <w:t>を利用すれば関税が無税になります。日本産いちごをタイに輸出する際、通常</w:t>
      </w:r>
      <w:r w:rsidRPr="00C7711A">
        <w:rPr>
          <w:rFonts w:ascii="HG丸ｺﾞｼｯｸM-PRO" w:eastAsia="HG丸ｺﾞｼｯｸM-PRO" w:hAnsi="HG丸ｺﾞｼｯｸM-PRO"/>
          <w:color w:val="000000" w:themeColor="text1"/>
        </w:rPr>
        <w:t>40</w:t>
      </w:r>
      <w:r w:rsidRPr="00C7711A">
        <w:rPr>
          <w:rFonts w:ascii="HG丸ｺﾞｼｯｸM-PRO" w:eastAsia="HG丸ｺﾞｼｯｸM-PRO" w:hAnsi="HG丸ｺﾞｼｯｸM-PRO" w:hint="eastAsia"/>
          <w:color w:val="000000" w:themeColor="text1"/>
        </w:rPr>
        <w:t>％の関税がかかりますが、日タイ・</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を利用すれば関税が無税になります。</w:t>
      </w:r>
      <w:r w:rsidRPr="00C7711A">
        <w:rPr>
          <w:rFonts w:ascii="HG丸ｺﾞｼｯｸM-PRO" w:eastAsia="HG丸ｺﾞｼｯｸM-PRO" w:hAnsi="HG丸ｺﾞｼｯｸM-PRO"/>
          <w:color w:val="000000" w:themeColor="text1"/>
        </w:rPr>
        <w:t>EPA</w:t>
      </w:r>
      <w:r w:rsidRPr="00C7711A">
        <w:rPr>
          <w:rFonts w:ascii="HG丸ｺﾞｼｯｸM-PRO" w:eastAsia="HG丸ｺﾞｼｯｸM-PRO" w:hAnsi="HG丸ｺﾞｼｯｸM-PRO" w:hint="eastAsia"/>
          <w:color w:val="000000" w:themeColor="text1"/>
        </w:rPr>
        <w:t>を利用して、日本産農林水産物・食品を有利な条件で輸出してみませんか。</w:t>
      </w:r>
    </w:p>
    <w:p w14:paraId="7BF76E8A" w14:textId="77777777" w:rsidR="00D77A71" w:rsidRPr="00D77A71" w:rsidRDefault="00D77A71" w:rsidP="00D77A7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D77A71">
        <w:rPr>
          <w:rStyle w:val="ad"/>
          <w:rFonts w:ascii="HG丸ｺﾞｼｯｸM-PRO" w:eastAsia="HG丸ｺﾞｼｯｸM-PRO" w:hAnsi="HG丸ｺﾞｼｯｸM-PRO" w:cs="Arial" w:hint="eastAsia"/>
          <w:b w:val="0"/>
          <w:bCs w:val="0"/>
          <w:color w:val="000000" w:themeColor="text1"/>
        </w:rPr>
        <w:t>1.概要</w:t>
      </w:r>
    </w:p>
    <w:p w14:paraId="5E589426"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農林水産省及びグローバル・フードバリューチェーン（</w:t>
      </w:r>
      <w:r w:rsidRPr="00D77A71">
        <w:rPr>
          <w:rStyle w:val="ad"/>
          <w:rFonts w:ascii="HG丸ｺﾞｼｯｸM-PRO" w:eastAsia="HG丸ｺﾞｼｯｸM-PRO" w:hAnsi="HG丸ｺﾞｼｯｸM-PRO" w:cs="Arial"/>
          <w:b w:val="0"/>
          <w:bCs w:val="0"/>
          <w:color w:val="000000" w:themeColor="text1"/>
        </w:rPr>
        <w:t>GFVC</w:t>
      </w:r>
      <w:r w:rsidRPr="00D77A71">
        <w:rPr>
          <w:rStyle w:val="ad"/>
          <w:rFonts w:ascii="HG丸ｺﾞｼｯｸM-PRO" w:eastAsia="HG丸ｺﾞｼｯｸM-PRO" w:hAnsi="HG丸ｺﾞｼｯｸM-PRO" w:cs="Arial" w:hint="eastAsia"/>
          <w:b w:val="0"/>
          <w:bCs w:val="0"/>
          <w:color w:val="000000" w:themeColor="text1"/>
        </w:rPr>
        <w:t>）推進官民協議会は、農林水産物・食品の輸出にあたり、積極的に経済連携協定（</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）を利用していただけるよう、東京共同会計事務所の協力を得て、「</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利用セミナー」を</w:t>
      </w:r>
      <w:r w:rsidRPr="00D77A71">
        <w:rPr>
          <w:rStyle w:val="ad"/>
          <w:rFonts w:ascii="HG丸ｺﾞｼｯｸM-PRO" w:eastAsia="HG丸ｺﾞｼｯｸM-PRO" w:hAnsi="HG丸ｺﾞｼｯｸM-PRO" w:cs="Arial"/>
          <w:b w:val="0"/>
          <w:bCs w:val="0"/>
          <w:color w:val="000000" w:themeColor="text1"/>
        </w:rPr>
        <w:t>Web</w:t>
      </w:r>
      <w:r w:rsidRPr="00D77A71">
        <w:rPr>
          <w:rStyle w:val="ad"/>
          <w:rFonts w:ascii="HG丸ｺﾞｼｯｸM-PRO" w:eastAsia="HG丸ｺﾞｼｯｸM-PRO" w:hAnsi="HG丸ｺﾞｼｯｸM-PRO" w:cs="Arial" w:hint="eastAsia"/>
          <w:b w:val="0"/>
          <w:bCs w:val="0"/>
          <w:color w:val="000000" w:themeColor="text1"/>
        </w:rPr>
        <w:t>形式で開催します。生鮮野菜や果実を例に、</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の基礎的な情報や</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を使うことのメリットなどといった</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の「いろは」から、</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を利用するためのルールのほか必要な書類やその入手方法などといった「実際の使い方」まで、</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利用の専門家が実例を使って詳しく丁寧に解説します。このほか、</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に馴染みのない方から</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利用経験者まで、知っていると便利な「お役立ち情報」もお伝えします。</w:t>
      </w:r>
    </w:p>
    <w:p w14:paraId="198499E3"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2.</w:t>
      </w:r>
      <w:r w:rsidRPr="00D77A71">
        <w:rPr>
          <w:rStyle w:val="ad"/>
          <w:rFonts w:ascii="HG丸ｺﾞｼｯｸM-PRO" w:eastAsia="HG丸ｺﾞｼｯｸM-PRO" w:hAnsi="HG丸ｺﾞｼｯｸM-PRO" w:cs="Arial" w:hint="eastAsia"/>
          <w:b w:val="0"/>
          <w:bCs w:val="0"/>
          <w:color w:val="000000" w:themeColor="text1"/>
        </w:rPr>
        <w:t>セミナー内容</w:t>
      </w:r>
    </w:p>
    <w:p w14:paraId="0227AB6A" w14:textId="124801BD"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（1）日時</w:t>
      </w:r>
      <w:r>
        <w:rPr>
          <w:rStyle w:val="ad"/>
          <w:rFonts w:ascii="HG丸ｺﾞｼｯｸM-PRO" w:eastAsia="HG丸ｺﾞｼｯｸM-PRO" w:hAnsi="HG丸ｺﾞｼｯｸM-PRO" w:cs="Arial" w:hint="eastAsia"/>
          <w:b w:val="0"/>
          <w:bCs w:val="0"/>
          <w:color w:val="000000" w:themeColor="text1"/>
        </w:rPr>
        <w:t xml:space="preserve">　</w:t>
      </w:r>
      <w:r w:rsidRPr="00D77A71">
        <w:rPr>
          <w:rStyle w:val="ad"/>
          <w:rFonts w:ascii="HG丸ｺﾞｼｯｸM-PRO" w:eastAsia="HG丸ｺﾞｼｯｸM-PRO" w:hAnsi="HG丸ｺﾞｼｯｸM-PRO" w:cs="Arial" w:hint="eastAsia"/>
          <w:b w:val="0"/>
          <w:bCs w:val="0"/>
          <w:color w:val="000000" w:themeColor="text1"/>
        </w:rPr>
        <w:t>令和</w:t>
      </w:r>
      <w:r w:rsidRPr="00D77A71">
        <w:rPr>
          <w:rStyle w:val="ad"/>
          <w:rFonts w:ascii="HG丸ｺﾞｼｯｸM-PRO" w:eastAsia="HG丸ｺﾞｼｯｸM-PRO" w:hAnsi="HG丸ｺﾞｼｯｸM-PRO" w:cs="Arial"/>
          <w:b w:val="0"/>
          <w:bCs w:val="0"/>
          <w:color w:val="000000" w:themeColor="text1"/>
        </w:rPr>
        <w:t>3</w:t>
      </w:r>
      <w:r w:rsidRPr="00D77A71">
        <w:rPr>
          <w:rStyle w:val="ad"/>
          <w:rFonts w:ascii="HG丸ｺﾞｼｯｸM-PRO" w:eastAsia="HG丸ｺﾞｼｯｸM-PRO" w:hAnsi="HG丸ｺﾞｼｯｸM-PRO" w:cs="Arial" w:hint="eastAsia"/>
          <w:b w:val="0"/>
          <w:bCs w:val="0"/>
          <w:color w:val="000000" w:themeColor="text1"/>
        </w:rPr>
        <w:t>年</w:t>
      </w:r>
      <w:r w:rsidRPr="00D77A71">
        <w:rPr>
          <w:rStyle w:val="ad"/>
          <w:rFonts w:ascii="HG丸ｺﾞｼｯｸM-PRO" w:eastAsia="HG丸ｺﾞｼｯｸM-PRO" w:hAnsi="HG丸ｺﾞｼｯｸM-PRO" w:cs="Arial"/>
          <w:b w:val="0"/>
          <w:bCs w:val="0"/>
          <w:color w:val="000000" w:themeColor="text1"/>
        </w:rPr>
        <w:t>7</w:t>
      </w:r>
      <w:r w:rsidRPr="00D77A71">
        <w:rPr>
          <w:rStyle w:val="ad"/>
          <w:rFonts w:ascii="HG丸ｺﾞｼｯｸM-PRO" w:eastAsia="HG丸ｺﾞｼｯｸM-PRO" w:hAnsi="HG丸ｺﾞｼｯｸM-PRO" w:cs="Arial" w:hint="eastAsia"/>
          <w:b w:val="0"/>
          <w:bCs w:val="0"/>
          <w:color w:val="000000" w:themeColor="text1"/>
        </w:rPr>
        <w:t>月</w:t>
      </w:r>
      <w:r w:rsidRPr="00D77A71">
        <w:rPr>
          <w:rStyle w:val="ad"/>
          <w:rFonts w:ascii="HG丸ｺﾞｼｯｸM-PRO" w:eastAsia="HG丸ｺﾞｼｯｸM-PRO" w:hAnsi="HG丸ｺﾞｼｯｸM-PRO" w:cs="Arial"/>
          <w:b w:val="0"/>
          <w:bCs w:val="0"/>
          <w:color w:val="000000" w:themeColor="text1"/>
        </w:rPr>
        <w:t>15</w:t>
      </w:r>
      <w:r w:rsidRPr="00D77A71">
        <w:rPr>
          <w:rStyle w:val="ad"/>
          <w:rFonts w:ascii="HG丸ｺﾞｼｯｸM-PRO" w:eastAsia="HG丸ｺﾞｼｯｸM-PRO" w:hAnsi="HG丸ｺﾞｼｯｸM-PRO" w:cs="Arial" w:hint="eastAsia"/>
          <w:b w:val="0"/>
          <w:bCs w:val="0"/>
          <w:color w:val="000000" w:themeColor="text1"/>
        </w:rPr>
        <w:t>日（木曜日）</w:t>
      </w:r>
      <w:r w:rsidRPr="00D77A71">
        <w:rPr>
          <w:rStyle w:val="ad"/>
          <w:rFonts w:ascii="HG丸ｺﾞｼｯｸM-PRO" w:eastAsia="HG丸ｺﾞｼｯｸM-PRO" w:hAnsi="HG丸ｺﾞｼｯｸM-PRO" w:cs="Arial"/>
          <w:b w:val="0"/>
          <w:bCs w:val="0"/>
          <w:color w:val="000000" w:themeColor="text1"/>
        </w:rPr>
        <w:t>14</w:t>
      </w:r>
      <w:r w:rsidRPr="00D77A71">
        <w:rPr>
          <w:rStyle w:val="ad"/>
          <w:rFonts w:ascii="HG丸ｺﾞｼｯｸM-PRO" w:eastAsia="HG丸ｺﾞｼｯｸM-PRO" w:hAnsi="HG丸ｺﾞｼｯｸM-PRO" w:cs="Arial" w:hint="eastAsia"/>
          <w:b w:val="0"/>
          <w:bCs w:val="0"/>
          <w:color w:val="000000" w:themeColor="text1"/>
        </w:rPr>
        <w:t>時</w:t>
      </w:r>
      <w:r w:rsidRPr="00D77A71">
        <w:rPr>
          <w:rStyle w:val="ad"/>
          <w:rFonts w:ascii="HG丸ｺﾞｼｯｸM-PRO" w:eastAsia="HG丸ｺﾞｼｯｸM-PRO" w:hAnsi="HG丸ｺﾞｼｯｸM-PRO" w:cs="Arial"/>
          <w:b w:val="0"/>
          <w:bCs w:val="0"/>
          <w:color w:val="000000" w:themeColor="text1"/>
        </w:rPr>
        <w:t>00</w:t>
      </w:r>
      <w:r w:rsidRPr="00D77A71">
        <w:rPr>
          <w:rStyle w:val="ad"/>
          <w:rFonts w:ascii="HG丸ｺﾞｼｯｸM-PRO" w:eastAsia="HG丸ｺﾞｼｯｸM-PRO" w:hAnsi="HG丸ｺﾞｼｯｸM-PRO" w:cs="Arial" w:hint="eastAsia"/>
          <w:b w:val="0"/>
          <w:bCs w:val="0"/>
          <w:color w:val="000000" w:themeColor="text1"/>
        </w:rPr>
        <w:t>分から</w:t>
      </w:r>
      <w:r w:rsidRPr="00D77A71">
        <w:rPr>
          <w:rStyle w:val="ad"/>
          <w:rFonts w:ascii="HG丸ｺﾞｼｯｸM-PRO" w:eastAsia="HG丸ｺﾞｼｯｸM-PRO" w:hAnsi="HG丸ｺﾞｼｯｸM-PRO" w:cs="Arial"/>
          <w:b w:val="0"/>
          <w:bCs w:val="0"/>
          <w:color w:val="000000" w:themeColor="text1"/>
        </w:rPr>
        <w:t>17</w:t>
      </w:r>
      <w:r w:rsidRPr="00D77A71">
        <w:rPr>
          <w:rStyle w:val="ad"/>
          <w:rFonts w:ascii="HG丸ｺﾞｼｯｸM-PRO" w:eastAsia="HG丸ｺﾞｼｯｸM-PRO" w:hAnsi="HG丸ｺﾞｼｯｸM-PRO" w:cs="Arial" w:hint="eastAsia"/>
          <w:b w:val="0"/>
          <w:bCs w:val="0"/>
          <w:color w:val="000000" w:themeColor="text1"/>
        </w:rPr>
        <w:t>時</w:t>
      </w:r>
      <w:r w:rsidRPr="00D77A71">
        <w:rPr>
          <w:rStyle w:val="ad"/>
          <w:rFonts w:ascii="HG丸ｺﾞｼｯｸM-PRO" w:eastAsia="HG丸ｺﾞｼｯｸM-PRO" w:hAnsi="HG丸ｺﾞｼｯｸM-PRO" w:cs="Arial"/>
          <w:b w:val="0"/>
          <w:bCs w:val="0"/>
          <w:color w:val="000000" w:themeColor="text1"/>
        </w:rPr>
        <w:t>00</w:t>
      </w:r>
      <w:r w:rsidRPr="00D77A71">
        <w:rPr>
          <w:rStyle w:val="ad"/>
          <w:rFonts w:ascii="HG丸ｺﾞｼｯｸM-PRO" w:eastAsia="HG丸ｺﾞｼｯｸM-PRO" w:hAnsi="HG丸ｺﾞｼｯｸM-PRO" w:cs="Arial" w:hint="eastAsia"/>
          <w:b w:val="0"/>
          <w:bCs w:val="0"/>
          <w:color w:val="000000" w:themeColor="text1"/>
        </w:rPr>
        <w:t>分まで</w:t>
      </w:r>
    </w:p>
    <w:p w14:paraId="3F931631"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2</w:t>
      </w:r>
      <w:r w:rsidRPr="00D77A71">
        <w:rPr>
          <w:rStyle w:val="ad"/>
          <w:rFonts w:ascii="HG丸ｺﾞｼｯｸM-PRO" w:eastAsia="HG丸ｺﾞｼｯｸM-PRO" w:hAnsi="HG丸ｺﾞｼｯｸM-PRO" w:cs="Arial" w:hint="eastAsia"/>
          <w:b w:val="0"/>
          <w:bCs w:val="0"/>
          <w:color w:val="000000" w:themeColor="text1"/>
        </w:rPr>
        <w:t>）プログラム</w:t>
      </w:r>
    </w:p>
    <w:p w14:paraId="08C7223B"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第</w:t>
      </w:r>
      <w:r w:rsidRPr="00D77A71">
        <w:rPr>
          <w:rStyle w:val="ad"/>
          <w:rFonts w:ascii="HG丸ｺﾞｼｯｸM-PRO" w:eastAsia="HG丸ｺﾞｼｯｸM-PRO" w:hAnsi="HG丸ｺﾞｼｯｸM-PRO" w:cs="Arial"/>
          <w:b w:val="0"/>
          <w:bCs w:val="0"/>
          <w:color w:val="000000" w:themeColor="text1"/>
        </w:rPr>
        <w:t>1</w:t>
      </w:r>
      <w:r w:rsidRPr="00D77A71">
        <w:rPr>
          <w:rStyle w:val="ad"/>
          <w:rFonts w:ascii="HG丸ｺﾞｼｯｸM-PRO" w:eastAsia="HG丸ｺﾞｼｯｸM-PRO" w:hAnsi="HG丸ｺﾞｼｯｸM-PRO" w:cs="Arial" w:hint="eastAsia"/>
          <w:b w:val="0"/>
          <w:bCs w:val="0"/>
          <w:color w:val="000000" w:themeColor="text1"/>
        </w:rPr>
        <w:t>部</w:t>
      </w:r>
      <w:r w:rsidRPr="00D77A71">
        <w:rPr>
          <w:rStyle w:val="ad"/>
          <w:rFonts w:ascii="HG丸ｺﾞｼｯｸM-PRO" w:eastAsia="HG丸ｺﾞｼｯｸM-PRO" w:hAnsi="HG丸ｺﾞｼｯｸM-PRO" w:cs="Arial"/>
          <w:b w:val="0"/>
          <w:bCs w:val="0"/>
          <w:color w:val="000000" w:themeColor="text1"/>
        </w:rPr>
        <w:t xml:space="preserve"> EPA</w:t>
      </w:r>
      <w:r w:rsidRPr="00D77A71">
        <w:rPr>
          <w:rStyle w:val="ad"/>
          <w:rFonts w:ascii="HG丸ｺﾞｼｯｸM-PRO" w:eastAsia="HG丸ｺﾞｼｯｸM-PRO" w:hAnsi="HG丸ｺﾞｼｯｸM-PRO" w:cs="Arial" w:hint="eastAsia"/>
          <w:b w:val="0"/>
          <w:bCs w:val="0"/>
          <w:color w:val="000000" w:themeColor="text1"/>
        </w:rPr>
        <w:t>とは？</w:t>
      </w:r>
    </w:p>
    <w:p w14:paraId="5A78EF66" w14:textId="6F776C33"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の「いろは」について解説します。「</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って何？</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を利用するってどういう意味？</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を利用するメリットって何？どのくらい関税が下がるの？」など</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に関する様々な「？」にお答えします。</w:t>
      </w:r>
    </w:p>
    <w:p w14:paraId="6C84FE35"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第</w:t>
      </w:r>
      <w:r w:rsidRPr="00D77A71">
        <w:rPr>
          <w:rStyle w:val="ad"/>
          <w:rFonts w:ascii="HG丸ｺﾞｼｯｸM-PRO" w:eastAsia="HG丸ｺﾞｼｯｸM-PRO" w:hAnsi="HG丸ｺﾞｼｯｸM-PRO" w:cs="Arial"/>
          <w:b w:val="0"/>
          <w:bCs w:val="0"/>
          <w:color w:val="000000" w:themeColor="text1"/>
        </w:rPr>
        <w:t>2</w:t>
      </w:r>
      <w:r w:rsidRPr="00D77A71">
        <w:rPr>
          <w:rStyle w:val="ad"/>
          <w:rFonts w:ascii="HG丸ｺﾞｼｯｸM-PRO" w:eastAsia="HG丸ｺﾞｼｯｸM-PRO" w:hAnsi="HG丸ｺﾞｼｯｸM-PRO" w:cs="Arial" w:hint="eastAsia"/>
          <w:b w:val="0"/>
          <w:bCs w:val="0"/>
          <w:color w:val="000000" w:themeColor="text1"/>
        </w:rPr>
        <w:t>部</w:t>
      </w:r>
      <w:r w:rsidRPr="00D77A71">
        <w:rPr>
          <w:rStyle w:val="ad"/>
          <w:rFonts w:ascii="HG丸ｺﾞｼｯｸM-PRO" w:eastAsia="HG丸ｺﾞｼｯｸM-PRO" w:hAnsi="HG丸ｺﾞｼｯｸM-PRO" w:cs="Arial"/>
          <w:b w:val="0"/>
          <w:bCs w:val="0"/>
          <w:color w:val="000000" w:themeColor="text1"/>
        </w:rPr>
        <w:t xml:space="preserve"> EPA</w:t>
      </w:r>
      <w:r w:rsidRPr="00D77A71">
        <w:rPr>
          <w:rStyle w:val="ad"/>
          <w:rFonts w:ascii="HG丸ｺﾞｼｯｸM-PRO" w:eastAsia="HG丸ｺﾞｼｯｸM-PRO" w:hAnsi="HG丸ｺﾞｼｯｸM-PRO" w:cs="Arial" w:hint="eastAsia"/>
          <w:b w:val="0"/>
          <w:bCs w:val="0"/>
          <w:color w:val="000000" w:themeColor="text1"/>
        </w:rPr>
        <w:t>の利用手続きとは？</w:t>
      </w:r>
    </w:p>
    <w:p w14:paraId="45193582" w14:textId="537ED7BD"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lastRenderedPageBreak/>
        <w:t>EPA</w:t>
      </w:r>
      <w:r w:rsidRPr="00D77A71">
        <w:rPr>
          <w:rStyle w:val="ad"/>
          <w:rFonts w:ascii="HG丸ｺﾞｼｯｸM-PRO" w:eastAsia="HG丸ｺﾞｼｯｸM-PRO" w:hAnsi="HG丸ｺﾞｼｯｸM-PRO" w:cs="Arial" w:hint="eastAsia"/>
          <w:b w:val="0"/>
          <w:bCs w:val="0"/>
          <w:color w:val="000000" w:themeColor="text1"/>
        </w:rPr>
        <w:t>の利用手続きについて解説します。生鮮野菜や果実を例に、</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を利用するためのルールや必要書類、</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を利用するための具体的な手順など「実際の使い方」について、実例を使って詳しく丁寧に解説します。このほか、これまで農林水産省に寄せられた相談事例をもとに</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に馴染みのない方から</w:t>
      </w:r>
      <w:r w:rsidRPr="00D77A71">
        <w:rPr>
          <w:rStyle w:val="ad"/>
          <w:rFonts w:ascii="HG丸ｺﾞｼｯｸM-PRO" w:eastAsia="HG丸ｺﾞｼｯｸM-PRO" w:hAnsi="HG丸ｺﾞｼｯｸM-PRO" w:cs="Arial"/>
          <w:b w:val="0"/>
          <w:bCs w:val="0"/>
          <w:color w:val="000000" w:themeColor="text1"/>
        </w:rPr>
        <w:t>EPA</w:t>
      </w:r>
      <w:r w:rsidRPr="00D77A71">
        <w:rPr>
          <w:rStyle w:val="ad"/>
          <w:rFonts w:ascii="HG丸ｺﾞｼｯｸM-PRO" w:eastAsia="HG丸ｺﾞｼｯｸM-PRO" w:hAnsi="HG丸ｺﾞｼｯｸM-PRO" w:cs="Arial" w:hint="eastAsia"/>
          <w:b w:val="0"/>
          <w:bCs w:val="0"/>
          <w:color w:val="000000" w:themeColor="text1"/>
        </w:rPr>
        <w:t>利用経験者まで、知っていると役に立つ便利な情報もお伝えします。</w:t>
      </w:r>
    </w:p>
    <w:p w14:paraId="2CF3FD81" w14:textId="31E34BB1"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3</w:t>
      </w:r>
      <w:r w:rsidRPr="00D77A71">
        <w:rPr>
          <w:rStyle w:val="ad"/>
          <w:rFonts w:ascii="HG丸ｺﾞｼｯｸM-PRO" w:eastAsia="HG丸ｺﾞｼｯｸM-PRO" w:hAnsi="HG丸ｺﾞｼｯｸM-PRO" w:cs="Arial" w:hint="eastAsia"/>
          <w:b w:val="0"/>
          <w:bCs w:val="0"/>
          <w:color w:val="000000" w:themeColor="text1"/>
        </w:rPr>
        <w:t>）説明者</w:t>
      </w:r>
      <w:r>
        <w:rPr>
          <w:rStyle w:val="ad"/>
          <w:rFonts w:ascii="HG丸ｺﾞｼｯｸM-PRO" w:eastAsia="HG丸ｺﾞｼｯｸM-PRO" w:hAnsi="HG丸ｺﾞｼｯｸM-PRO" w:cs="Arial" w:hint="eastAsia"/>
          <w:b w:val="0"/>
          <w:bCs w:val="0"/>
          <w:color w:val="000000" w:themeColor="text1"/>
        </w:rPr>
        <w:t xml:space="preserve">　</w:t>
      </w:r>
      <w:r w:rsidRPr="00D77A71">
        <w:rPr>
          <w:rStyle w:val="ad"/>
          <w:rFonts w:ascii="HG丸ｺﾞｼｯｸM-PRO" w:eastAsia="HG丸ｺﾞｼｯｸM-PRO" w:hAnsi="HG丸ｺﾞｼｯｸM-PRO" w:cs="Arial" w:hint="eastAsia"/>
          <w:b w:val="0"/>
          <w:bCs w:val="0"/>
          <w:color w:val="000000" w:themeColor="text1"/>
        </w:rPr>
        <w:t>東京共同会計事務所</w:t>
      </w:r>
    </w:p>
    <w:p w14:paraId="6D32441F"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3.</w:t>
      </w:r>
      <w:r w:rsidRPr="00D77A71">
        <w:rPr>
          <w:rStyle w:val="ad"/>
          <w:rFonts w:ascii="HG丸ｺﾞｼｯｸM-PRO" w:eastAsia="HG丸ｺﾞｼｯｸM-PRO" w:hAnsi="HG丸ｺﾞｼｯｸM-PRO" w:cs="Arial" w:hint="eastAsia"/>
          <w:b w:val="0"/>
          <w:bCs w:val="0"/>
          <w:color w:val="000000" w:themeColor="text1"/>
        </w:rPr>
        <w:t>参加申込</w:t>
      </w:r>
    </w:p>
    <w:p w14:paraId="3C6C4190"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1</w:t>
      </w:r>
      <w:r w:rsidRPr="00D77A71">
        <w:rPr>
          <w:rStyle w:val="ad"/>
          <w:rFonts w:ascii="HG丸ｺﾞｼｯｸM-PRO" w:eastAsia="HG丸ｺﾞｼｯｸM-PRO" w:hAnsi="HG丸ｺﾞｼｯｸM-PRO" w:cs="Arial" w:hint="eastAsia"/>
          <w:b w:val="0"/>
          <w:bCs w:val="0"/>
          <w:color w:val="000000" w:themeColor="text1"/>
        </w:rPr>
        <w:t>）申込方法</w:t>
      </w:r>
    </w:p>
    <w:p w14:paraId="201C0529" w14:textId="77777777"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本会議は</w:t>
      </w:r>
      <w:r w:rsidRPr="00D77A71">
        <w:rPr>
          <w:rStyle w:val="ad"/>
          <w:rFonts w:ascii="HG丸ｺﾞｼｯｸM-PRO" w:eastAsia="HG丸ｺﾞｼｯｸM-PRO" w:hAnsi="HG丸ｺﾞｼｯｸM-PRO" w:cs="Arial"/>
          <w:b w:val="0"/>
          <w:bCs w:val="0"/>
          <w:color w:val="000000" w:themeColor="text1"/>
        </w:rPr>
        <w:t>Web</w:t>
      </w:r>
      <w:r w:rsidRPr="00D77A71">
        <w:rPr>
          <w:rStyle w:val="ad"/>
          <w:rFonts w:ascii="HG丸ｺﾞｼｯｸM-PRO" w:eastAsia="HG丸ｺﾞｼｯｸM-PRO" w:hAnsi="HG丸ｺﾞｼｯｸM-PRO" w:cs="Arial" w:hint="eastAsia"/>
          <w:b w:val="0"/>
          <w:bCs w:val="0"/>
          <w:color w:val="000000" w:themeColor="text1"/>
        </w:rPr>
        <w:t>会議システム</w:t>
      </w:r>
      <w:r w:rsidRPr="00D77A71">
        <w:rPr>
          <w:rStyle w:val="ad"/>
          <w:rFonts w:ascii="HG丸ｺﾞｼｯｸM-PRO" w:eastAsia="HG丸ｺﾞｼｯｸM-PRO" w:hAnsi="HG丸ｺﾞｼｯｸM-PRO" w:cs="Arial"/>
          <w:b w:val="0"/>
          <w:bCs w:val="0"/>
          <w:color w:val="000000" w:themeColor="text1"/>
        </w:rPr>
        <w:t>Zoom</w:t>
      </w:r>
      <w:r w:rsidRPr="00D77A71">
        <w:rPr>
          <w:rStyle w:val="ad"/>
          <w:rFonts w:ascii="HG丸ｺﾞｼｯｸM-PRO" w:eastAsia="HG丸ｺﾞｼｯｸM-PRO" w:hAnsi="HG丸ｺﾞｼｯｸM-PRO" w:cs="Arial" w:hint="eastAsia"/>
          <w:b w:val="0"/>
          <w:bCs w:val="0"/>
          <w:color w:val="000000" w:themeColor="text1"/>
        </w:rPr>
        <w:t>により行います。参加を希望される方は、参加申込フォームから以下の</w:t>
      </w:r>
      <w:r w:rsidRPr="00D77A71">
        <w:rPr>
          <w:rStyle w:val="ad"/>
          <w:rFonts w:ascii="HG丸ｺﾞｼｯｸM-PRO" w:eastAsia="HG丸ｺﾞｼｯｸM-PRO" w:hAnsi="HG丸ｺﾞｼｯｸM-PRO" w:cs="Arial"/>
          <w:b w:val="0"/>
          <w:bCs w:val="0"/>
          <w:color w:val="000000" w:themeColor="text1"/>
        </w:rPr>
        <w:t>(2)</w:t>
      </w:r>
      <w:r w:rsidRPr="00D77A71">
        <w:rPr>
          <w:rStyle w:val="ad"/>
          <w:rFonts w:ascii="HG丸ｺﾞｼｯｸM-PRO" w:eastAsia="HG丸ｺﾞｼｯｸM-PRO" w:hAnsi="HG丸ｺﾞｼｯｸM-PRO" w:cs="Arial" w:hint="eastAsia"/>
          <w:b w:val="0"/>
          <w:bCs w:val="0"/>
          <w:color w:val="000000" w:themeColor="text1"/>
        </w:rPr>
        <w:t>にある申込締切までに、御名前（ふりがな）、勤務先等の名称、連絡先（メールアドレス）、質問内容など（あれば）を御登録ください（電話でのお申込みは御遠慮ください。）。</w:t>
      </w:r>
    </w:p>
    <w:p w14:paraId="5F2D023E"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＜参加申込フォーム＞</w:t>
      </w:r>
    </w:p>
    <w:p w14:paraId="5CBBDB37" w14:textId="2C23F63B" w:rsidR="00D77A71" w:rsidRPr="00D77A71" w:rsidRDefault="002C3BB0" w:rsidP="00D77A71">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0" w:history="1">
        <w:r w:rsidR="00D77A71" w:rsidRPr="00D77A71">
          <w:rPr>
            <w:rStyle w:val="a3"/>
            <w:rFonts w:ascii="Times New Roman" w:eastAsia="HG丸ｺﾞｼｯｸM-PRO" w:hAnsi="Times New Roman" w:cs="Times New Roman"/>
            <w:sz w:val="21"/>
            <w:szCs w:val="21"/>
          </w:rPr>
          <w:t>https://www.contactus.maff.go.jp/j/form/kokusai/chiiki/20210617.html</w:t>
        </w:r>
      </w:hyperlink>
    </w:p>
    <w:p w14:paraId="03B312E8" w14:textId="656CCC64"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2</w:t>
      </w:r>
      <w:r w:rsidRPr="00D77A71">
        <w:rPr>
          <w:rStyle w:val="ad"/>
          <w:rFonts w:ascii="HG丸ｺﾞｼｯｸM-PRO" w:eastAsia="HG丸ｺﾞｼｯｸM-PRO" w:hAnsi="HG丸ｺﾞｼｯｸM-PRO" w:cs="Arial" w:hint="eastAsia"/>
          <w:b w:val="0"/>
          <w:bCs w:val="0"/>
          <w:color w:val="000000" w:themeColor="text1"/>
        </w:rPr>
        <w:t>）申込締切</w:t>
      </w:r>
      <w:r>
        <w:rPr>
          <w:rStyle w:val="ad"/>
          <w:rFonts w:ascii="HG丸ｺﾞｼｯｸM-PRO" w:eastAsia="HG丸ｺﾞｼｯｸM-PRO" w:hAnsi="HG丸ｺﾞｼｯｸM-PRO" w:cs="Arial" w:hint="eastAsia"/>
          <w:b w:val="0"/>
          <w:bCs w:val="0"/>
          <w:color w:val="000000" w:themeColor="text1"/>
        </w:rPr>
        <w:t xml:space="preserve">　</w:t>
      </w:r>
      <w:r w:rsidRPr="00D77A71">
        <w:rPr>
          <w:rStyle w:val="ad"/>
          <w:rFonts w:ascii="HG丸ｺﾞｼｯｸM-PRO" w:eastAsia="HG丸ｺﾞｼｯｸM-PRO" w:hAnsi="HG丸ｺﾞｼｯｸM-PRO" w:cs="Arial" w:hint="eastAsia"/>
          <w:b w:val="0"/>
          <w:bCs w:val="0"/>
          <w:color w:val="000000" w:themeColor="text1"/>
        </w:rPr>
        <w:t>令和</w:t>
      </w:r>
      <w:r w:rsidRPr="00D77A71">
        <w:rPr>
          <w:rStyle w:val="ad"/>
          <w:rFonts w:ascii="HG丸ｺﾞｼｯｸM-PRO" w:eastAsia="HG丸ｺﾞｼｯｸM-PRO" w:hAnsi="HG丸ｺﾞｼｯｸM-PRO" w:cs="Arial"/>
          <w:b w:val="0"/>
          <w:bCs w:val="0"/>
          <w:color w:val="000000" w:themeColor="text1"/>
        </w:rPr>
        <w:t>3</w:t>
      </w:r>
      <w:r w:rsidRPr="00D77A71">
        <w:rPr>
          <w:rStyle w:val="ad"/>
          <w:rFonts w:ascii="HG丸ｺﾞｼｯｸM-PRO" w:eastAsia="HG丸ｺﾞｼｯｸM-PRO" w:hAnsi="HG丸ｺﾞｼｯｸM-PRO" w:cs="Arial" w:hint="eastAsia"/>
          <w:b w:val="0"/>
          <w:bCs w:val="0"/>
          <w:color w:val="000000" w:themeColor="text1"/>
        </w:rPr>
        <w:t>年</w:t>
      </w:r>
      <w:r w:rsidRPr="00D77A71">
        <w:rPr>
          <w:rStyle w:val="ad"/>
          <w:rFonts w:ascii="HG丸ｺﾞｼｯｸM-PRO" w:eastAsia="HG丸ｺﾞｼｯｸM-PRO" w:hAnsi="HG丸ｺﾞｼｯｸM-PRO" w:cs="Arial"/>
          <w:b w:val="0"/>
          <w:bCs w:val="0"/>
          <w:color w:val="000000" w:themeColor="text1"/>
        </w:rPr>
        <w:t>7</w:t>
      </w:r>
      <w:r w:rsidRPr="00D77A71">
        <w:rPr>
          <w:rStyle w:val="ad"/>
          <w:rFonts w:ascii="HG丸ｺﾞｼｯｸM-PRO" w:eastAsia="HG丸ｺﾞｼｯｸM-PRO" w:hAnsi="HG丸ｺﾞｼｯｸM-PRO" w:cs="Arial" w:hint="eastAsia"/>
          <w:b w:val="0"/>
          <w:bCs w:val="0"/>
          <w:color w:val="000000" w:themeColor="text1"/>
        </w:rPr>
        <w:t>月</w:t>
      </w:r>
      <w:r w:rsidRPr="00D77A71">
        <w:rPr>
          <w:rStyle w:val="ad"/>
          <w:rFonts w:ascii="HG丸ｺﾞｼｯｸM-PRO" w:eastAsia="HG丸ｺﾞｼｯｸM-PRO" w:hAnsi="HG丸ｺﾞｼｯｸM-PRO" w:cs="Arial"/>
          <w:b w:val="0"/>
          <w:bCs w:val="0"/>
          <w:color w:val="000000" w:themeColor="text1"/>
        </w:rPr>
        <w:t>5</w:t>
      </w:r>
      <w:r w:rsidRPr="00D77A71">
        <w:rPr>
          <w:rStyle w:val="ad"/>
          <w:rFonts w:ascii="HG丸ｺﾞｼｯｸM-PRO" w:eastAsia="HG丸ｺﾞｼｯｸM-PRO" w:hAnsi="HG丸ｺﾞｼｯｸM-PRO" w:cs="Arial" w:hint="eastAsia"/>
          <w:b w:val="0"/>
          <w:bCs w:val="0"/>
          <w:color w:val="000000" w:themeColor="text1"/>
        </w:rPr>
        <w:t>日（月曜日）</w:t>
      </w:r>
      <w:r w:rsidRPr="00D77A71">
        <w:rPr>
          <w:rStyle w:val="ad"/>
          <w:rFonts w:ascii="HG丸ｺﾞｼｯｸM-PRO" w:eastAsia="HG丸ｺﾞｼｯｸM-PRO" w:hAnsi="HG丸ｺﾞｼｯｸM-PRO" w:cs="Arial"/>
          <w:b w:val="0"/>
          <w:bCs w:val="0"/>
          <w:color w:val="000000" w:themeColor="text1"/>
        </w:rPr>
        <w:t>12</w:t>
      </w:r>
      <w:r w:rsidRPr="00D77A71">
        <w:rPr>
          <w:rStyle w:val="ad"/>
          <w:rFonts w:ascii="HG丸ｺﾞｼｯｸM-PRO" w:eastAsia="HG丸ｺﾞｼｯｸM-PRO" w:hAnsi="HG丸ｺﾞｼｯｸM-PRO" w:cs="Arial" w:hint="eastAsia"/>
          <w:b w:val="0"/>
          <w:bCs w:val="0"/>
          <w:color w:val="000000" w:themeColor="text1"/>
        </w:rPr>
        <w:t>時</w:t>
      </w:r>
      <w:r w:rsidRPr="00D77A71">
        <w:rPr>
          <w:rStyle w:val="ad"/>
          <w:rFonts w:ascii="HG丸ｺﾞｼｯｸM-PRO" w:eastAsia="HG丸ｺﾞｼｯｸM-PRO" w:hAnsi="HG丸ｺﾞｼｯｸM-PRO" w:cs="Arial"/>
          <w:b w:val="0"/>
          <w:bCs w:val="0"/>
          <w:color w:val="000000" w:themeColor="text1"/>
        </w:rPr>
        <w:t>00</w:t>
      </w:r>
      <w:r w:rsidRPr="00D77A71">
        <w:rPr>
          <w:rStyle w:val="ad"/>
          <w:rFonts w:ascii="HG丸ｺﾞｼｯｸM-PRO" w:eastAsia="HG丸ｺﾞｼｯｸM-PRO" w:hAnsi="HG丸ｺﾞｼｯｸM-PRO" w:cs="Arial" w:hint="eastAsia"/>
          <w:b w:val="0"/>
          <w:bCs w:val="0"/>
          <w:color w:val="000000" w:themeColor="text1"/>
        </w:rPr>
        <w:t>分（必着）</w:t>
      </w:r>
    </w:p>
    <w:p w14:paraId="0E09E2C7"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3</w:t>
      </w:r>
      <w:r w:rsidRPr="00D77A71">
        <w:rPr>
          <w:rStyle w:val="ad"/>
          <w:rFonts w:ascii="HG丸ｺﾞｼｯｸM-PRO" w:eastAsia="HG丸ｺﾞｼｯｸM-PRO" w:hAnsi="HG丸ｺﾞｼｯｸM-PRO" w:cs="Arial" w:hint="eastAsia"/>
          <w:b w:val="0"/>
          <w:bCs w:val="0"/>
          <w:color w:val="000000" w:themeColor="text1"/>
        </w:rPr>
        <w:t>）抽選の実施</w:t>
      </w:r>
    </w:p>
    <w:p w14:paraId="2C4D9CA0" w14:textId="77777777"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希望者多数の場合には、各社・各団体から</w:t>
      </w:r>
      <w:r w:rsidRPr="00D77A71">
        <w:rPr>
          <w:rStyle w:val="ad"/>
          <w:rFonts w:ascii="HG丸ｺﾞｼｯｸM-PRO" w:eastAsia="HG丸ｺﾞｼｯｸM-PRO" w:hAnsi="HG丸ｺﾞｼｯｸM-PRO" w:cs="Arial"/>
          <w:b w:val="0"/>
          <w:bCs w:val="0"/>
          <w:color w:val="000000" w:themeColor="text1"/>
        </w:rPr>
        <w:t>1</w:t>
      </w:r>
      <w:r w:rsidRPr="00D77A71">
        <w:rPr>
          <w:rStyle w:val="ad"/>
          <w:rFonts w:ascii="HG丸ｺﾞｼｯｸM-PRO" w:eastAsia="HG丸ｺﾞｼｯｸM-PRO" w:hAnsi="HG丸ｺﾞｼｯｸM-PRO" w:cs="Arial" w:hint="eastAsia"/>
          <w:b w:val="0"/>
          <w:bCs w:val="0"/>
          <w:color w:val="000000" w:themeColor="text1"/>
        </w:rPr>
        <w:t>名までとさせていただきます。その上で、定員を超えるときは抽選とさせていただきます。参加の可否及び参加用の</w:t>
      </w:r>
      <w:r w:rsidRPr="00D77A71">
        <w:rPr>
          <w:rStyle w:val="ad"/>
          <w:rFonts w:ascii="HG丸ｺﾞｼｯｸM-PRO" w:eastAsia="HG丸ｺﾞｼｯｸM-PRO" w:hAnsi="HG丸ｺﾞｼｯｸM-PRO" w:cs="Arial"/>
          <w:b w:val="0"/>
          <w:bCs w:val="0"/>
          <w:color w:val="000000" w:themeColor="text1"/>
        </w:rPr>
        <w:t>URL</w:t>
      </w:r>
      <w:r w:rsidRPr="00D77A71">
        <w:rPr>
          <w:rStyle w:val="ad"/>
          <w:rFonts w:ascii="HG丸ｺﾞｼｯｸM-PRO" w:eastAsia="HG丸ｺﾞｼｯｸM-PRO" w:hAnsi="HG丸ｺﾞｼｯｸM-PRO" w:cs="Arial" w:hint="eastAsia"/>
          <w:b w:val="0"/>
          <w:bCs w:val="0"/>
          <w:color w:val="000000" w:themeColor="text1"/>
        </w:rPr>
        <w:t>については、御登録いただいたメールアドレス宛てに御連絡いたします。</w:t>
      </w:r>
    </w:p>
    <w:p w14:paraId="63291024"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w:t>
      </w:r>
      <w:r w:rsidRPr="00D77A71">
        <w:rPr>
          <w:rStyle w:val="ad"/>
          <w:rFonts w:ascii="HG丸ｺﾞｼｯｸM-PRO" w:eastAsia="HG丸ｺﾞｼｯｸM-PRO" w:hAnsi="HG丸ｺﾞｼｯｸM-PRO" w:cs="Arial"/>
          <w:b w:val="0"/>
          <w:bCs w:val="0"/>
          <w:color w:val="000000" w:themeColor="text1"/>
        </w:rPr>
        <w:t>4</w:t>
      </w:r>
      <w:r w:rsidRPr="00D77A71">
        <w:rPr>
          <w:rStyle w:val="ad"/>
          <w:rFonts w:ascii="HG丸ｺﾞｼｯｸM-PRO" w:eastAsia="HG丸ｺﾞｼｯｸM-PRO" w:hAnsi="HG丸ｺﾞｼｯｸM-PRO" w:cs="Arial" w:hint="eastAsia"/>
          <w:b w:val="0"/>
          <w:bCs w:val="0"/>
          <w:color w:val="000000" w:themeColor="text1"/>
        </w:rPr>
        <w:t>）参加される皆様への留意事項</w:t>
      </w:r>
    </w:p>
    <w:p w14:paraId="395D19EF" w14:textId="77777777"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次の留意事項を遵守してください。これらを守られない場合は、参加をお断りすることがあります。</w:t>
      </w:r>
    </w:p>
    <w:p w14:paraId="43B8AC08"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Web</w:t>
      </w:r>
      <w:r w:rsidRPr="00D77A71">
        <w:rPr>
          <w:rStyle w:val="ad"/>
          <w:rFonts w:ascii="HG丸ｺﾞｼｯｸM-PRO" w:eastAsia="HG丸ｺﾞｼｯｸM-PRO" w:hAnsi="HG丸ｺﾞｼｯｸM-PRO" w:cs="Arial" w:hint="eastAsia"/>
          <w:b w:val="0"/>
          <w:bCs w:val="0"/>
          <w:color w:val="000000" w:themeColor="text1"/>
        </w:rPr>
        <w:t>会議を撮影、録音しないこと</w:t>
      </w:r>
    </w:p>
    <w:p w14:paraId="1EAC9051"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Web</w:t>
      </w:r>
      <w:r w:rsidRPr="00D77A71">
        <w:rPr>
          <w:rStyle w:val="ad"/>
          <w:rFonts w:ascii="HG丸ｺﾞｼｯｸM-PRO" w:eastAsia="HG丸ｺﾞｼｯｸM-PRO" w:hAnsi="HG丸ｺﾞｼｯｸM-PRO" w:cs="Arial" w:hint="eastAsia"/>
          <w:b w:val="0"/>
          <w:bCs w:val="0"/>
          <w:color w:val="000000" w:themeColor="text1"/>
        </w:rPr>
        <w:t>会議用の</w:t>
      </w:r>
      <w:r w:rsidRPr="00D77A71">
        <w:rPr>
          <w:rStyle w:val="ad"/>
          <w:rFonts w:ascii="HG丸ｺﾞｼｯｸM-PRO" w:eastAsia="HG丸ｺﾞｼｯｸM-PRO" w:hAnsi="HG丸ｺﾞｼｯｸM-PRO" w:cs="Arial"/>
          <w:b w:val="0"/>
          <w:bCs w:val="0"/>
          <w:color w:val="000000" w:themeColor="text1"/>
        </w:rPr>
        <w:t>URL</w:t>
      </w:r>
      <w:r w:rsidRPr="00D77A71">
        <w:rPr>
          <w:rStyle w:val="ad"/>
          <w:rFonts w:ascii="HG丸ｺﾞｼｯｸM-PRO" w:eastAsia="HG丸ｺﾞｼｯｸM-PRO" w:hAnsi="HG丸ｺﾞｼｯｸM-PRO" w:cs="Arial" w:hint="eastAsia"/>
          <w:b w:val="0"/>
          <w:bCs w:val="0"/>
          <w:color w:val="000000" w:themeColor="text1"/>
        </w:rPr>
        <w:t>を転送したり</w:t>
      </w:r>
      <w:r w:rsidRPr="00D77A71">
        <w:rPr>
          <w:rStyle w:val="ad"/>
          <w:rFonts w:ascii="HG丸ｺﾞｼｯｸM-PRO" w:eastAsia="HG丸ｺﾞｼｯｸM-PRO" w:hAnsi="HG丸ｺﾞｼｯｸM-PRO" w:cs="Arial"/>
          <w:b w:val="0"/>
          <w:bCs w:val="0"/>
          <w:color w:val="000000" w:themeColor="text1"/>
        </w:rPr>
        <w:t>SNS</w:t>
      </w:r>
      <w:r w:rsidRPr="00D77A71">
        <w:rPr>
          <w:rStyle w:val="ad"/>
          <w:rFonts w:ascii="HG丸ｺﾞｼｯｸM-PRO" w:eastAsia="HG丸ｺﾞｼｯｸM-PRO" w:hAnsi="HG丸ｺﾞｼｯｸM-PRO" w:cs="Arial" w:hint="eastAsia"/>
          <w:b w:val="0"/>
          <w:bCs w:val="0"/>
          <w:color w:val="000000" w:themeColor="text1"/>
        </w:rPr>
        <w:t>で公開したりしないこと</w:t>
      </w:r>
    </w:p>
    <w:p w14:paraId="5D292BFF"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Web</w:t>
      </w:r>
      <w:r w:rsidRPr="00D77A71">
        <w:rPr>
          <w:rStyle w:val="ad"/>
          <w:rFonts w:ascii="HG丸ｺﾞｼｯｸM-PRO" w:eastAsia="HG丸ｺﾞｼｯｸM-PRO" w:hAnsi="HG丸ｺﾞｼｯｸM-PRO" w:cs="Arial" w:hint="eastAsia"/>
          <w:b w:val="0"/>
          <w:bCs w:val="0"/>
          <w:color w:val="000000" w:themeColor="text1"/>
        </w:rPr>
        <w:t>会議の進行を妨げる行為を行わないこと</w:t>
      </w:r>
    </w:p>
    <w:p w14:paraId="30E9C3D0" w14:textId="77777777" w:rsidR="00D77A71" w:rsidRPr="00D77A71" w:rsidRDefault="00D77A71" w:rsidP="00D77A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b w:val="0"/>
          <w:bCs w:val="0"/>
          <w:color w:val="000000" w:themeColor="text1"/>
        </w:rPr>
        <w:t xml:space="preserve">(5) </w:t>
      </w:r>
      <w:r w:rsidRPr="00D77A71">
        <w:rPr>
          <w:rStyle w:val="ad"/>
          <w:rFonts w:ascii="HG丸ｺﾞｼｯｸM-PRO" w:eastAsia="HG丸ｺﾞｼｯｸM-PRO" w:hAnsi="HG丸ｺﾞｼｯｸM-PRO" w:cs="Arial" w:hint="eastAsia"/>
          <w:b w:val="0"/>
          <w:bCs w:val="0"/>
          <w:color w:val="000000" w:themeColor="text1"/>
        </w:rPr>
        <w:t>その他</w:t>
      </w:r>
    </w:p>
    <w:p w14:paraId="1309C3E7" w14:textId="77777777" w:rsidR="00D77A71" w:rsidRPr="00D77A71" w:rsidRDefault="00D77A71" w:rsidP="00D77A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参加等に係るインターネット通信料は、参加者の負担となります。</w:t>
      </w:r>
    </w:p>
    <w:p w14:paraId="78AD3760" w14:textId="77777777"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パソコン、タブレット、スマートフォン等での参加が可能ですが、安定したネットワーク環境の利用を推奨します。</w:t>
      </w:r>
    </w:p>
    <w:p w14:paraId="28326280" w14:textId="77777777" w:rsidR="00D77A71" w:rsidRPr="00D77A71"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ネットワークの回線状況や</w:t>
      </w:r>
      <w:r w:rsidRPr="00D77A71">
        <w:rPr>
          <w:rStyle w:val="ad"/>
          <w:rFonts w:ascii="HG丸ｺﾞｼｯｸM-PRO" w:eastAsia="HG丸ｺﾞｼｯｸM-PRO" w:hAnsi="HG丸ｺﾞｼｯｸM-PRO" w:cs="Arial"/>
          <w:b w:val="0"/>
          <w:bCs w:val="0"/>
          <w:color w:val="000000" w:themeColor="text1"/>
        </w:rPr>
        <w:t>Wi-Fi</w:t>
      </w:r>
      <w:r w:rsidRPr="00D77A71">
        <w:rPr>
          <w:rStyle w:val="ad"/>
          <w:rFonts w:ascii="HG丸ｺﾞｼｯｸM-PRO" w:eastAsia="HG丸ｺﾞｼｯｸM-PRO" w:hAnsi="HG丸ｺﾞｼｯｸM-PRO" w:cs="Arial" w:hint="eastAsia"/>
          <w:b w:val="0"/>
          <w:bCs w:val="0"/>
          <w:color w:val="000000" w:themeColor="text1"/>
        </w:rPr>
        <w:t>環境により動作に支障が出る場合がございますので、あらかじめ御了承ください。</w:t>
      </w:r>
    </w:p>
    <w:p w14:paraId="157D6D53" w14:textId="19E9F6AA" w:rsidR="00C7711A" w:rsidRDefault="00D77A71" w:rsidP="00D77A71">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77A71">
        <w:rPr>
          <w:rStyle w:val="ad"/>
          <w:rFonts w:ascii="HG丸ｺﾞｼｯｸM-PRO" w:eastAsia="HG丸ｺﾞｼｯｸM-PRO" w:hAnsi="HG丸ｺﾞｼｯｸM-PRO" w:cs="Arial" w:hint="eastAsia"/>
          <w:b w:val="0"/>
          <w:bCs w:val="0"/>
          <w:color w:val="000000" w:themeColor="text1"/>
        </w:rPr>
        <w:t>お申し込みによって得られた個人情報は厳重に管理し、御本人への連絡を行う場合に限り利用させていただきます。</w:t>
      </w:r>
    </w:p>
    <w:p w14:paraId="3FA8A589" w14:textId="3AA8687F" w:rsidR="00D77A71" w:rsidRPr="00D77A71" w:rsidRDefault="00D77A71" w:rsidP="00D77A71">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41" w:history="1">
        <w:r w:rsidRPr="00D77A71">
          <w:rPr>
            <w:rStyle w:val="a3"/>
            <w:rFonts w:ascii="Times New Roman" w:eastAsia="HG丸ｺﾞｼｯｸM-PRO" w:hAnsi="Times New Roman" w:cs="Times New Roman"/>
            <w:sz w:val="21"/>
            <w:szCs w:val="21"/>
          </w:rPr>
          <w:t>https://www.maff.go.jp/j/press/kokusai/chiiki/210617.html</w:t>
        </w:r>
      </w:hyperlink>
    </w:p>
    <w:p w14:paraId="7A88DE6D" w14:textId="76482A0F" w:rsidR="00C7711A" w:rsidRPr="00C7711A" w:rsidRDefault="00C7711A"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7711A">
        <w:rPr>
          <w:rStyle w:val="ad"/>
          <w:rFonts w:ascii="HG丸ｺﾞｼｯｸM-PRO" w:eastAsia="HG丸ｺﾞｼｯｸM-PRO" w:hAnsi="HG丸ｺﾞｼｯｸM-PRO" w:cs="Arial" w:hint="eastAsia"/>
          <w:color w:val="000000" w:themeColor="text1"/>
        </w:rPr>
        <w:t>フ</w:t>
      </w:r>
      <w:bookmarkEnd w:id="90"/>
      <w:r w:rsidRPr="00C7711A">
        <w:rPr>
          <w:rStyle w:val="ad"/>
          <w:rFonts w:ascii="HG丸ｺﾞｼｯｸM-PRO" w:eastAsia="HG丸ｺﾞｼｯｸM-PRO" w:hAnsi="HG丸ｺﾞｼｯｸM-PRO" w:cs="Arial" w:hint="eastAsia"/>
          <w:color w:val="000000" w:themeColor="text1"/>
        </w:rPr>
        <w:t>ランスのヴァンデ県及びドゥー・セーブル県からの生きた家きん、家きん肉等の一時輸入停止措置の解除について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2021/6/16</w:t>
      </w:r>
    </w:p>
    <w:p w14:paraId="67A9D270" w14:textId="77777777" w:rsidR="00C7711A" w:rsidRPr="00C7711A" w:rsidRDefault="00C7711A" w:rsidP="00C7711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hint="eastAsia"/>
          <w:color w:val="000000" w:themeColor="text1"/>
        </w:rPr>
        <w:t xml:space="preserve">　農林水産省は、今般、フランスのヴァンデ県及びドゥー・セーブル県における鳥インフルエンザの清浄性を確認したことから、本日、当該</w:t>
      </w:r>
      <w:r w:rsidRPr="00C7711A">
        <w:rPr>
          <w:rFonts w:ascii="HG丸ｺﾞｼｯｸM-PRO" w:eastAsia="HG丸ｺﾞｼｯｸM-PRO" w:hAnsi="HG丸ｺﾞｼｯｸM-PRO"/>
          <w:color w:val="000000" w:themeColor="text1"/>
        </w:rPr>
        <w:t>2</w:t>
      </w:r>
      <w:r w:rsidRPr="00C7711A">
        <w:rPr>
          <w:rFonts w:ascii="HG丸ｺﾞｼｯｸM-PRO" w:eastAsia="HG丸ｺﾞｼｯｸM-PRO" w:hAnsi="HG丸ｺﾞｼｯｸM-PRO" w:hint="eastAsia"/>
          <w:color w:val="000000" w:themeColor="text1"/>
        </w:rPr>
        <w:t>県からの生きた家きん、家きん肉等の一時輸入停止措置を解除しました。</w:t>
      </w:r>
    </w:p>
    <w:p w14:paraId="4F02D530" w14:textId="77777777" w:rsidR="00C7711A" w:rsidRPr="00C7711A" w:rsidRDefault="00C7711A" w:rsidP="00C771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color w:val="000000" w:themeColor="text1"/>
        </w:rPr>
        <w:t>1.</w:t>
      </w:r>
      <w:r w:rsidRPr="00C7711A">
        <w:rPr>
          <w:rFonts w:ascii="HG丸ｺﾞｼｯｸM-PRO" w:eastAsia="HG丸ｺﾞｼｯｸM-PRO" w:hAnsi="HG丸ｺﾞｼｯｸM-PRO" w:hint="eastAsia"/>
          <w:color w:val="000000" w:themeColor="text1"/>
        </w:rPr>
        <w:t>経緯</w:t>
      </w:r>
    </w:p>
    <w:p w14:paraId="3AB96370" w14:textId="77777777" w:rsidR="00C7711A" w:rsidRPr="00C7711A" w:rsidRDefault="00C7711A" w:rsidP="00C771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hint="eastAsia"/>
          <w:color w:val="000000" w:themeColor="text1"/>
        </w:rPr>
        <w:t>フランスのヴァンデ県及びドゥー・セーブル県のあひる農場において、高病原性鳥インフルエンザ（</w:t>
      </w:r>
      <w:r w:rsidRPr="00C7711A">
        <w:rPr>
          <w:rFonts w:ascii="HG丸ｺﾞｼｯｸM-PRO" w:eastAsia="HG丸ｺﾞｼｯｸM-PRO" w:hAnsi="HG丸ｺﾞｼｯｸM-PRO"/>
          <w:color w:val="000000" w:themeColor="text1"/>
        </w:rPr>
        <w:t>H5N8</w:t>
      </w:r>
      <w:r w:rsidRPr="00C7711A">
        <w:rPr>
          <w:rFonts w:ascii="HG丸ｺﾞｼｯｸM-PRO" w:eastAsia="HG丸ｺﾞｼｯｸM-PRO" w:hAnsi="HG丸ｺﾞｼｯｸM-PRO" w:hint="eastAsia"/>
          <w:color w:val="000000" w:themeColor="text1"/>
        </w:rPr>
        <w:t>亜型）の発生が確認されたことから、令和</w:t>
      </w:r>
      <w:r w:rsidRPr="00C7711A">
        <w:rPr>
          <w:rFonts w:ascii="HG丸ｺﾞｼｯｸM-PRO" w:eastAsia="HG丸ｺﾞｼｯｸM-PRO" w:hAnsi="HG丸ｺﾞｼｯｸM-PRO"/>
          <w:color w:val="000000" w:themeColor="text1"/>
        </w:rPr>
        <w:t>2</w:t>
      </w:r>
      <w:r w:rsidRPr="00C7711A">
        <w:rPr>
          <w:rFonts w:ascii="HG丸ｺﾞｼｯｸM-PRO" w:eastAsia="HG丸ｺﾞｼｯｸM-PRO" w:hAnsi="HG丸ｺﾞｼｯｸM-PRO" w:hint="eastAsia"/>
          <w:color w:val="000000" w:themeColor="text1"/>
        </w:rPr>
        <w:t>年</w:t>
      </w:r>
      <w:r w:rsidRPr="00C7711A">
        <w:rPr>
          <w:rFonts w:ascii="HG丸ｺﾞｼｯｸM-PRO" w:eastAsia="HG丸ｺﾞｼｯｸM-PRO" w:hAnsi="HG丸ｺﾞｼｯｸM-PRO"/>
          <w:color w:val="000000" w:themeColor="text1"/>
        </w:rPr>
        <w:t>12</w:t>
      </w:r>
      <w:r w:rsidRPr="00C7711A">
        <w:rPr>
          <w:rFonts w:ascii="HG丸ｺﾞｼｯｸM-PRO" w:eastAsia="HG丸ｺﾞｼｯｸM-PRO" w:hAnsi="HG丸ｺﾞｼｯｸM-PRO" w:hint="eastAsia"/>
          <w:color w:val="000000" w:themeColor="text1"/>
        </w:rPr>
        <w:t>月以降、当該</w:t>
      </w:r>
      <w:r w:rsidRPr="00C7711A">
        <w:rPr>
          <w:rFonts w:ascii="HG丸ｺﾞｼｯｸM-PRO" w:eastAsia="HG丸ｺﾞｼｯｸM-PRO" w:hAnsi="HG丸ｺﾞｼｯｸM-PRO"/>
          <w:color w:val="000000" w:themeColor="text1"/>
        </w:rPr>
        <w:t>2</w:t>
      </w:r>
      <w:r w:rsidRPr="00C7711A">
        <w:rPr>
          <w:rFonts w:ascii="HG丸ｺﾞｼｯｸM-PRO" w:eastAsia="HG丸ｺﾞｼｯｸM-PRO" w:hAnsi="HG丸ｺﾞｼｯｸM-PRO" w:hint="eastAsia"/>
          <w:color w:val="000000" w:themeColor="text1"/>
        </w:rPr>
        <w:t>県からの生きた家きん、家きん肉等について輸入を一時停止していました。</w:t>
      </w:r>
    </w:p>
    <w:p w14:paraId="2DDF2C86" w14:textId="77777777" w:rsidR="00C7711A" w:rsidRPr="00C7711A" w:rsidRDefault="00C7711A" w:rsidP="00C771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color w:val="000000" w:themeColor="text1"/>
        </w:rPr>
        <w:t>2.</w:t>
      </w:r>
      <w:r w:rsidRPr="00C7711A">
        <w:rPr>
          <w:rFonts w:ascii="HG丸ｺﾞｼｯｸM-PRO" w:eastAsia="HG丸ｺﾞｼｯｸM-PRO" w:hAnsi="HG丸ｺﾞｼｯｸM-PRO" w:hint="eastAsia"/>
          <w:color w:val="000000" w:themeColor="text1"/>
        </w:rPr>
        <w:t>対応</w:t>
      </w:r>
    </w:p>
    <w:p w14:paraId="4EBB8E66" w14:textId="7285DFFD" w:rsidR="00C7711A" w:rsidRDefault="00C7711A" w:rsidP="00C771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7711A">
        <w:rPr>
          <w:rFonts w:ascii="HG丸ｺﾞｼｯｸM-PRO" w:eastAsia="HG丸ｺﾞｼｯｸM-PRO" w:hAnsi="HG丸ｺﾞｼｯｸM-PRO" w:hint="eastAsia"/>
          <w:color w:val="000000" w:themeColor="text1"/>
        </w:rPr>
        <w:lastRenderedPageBreak/>
        <w:t>今般、フランス家畜衛生当局から我が国に提供された、ヴァンデ県及びドゥー・セーブル県における鳥インフルエンザの防疫措置等の情報により、当該</w:t>
      </w:r>
      <w:r w:rsidRPr="00C7711A">
        <w:rPr>
          <w:rFonts w:ascii="HG丸ｺﾞｼｯｸM-PRO" w:eastAsia="HG丸ｺﾞｼｯｸM-PRO" w:hAnsi="HG丸ｺﾞｼｯｸM-PRO"/>
          <w:color w:val="000000" w:themeColor="text1"/>
        </w:rPr>
        <w:t>2</w:t>
      </w:r>
      <w:r w:rsidRPr="00C7711A">
        <w:rPr>
          <w:rFonts w:ascii="HG丸ｺﾞｼｯｸM-PRO" w:eastAsia="HG丸ｺﾞｼｯｸM-PRO" w:hAnsi="HG丸ｺﾞｼｯｸM-PRO" w:hint="eastAsia"/>
          <w:color w:val="000000" w:themeColor="text1"/>
        </w:rPr>
        <w:t>県の家きんにおける同病の清浄性を確認しました。このため、本日付けで当該一時輸入停止措置（※）を解除しました。</w:t>
      </w:r>
    </w:p>
    <w:p w14:paraId="14EEE9AB" w14:textId="1FB6C291" w:rsidR="00C7711A" w:rsidRPr="00C7711A" w:rsidRDefault="00C7711A" w:rsidP="00C7711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2" w:history="1">
        <w:r w:rsidRPr="00C7711A">
          <w:rPr>
            <w:rStyle w:val="a3"/>
            <w:rFonts w:ascii="Times New Roman" w:eastAsia="HG丸ｺﾞｼｯｸM-PRO" w:hAnsi="Times New Roman" w:cs="Times New Roman"/>
            <w:sz w:val="21"/>
            <w:szCs w:val="21"/>
          </w:rPr>
          <w:t>https://www.maff.go.jp/j/press/syouan/douei/210616.html</w:t>
        </w:r>
      </w:hyperlink>
    </w:p>
    <w:p w14:paraId="5643CCF7" w14:textId="3850458C" w:rsidR="00126754" w:rsidRDefault="00126754"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26754">
        <w:rPr>
          <w:rStyle w:val="ad"/>
          <w:rFonts w:ascii="HG丸ｺﾞｼｯｸM-PRO" w:eastAsia="HG丸ｺﾞｼｯｸM-PRO" w:hAnsi="HG丸ｺﾞｼｯｸM-PRO" w:cs="Arial"/>
          <w:color w:val="000000" w:themeColor="text1"/>
        </w:rPr>
        <w:t>FAO</w:t>
      </w:r>
      <w:r w:rsidRPr="00126754">
        <w:rPr>
          <w:rStyle w:val="ad"/>
          <w:rFonts w:ascii="HG丸ｺﾞｼｯｸM-PRO" w:eastAsia="HG丸ｺﾞｼｯｸM-PRO" w:hAnsi="HG丸ｺﾞｼｯｸM-PRO" w:cs="Arial" w:hint="eastAsia"/>
          <w:color w:val="000000" w:themeColor="text1"/>
        </w:rPr>
        <w:t>総会において「みどりの食料システム戦略」を世界に発信</w:t>
      </w:r>
      <w:r>
        <w:rPr>
          <w:rStyle w:val="ad"/>
          <w:rFonts w:ascii="HG丸ｺﾞｼｯｸM-PRO" w:eastAsia="HG丸ｺﾞｼｯｸM-PRO" w:hAnsi="HG丸ｺﾞｼｯｸM-PRO" w:cs="Arial" w:hint="eastAsia"/>
          <w:color w:val="000000" w:themeColor="text1"/>
        </w:rPr>
        <w:t xml:space="preserve">　2021/6/15</w:t>
      </w:r>
    </w:p>
    <w:p w14:paraId="18B39543" w14:textId="11ADFAEB" w:rsidR="00126754" w:rsidRPr="00126754" w:rsidRDefault="00126754" w:rsidP="0012675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126754">
          <w:rPr>
            <w:rStyle w:val="a3"/>
            <w:rFonts w:ascii="Times New Roman" w:eastAsia="HG丸ｺﾞｼｯｸM-PRO" w:hAnsi="Times New Roman" w:cs="Times New Roman"/>
            <w:sz w:val="21"/>
            <w:szCs w:val="21"/>
          </w:rPr>
          <w:t>https://www.maff.go.jp/j/press/kokusai/kikou/210615_18.html</w:t>
        </w:r>
      </w:hyperlink>
    </w:p>
    <w:p w14:paraId="65D391EF" w14:textId="5E7C011E" w:rsidR="00C36696" w:rsidRDefault="00C36696"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36696">
        <w:rPr>
          <w:rStyle w:val="ad"/>
          <w:rFonts w:ascii="HG丸ｺﾞｼｯｸM-PRO" w:eastAsia="HG丸ｺﾞｼｯｸM-PRO" w:hAnsi="HG丸ｺﾞｼｯｸM-PRO" w:cs="Arial" w:hint="eastAsia"/>
          <w:color w:val="000000" w:themeColor="text1"/>
        </w:rPr>
        <w:t>養</w:t>
      </w:r>
      <w:bookmarkEnd w:id="91"/>
      <w:r w:rsidRPr="00C36696">
        <w:rPr>
          <w:rStyle w:val="ad"/>
          <w:rFonts w:ascii="HG丸ｺﾞｼｯｸM-PRO" w:eastAsia="HG丸ｺﾞｼｯｸM-PRO" w:hAnsi="HG丸ｺﾞｼｯｸM-PRO" w:cs="Arial" w:hint="eastAsia"/>
          <w:color w:val="000000" w:themeColor="text1"/>
        </w:rPr>
        <w:t>鶏・鶏卵行政に関する検証委員会の報告書を踏まえた農林水産省の改善策について</w:t>
      </w:r>
      <w:r>
        <w:rPr>
          <w:rStyle w:val="ad"/>
          <w:rFonts w:ascii="HG丸ｺﾞｼｯｸM-PRO" w:eastAsia="HG丸ｺﾞｼｯｸM-PRO" w:hAnsi="HG丸ｺﾞｼｯｸM-PRO" w:cs="Arial" w:hint="eastAsia"/>
          <w:color w:val="000000" w:themeColor="text1"/>
        </w:rPr>
        <w:t xml:space="preserve">　2021/6/15</w:t>
      </w:r>
    </w:p>
    <w:p w14:paraId="1FA55EE8" w14:textId="741BDEC2" w:rsidR="00C36696" w:rsidRPr="00C36696" w:rsidRDefault="00C36696" w:rsidP="00C36696">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C36696">
          <w:rPr>
            <w:rStyle w:val="a3"/>
            <w:rFonts w:ascii="Times New Roman" w:eastAsia="HG丸ｺﾞｼｯｸM-PRO" w:hAnsi="Times New Roman" w:cs="Times New Roman"/>
            <w:sz w:val="21"/>
            <w:szCs w:val="21"/>
          </w:rPr>
          <w:t>https://www.maff.go.jp/j/press/kanbo/hisyo/210615.html</w:t>
        </w:r>
      </w:hyperlink>
    </w:p>
    <w:p w14:paraId="0E138355" w14:textId="47975F6D" w:rsidR="00C36696" w:rsidRPr="00C36696" w:rsidRDefault="00C36696"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36696">
        <w:rPr>
          <w:rStyle w:val="ad"/>
          <w:rFonts w:ascii="HG丸ｺﾞｼｯｸM-PRO" w:eastAsia="HG丸ｺﾞｼｯｸM-PRO" w:hAnsi="HG丸ｺﾞｼｯｸM-PRO" w:cs="Arial" w:hint="eastAsia"/>
          <w:color w:val="000000" w:themeColor="text1"/>
        </w:rPr>
        <w:t>米国ミズーリ州からの生きた家きん、家きん肉等の一時輸入停止措置の解除について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2021/6/15</w:t>
      </w:r>
    </w:p>
    <w:p w14:paraId="6CDFB20F" w14:textId="3E39486B" w:rsidR="00C36696" w:rsidRPr="00C36696" w:rsidRDefault="00C36696" w:rsidP="00C3669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3669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36696">
        <w:rPr>
          <w:rFonts w:ascii="HG丸ｺﾞｼｯｸM-PRO" w:eastAsia="HG丸ｺﾞｼｯｸM-PRO" w:hAnsi="HG丸ｺﾞｼｯｸM-PRO" w:hint="eastAsia"/>
          <w:color w:val="000000" w:themeColor="text1"/>
        </w:rPr>
        <w:t>農林水産省は、今般、アメリカ合衆国（以下「米国」という。）ミズーリ州における鳥インフルエンザの清浄性を確認したことから、本日、当該州からの生きた家きん、家きん肉等の一時輸入停止措置を解除しました。</w:t>
      </w:r>
    </w:p>
    <w:p w14:paraId="22952350" w14:textId="77777777" w:rsidR="00C36696" w:rsidRPr="00C36696" w:rsidRDefault="00C36696" w:rsidP="00C3669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6696">
        <w:rPr>
          <w:rFonts w:ascii="HG丸ｺﾞｼｯｸM-PRO" w:eastAsia="HG丸ｺﾞｼｯｸM-PRO" w:hAnsi="HG丸ｺﾞｼｯｸM-PRO"/>
          <w:color w:val="000000" w:themeColor="text1"/>
        </w:rPr>
        <w:t>1.</w:t>
      </w:r>
      <w:r w:rsidRPr="00C36696">
        <w:rPr>
          <w:rFonts w:ascii="HG丸ｺﾞｼｯｸM-PRO" w:eastAsia="HG丸ｺﾞｼｯｸM-PRO" w:hAnsi="HG丸ｺﾞｼｯｸM-PRO" w:hint="eastAsia"/>
          <w:color w:val="000000" w:themeColor="text1"/>
        </w:rPr>
        <w:t>経緯</w:t>
      </w:r>
    </w:p>
    <w:p w14:paraId="4E786EA8" w14:textId="77777777" w:rsidR="00C36696" w:rsidRPr="00C36696" w:rsidRDefault="00C36696" w:rsidP="00C3669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6696">
        <w:rPr>
          <w:rFonts w:ascii="HG丸ｺﾞｼｯｸM-PRO" w:eastAsia="HG丸ｺﾞｼｯｸM-PRO" w:hAnsi="HG丸ｺﾞｼｯｸM-PRO" w:hint="eastAsia"/>
          <w:color w:val="000000" w:themeColor="text1"/>
        </w:rPr>
        <w:t>米国ミズーリ州のあひる農場において、低病原性鳥インフルエンザ（</w:t>
      </w:r>
      <w:r w:rsidRPr="00C36696">
        <w:rPr>
          <w:rFonts w:ascii="HG丸ｺﾞｼｯｸM-PRO" w:eastAsia="HG丸ｺﾞｼｯｸM-PRO" w:hAnsi="HG丸ｺﾞｼｯｸM-PRO"/>
          <w:color w:val="000000" w:themeColor="text1"/>
        </w:rPr>
        <w:t>H5N2</w:t>
      </w:r>
      <w:r w:rsidRPr="00C36696">
        <w:rPr>
          <w:rFonts w:ascii="HG丸ｺﾞｼｯｸM-PRO" w:eastAsia="HG丸ｺﾞｼｯｸM-PRO" w:hAnsi="HG丸ｺﾞｼｯｸM-PRO" w:hint="eastAsia"/>
          <w:color w:val="000000" w:themeColor="text1"/>
        </w:rPr>
        <w:t>亜型）の発生が確認されたことから、令和</w:t>
      </w:r>
      <w:r w:rsidRPr="00C36696">
        <w:rPr>
          <w:rFonts w:ascii="HG丸ｺﾞｼｯｸM-PRO" w:eastAsia="HG丸ｺﾞｼｯｸM-PRO" w:hAnsi="HG丸ｺﾞｼｯｸM-PRO"/>
          <w:color w:val="000000" w:themeColor="text1"/>
        </w:rPr>
        <w:t>2</w:t>
      </w:r>
      <w:r w:rsidRPr="00C36696">
        <w:rPr>
          <w:rFonts w:ascii="HG丸ｺﾞｼｯｸM-PRO" w:eastAsia="HG丸ｺﾞｼｯｸM-PRO" w:hAnsi="HG丸ｺﾞｼｯｸM-PRO" w:hint="eastAsia"/>
          <w:color w:val="000000" w:themeColor="text1"/>
        </w:rPr>
        <w:t>年</w:t>
      </w:r>
      <w:r w:rsidRPr="00C36696">
        <w:rPr>
          <w:rFonts w:ascii="HG丸ｺﾞｼｯｸM-PRO" w:eastAsia="HG丸ｺﾞｼｯｸM-PRO" w:hAnsi="HG丸ｺﾞｼｯｸM-PRO"/>
          <w:color w:val="000000" w:themeColor="text1"/>
        </w:rPr>
        <w:t>11</w:t>
      </w:r>
      <w:r w:rsidRPr="00C36696">
        <w:rPr>
          <w:rFonts w:ascii="HG丸ｺﾞｼｯｸM-PRO" w:eastAsia="HG丸ｺﾞｼｯｸM-PRO" w:hAnsi="HG丸ｺﾞｼｯｸM-PRO" w:hint="eastAsia"/>
          <w:color w:val="000000" w:themeColor="text1"/>
        </w:rPr>
        <w:t>月以降、当該州からの生きた家きん、家きん肉等について輸入を一時停止していました。</w:t>
      </w:r>
      <w:r w:rsidRPr="00C36696">
        <w:rPr>
          <w:rFonts w:ascii="HG丸ｺﾞｼｯｸM-PRO" w:eastAsia="HG丸ｺﾞｼｯｸM-PRO" w:hAnsi="HG丸ｺﾞｼｯｸM-PRO"/>
          <w:color w:val="000000" w:themeColor="text1"/>
        </w:rPr>
        <w:t xml:space="preserve"> </w:t>
      </w:r>
    </w:p>
    <w:p w14:paraId="34E605D7" w14:textId="77777777" w:rsidR="00C36696" w:rsidRPr="00C36696" w:rsidRDefault="00C36696" w:rsidP="00C3669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6696">
        <w:rPr>
          <w:rFonts w:ascii="HG丸ｺﾞｼｯｸM-PRO" w:eastAsia="HG丸ｺﾞｼｯｸM-PRO" w:hAnsi="HG丸ｺﾞｼｯｸM-PRO"/>
          <w:color w:val="000000" w:themeColor="text1"/>
        </w:rPr>
        <w:t>2.</w:t>
      </w:r>
      <w:r w:rsidRPr="00C36696">
        <w:rPr>
          <w:rFonts w:ascii="HG丸ｺﾞｼｯｸM-PRO" w:eastAsia="HG丸ｺﾞｼｯｸM-PRO" w:hAnsi="HG丸ｺﾞｼｯｸM-PRO" w:hint="eastAsia"/>
          <w:color w:val="000000" w:themeColor="text1"/>
        </w:rPr>
        <w:t>対応</w:t>
      </w:r>
    </w:p>
    <w:p w14:paraId="1534BAAF" w14:textId="369BFC06" w:rsidR="00C36696" w:rsidRDefault="00C36696" w:rsidP="00C3669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6696">
        <w:rPr>
          <w:rFonts w:ascii="HG丸ｺﾞｼｯｸM-PRO" w:eastAsia="HG丸ｺﾞｼｯｸM-PRO" w:hAnsi="HG丸ｺﾞｼｯｸM-PRO" w:hint="eastAsia"/>
          <w:color w:val="000000" w:themeColor="text1"/>
        </w:rPr>
        <w:t>今般、米国家畜衛生当局から我が国に提供された、当該州における鳥インフルエンザの防疫措置等の情報により、当該州の家きんにおける同病の清浄性を確認しました。このため、本日付けで当該一時輸入停止措置（※）を解除しました。</w:t>
      </w:r>
    </w:p>
    <w:p w14:paraId="19205324" w14:textId="1C90D06D" w:rsidR="00C36696" w:rsidRPr="00C36696" w:rsidRDefault="00C36696" w:rsidP="00C36696">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5" w:history="1">
        <w:r w:rsidRPr="00C36696">
          <w:rPr>
            <w:rStyle w:val="a3"/>
            <w:rFonts w:ascii="Times New Roman" w:eastAsia="HG丸ｺﾞｼｯｸM-PRO" w:hAnsi="Times New Roman" w:cs="Times New Roman"/>
            <w:sz w:val="21"/>
            <w:szCs w:val="21"/>
          </w:rPr>
          <w:t>https://www.maff.go.jp/j/press/syouan/douei/210615.html</w:t>
        </w:r>
      </w:hyperlink>
    </w:p>
    <w:p w14:paraId="5EB0727A" w14:textId="0A3E2B65" w:rsidR="006C0E7B" w:rsidRPr="006C0E7B" w:rsidRDefault="006C0E7B"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C0E7B">
        <w:rPr>
          <w:rStyle w:val="ad"/>
          <w:rFonts w:ascii="HG丸ｺﾞｼｯｸM-PRO" w:eastAsia="HG丸ｺﾞｼｯｸM-PRO" w:hAnsi="HG丸ｺﾞｼｯｸM-PRO" w:cs="Arial" w:hint="eastAsia"/>
          <w:color w:val="000000" w:themeColor="text1"/>
        </w:rPr>
        <w:t>「農業と食料システムの変革」をテーマに</w:t>
      </w:r>
      <w:r w:rsidRPr="006C0E7B">
        <w:rPr>
          <w:rStyle w:val="ad"/>
          <w:rFonts w:ascii="HG丸ｺﾞｼｯｸM-PRO" w:eastAsia="HG丸ｺﾞｼｯｸM-PRO" w:hAnsi="HG丸ｺﾞｼｯｸM-PRO" w:cs="Arial"/>
          <w:color w:val="000000" w:themeColor="text1"/>
        </w:rPr>
        <w:t>FAO</w:t>
      </w:r>
      <w:r w:rsidRPr="006C0E7B">
        <w:rPr>
          <w:rStyle w:val="ad"/>
          <w:rFonts w:ascii="HG丸ｺﾞｼｯｸM-PRO" w:eastAsia="HG丸ｺﾞｼｯｸM-PRO" w:hAnsi="HG丸ｺﾞｼｯｸM-PRO" w:cs="Arial" w:hint="eastAsia"/>
          <w:color w:val="000000" w:themeColor="text1"/>
        </w:rPr>
        <w:t>総会が</w:t>
      </w:r>
      <w:r w:rsidRPr="006C0E7B">
        <w:rPr>
          <w:rStyle w:val="ad"/>
          <w:rFonts w:ascii="HG丸ｺﾞｼｯｸM-PRO" w:eastAsia="HG丸ｺﾞｼｯｸM-PRO" w:hAnsi="HG丸ｺﾞｼｯｸM-PRO" w:cs="Arial"/>
          <w:color w:val="000000" w:themeColor="text1"/>
        </w:rPr>
        <w:t xml:space="preserve"> </w:t>
      </w:r>
      <w:r w:rsidRPr="006C0E7B">
        <w:rPr>
          <w:rStyle w:val="ad"/>
          <w:rFonts w:ascii="HG丸ｺﾞｼｯｸM-PRO" w:eastAsia="HG丸ｺﾞｼｯｸM-PRO" w:hAnsi="HG丸ｺﾞｼｯｸM-PRO" w:cs="Arial" w:hint="eastAsia"/>
          <w:color w:val="000000" w:themeColor="text1"/>
        </w:rPr>
        <w:t>開催されます</w:t>
      </w:r>
      <w:r w:rsidRPr="006C0E7B">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2021/6/11</w:t>
      </w:r>
    </w:p>
    <w:p w14:paraId="12B09497" w14:textId="4A510B14" w:rsidR="006C0E7B" w:rsidRPr="006C0E7B" w:rsidRDefault="006C0E7B" w:rsidP="006C0E7B">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sidRPr="006C0E7B">
        <w:rPr>
          <w:rFonts w:ascii="HG丸ｺﾞｼｯｸM-PRO" w:eastAsia="HG丸ｺﾞｼｯｸM-PRO" w:hAnsi="HG丸ｺﾞｼｯｸM-PRO" w:hint="eastAsia"/>
          <w:color w:val="000000" w:themeColor="text1"/>
        </w:rPr>
        <w:t xml:space="preserve">　</w:t>
      </w:r>
      <w:hyperlink r:id="rId46" w:history="1">
        <w:r w:rsidRPr="006C0E7B">
          <w:rPr>
            <w:rStyle w:val="a3"/>
            <w:rFonts w:ascii="Times New Roman" w:eastAsia="HG丸ｺﾞｼｯｸM-PRO" w:hAnsi="Times New Roman" w:cs="Times New Roman"/>
            <w:sz w:val="21"/>
            <w:szCs w:val="21"/>
          </w:rPr>
          <w:t>https://www.maff.go.jp/j/press/kokusai/kikou/210611.html</w:t>
        </w:r>
      </w:hyperlink>
    </w:p>
    <w:p w14:paraId="47A6A4B0" w14:textId="69D9AC36" w:rsidR="00A56DC4" w:rsidRPr="00A56DC4" w:rsidRDefault="00A56DC4"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A56DC4">
        <w:rPr>
          <w:rStyle w:val="ad"/>
          <w:rFonts w:ascii="HG丸ｺﾞｼｯｸM-PRO" w:eastAsia="HG丸ｺﾞｼｯｸM-PRO" w:hAnsi="HG丸ｺﾞｼｯｸM-PRO" w:cs="Arial" w:hint="eastAsia"/>
          <w:color w:val="000000" w:themeColor="text1"/>
        </w:rPr>
        <w:t>リトアニアのカウナス郡からの家きん肉等の一時輸入停止措置の解除について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2021/6/10</w:t>
      </w:r>
    </w:p>
    <w:p w14:paraId="355E62D9" w14:textId="77777777" w:rsidR="00A56DC4" w:rsidRPr="00A56DC4" w:rsidRDefault="00A56DC4" w:rsidP="00A56D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color w:val="000000" w:themeColor="text1"/>
        </w:rPr>
        <w:t xml:space="preserve">  </w:t>
      </w:r>
      <w:r w:rsidRPr="00A56DC4">
        <w:rPr>
          <w:rFonts w:ascii="HG丸ｺﾞｼｯｸM-PRO" w:eastAsia="HG丸ｺﾞｼｯｸM-PRO" w:hAnsi="HG丸ｺﾞｼｯｸM-PRO" w:hint="eastAsia"/>
          <w:color w:val="000000" w:themeColor="text1"/>
        </w:rPr>
        <w:t>農林水産省は、今般、リトアニアのカウナス郡における鳥インフルエンザの清浄性を確認したことから、本日、当該郡からの家きん肉等の一時輸入停止措置を解除しました。</w:t>
      </w:r>
    </w:p>
    <w:p w14:paraId="6B554148" w14:textId="77777777" w:rsidR="00A56DC4" w:rsidRPr="00A56DC4" w:rsidRDefault="00A56DC4" w:rsidP="002275A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color w:val="000000" w:themeColor="text1"/>
        </w:rPr>
        <w:t>1.</w:t>
      </w:r>
      <w:r w:rsidRPr="00A56DC4">
        <w:rPr>
          <w:rFonts w:ascii="HG丸ｺﾞｼｯｸM-PRO" w:eastAsia="HG丸ｺﾞｼｯｸM-PRO" w:hAnsi="HG丸ｺﾞｼｯｸM-PRO" w:hint="eastAsia"/>
          <w:color w:val="000000" w:themeColor="text1"/>
        </w:rPr>
        <w:t>経緯</w:t>
      </w:r>
    </w:p>
    <w:p w14:paraId="40B65959" w14:textId="77777777" w:rsidR="00A56DC4" w:rsidRPr="00A56DC4" w:rsidRDefault="00A56DC4" w:rsidP="002275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hint="eastAsia"/>
          <w:color w:val="000000" w:themeColor="text1"/>
        </w:rPr>
        <w:t>リトアニアのカウナス郡の裏庭家きん農場において、高病原性鳥インフルエンザ（</w:t>
      </w:r>
      <w:r w:rsidRPr="00A56DC4">
        <w:rPr>
          <w:rFonts w:ascii="HG丸ｺﾞｼｯｸM-PRO" w:eastAsia="HG丸ｺﾞｼｯｸM-PRO" w:hAnsi="HG丸ｺﾞｼｯｸM-PRO"/>
          <w:color w:val="000000" w:themeColor="text1"/>
        </w:rPr>
        <w:t>H5N8</w:t>
      </w:r>
      <w:r w:rsidRPr="00A56DC4">
        <w:rPr>
          <w:rFonts w:ascii="HG丸ｺﾞｼｯｸM-PRO" w:eastAsia="HG丸ｺﾞｼｯｸM-PRO" w:hAnsi="HG丸ｺﾞｼｯｸM-PRO" w:hint="eastAsia"/>
          <w:color w:val="000000" w:themeColor="text1"/>
        </w:rPr>
        <w:t>亜型）の発生が確認されたことから、令和</w:t>
      </w:r>
      <w:r w:rsidRPr="00A56DC4">
        <w:rPr>
          <w:rFonts w:ascii="HG丸ｺﾞｼｯｸM-PRO" w:eastAsia="HG丸ｺﾞｼｯｸM-PRO" w:hAnsi="HG丸ｺﾞｼｯｸM-PRO"/>
          <w:color w:val="000000" w:themeColor="text1"/>
        </w:rPr>
        <w:t>3</w:t>
      </w:r>
      <w:r w:rsidRPr="00A56DC4">
        <w:rPr>
          <w:rFonts w:ascii="HG丸ｺﾞｼｯｸM-PRO" w:eastAsia="HG丸ｺﾞｼｯｸM-PRO" w:hAnsi="HG丸ｺﾞｼｯｸM-PRO" w:hint="eastAsia"/>
          <w:color w:val="000000" w:themeColor="text1"/>
        </w:rPr>
        <w:t>年</w:t>
      </w:r>
      <w:r w:rsidRPr="00A56DC4">
        <w:rPr>
          <w:rFonts w:ascii="HG丸ｺﾞｼｯｸM-PRO" w:eastAsia="HG丸ｺﾞｼｯｸM-PRO" w:hAnsi="HG丸ｺﾞｼｯｸM-PRO"/>
          <w:color w:val="000000" w:themeColor="text1"/>
        </w:rPr>
        <w:t>1</w:t>
      </w:r>
      <w:r w:rsidRPr="00A56DC4">
        <w:rPr>
          <w:rFonts w:ascii="HG丸ｺﾞｼｯｸM-PRO" w:eastAsia="HG丸ｺﾞｼｯｸM-PRO" w:hAnsi="HG丸ｺﾞｼｯｸM-PRO" w:hint="eastAsia"/>
          <w:color w:val="000000" w:themeColor="text1"/>
        </w:rPr>
        <w:t>月以降、当該郡からの家きん肉等について輸入を一時停止していました。</w:t>
      </w:r>
    </w:p>
    <w:p w14:paraId="2D49F2A4" w14:textId="77777777" w:rsidR="00A56DC4" w:rsidRPr="00A56DC4" w:rsidRDefault="00A56DC4" w:rsidP="002275A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color w:val="000000" w:themeColor="text1"/>
        </w:rPr>
        <w:t>2.</w:t>
      </w:r>
      <w:r w:rsidRPr="00A56DC4">
        <w:rPr>
          <w:rFonts w:ascii="HG丸ｺﾞｼｯｸM-PRO" w:eastAsia="HG丸ｺﾞｼｯｸM-PRO" w:hAnsi="HG丸ｺﾞｼｯｸM-PRO" w:hint="eastAsia"/>
          <w:color w:val="000000" w:themeColor="text1"/>
        </w:rPr>
        <w:t>対応</w:t>
      </w:r>
    </w:p>
    <w:p w14:paraId="08EE3DA5" w14:textId="13950DBB" w:rsidR="00A56DC4" w:rsidRPr="00A56DC4" w:rsidRDefault="00A56DC4" w:rsidP="002275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hint="eastAsia"/>
          <w:color w:val="000000" w:themeColor="text1"/>
        </w:rPr>
        <w:t>今般、リトアニア家畜衛生当局から我が国に提供された、カウナス郡における鳥インフルエンザの防疫措置等の情報により、当該郡の家きんにおける同病の清浄性を確認しました。このため本日付けで当該一時輸入停止措置（※）を解除しました。</w:t>
      </w:r>
    </w:p>
    <w:p w14:paraId="70B7E47F" w14:textId="77777777" w:rsidR="00A56DC4" w:rsidRPr="00A56DC4" w:rsidRDefault="00A56DC4" w:rsidP="00A56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hint="eastAsia"/>
          <w:color w:val="000000" w:themeColor="text1"/>
        </w:rPr>
        <w:t>（参考）生きた家きん等については、二国間の輸入条件が設定されておらず、従前より輸入できません。</w:t>
      </w:r>
    </w:p>
    <w:p w14:paraId="081F7782" w14:textId="76858F3F" w:rsidR="00A56DC4" w:rsidRDefault="00A56DC4" w:rsidP="00A56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6DC4">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7CD54C8F" w14:textId="5F546808" w:rsidR="00A56DC4" w:rsidRPr="00A56DC4" w:rsidRDefault="00A56DC4" w:rsidP="00A56DC4">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7" w:history="1">
        <w:r w:rsidRPr="00A56DC4">
          <w:rPr>
            <w:rStyle w:val="a3"/>
            <w:rFonts w:ascii="Times New Roman" w:eastAsia="HG丸ｺﾞｼｯｸM-PRO" w:hAnsi="Times New Roman" w:cs="Times New Roman"/>
            <w:sz w:val="21"/>
            <w:szCs w:val="21"/>
          </w:rPr>
          <w:t>https://www.maff.go.jp/j/press/syouan/douei/210610.html</w:t>
        </w:r>
      </w:hyperlink>
    </w:p>
    <w:p w14:paraId="7F5C6AA8" w14:textId="35C020D6" w:rsidR="00110408" w:rsidRDefault="00110408"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10408">
        <w:rPr>
          <w:rStyle w:val="ad"/>
          <w:rFonts w:ascii="HG丸ｺﾞｼｯｸM-PRO" w:eastAsia="HG丸ｺﾞｼｯｸM-PRO" w:hAnsi="HG丸ｺﾞｼｯｸM-PRO" w:cs="Arial"/>
          <w:color w:val="000000" w:themeColor="text1"/>
        </w:rPr>
        <w:t>EPA</w:t>
      </w:r>
      <w:r w:rsidRPr="00110408">
        <w:rPr>
          <w:rStyle w:val="ad"/>
          <w:rFonts w:ascii="HG丸ｺﾞｼｯｸM-PRO" w:eastAsia="HG丸ｺﾞｼｯｸM-PRO" w:hAnsi="HG丸ｺﾞｼｯｸM-PRO" w:cs="Arial" w:hint="eastAsia"/>
          <w:color w:val="000000" w:themeColor="text1"/>
        </w:rPr>
        <w:t>利用相談窓口へのアクセスで問題解決</w:t>
      </w:r>
      <w:r w:rsidRPr="00110408">
        <w:rPr>
          <w:rStyle w:val="ad"/>
          <w:rFonts w:ascii="HG丸ｺﾞｼｯｸM-PRO" w:eastAsia="HG丸ｺﾞｼｯｸM-PRO" w:hAnsi="HG丸ｺﾞｼｯｸM-PRO" w:cs="Arial"/>
          <w:color w:val="000000" w:themeColor="text1"/>
        </w:rPr>
        <w:t>(</w:t>
      </w:r>
      <w:r w:rsidRPr="00110408">
        <w:rPr>
          <w:rStyle w:val="ad"/>
          <w:rFonts w:ascii="HG丸ｺﾞｼｯｸM-PRO" w:eastAsia="HG丸ｺﾞｼｯｸM-PRO" w:hAnsi="HG丸ｺﾞｼｯｸM-PRO" w:cs="Arial" w:hint="eastAsia"/>
          <w:color w:val="000000" w:themeColor="text1"/>
        </w:rPr>
        <w:t>税関での超過支払いを是正</w:t>
      </w:r>
      <w:r w:rsidRPr="00110408">
        <w:rPr>
          <w:rStyle w:val="ad"/>
          <w:rFonts w:ascii="HG丸ｺﾞｼｯｸM-PRO" w:eastAsia="HG丸ｺﾞｼｯｸM-PRO" w:hAnsi="HG丸ｺﾞｼｯｸM-PRO" w:cs="Arial"/>
          <w:color w:val="000000" w:themeColor="text1"/>
        </w:rPr>
        <w:t>)</w:t>
      </w:r>
      <w:r w:rsidRPr="00110408">
        <w:rPr>
          <w:rStyle w:val="ad"/>
          <w:rFonts w:ascii="HG丸ｺﾞｼｯｸM-PRO" w:eastAsia="HG丸ｺﾞｼｯｸM-PRO" w:hAnsi="HG丸ｺﾞｼｯｸM-PRO" w:cs="Arial" w:hint="eastAsia"/>
          <w:color w:val="000000" w:themeColor="text1"/>
        </w:rPr>
        <w:t>！</w:t>
      </w:r>
      <w:r>
        <w:rPr>
          <w:rStyle w:val="ad"/>
          <w:rFonts w:ascii="HG丸ｺﾞｼｯｸM-PRO" w:eastAsia="HG丸ｺﾞｼｯｸM-PRO" w:hAnsi="HG丸ｺﾞｼｯｸM-PRO" w:cs="Arial" w:hint="eastAsia"/>
          <w:color w:val="000000" w:themeColor="text1"/>
        </w:rPr>
        <w:t xml:space="preserve">　2021/6/10</w:t>
      </w:r>
    </w:p>
    <w:p w14:paraId="17D813A7" w14:textId="07049EA7" w:rsidR="00110408" w:rsidRPr="00110408" w:rsidRDefault="00110408" w:rsidP="00110408">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110408">
          <w:rPr>
            <w:rStyle w:val="a3"/>
            <w:rFonts w:ascii="Times New Roman" w:eastAsia="HG丸ｺﾞｼｯｸM-PRO" w:hAnsi="Times New Roman" w:cs="Times New Roman"/>
            <w:sz w:val="21"/>
            <w:szCs w:val="21"/>
          </w:rPr>
          <w:t>https://www.maff.go.jp/j/press/kokusai/keizai/210610.html</w:t>
        </w:r>
      </w:hyperlink>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3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9"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lastRenderedPageBreak/>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0700EBF" w14:textId="68450014" w:rsidR="00276C91" w:rsidRPr="00276C91" w:rsidRDefault="00276C91"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bookmarkStart w:id="131" w:name="_Hlk74645470"/>
      <w:bookmarkStart w:id="132" w:name="_Hlk72400533"/>
      <w:bookmarkStart w:id="133" w:name="_Hlk71271659"/>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276C91">
        <w:rPr>
          <w:rFonts w:ascii="HG丸ｺﾞｼｯｸM-PRO" w:eastAsia="HG丸ｺﾞｼｯｸM-PRO" w:hAnsi="HG丸ｺﾞｼｯｸM-PRO" w:cs="ＭＳ Ｐゴシック" w:hint="eastAsia"/>
          <w:b/>
          <w:bCs/>
          <w:szCs w:val="24"/>
        </w:rPr>
        <w:t>株式会社アップドラフトに対する景品表示法に基づく措置命令について</w:t>
      </w:r>
      <w:r>
        <w:rPr>
          <w:rFonts w:ascii="HG丸ｺﾞｼｯｸM-PRO" w:eastAsia="HG丸ｺﾞｼｯｸM-PRO" w:hAnsi="HG丸ｺﾞｼｯｸM-PRO" w:cs="ＭＳ Ｐゴシック" w:hint="eastAsia"/>
          <w:b/>
          <w:bCs/>
          <w:szCs w:val="24"/>
        </w:rPr>
        <w:t xml:space="preserve">　2021/6/17</w:t>
      </w:r>
    </w:p>
    <w:p w14:paraId="3A20E518" w14:textId="10566A52" w:rsidR="00276C91" w:rsidRDefault="00276C91" w:rsidP="007101F6">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276C91">
        <w:rPr>
          <w:rFonts w:ascii="HG丸ｺﾞｼｯｸM-PRO" w:eastAsia="HG丸ｺﾞｼｯｸM-PRO" w:hAnsi="HG丸ｺﾞｼｯｸM-PRO" w:cs="ＭＳ Ｐゴシック" w:hint="eastAsia"/>
          <w:szCs w:val="24"/>
        </w:rPr>
        <w:t xml:space="preserve">　</w:t>
      </w:r>
      <w:r>
        <w:rPr>
          <w:rFonts w:ascii="HG丸ｺﾞｼｯｸM-PRO" w:eastAsia="HG丸ｺﾞｼｯｸM-PRO" w:hAnsi="HG丸ｺﾞｼｯｸM-PRO" w:cs="ＭＳ Ｐゴシック" w:hint="eastAsia"/>
          <w:szCs w:val="24"/>
        </w:rPr>
        <w:t xml:space="preserve">　</w:t>
      </w:r>
      <w:r w:rsidRPr="00276C91">
        <w:rPr>
          <w:rFonts w:ascii="HG丸ｺﾞｼｯｸM-PRO" w:eastAsia="HG丸ｺﾞｼｯｸM-PRO" w:hAnsi="HG丸ｺﾞｼｯｸM-PRO" w:cs="ＭＳ Ｐゴシック" w:hint="eastAsia"/>
          <w:szCs w:val="24"/>
        </w:rPr>
        <w:t>消費者庁は、本日、株式会社アップドラフト</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以下「アップドラフト」といいます。</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に対し、同社が供給する「滝風イオンメディック」と称する商品に係る表示について、消費者庁及び公正取引委員会</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公正取引委員会事務総局東北事務所</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の調査の結果を踏まえ、景品表示法に違反する行為</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同法第</w:t>
      </w:r>
      <w:r w:rsidRPr="00276C91">
        <w:rPr>
          <w:rFonts w:ascii="HG丸ｺﾞｼｯｸM-PRO" w:eastAsia="HG丸ｺﾞｼｯｸM-PRO" w:hAnsi="HG丸ｺﾞｼｯｸM-PRO" w:cs="ＭＳ Ｐゴシック"/>
          <w:szCs w:val="24"/>
        </w:rPr>
        <w:t>5</w:t>
      </w:r>
      <w:r w:rsidRPr="00276C91">
        <w:rPr>
          <w:rFonts w:ascii="HG丸ｺﾞｼｯｸM-PRO" w:eastAsia="HG丸ｺﾞｼｯｸM-PRO" w:hAnsi="HG丸ｺﾞｼｯｸM-PRO" w:cs="ＭＳ Ｐゴシック" w:hint="eastAsia"/>
          <w:szCs w:val="24"/>
        </w:rPr>
        <w:t>条第</w:t>
      </w:r>
      <w:r w:rsidRPr="00276C91">
        <w:rPr>
          <w:rFonts w:ascii="HG丸ｺﾞｼｯｸM-PRO" w:eastAsia="HG丸ｺﾞｼｯｸM-PRO" w:hAnsi="HG丸ｺﾞｼｯｸM-PRO" w:cs="ＭＳ Ｐゴシック"/>
          <w:szCs w:val="24"/>
        </w:rPr>
        <w:t>1</w:t>
      </w:r>
      <w:r w:rsidRPr="00276C91">
        <w:rPr>
          <w:rFonts w:ascii="HG丸ｺﾞｼｯｸM-PRO" w:eastAsia="HG丸ｺﾞｼｯｸM-PRO" w:hAnsi="HG丸ｺﾞｼｯｸM-PRO" w:cs="ＭＳ Ｐゴシック" w:hint="eastAsia"/>
          <w:szCs w:val="24"/>
        </w:rPr>
        <w:t>号</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優良誤認</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に該当</w:t>
      </w:r>
      <w:r w:rsidRPr="00276C91">
        <w:rPr>
          <w:rFonts w:ascii="HG丸ｺﾞｼｯｸM-PRO" w:eastAsia="HG丸ｺﾞｼｯｸM-PRO" w:hAnsi="HG丸ｺﾞｼｯｸM-PRO" w:cs="ＭＳ Ｐゴシック"/>
          <w:szCs w:val="24"/>
        </w:rPr>
        <w:t>)</w:t>
      </w:r>
      <w:r w:rsidRPr="00276C91">
        <w:rPr>
          <w:rFonts w:ascii="HG丸ｺﾞｼｯｸM-PRO" w:eastAsia="HG丸ｺﾞｼｯｸM-PRO" w:hAnsi="HG丸ｺﾞｼｯｸM-PRO" w:cs="ＭＳ Ｐゴシック" w:hint="eastAsia"/>
          <w:szCs w:val="24"/>
        </w:rPr>
        <w:t>が認められたことから、同法第</w:t>
      </w:r>
      <w:r w:rsidRPr="00276C91">
        <w:rPr>
          <w:rFonts w:ascii="HG丸ｺﾞｼｯｸM-PRO" w:eastAsia="HG丸ｺﾞｼｯｸM-PRO" w:hAnsi="HG丸ｺﾞｼｯｸM-PRO" w:cs="ＭＳ Ｐゴシック"/>
          <w:szCs w:val="24"/>
        </w:rPr>
        <w:t>7</w:t>
      </w:r>
      <w:r w:rsidRPr="00276C91">
        <w:rPr>
          <w:rFonts w:ascii="HG丸ｺﾞｼｯｸM-PRO" w:eastAsia="HG丸ｺﾞｼｯｸM-PRO" w:hAnsi="HG丸ｺﾞｼｯｸM-PRO" w:cs="ＭＳ Ｐゴシック" w:hint="eastAsia"/>
          <w:szCs w:val="24"/>
        </w:rPr>
        <w:t>条第</w:t>
      </w:r>
      <w:r w:rsidRPr="00276C91">
        <w:rPr>
          <w:rFonts w:ascii="HG丸ｺﾞｼｯｸM-PRO" w:eastAsia="HG丸ｺﾞｼｯｸM-PRO" w:hAnsi="HG丸ｺﾞｼｯｸM-PRO" w:cs="ＭＳ Ｐゴシック"/>
          <w:szCs w:val="24"/>
        </w:rPr>
        <w:t>1</w:t>
      </w:r>
      <w:r w:rsidRPr="00276C91">
        <w:rPr>
          <w:rFonts w:ascii="HG丸ｺﾞｼｯｸM-PRO" w:eastAsia="HG丸ｺﾞｼｯｸM-PRO" w:hAnsi="HG丸ｺﾞｼｯｸM-PRO" w:cs="ＭＳ Ｐゴシック" w:hint="eastAsia"/>
          <w:szCs w:val="24"/>
        </w:rPr>
        <w:t>項の規定に基づき、措置命令を行いました。</w:t>
      </w:r>
    </w:p>
    <w:p w14:paraId="2BD0C192" w14:textId="1E45E684" w:rsidR="00276C91" w:rsidRDefault="00276C91" w:rsidP="00276C91">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szCs w:val="24"/>
        </w:rPr>
        <w:t xml:space="preserve">　</w:t>
      </w:r>
      <w:r w:rsidRPr="00276C91">
        <w:rPr>
          <w:rFonts w:ascii="HG丸ｺﾞｼｯｸM-PRO" w:eastAsia="HG丸ｺﾞｼｯｸM-PRO" w:hAnsi="HG丸ｺﾞｼｯｸM-PRO" w:cs="ＭＳ Ｐゴシック" w:hint="eastAsia"/>
          <w:szCs w:val="24"/>
        </w:rPr>
        <w:t>株式会社アップドラフトに対する景品表示法に基づく措置命令について</w:t>
      </w:r>
    </w:p>
    <w:p w14:paraId="7AA9217A" w14:textId="41726C2A" w:rsidR="00276C91" w:rsidRPr="00276C91" w:rsidRDefault="00276C91" w:rsidP="00276C91">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50" w:history="1">
        <w:r w:rsidRPr="00276C91">
          <w:rPr>
            <w:rStyle w:val="a3"/>
            <w:rFonts w:ascii="Times New Roman" w:eastAsia="HG丸ｺﾞｼｯｸM-PRO" w:hAnsi="Times New Roman" w:cs="Times New Roman"/>
            <w:sz w:val="21"/>
            <w:szCs w:val="21"/>
          </w:rPr>
          <w:t>https://www.caa.go.jp/notice/assets/representation_210617_01.pdf</w:t>
        </w:r>
      </w:hyperlink>
    </w:p>
    <w:p w14:paraId="101F96E2" w14:textId="56AA9A3B" w:rsidR="00276C91" w:rsidRPr="00276C91" w:rsidRDefault="00276C91" w:rsidP="00276C91">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76C91">
        <w:rPr>
          <w:rFonts w:ascii="Times New Roman" w:eastAsia="HG丸ｺﾞｼｯｸM-PRO" w:hAnsi="Times New Roman" w:cs="Times New Roman"/>
          <w:sz w:val="21"/>
          <w:szCs w:val="21"/>
        </w:rPr>
        <w:t xml:space="preserve">　</w:t>
      </w:r>
      <w:hyperlink r:id="rId51" w:history="1">
        <w:r w:rsidRPr="00276C91">
          <w:rPr>
            <w:rStyle w:val="a3"/>
            <w:rFonts w:ascii="Times New Roman" w:eastAsia="HG丸ｺﾞｼｯｸM-PRO" w:hAnsi="Times New Roman" w:cs="Times New Roman"/>
            <w:sz w:val="21"/>
            <w:szCs w:val="21"/>
          </w:rPr>
          <w:t>https://www.caa.go.jp/notice/entry/024604/</w:t>
        </w:r>
      </w:hyperlink>
    </w:p>
    <w:p w14:paraId="157373E9" w14:textId="7F30DBE0" w:rsidR="00462C9F" w:rsidRPr="00462C9F" w:rsidRDefault="00462C9F"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462C9F">
        <w:rPr>
          <w:rFonts w:ascii="HG丸ｺﾞｼｯｸM-PRO" w:eastAsia="HG丸ｺﾞｼｯｸM-PRO" w:hAnsi="HG丸ｺﾞｼｯｸM-PRO" w:cs="ＭＳ Ｐゴシック" w:hint="eastAsia"/>
          <w:b/>
          <w:bCs/>
          <w:szCs w:val="24"/>
        </w:rPr>
        <w:t>違法な貸付</w:t>
      </w:r>
      <w:r w:rsidRPr="00462C9F">
        <w:rPr>
          <w:rFonts w:ascii="HG丸ｺﾞｼｯｸM-PRO" w:eastAsia="HG丸ｺﾞｼｯｸM-PRO" w:hAnsi="HG丸ｺﾞｼｯｸM-PRO" w:cs="ＭＳ Ｐゴシック"/>
          <w:b/>
          <w:bCs/>
          <w:szCs w:val="24"/>
        </w:rPr>
        <w:t>(</w:t>
      </w:r>
      <w:r w:rsidRPr="00462C9F">
        <w:rPr>
          <w:rFonts w:ascii="HG丸ｺﾞｼｯｸM-PRO" w:eastAsia="HG丸ｺﾞｼｯｸM-PRO" w:hAnsi="HG丸ｺﾞｼｯｸM-PRO" w:cs="ＭＳ Ｐゴシック" w:hint="eastAsia"/>
          <w:b/>
          <w:bCs/>
          <w:szCs w:val="24"/>
        </w:rPr>
        <w:t>ファクタリング等</w:t>
      </w:r>
      <w:r w:rsidRPr="00462C9F">
        <w:rPr>
          <w:rFonts w:ascii="HG丸ｺﾞｼｯｸM-PRO" w:eastAsia="HG丸ｺﾞｼｯｸM-PRO" w:hAnsi="HG丸ｺﾞｼｯｸM-PRO" w:cs="ＭＳ Ｐゴシック"/>
          <w:b/>
          <w:bCs/>
          <w:szCs w:val="24"/>
        </w:rPr>
        <w:t>)</w:t>
      </w:r>
      <w:r w:rsidRPr="00462C9F">
        <w:rPr>
          <w:rFonts w:ascii="HG丸ｺﾞｼｯｸM-PRO" w:eastAsia="HG丸ｺﾞｼｯｸM-PRO" w:hAnsi="HG丸ｺﾞｼｯｸM-PRO" w:cs="ＭＳ Ｐゴシック" w:hint="eastAsia"/>
          <w:b/>
          <w:bCs/>
          <w:szCs w:val="24"/>
        </w:rPr>
        <w:t>や悪質な金融業者にご注意ください</w:t>
      </w:r>
      <w:r w:rsidRPr="00462C9F">
        <w:rPr>
          <w:rFonts w:ascii="HG丸ｺﾞｼｯｸM-PRO" w:eastAsia="HG丸ｺﾞｼｯｸM-PRO" w:hAnsi="HG丸ｺﾞｼｯｸM-PRO" w:cs="ＭＳ Ｐゴシック"/>
          <w:b/>
          <w:bCs/>
          <w:szCs w:val="24"/>
        </w:rPr>
        <w:t>!</w:t>
      </w:r>
      <w:r>
        <w:rPr>
          <w:rFonts w:ascii="HG丸ｺﾞｼｯｸM-PRO" w:eastAsia="HG丸ｺﾞｼｯｸM-PRO" w:hAnsi="HG丸ｺﾞｼｯｸM-PRO" w:cs="ＭＳ Ｐゴシック" w:hint="eastAsia"/>
          <w:b/>
          <w:bCs/>
          <w:szCs w:val="24"/>
        </w:rPr>
        <w:t xml:space="preserve">　</w:t>
      </w:r>
    </w:p>
    <w:p w14:paraId="4D64321A" w14:textId="77777777" w:rsidR="00462C9F" w:rsidRPr="00462C9F" w:rsidRDefault="00462C9F" w:rsidP="00462C9F">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b/>
          <w:bCs/>
          <w:szCs w:val="24"/>
        </w:rPr>
      </w:pPr>
      <w:r w:rsidRPr="00462C9F">
        <w:rPr>
          <w:rFonts w:ascii="HG丸ｺﾞｼｯｸM-PRO" w:eastAsia="HG丸ｺﾞｼｯｸM-PRO" w:hAnsi="HG丸ｺﾞｼｯｸM-PRO" w:cs="ＭＳ Ｐゴシック" w:hint="eastAsia"/>
          <w:szCs w:val="24"/>
        </w:rPr>
        <w:t xml:space="preserve">　</w:t>
      </w:r>
      <w:r w:rsidRPr="00462C9F">
        <w:rPr>
          <w:rFonts w:ascii="HG丸ｺﾞｼｯｸM-PRO" w:eastAsia="HG丸ｺﾞｼｯｸM-PRO" w:hAnsi="HG丸ｺﾞｼｯｸM-PRO" w:cs="ＭＳ Ｐゴシック" w:hint="eastAsia"/>
          <w:b/>
          <w:bCs/>
          <w:szCs w:val="24"/>
        </w:rPr>
        <w:t>後払い現金化について</w:t>
      </w:r>
    </w:p>
    <w:p w14:paraId="17E2F799" w14:textId="5263290E"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後払い現金化」とは、形式的には後払いによる商品売買であるが、商品代金の支払に先立ち商品の購入者が金銭を受け取り、後日、給料日等に商品代金を支払うことを指し、商品代金と先に受け取った金銭との差額が高額となる傾向があります。</w:t>
      </w:r>
    </w:p>
    <w:p w14:paraId="5E389D4E"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商品の価値と販売価格が必ずしも見合っておらず、また、利用者も商品を購入することを目的とせず、「現金」をすぐに受け取ることが目的となっている傾向も見られます。</w:t>
      </w:r>
    </w:p>
    <w:p w14:paraId="0411D1C7" w14:textId="77777777" w:rsidR="00462C9F" w:rsidRP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szCs w:val="24"/>
        </w:rPr>
        <w:t>&lt;</w:t>
      </w:r>
      <w:r w:rsidRPr="00462C9F">
        <w:rPr>
          <w:rFonts w:ascii="HG丸ｺﾞｼｯｸM-PRO" w:eastAsia="HG丸ｺﾞｼｯｸM-PRO" w:hAnsi="HG丸ｺﾞｼｯｸM-PRO" w:cs="ＭＳ Ｐゴシック" w:hint="eastAsia"/>
          <w:szCs w:val="24"/>
        </w:rPr>
        <w:t>ご注意ください</w:t>
      </w:r>
      <w:r w:rsidRPr="00462C9F">
        <w:rPr>
          <w:rFonts w:ascii="HG丸ｺﾞｼｯｸM-PRO" w:eastAsia="HG丸ｺﾞｼｯｸM-PRO" w:hAnsi="HG丸ｺﾞｼｯｸM-PRO" w:cs="ＭＳ Ｐゴシック"/>
          <w:szCs w:val="24"/>
        </w:rPr>
        <w:t>&gt;</w:t>
      </w:r>
    </w:p>
    <w:p w14:paraId="3AA974B8" w14:textId="7814EDB3"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その後の高額な支払によりかえって経済的生活が悪化し、多重債務に陥る危険性</w:t>
      </w:r>
      <w:r w:rsidRPr="00462C9F">
        <w:rPr>
          <w:rFonts w:ascii="HG丸ｺﾞｼｯｸM-PRO" w:eastAsia="HG丸ｺﾞｼｯｸM-PRO" w:hAnsi="HG丸ｺﾞｼｯｸM-PRO" w:cs="ＭＳ Ｐゴシック"/>
          <w:szCs w:val="24"/>
        </w:rPr>
        <w:t xml:space="preserve"> </w:t>
      </w:r>
      <w:r w:rsidRPr="00462C9F">
        <w:rPr>
          <w:rFonts w:ascii="HG丸ｺﾞｼｯｸM-PRO" w:eastAsia="HG丸ｺﾞｼｯｸM-PRO" w:hAnsi="HG丸ｺﾞｼｯｸM-PRO" w:cs="ＭＳ Ｐゴシック" w:hint="eastAsia"/>
          <w:szCs w:val="24"/>
        </w:rPr>
        <w:t>があります</w:t>
      </w:r>
    </w:p>
    <w:p w14:paraId="11EF7DE1"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取引で提供した個人情報が悪用されたり、ネット上でさらされるなど、トラブル</w:t>
      </w:r>
      <w:r w:rsidRPr="00462C9F">
        <w:rPr>
          <w:rFonts w:ascii="HG丸ｺﾞｼｯｸM-PRO" w:eastAsia="HG丸ｺﾞｼｯｸM-PRO" w:hAnsi="HG丸ｺﾞｼｯｸM-PRO" w:cs="ＭＳ Ｐゴシック"/>
          <w:szCs w:val="24"/>
        </w:rPr>
        <w:t xml:space="preserve"> </w:t>
      </w:r>
      <w:r w:rsidRPr="00462C9F">
        <w:rPr>
          <w:rFonts w:ascii="HG丸ｺﾞｼｯｸM-PRO" w:eastAsia="HG丸ｺﾞｼｯｸM-PRO" w:hAnsi="HG丸ｺﾞｼｯｸM-PRO" w:cs="ＭＳ Ｐゴシック" w:hint="eastAsia"/>
          <w:szCs w:val="24"/>
        </w:rPr>
        <w:t>や犯罪被害に巻き込まれる可能性があります。</w:t>
      </w:r>
    </w:p>
    <w:p w14:paraId="13BA5116" w14:textId="074586B9" w:rsid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消費者庁、金融庁、警察庁等の注意喚起</w:t>
      </w:r>
    </w:p>
    <w:p w14:paraId="114E2420" w14:textId="22C6343F" w:rsidR="00462C9F" w:rsidRDefault="00462C9F" w:rsidP="00462C9F">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szCs w:val="24"/>
        </w:rPr>
        <w:t xml:space="preserve">　</w:t>
      </w:r>
      <w:r w:rsidRPr="00462C9F">
        <w:rPr>
          <w:rFonts w:ascii="HG丸ｺﾞｼｯｸM-PRO" w:eastAsia="HG丸ｺﾞｼｯｸM-PRO" w:hAnsi="HG丸ｺﾞｼｯｸM-PRO" w:cs="ＭＳ Ｐゴシック" w:hint="eastAsia"/>
          <w:szCs w:val="24"/>
        </w:rPr>
        <w:t>「今すぐ現金」「手軽に現金」にご注意</w:t>
      </w:r>
    </w:p>
    <w:p w14:paraId="28CF17E0" w14:textId="7807D5E7" w:rsidR="00462C9F" w:rsidRPr="00462C9F" w:rsidRDefault="002C3BB0" w:rsidP="00462C9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2" w:history="1">
        <w:r w:rsidR="00462C9F" w:rsidRPr="008A4976">
          <w:rPr>
            <w:rStyle w:val="a3"/>
            <w:rFonts w:ascii="Times New Roman" w:eastAsia="HG丸ｺﾞｼｯｸM-PRO" w:hAnsi="Times New Roman" w:cs="Times New Roman"/>
            <w:sz w:val="21"/>
            <w:szCs w:val="21"/>
          </w:rPr>
          <w:t>https://www.caa.go.jp/policies/policy/consumer_policy/caution/caution_041/assets/consumer_policy_cms102_20210616_01.pdf</w:t>
        </w:r>
      </w:hyperlink>
    </w:p>
    <w:p w14:paraId="63BED468" w14:textId="77777777" w:rsidR="00462C9F" w:rsidRPr="00462C9F" w:rsidRDefault="00462C9F" w:rsidP="00462C9F">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b/>
          <w:bCs/>
          <w:szCs w:val="24"/>
        </w:rPr>
      </w:pPr>
      <w:r>
        <w:rPr>
          <w:rFonts w:ascii="HG丸ｺﾞｼｯｸM-PRO" w:eastAsia="HG丸ｺﾞｼｯｸM-PRO" w:hAnsi="HG丸ｺﾞｼｯｸM-PRO" w:cs="ＭＳ Ｐゴシック" w:hint="eastAsia"/>
          <w:szCs w:val="24"/>
        </w:rPr>
        <w:t xml:space="preserve">　</w:t>
      </w:r>
      <w:r w:rsidRPr="00462C9F">
        <w:rPr>
          <w:rFonts w:ascii="HG丸ｺﾞｼｯｸM-PRO" w:eastAsia="HG丸ｺﾞｼｯｸM-PRO" w:hAnsi="HG丸ｺﾞｼｯｸM-PRO" w:cs="ＭＳ Ｐゴシック" w:hint="eastAsia"/>
          <w:b/>
          <w:bCs/>
          <w:szCs w:val="24"/>
        </w:rPr>
        <w:t>ファクタリングについて</w:t>
      </w:r>
    </w:p>
    <w:p w14:paraId="2AE78BF9"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「ファクタリング」とは、債権を期日前に一定の手数料を徴収して買い取るサービスをいい、法的には債権の売買</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債権譲渡</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契約となります。</w:t>
      </w:r>
    </w:p>
    <w:p w14:paraId="0FF1A268"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最近は、給与ファクタリング等注意を要するスキームも出ておりますのでご注意ください。</w:t>
      </w:r>
    </w:p>
    <w:p w14:paraId="6EF5879A" w14:textId="77777777" w:rsidR="00462C9F" w:rsidRP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b/>
          <w:bCs/>
          <w:szCs w:val="24"/>
        </w:rPr>
      </w:pPr>
      <w:r w:rsidRPr="00462C9F">
        <w:rPr>
          <w:rFonts w:ascii="HG丸ｺﾞｼｯｸM-PRO" w:eastAsia="HG丸ｺﾞｼｯｸM-PRO" w:hAnsi="HG丸ｺﾞｼｯｸM-PRO" w:cs="ＭＳ Ｐゴシック" w:hint="eastAsia"/>
          <w:b/>
          <w:bCs/>
          <w:szCs w:val="24"/>
        </w:rPr>
        <w:t>給与ファクタリングにご注意ください</w:t>
      </w:r>
      <w:r w:rsidRPr="00462C9F">
        <w:rPr>
          <w:rFonts w:ascii="HG丸ｺﾞｼｯｸM-PRO" w:eastAsia="HG丸ｺﾞｼｯｸM-PRO" w:hAnsi="HG丸ｺﾞｼｯｸM-PRO" w:cs="ＭＳ Ｐゴシック"/>
          <w:b/>
          <w:bCs/>
          <w:szCs w:val="24"/>
        </w:rPr>
        <w:t>!</w:t>
      </w:r>
    </w:p>
    <w:p w14:paraId="5C60176E"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「給与ファクタリング」とは、個人が勤務先に対して有する給与</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賃金債権</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を対象に一定の手数料を徴収して買い取って金銭を交付し、当該個人を通じて資金を回収するものをいいます。「給与ファクタリング」を業として行うことは、貸金業に該当します</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貸金業登録が必要</w:t>
      </w:r>
      <w:r w:rsidRPr="00462C9F">
        <w:rPr>
          <w:rFonts w:ascii="HG丸ｺﾞｼｯｸM-PRO" w:eastAsia="HG丸ｺﾞｼｯｸM-PRO" w:hAnsi="HG丸ｺﾞｼｯｸM-PRO" w:cs="ＭＳ Ｐゴシック"/>
          <w:szCs w:val="24"/>
        </w:rPr>
        <w:t>)</w:t>
      </w:r>
      <w:r w:rsidRPr="00462C9F">
        <w:rPr>
          <w:rFonts w:ascii="HG丸ｺﾞｼｯｸM-PRO" w:eastAsia="HG丸ｺﾞｼｯｸM-PRO" w:hAnsi="HG丸ｺﾞｼｯｸM-PRO" w:cs="ＭＳ Ｐゴシック" w:hint="eastAsia"/>
          <w:szCs w:val="24"/>
        </w:rPr>
        <w:t>。</w:t>
      </w:r>
    </w:p>
    <w:p w14:paraId="715174F8"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貸金業登録を受けていないヤミ金融業者を利用すると、高額な手数料を取られたり、悪質な取立てを受けるなどの様々な被害や本来受け取る給与よりも少ない金額しか受け取れず生活破綻につながるおそれがあります。</w:t>
      </w:r>
    </w:p>
    <w:p w14:paraId="5D01429B"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新型コロナウイルス感染症に便乗して、ヤミ金融業者による違法な貸付け等が行われる懸念もあるため、ご注意ください。</w:t>
      </w:r>
    </w:p>
    <w:p w14:paraId="06777B7A" w14:textId="77777777" w:rsidR="00462C9F" w:rsidRP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b/>
          <w:bCs/>
          <w:szCs w:val="24"/>
        </w:rPr>
      </w:pPr>
      <w:r w:rsidRPr="00462C9F">
        <w:rPr>
          <w:rFonts w:ascii="HG丸ｺﾞｼｯｸM-PRO" w:eastAsia="HG丸ｺﾞｼｯｸM-PRO" w:hAnsi="HG丸ｺﾞｼｯｸM-PRO" w:cs="ＭＳ Ｐゴシック" w:hint="eastAsia"/>
          <w:b/>
          <w:bCs/>
          <w:szCs w:val="24"/>
        </w:rPr>
        <w:t>消費者庁、金融庁からの注意喚起</w:t>
      </w:r>
    </w:p>
    <w:p w14:paraId="13624D65" w14:textId="71BC6DCA" w:rsid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給与の買取りをうたった違法なヤミ金融にご注意ください</w:t>
      </w:r>
      <w:r w:rsidRPr="00462C9F">
        <w:rPr>
          <w:rFonts w:ascii="HG丸ｺﾞｼｯｸM-PRO" w:eastAsia="HG丸ｺﾞｼｯｸM-PRO" w:hAnsi="HG丸ｺﾞｼｯｸM-PRO" w:cs="ＭＳ Ｐゴシック"/>
          <w:szCs w:val="24"/>
        </w:rPr>
        <w:t>!</w:t>
      </w:r>
    </w:p>
    <w:p w14:paraId="64CCC6AE" w14:textId="1DBDC873" w:rsidR="00462C9F" w:rsidRPr="00462C9F" w:rsidRDefault="002C3BB0" w:rsidP="00462C9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3" w:history="1">
        <w:r w:rsidR="00462C9F" w:rsidRPr="00462C9F">
          <w:rPr>
            <w:rStyle w:val="a3"/>
            <w:rFonts w:ascii="Times New Roman" w:eastAsia="HG丸ｺﾞｼｯｸM-PRO" w:hAnsi="Times New Roman" w:cs="Times New Roman"/>
            <w:sz w:val="21"/>
            <w:szCs w:val="21"/>
          </w:rPr>
          <w:t>https://www.caa.go.jp/policies/policy/consumer_policy/caution/caution_041/assets/consumer_policy_cms102_201112_01.pdf</w:t>
        </w:r>
      </w:hyperlink>
    </w:p>
    <w:p w14:paraId="1BC7A1F7" w14:textId="77777777" w:rsidR="00462C9F" w:rsidRP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b/>
          <w:bCs/>
          <w:szCs w:val="24"/>
        </w:rPr>
      </w:pPr>
      <w:r w:rsidRPr="00462C9F">
        <w:rPr>
          <w:rFonts w:ascii="HG丸ｺﾞｼｯｸM-PRO" w:eastAsia="HG丸ｺﾞｼｯｸM-PRO" w:hAnsi="HG丸ｺﾞｼｯｸM-PRO" w:cs="ＭＳ Ｐゴシック" w:hint="eastAsia"/>
          <w:b/>
          <w:bCs/>
          <w:szCs w:val="24"/>
        </w:rPr>
        <w:t>違法な年金担保融資にご注意ください</w:t>
      </w:r>
      <w:r w:rsidRPr="00462C9F">
        <w:rPr>
          <w:rFonts w:ascii="HG丸ｺﾞｼｯｸM-PRO" w:eastAsia="HG丸ｺﾞｼｯｸM-PRO" w:hAnsi="HG丸ｺﾞｼｯｸM-PRO" w:cs="ＭＳ Ｐゴシック"/>
          <w:b/>
          <w:bCs/>
          <w:szCs w:val="24"/>
        </w:rPr>
        <w:t>!</w:t>
      </w:r>
    </w:p>
    <w:p w14:paraId="549D370D"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独立行政法人福祉医療機構が実施する「年金担保貸付制度」は、国民年金及び厚生年金保険に基づく年金受給権を担保として融資することが法律で唯一認められた制度です。法律で認められ</w:t>
      </w:r>
      <w:r w:rsidRPr="00462C9F">
        <w:rPr>
          <w:rFonts w:ascii="HG丸ｺﾞｼｯｸM-PRO" w:eastAsia="HG丸ｺﾞｼｯｸM-PRO" w:hAnsi="HG丸ｺﾞｼｯｸM-PRO" w:cs="ＭＳ Ｐゴシック" w:hint="eastAsia"/>
          <w:szCs w:val="24"/>
        </w:rPr>
        <w:lastRenderedPageBreak/>
        <w:t>た場合を除いて、年金を受ける権利を譲渡したり、差し押さえたり、担保に供することは違法です。</w:t>
      </w:r>
    </w:p>
    <w:p w14:paraId="2FCC6355"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また、「年金担保貸付制度」は、平成</w:t>
      </w:r>
      <w:r w:rsidRPr="00462C9F">
        <w:rPr>
          <w:rFonts w:ascii="HG丸ｺﾞｼｯｸM-PRO" w:eastAsia="HG丸ｺﾞｼｯｸM-PRO" w:hAnsi="HG丸ｺﾞｼｯｸM-PRO" w:cs="ＭＳ Ｐゴシック"/>
          <w:szCs w:val="24"/>
        </w:rPr>
        <w:t>22</w:t>
      </w:r>
      <w:r w:rsidRPr="00462C9F">
        <w:rPr>
          <w:rFonts w:ascii="HG丸ｺﾞｼｯｸM-PRO" w:eastAsia="HG丸ｺﾞｼｯｸM-PRO" w:hAnsi="HG丸ｺﾞｼｯｸM-PRO" w:cs="ＭＳ Ｐゴシック" w:hint="eastAsia"/>
          <w:szCs w:val="24"/>
        </w:rPr>
        <w:t>年</w:t>
      </w:r>
      <w:r w:rsidRPr="00462C9F">
        <w:rPr>
          <w:rFonts w:ascii="HG丸ｺﾞｼｯｸM-PRO" w:eastAsia="HG丸ｺﾞｼｯｸM-PRO" w:hAnsi="HG丸ｺﾞｼｯｸM-PRO" w:cs="ＭＳ Ｐゴシック"/>
          <w:szCs w:val="24"/>
        </w:rPr>
        <w:t>12</w:t>
      </w:r>
      <w:r w:rsidRPr="00462C9F">
        <w:rPr>
          <w:rFonts w:ascii="HG丸ｺﾞｼｯｸM-PRO" w:eastAsia="HG丸ｺﾞｼｯｸM-PRO" w:hAnsi="HG丸ｺﾞｼｯｸM-PRO" w:cs="ＭＳ Ｐゴシック" w:hint="eastAsia"/>
          <w:szCs w:val="24"/>
        </w:rPr>
        <w:t>月の閣議決定により、事業の廃止が決定され、令和</w:t>
      </w:r>
      <w:r w:rsidRPr="00462C9F">
        <w:rPr>
          <w:rFonts w:ascii="HG丸ｺﾞｼｯｸM-PRO" w:eastAsia="HG丸ｺﾞｼｯｸM-PRO" w:hAnsi="HG丸ｺﾞｼｯｸM-PRO" w:cs="ＭＳ Ｐゴシック"/>
          <w:szCs w:val="24"/>
        </w:rPr>
        <w:t>2</w:t>
      </w:r>
      <w:r w:rsidRPr="00462C9F">
        <w:rPr>
          <w:rFonts w:ascii="HG丸ｺﾞｼｯｸM-PRO" w:eastAsia="HG丸ｺﾞｼｯｸM-PRO" w:hAnsi="HG丸ｺﾞｼｯｸM-PRO" w:cs="ＭＳ Ｐゴシック" w:hint="eastAsia"/>
          <w:szCs w:val="24"/>
        </w:rPr>
        <w:t>年の年金法改正において、関係法律の改正が行われました。そのため、令和</w:t>
      </w:r>
      <w:r w:rsidRPr="00462C9F">
        <w:rPr>
          <w:rFonts w:ascii="HG丸ｺﾞｼｯｸM-PRO" w:eastAsia="HG丸ｺﾞｼｯｸM-PRO" w:hAnsi="HG丸ｺﾞｼｯｸM-PRO" w:cs="ＭＳ Ｐゴシック"/>
          <w:szCs w:val="24"/>
        </w:rPr>
        <w:t>4</w:t>
      </w:r>
      <w:r w:rsidRPr="00462C9F">
        <w:rPr>
          <w:rFonts w:ascii="HG丸ｺﾞｼｯｸM-PRO" w:eastAsia="HG丸ｺﾞｼｯｸM-PRO" w:hAnsi="HG丸ｺﾞｼｯｸM-PRO" w:cs="ＭＳ Ｐゴシック" w:hint="eastAsia"/>
          <w:szCs w:val="24"/>
        </w:rPr>
        <w:t>年</w:t>
      </w:r>
      <w:r w:rsidRPr="00462C9F">
        <w:rPr>
          <w:rFonts w:ascii="HG丸ｺﾞｼｯｸM-PRO" w:eastAsia="HG丸ｺﾞｼｯｸM-PRO" w:hAnsi="HG丸ｺﾞｼｯｸM-PRO" w:cs="ＭＳ Ｐゴシック"/>
          <w:szCs w:val="24"/>
        </w:rPr>
        <w:t>3</w:t>
      </w:r>
      <w:r w:rsidRPr="00462C9F">
        <w:rPr>
          <w:rFonts w:ascii="HG丸ｺﾞｼｯｸM-PRO" w:eastAsia="HG丸ｺﾞｼｯｸM-PRO" w:hAnsi="HG丸ｺﾞｼｯｸM-PRO" w:cs="ＭＳ Ｐゴシック" w:hint="eastAsia"/>
          <w:szCs w:val="24"/>
        </w:rPr>
        <w:t>月末で新規申込受付を終了します。</w:t>
      </w:r>
    </w:p>
    <w:p w14:paraId="4F0B9057"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令和</w:t>
      </w:r>
      <w:r w:rsidRPr="00462C9F">
        <w:rPr>
          <w:rFonts w:ascii="HG丸ｺﾞｼｯｸM-PRO" w:eastAsia="HG丸ｺﾞｼｯｸM-PRO" w:hAnsi="HG丸ｺﾞｼｯｸM-PRO" w:cs="ＭＳ Ｐゴシック"/>
          <w:szCs w:val="24"/>
        </w:rPr>
        <w:t>4</w:t>
      </w:r>
      <w:r w:rsidRPr="00462C9F">
        <w:rPr>
          <w:rFonts w:ascii="HG丸ｺﾞｼｯｸM-PRO" w:eastAsia="HG丸ｺﾞｼｯｸM-PRO" w:hAnsi="HG丸ｺﾞｼｯｸM-PRO" w:cs="ＭＳ Ｐゴシック" w:hint="eastAsia"/>
          <w:szCs w:val="24"/>
        </w:rPr>
        <w:t>年</w:t>
      </w:r>
      <w:r w:rsidRPr="00462C9F">
        <w:rPr>
          <w:rFonts w:ascii="HG丸ｺﾞｼｯｸM-PRO" w:eastAsia="HG丸ｺﾞｼｯｸM-PRO" w:hAnsi="HG丸ｺﾞｼｯｸM-PRO" w:cs="ＭＳ Ｐゴシック"/>
          <w:szCs w:val="24"/>
        </w:rPr>
        <w:t>4</w:t>
      </w:r>
      <w:r w:rsidRPr="00462C9F">
        <w:rPr>
          <w:rFonts w:ascii="HG丸ｺﾞｼｯｸM-PRO" w:eastAsia="HG丸ｺﾞｼｯｸM-PRO" w:hAnsi="HG丸ｺﾞｼｯｸM-PRO" w:cs="ＭＳ Ｐゴシック" w:hint="eastAsia"/>
          <w:szCs w:val="24"/>
        </w:rPr>
        <w:t>月以降に、年金受給権を担保とした金銭の借入申込みを受けるものは、例外なく全て、違法な年金担保融資となります。</w:t>
      </w:r>
    </w:p>
    <w:p w14:paraId="55702484" w14:textId="77777777" w:rsidR="00462C9F" w:rsidRPr="00462C9F" w:rsidRDefault="00462C9F" w:rsidP="00462C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なお、「年金担保貸付制度」の詳細は、独立行政法人福祉医療機構ホームページをご覧ください。</w:t>
      </w:r>
    </w:p>
    <w:p w14:paraId="09C57BD6" w14:textId="77777777" w:rsidR="00462C9F" w:rsidRP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b/>
          <w:bCs/>
          <w:szCs w:val="24"/>
        </w:rPr>
      </w:pPr>
      <w:r w:rsidRPr="00462C9F">
        <w:rPr>
          <w:rFonts w:ascii="HG丸ｺﾞｼｯｸM-PRO" w:eastAsia="HG丸ｺﾞｼｯｸM-PRO" w:hAnsi="HG丸ｺﾞｼｯｸM-PRO" w:cs="ＭＳ Ｐゴシック" w:hint="eastAsia"/>
          <w:b/>
          <w:bCs/>
          <w:szCs w:val="24"/>
        </w:rPr>
        <w:t>消費者庁・厚生労働省等からの注意喚起</w:t>
      </w:r>
    </w:p>
    <w:p w14:paraId="7396327C" w14:textId="5B87A49E" w:rsidR="00462C9F" w:rsidRDefault="00462C9F" w:rsidP="00462C9F">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462C9F">
        <w:rPr>
          <w:rFonts w:ascii="HG丸ｺﾞｼｯｸM-PRO" w:eastAsia="HG丸ｺﾞｼｯｸM-PRO" w:hAnsi="HG丸ｺﾞｼｯｸM-PRO" w:cs="ＭＳ Ｐゴシック" w:hint="eastAsia"/>
          <w:szCs w:val="24"/>
        </w:rPr>
        <w:t>違法な年金担保融資にご注意ください</w:t>
      </w:r>
      <w:r w:rsidRPr="00462C9F">
        <w:rPr>
          <w:rFonts w:ascii="HG丸ｺﾞｼｯｸM-PRO" w:eastAsia="HG丸ｺﾞｼｯｸM-PRO" w:hAnsi="HG丸ｺﾞｼｯｸM-PRO" w:cs="ＭＳ Ｐゴシック"/>
          <w:szCs w:val="24"/>
        </w:rPr>
        <w:t>!![PDF:496KB]</w:t>
      </w:r>
    </w:p>
    <w:p w14:paraId="7DC339CE" w14:textId="5FE5B3C3" w:rsidR="00462C9F" w:rsidRPr="00462C9F" w:rsidRDefault="002C3BB0" w:rsidP="00462C9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4" w:history="1">
        <w:r w:rsidR="00462C9F" w:rsidRPr="00462C9F">
          <w:rPr>
            <w:rStyle w:val="a3"/>
            <w:rFonts w:ascii="Times New Roman" w:eastAsia="HG丸ｺﾞｼｯｸM-PRO" w:hAnsi="Times New Roman" w:cs="Times New Roman"/>
            <w:sz w:val="21"/>
            <w:szCs w:val="21"/>
          </w:rPr>
          <w:t>https://www.caa.go.jp/policies/policy/consumer_policy/caution/caution_041/assets/consumer_policy_cms102_201210_01.pdf</w:t>
        </w:r>
      </w:hyperlink>
    </w:p>
    <w:p w14:paraId="6667E3E5" w14:textId="3A4359E6" w:rsidR="00462C9F" w:rsidRPr="00462C9F" w:rsidRDefault="002C3BB0" w:rsidP="00462C9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5" w:history="1">
        <w:r w:rsidR="00462C9F" w:rsidRPr="00462C9F">
          <w:rPr>
            <w:rStyle w:val="a3"/>
            <w:rFonts w:ascii="Times New Roman" w:eastAsia="HG丸ｺﾞｼｯｸM-PRO" w:hAnsi="Times New Roman" w:cs="Times New Roman"/>
            <w:sz w:val="21"/>
            <w:szCs w:val="21"/>
          </w:rPr>
          <w:t>https://www.caa.go.jp/policies/policy/consumer_policy/caution/caution_026/</w:t>
        </w:r>
      </w:hyperlink>
    </w:p>
    <w:p w14:paraId="09D20D10" w14:textId="179049FF" w:rsidR="009637D0" w:rsidRPr="009637D0" w:rsidRDefault="009637D0"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9637D0">
        <w:rPr>
          <w:rFonts w:ascii="HG丸ｺﾞｼｯｸM-PRO" w:eastAsia="HG丸ｺﾞｼｯｸM-PRO" w:hAnsi="HG丸ｺﾞｼｯｸM-PRO" w:cs="ＭＳ Ｐゴシック" w:hint="eastAsia"/>
          <w:b/>
          <w:bCs/>
          <w:szCs w:val="24"/>
        </w:rPr>
        <w:t>株式会社サプリメント・ワールドに対する景品表示法に基づく措置命令について</w:t>
      </w:r>
      <w:r>
        <w:rPr>
          <w:rFonts w:ascii="HG丸ｺﾞｼｯｸM-PRO" w:eastAsia="HG丸ｺﾞｼｯｸM-PRO" w:hAnsi="HG丸ｺﾞｼｯｸM-PRO" w:cs="ＭＳ Ｐゴシック" w:hint="eastAsia"/>
          <w:b/>
          <w:bCs/>
          <w:szCs w:val="24"/>
        </w:rPr>
        <w:t xml:space="preserve">　2021/6/15</w:t>
      </w:r>
    </w:p>
    <w:p w14:paraId="609889C5" w14:textId="4B1F00D0" w:rsidR="009637D0" w:rsidRDefault="009637D0" w:rsidP="007101F6">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9637D0">
        <w:rPr>
          <w:rFonts w:ascii="HG丸ｺﾞｼｯｸM-PRO" w:eastAsia="HG丸ｺﾞｼｯｸM-PRO" w:hAnsi="HG丸ｺﾞｼｯｸM-PRO" w:cs="ＭＳ Ｐゴシック" w:hint="eastAsia"/>
          <w:szCs w:val="24"/>
        </w:rPr>
        <w:t xml:space="preserve">　消費者庁は、本日、株式会社サプリメント・ワールドに対し、同社が供給する「エクステアライズゲル」と称する商品、「エクステアライズスプレー」と称する商品及び「エクステアライズプラス」と称する商品に係る表示について、それぞれ、景品表示法に違反する行為</w:t>
      </w:r>
      <w:r w:rsidRPr="009637D0">
        <w:rPr>
          <w:rFonts w:ascii="HG丸ｺﾞｼｯｸM-PRO" w:eastAsia="HG丸ｺﾞｼｯｸM-PRO" w:hAnsi="HG丸ｺﾞｼｯｸM-PRO" w:cs="ＭＳ Ｐゴシック"/>
          <w:szCs w:val="24"/>
        </w:rPr>
        <w:t>(</w:t>
      </w:r>
      <w:r w:rsidRPr="009637D0">
        <w:rPr>
          <w:rFonts w:ascii="HG丸ｺﾞｼｯｸM-PRO" w:eastAsia="HG丸ｺﾞｼｯｸM-PRO" w:hAnsi="HG丸ｺﾞｼｯｸM-PRO" w:cs="ＭＳ Ｐゴシック" w:hint="eastAsia"/>
          <w:szCs w:val="24"/>
        </w:rPr>
        <w:t>同法第</w:t>
      </w:r>
      <w:r w:rsidRPr="009637D0">
        <w:rPr>
          <w:rFonts w:ascii="HG丸ｺﾞｼｯｸM-PRO" w:eastAsia="HG丸ｺﾞｼｯｸM-PRO" w:hAnsi="HG丸ｺﾞｼｯｸM-PRO" w:cs="ＭＳ Ｐゴシック"/>
          <w:szCs w:val="24"/>
        </w:rPr>
        <w:t>5</w:t>
      </w:r>
      <w:r w:rsidRPr="009637D0">
        <w:rPr>
          <w:rFonts w:ascii="HG丸ｺﾞｼｯｸM-PRO" w:eastAsia="HG丸ｺﾞｼｯｸM-PRO" w:hAnsi="HG丸ｺﾞｼｯｸM-PRO" w:cs="ＭＳ Ｐゴシック" w:hint="eastAsia"/>
          <w:szCs w:val="24"/>
        </w:rPr>
        <w:t>条第</w:t>
      </w:r>
      <w:r w:rsidRPr="009637D0">
        <w:rPr>
          <w:rFonts w:ascii="HG丸ｺﾞｼｯｸM-PRO" w:eastAsia="HG丸ｺﾞｼｯｸM-PRO" w:hAnsi="HG丸ｺﾞｼｯｸM-PRO" w:cs="ＭＳ Ｐゴシック"/>
          <w:szCs w:val="24"/>
        </w:rPr>
        <w:t>1</w:t>
      </w:r>
      <w:r w:rsidRPr="009637D0">
        <w:rPr>
          <w:rFonts w:ascii="HG丸ｺﾞｼｯｸM-PRO" w:eastAsia="HG丸ｺﾞｼｯｸM-PRO" w:hAnsi="HG丸ｺﾞｼｯｸM-PRO" w:cs="ＭＳ Ｐゴシック" w:hint="eastAsia"/>
          <w:szCs w:val="24"/>
        </w:rPr>
        <w:t>号</w:t>
      </w:r>
      <w:r w:rsidRPr="009637D0">
        <w:rPr>
          <w:rFonts w:ascii="HG丸ｺﾞｼｯｸM-PRO" w:eastAsia="HG丸ｺﾞｼｯｸM-PRO" w:hAnsi="HG丸ｺﾞｼｯｸM-PRO" w:cs="ＭＳ Ｐゴシック"/>
          <w:szCs w:val="24"/>
        </w:rPr>
        <w:t>(</w:t>
      </w:r>
      <w:r w:rsidRPr="009637D0">
        <w:rPr>
          <w:rFonts w:ascii="HG丸ｺﾞｼｯｸM-PRO" w:eastAsia="HG丸ｺﾞｼｯｸM-PRO" w:hAnsi="HG丸ｺﾞｼｯｸM-PRO" w:cs="ＭＳ Ｐゴシック" w:hint="eastAsia"/>
          <w:szCs w:val="24"/>
        </w:rPr>
        <w:t>優良誤認</w:t>
      </w:r>
      <w:r w:rsidRPr="009637D0">
        <w:rPr>
          <w:rFonts w:ascii="HG丸ｺﾞｼｯｸM-PRO" w:eastAsia="HG丸ｺﾞｼｯｸM-PRO" w:hAnsi="HG丸ｺﾞｼｯｸM-PRO" w:cs="ＭＳ Ｐゴシック"/>
          <w:szCs w:val="24"/>
        </w:rPr>
        <w:t>)</w:t>
      </w:r>
      <w:r w:rsidRPr="009637D0">
        <w:rPr>
          <w:rFonts w:ascii="HG丸ｺﾞｼｯｸM-PRO" w:eastAsia="HG丸ｺﾞｼｯｸM-PRO" w:hAnsi="HG丸ｺﾞｼｯｸM-PRO" w:cs="ＭＳ Ｐゴシック" w:hint="eastAsia"/>
          <w:szCs w:val="24"/>
        </w:rPr>
        <w:t>に該当</w:t>
      </w:r>
      <w:r w:rsidRPr="009637D0">
        <w:rPr>
          <w:rFonts w:ascii="HG丸ｺﾞｼｯｸM-PRO" w:eastAsia="HG丸ｺﾞｼｯｸM-PRO" w:hAnsi="HG丸ｺﾞｼｯｸM-PRO" w:cs="ＭＳ Ｐゴシック"/>
          <w:szCs w:val="24"/>
        </w:rPr>
        <w:t>)</w:t>
      </w:r>
      <w:r w:rsidRPr="009637D0">
        <w:rPr>
          <w:rFonts w:ascii="HG丸ｺﾞｼｯｸM-PRO" w:eastAsia="HG丸ｺﾞｼｯｸM-PRO" w:hAnsi="HG丸ｺﾞｼｯｸM-PRO" w:cs="ＭＳ Ｐゴシック" w:hint="eastAsia"/>
          <w:szCs w:val="24"/>
        </w:rPr>
        <w:t>が認められたことから、同法第</w:t>
      </w:r>
      <w:r w:rsidRPr="009637D0">
        <w:rPr>
          <w:rFonts w:ascii="HG丸ｺﾞｼｯｸM-PRO" w:eastAsia="HG丸ｺﾞｼｯｸM-PRO" w:hAnsi="HG丸ｺﾞｼｯｸM-PRO" w:cs="ＭＳ Ｐゴシック"/>
          <w:szCs w:val="24"/>
        </w:rPr>
        <w:t>7</w:t>
      </w:r>
      <w:r w:rsidRPr="009637D0">
        <w:rPr>
          <w:rFonts w:ascii="HG丸ｺﾞｼｯｸM-PRO" w:eastAsia="HG丸ｺﾞｼｯｸM-PRO" w:hAnsi="HG丸ｺﾞｼｯｸM-PRO" w:cs="ＭＳ Ｐゴシック" w:hint="eastAsia"/>
          <w:szCs w:val="24"/>
        </w:rPr>
        <w:t>条第</w:t>
      </w:r>
      <w:r w:rsidRPr="009637D0">
        <w:rPr>
          <w:rFonts w:ascii="HG丸ｺﾞｼｯｸM-PRO" w:eastAsia="HG丸ｺﾞｼｯｸM-PRO" w:hAnsi="HG丸ｺﾞｼｯｸM-PRO" w:cs="ＭＳ Ｐゴシック"/>
          <w:szCs w:val="24"/>
        </w:rPr>
        <w:t>1</w:t>
      </w:r>
      <w:r w:rsidRPr="009637D0">
        <w:rPr>
          <w:rFonts w:ascii="HG丸ｺﾞｼｯｸM-PRO" w:eastAsia="HG丸ｺﾞｼｯｸM-PRO" w:hAnsi="HG丸ｺﾞｼｯｸM-PRO" w:cs="ＭＳ Ｐゴシック" w:hint="eastAsia"/>
          <w:szCs w:val="24"/>
        </w:rPr>
        <w:t>項の規定に基づき、措置命令を行いました。</w:t>
      </w:r>
    </w:p>
    <w:p w14:paraId="5D19604F" w14:textId="77777777" w:rsidR="00902D0C" w:rsidRDefault="009637D0" w:rsidP="00902D0C">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56" w:history="1">
        <w:r w:rsidR="00816406" w:rsidRPr="00902D0C">
          <w:rPr>
            <w:rStyle w:val="a3"/>
            <w:rFonts w:ascii="Times New Roman" w:eastAsia="HG丸ｺﾞｼｯｸM-PRO" w:hAnsi="Times New Roman" w:cs="Times New Roman"/>
            <w:sz w:val="21"/>
            <w:szCs w:val="21"/>
          </w:rPr>
          <w:t>https://www.caa.go.jp/notice/assets/representation_210615_01.pdf</w:t>
        </w:r>
      </w:hyperlink>
    </w:p>
    <w:p w14:paraId="7F6EFBF5" w14:textId="10286933" w:rsidR="009637D0" w:rsidRPr="00902D0C" w:rsidRDefault="002C3BB0" w:rsidP="00902D0C">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7" w:history="1">
        <w:r w:rsidR="00902D0C" w:rsidRPr="00902D0C">
          <w:rPr>
            <w:rStyle w:val="a3"/>
            <w:rFonts w:ascii="Times New Roman" w:eastAsia="HG丸ｺﾞｼｯｸM-PRO" w:hAnsi="Times New Roman" w:cs="Times New Roman"/>
            <w:sz w:val="21"/>
            <w:szCs w:val="21"/>
          </w:rPr>
          <w:t>https://www.caa.go.jp/notice/entry/024570/</w:t>
        </w:r>
      </w:hyperlink>
    </w:p>
    <w:p w14:paraId="298D5410" w14:textId="777620B7" w:rsidR="00A2512B" w:rsidRDefault="00A2512B"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A2512B">
        <w:rPr>
          <w:rFonts w:ascii="HG丸ｺﾞｼｯｸM-PRO" w:eastAsia="HG丸ｺﾞｼｯｸM-PRO" w:hAnsi="HG丸ｺﾞｼｯｸM-PRO" w:cs="ＭＳ Ｐゴシック" w:hint="eastAsia"/>
          <w:b/>
          <w:bCs/>
          <w:szCs w:val="24"/>
        </w:rPr>
        <w:t>諸</w:t>
      </w:r>
      <w:bookmarkEnd w:id="131"/>
      <w:r w:rsidRPr="00A2512B">
        <w:rPr>
          <w:rFonts w:ascii="HG丸ｺﾞｼｯｸM-PRO" w:eastAsia="HG丸ｺﾞｼｯｸM-PRO" w:hAnsi="HG丸ｺﾞｼｯｸM-PRO" w:cs="ＭＳ Ｐゴシック" w:hint="eastAsia"/>
          <w:b/>
          <w:bCs/>
          <w:szCs w:val="24"/>
        </w:rPr>
        <w:t>外国における食品の寄附の実態等に関する調査業務</w:t>
      </w:r>
      <w:r>
        <w:rPr>
          <w:rFonts w:ascii="HG丸ｺﾞｼｯｸM-PRO" w:eastAsia="HG丸ｺﾞｼｯｸM-PRO" w:hAnsi="HG丸ｺﾞｼｯｸM-PRO" w:cs="ＭＳ Ｐゴシック" w:hint="eastAsia"/>
          <w:b/>
          <w:bCs/>
          <w:szCs w:val="24"/>
        </w:rPr>
        <w:t xml:space="preserve">　2021/6/14</w:t>
      </w:r>
    </w:p>
    <w:p w14:paraId="04D7CFBF" w14:textId="7D21DA0A" w:rsidR="00A2512B" w:rsidRPr="00A2512B" w:rsidRDefault="00A2512B" w:rsidP="00A2512B">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58" w:anchor="foreign" w:history="1">
        <w:r w:rsidRPr="00A2512B">
          <w:rPr>
            <w:rStyle w:val="a3"/>
            <w:rFonts w:ascii="Times New Roman" w:eastAsia="HG丸ｺﾞｼｯｸM-PRO" w:hAnsi="Times New Roman" w:cs="Times New Roman"/>
            <w:sz w:val="21"/>
            <w:szCs w:val="21"/>
          </w:rPr>
          <w:t>https://www.caa.go.jp/policies/policy/consumer_policy/information/food_loss/efforts/#foreign</w:t>
        </w:r>
      </w:hyperlink>
    </w:p>
    <w:p w14:paraId="6F1802D5" w14:textId="24413DBD" w:rsidR="00A2512B" w:rsidRDefault="00A2512B"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Pr>
          <w:rFonts w:ascii="HG丸ｺﾞｼｯｸM-PRO" w:eastAsia="HG丸ｺﾞｼｯｸM-PRO" w:hAnsi="HG丸ｺﾞｼｯｸM-PRO" w:cs="ＭＳ Ｐゴシック" w:hint="eastAsia"/>
          <w:b/>
          <w:bCs/>
          <w:szCs w:val="24"/>
        </w:rPr>
        <w:t xml:space="preserve">　</w:t>
      </w:r>
      <w:r w:rsidRPr="00A2512B">
        <w:rPr>
          <w:rFonts w:ascii="HG丸ｺﾞｼｯｸM-PRO" w:eastAsia="HG丸ｺﾞｼｯｸM-PRO" w:hAnsi="HG丸ｺﾞｼｯｸM-PRO" w:cs="ＭＳ Ｐゴシック" w:hint="eastAsia"/>
          <w:b/>
          <w:bCs/>
          <w:szCs w:val="24"/>
        </w:rPr>
        <w:t>報告書(概要)</w:t>
      </w:r>
    </w:p>
    <w:p w14:paraId="75EA5499" w14:textId="63CDB0E1" w:rsidR="00A2512B" w:rsidRPr="00A2512B" w:rsidRDefault="00A2512B" w:rsidP="00A2512B">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18"/>
          <w:szCs w:val="18"/>
        </w:rPr>
      </w:pPr>
      <w:r>
        <w:rPr>
          <w:rFonts w:ascii="HG丸ｺﾞｼｯｸM-PRO" w:eastAsia="HG丸ｺﾞｼｯｸM-PRO" w:hAnsi="HG丸ｺﾞｼｯｸM-PRO" w:cs="ＭＳ Ｐゴシック" w:hint="eastAsia"/>
          <w:b/>
          <w:bCs/>
          <w:szCs w:val="24"/>
        </w:rPr>
        <w:t xml:space="preserve">　</w:t>
      </w:r>
      <w:hyperlink r:id="rId59" w:history="1">
        <w:r w:rsidRPr="00A2512B">
          <w:rPr>
            <w:rStyle w:val="a3"/>
            <w:rFonts w:ascii="Times New Roman" w:eastAsia="HG丸ｺﾞｼｯｸM-PRO" w:hAnsi="Times New Roman" w:cs="Times New Roman"/>
            <w:sz w:val="18"/>
            <w:szCs w:val="18"/>
          </w:rPr>
          <w:t>https://www.caa.go.jp/policies/policy/consumer_policy/information/food_loss/efforts/assets/KaigaiReport(summary).pdf</w:t>
        </w:r>
      </w:hyperlink>
    </w:p>
    <w:p w14:paraId="6A46D7FE" w14:textId="7A2730AA" w:rsidR="00A2512B" w:rsidRDefault="00A2512B"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A2512B">
        <w:rPr>
          <w:rFonts w:ascii="HG丸ｺﾞｼｯｸM-PRO" w:eastAsia="HG丸ｺﾞｼｯｸM-PRO" w:hAnsi="HG丸ｺﾞｼｯｸM-PRO" w:cs="ＭＳ Ｐゴシック" w:hint="eastAsia"/>
          <w:b/>
          <w:bCs/>
          <w:szCs w:val="24"/>
        </w:rPr>
        <w:t>食品ロス削減に向けた取組について</w:t>
      </w:r>
      <w:r w:rsidRPr="00A2512B">
        <w:rPr>
          <w:rFonts w:ascii="HG丸ｺﾞｼｯｸM-PRO" w:eastAsia="HG丸ｺﾞｼｯｸM-PRO" w:hAnsi="HG丸ｺﾞｼｯｸM-PRO" w:cs="ＭＳ Ｐゴシック"/>
          <w:b/>
          <w:bCs/>
          <w:szCs w:val="24"/>
        </w:rPr>
        <w:t>(</w:t>
      </w:r>
      <w:r w:rsidRPr="00A2512B">
        <w:rPr>
          <w:rFonts w:ascii="HG丸ｺﾞｼｯｸM-PRO" w:eastAsia="HG丸ｺﾞｼｯｸM-PRO" w:hAnsi="HG丸ｺﾞｼｯｸM-PRO" w:cs="ＭＳ Ｐゴシック" w:hint="eastAsia"/>
          <w:b/>
          <w:bCs/>
          <w:szCs w:val="24"/>
        </w:rPr>
        <w:t>消費者庁</w:t>
      </w:r>
      <w:r w:rsidRPr="00A2512B">
        <w:rPr>
          <w:rFonts w:ascii="HG丸ｺﾞｼｯｸM-PRO" w:eastAsia="HG丸ｺﾞｼｯｸM-PRO" w:hAnsi="HG丸ｺﾞｼｯｸM-PRO" w:cs="ＭＳ Ｐゴシック"/>
          <w:b/>
          <w:bCs/>
          <w:szCs w:val="24"/>
        </w:rPr>
        <w:t>)</w:t>
      </w:r>
      <w:r>
        <w:rPr>
          <w:rFonts w:ascii="HG丸ｺﾞｼｯｸM-PRO" w:eastAsia="HG丸ｺﾞｼｯｸM-PRO" w:hAnsi="HG丸ｺﾞｼｯｸM-PRO" w:cs="ＭＳ Ｐゴシック" w:hint="eastAsia"/>
          <w:b/>
          <w:bCs/>
          <w:szCs w:val="24"/>
        </w:rPr>
        <w:t xml:space="preserve">　2021/6/14</w:t>
      </w:r>
    </w:p>
    <w:p w14:paraId="4C82D701" w14:textId="29C725B9" w:rsidR="00A2512B" w:rsidRPr="00A2512B" w:rsidRDefault="00A2512B" w:rsidP="00A2512B">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60" w:history="1">
        <w:r w:rsidRPr="00A2512B">
          <w:rPr>
            <w:rStyle w:val="a3"/>
            <w:rFonts w:ascii="Times New Roman" w:eastAsia="HG丸ｺﾞｼｯｸM-PRO" w:hAnsi="Times New Roman" w:cs="Times New Roman"/>
            <w:sz w:val="21"/>
            <w:szCs w:val="21"/>
          </w:rPr>
          <w:t>https://www.caa.go.jp/policies/policy/consumer_policy/information/food_loss/efforts/</w:t>
        </w:r>
      </w:hyperlink>
    </w:p>
    <w:p w14:paraId="0D399C4D" w14:textId="77777777" w:rsidR="00A2512B" w:rsidRDefault="00A2512B" w:rsidP="00A2512B">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b/>
          <w:bCs/>
          <w:szCs w:val="24"/>
        </w:rPr>
      </w:pPr>
      <w:r w:rsidRPr="00A2512B">
        <w:rPr>
          <w:rFonts w:ascii="HG丸ｺﾞｼｯｸM-PRO" w:eastAsia="HG丸ｺﾞｼｯｸM-PRO" w:hAnsi="HG丸ｺﾞｼｯｸM-PRO" w:cs="ＭＳ Ｐゴシック" w:hint="eastAsia"/>
          <w:b/>
          <w:bCs/>
          <w:szCs w:val="24"/>
        </w:rPr>
        <w:t>「食品ロス削減関係参考資料」を更新しました。</w:t>
      </w:r>
      <w:r w:rsidRPr="00A2512B">
        <w:rPr>
          <w:rFonts w:ascii="HG丸ｺﾞｼｯｸM-PRO" w:eastAsia="HG丸ｺﾞｼｯｸM-PRO" w:hAnsi="HG丸ｺﾞｼｯｸM-PRO" w:cs="ＭＳ Ｐゴシック"/>
          <w:b/>
          <w:bCs/>
          <w:szCs w:val="24"/>
        </w:rPr>
        <w:t>(2021</w:t>
      </w:r>
      <w:r w:rsidRPr="00A2512B">
        <w:rPr>
          <w:rFonts w:ascii="HG丸ｺﾞｼｯｸM-PRO" w:eastAsia="HG丸ｺﾞｼｯｸM-PRO" w:hAnsi="HG丸ｺﾞｼｯｸM-PRO" w:cs="ＭＳ Ｐゴシック" w:hint="eastAsia"/>
          <w:b/>
          <w:bCs/>
          <w:szCs w:val="24"/>
        </w:rPr>
        <w:t>年</w:t>
      </w:r>
      <w:r w:rsidRPr="00A2512B">
        <w:rPr>
          <w:rFonts w:ascii="HG丸ｺﾞｼｯｸM-PRO" w:eastAsia="HG丸ｺﾞｼｯｸM-PRO" w:hAnsi="HG丸ｺﾞｼｯｸM-PRO" w:cs="ＭＳ Ｐゴシック"/>
          <w:b/>
          <w:bCs/>
          <w:szCs w:val="24"/>
        </w:rPr>
        <w:t>6</w:t>
      </w:r>
      <w:r w:rsidRPr="00A2512B">
        <w:rPr>
          <w:rFonts w:ascii="HG丸ｺﾞｼｯｸM-PRO" w:eastAsia="HG丸ｺﾞｼｯｸM-PRO" w:hAnsi="HG丸ｺﾞｼｯｸM-PRO" w:cs="ＭＳ Ｐゴシック" w:hint="eastAsia"/>
          <w:b/>
          <w:bCs/>
          <w:szCs w:val="24"/>
        </w:rPr>
        <w:t>月</w:t>
      </w:r>
      <w:r w:rsidRPr="00A2512B">
        <w:rPr>
          <w:rFonts w:ascii="HG丸ｺﾞｼｯｸM-PRO" w:eastAsia="HG丸ｺﾞｼｯｸM-PRO" w:hAnsi="HG丸ｺﾞｼｯｸM-PRO" w:cs="ＭＳ Ｐゴシック"/>
          <w:b/>
          <w:bCs/>
          <w:szCs w:val="24"/>
        </w:rPr>
        <w:t>14</w:t>
      </w:r>
      <w:r w:rsidRPr="00A2512B">
        <w:rPr>
          <w:rFonts w:ascii="HG丸ｺﾞｼｯｸM-PRO" w:eastAsia="HG丸ｺﾞｼｯｸM-PRO" w:hAnsi="HG丸ｺﾞｼｯｸM-PRO" w:cs="ＭＳ Ｐゴシック" w:hint="eastAsia"/>
          <w:b/>
          <w:bCs/>
          <w:szCs w:val="24"/>
        </w:rPr>
        <w:t>日</w:t>
      </w:r>
      <w:r w:rsidRPr="00A2512B">
        <w:rPr>
          <w:rFonts w:ascii="HG丸ｺﾞｼｯｸM-PRO" w:eastAsia="HG丸ｺﾞｼｯｸM-PRO" w:hAnsi="HG丸ｺﾞｼｯｸM-PRO" w:cs="ＭＳ Ｐゴシック"/>
          <w:b/>
          <w:bCs/>
          <w:szCs w:val="24"/>
        </w:rPr>
        <w:t xml:space="preserve">) </w:t>
      </w:r>
    </w:p>
    <w:p w14:paraId="4EE94C2C" w14:textId="585ED601" w:rsidR="00A2512B" w:rsidRPr="00A2512B" w:rsidRDefault="00A2512B" w:rsidP="00A2512B">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0"/>
          <w:szCs w:val="20"/>
        </w:rPr>
      </w:pPr>
      <w:r>
        <w:rPr>
          <w:rFonts w:ascii="HG丸ｺﾞｼｯｸM-PRO" w:eastAsia="HG丸ｺﾞｼｯｸM-PRO" w:hAnsi="HG丸ｺﾞｼｯｸM-PRO" w:cs="ＭＳ Ｐゴシック" w:hint="eastAsia"/>
          <w:b/>
          <w:bCs/>
          <w:szCs w:val="24"/>
        </w:rPr>
        <w:t xml:space="preserve">　</w:t>
      </w:r>
      <w:hyperlink r:id="rId61" w:history="1">
        <w:r w:rsidRPr="00EB5BF3">
          <w:rPr>
            <w:rStyle w:val="a3"/>
            <w:rFonts w:ascii="Times New Roman" w:eastAsia="HG丸ｺﾞｼｯｸM-PRO" w:hAnsi="Times New Roman" w:cs="Times New Roman"/>
            <w:sz w:val="20"/>
            <w:szCs w:val="20"/>
          </w:rPr>
          <w:t>https://www.caa.go.jp/policies/policy/consumer_policy/information/food_loss/efforts/assets/efforts_210614_0001.pdf</w:t>
        </w:r>
      </w:hyperlink>
    </w:p>
    <w:p w14:paraId="4AEFEC4C" w14:textId="411E55A1" w:rsidR="00420133" w:rsidRPr="00A2512B" w:rsidRDefault="00420133" w:rsidP="00A2512B">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cs="ＭＳ Ｐゴシック" w:hint="eastAsia"/>
          <w:b/>
          <w:bCs/>
          <w:szCs w:val="24"/>
        </w:rPr>
        <w:t>株</w:t>
      </w:r>
      <w:r w:rsidRPr="00420133">
        <w:rPr>
          <w:rFonts w:ascii="HG丸ｺﾞｼｯｸM-PRO" w:eastAsia="HG丸ｺﾞｼｯｸM-PRO" w:hAnsi="HG丸ｺﾞｼｯｸM-PRO" w:cs="ＭＳ Ｐゴシック" w:hint="eastAsia"/>
          <w:b/>
          <w:bCs/>
          <w:szCs w:val="24"/>
        </w:rPr>
        <w:t>式会社ププレひまわりに対する景品表示法に基づく措置命令について</w:t>
      </w:r>
      <w:r>
        <w:rPr>
          <w:rFonts w:ascii="HG丸ｺﾞｼｯｸM-PRO" w:eastAsia="HG丸ｺﾞｼｯｸM-PRO" w:hAnsi="HG丸ｺﾞｼｯｸM-PRO" w:cs="ＭＳ Ｐゴシック" w:hint="eastAsia"/>
          <w:b/>
          <w:bCs/>
          <w:szCs w:val="24"/>
        </w:rPr>
        <w:t xml:space="preserve">　2021/6/11</w:t>
      </w:r>
    </w:p>
    <w:p w14:paraId="4ED9D2A8" w14:textId="1B22D245" w:rsidR="00420133" w:rsidRPr="00420133" w:rsidRDefault="00420133" w:rsidP="00420133">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 xml:space="preserve">　</w:t>
      </w:r>
      <w:r>
        <w:rPr>
          <w:rFonts w:ascii="HG丸ｺﾞｼｯｸM-PRO" w:eastAsia="HG丸ｺﾞｼｯｸM-PRO" w:hAnsi="HG丸ｺﾞｼｯｸM-PRO" w:cs="ＭＳ Ｐゴシック" w:hint="eastAsia"/>
          <w:szCs w:val="24"/>
        </w:rPr>
        <w:t>1</w:t>
      </w:r>
      <w:r w:rsidRPr="00420133">
        <w:rPr>
          <w:rFonts w:ascii="HG丸ｺﾞｼｯｸM-PRO" w:eastAsia="HG丸ｺﾞｼｯｸM-PRO" w:hAnsi="HG丸ｺﾞｼｯｸM-PRO" w:cs="ＭＳ Ｐゴシック" w:hint="eastAsia"/>
          <w:szCs w:val="24"/>
        </w:rPr>
        <w:t>違反行為者の概要</w:t>
      </w:r>
    </w:p>
    <w:p w14:paraId="658F03EF" w14:textId="6ED38530" w:rsidR="00420133" w:rsidRPr="00420133" w:rsidRDefault="00420133" w:rsidP="00420133">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szCs w:val="24"/>
        </w:rPr>
        <w:t xml:space="preserve"> </w:t>
      </w:r>
      <w:r>
        <w:rPr>
          <w:rFonts w:ascii="HG丸ｺﾞｼｯｸM-PRO" w:eastAsia="HG丸ｺﾞｼｯｸM-PRO" w:hAnsi="HG丸ｺﾞｼｯｸM-PRO" w:cs="ＭＳ Ｐゴシック" w:hint="eastAsia"/>
          <w:szCs w:val="24"/>
        </w:rPr>
        <w:t xml:space="preserve">　</w:t>
      </w:r>
      <w:r w:rsidRPr="00420133">
        <w:rPr>
          <w:rFonts w:ascii="HG丸ｺﾞｼｯｸM-PRO" w:eastAsia="HG丸ｺﾞｼｯｸM-PRO" w:hAnsi="HG丸ｺﾞｼｯｸM-PRO" w:cs="ＭＳ Ｐゴシック" w:hint="eastAsia"/>
          <w:szCs w:val="24"/>
        </w:rPr>
        <w:t>名</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称</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株式会社ププレひまわり</w:t>
      </w:r>
    </w:p>
    <w:p w14:paraId="3A96CCFA" w14:textId="21E96674" w:rsidR="00420133" w:rsidRPr="00420133" w:rsidRDefault="00420133" w:rsidP="00420133">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２措置命令の概要</w:t>
      </w:r>
    </w:p>
    <w:p w14:paraId="0E70C3D5" w14:textId="17158212" w:rsidR="00420133" w:rsidRDefault="00420133" w:rsidP="00420133">
      <w:pPr>
        <w:pStyle w:val="af2"/>
        <w:numPr>
          <w:ilvl w:val="0"/>
          <w:numId w:val="35"/>
        </w:numPr>
        <w:kinsoku w:val="0"/>
        <w:overflowPunct w:val="0"/>
        <w:autoSpaceDE w:val="0"/>
        <w:autoSpaceDN w:val="0"/>
        <w:spacing w:after="0" w:line="0" w:lineRule="atLeast"/>
        <w:ind w:leftChars="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対象商品「ウイルオフ</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ストラップタイプ」と称する商品（以下「本件商品」という。）</w:t>
      </w:r>
    </w:p>
    <w:p w14:paraId="0072D949" w14:textId="3A8B560B" w:rsidR="00420133" w:rsidRPr="00420133" w:rsidRDefault="00420133" w:rsidP="00420133">
      <w:pPr>
        <w:pStyle w:val="af2"/>
        <w:numPr>
          <w:ilvl w:val="0"/>
          <w:numId w:val="35"/>
        </w:numPr>
        <w:kinsoku w:val="0"/>
        <w:overflowPunct w:val="0"/>
        <w:autoSpaceDE w:val="0"/>
        <w:autoSpaceDN w:val="0"/>
        <w:spacing w:after="0" w:line="0" w:lineRule="atLeast"/>
        <w:ind w:leftChars="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対象表示</w:t>
      </w:r>
    </w:p>
    <w:p w14:paraId="51066E21" w14:textId="77777777"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ア</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表示の概要</w:t>
      </w:r>
    </w:p>
    <w:p w14:paraId="069CE169" w14:textId="39EB3100"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szCs w:val="24"/>
        </w:rPr>
        <w:t>(</w:t>
      </w:r>
      <w:r w:rsidRPr="00420133">
        <w:rPr>
          <w:rFonts w:ascii="HG丸ｺﾞｼｯｸM-PRO" w:eastAsia="HG丸ｺﾞｼｯｸM-PRO" w:hAnsi="HG丸ｺﾞｼｯｸM-PRO" w:cs="ＭＳ Ｐゴシック" w:hint="eastAsia"/>
          <w:szCs w:val="24"/>
        </w:rPr>
        <w:t>ア</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表示媒体</w:t>
      </w:r>
      <w:r>
        <w:rPr>
          <w:rFonts w:ascii="HG丸ｺﾞｼｯｸM-PRO" w:eastAsia="HG丸ｺﾞｼｯｸM-PRO" w:hAnsi="HG丸ｺﾞｼｯｸM-PRO" w:cs="ＭＳ Ｐゴシック" w:hint="eastAsia"/>
          <w:szCs w:val="24"/>
        </w:rPr>
        <w:t xml:space="preserve">　</w:t>
      </w:r>
      <w:r w:rsidRPr="00420133">
        <w:rPr>
          <w:rFonts w:ascii="HG丸ｺﾞｼｯｸM-PRO" w:eastAsia="HG丸ｺﾞｼｯｸM-PRO" w:hAnsi="HG丸ｺﾞｼｯｸM-PRO" w:cs="ＭＳ Ｐゴシック" w:hint="eastAsia"/>
          <w:szCs w:val="24"/>
        </w:rPr>
        <w:t>別表「店舗」欄記載の店舗における店頭ＰＯＰ</w:t>
      </w:r>
    </w:p>
    <w:p w14:paraId="0FA9DC86" w14:textId="048DC4A4"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szCs w:val="24"/>
        </w:rPr>
        <w:t>(</w:t>
      </w:r>
      <w:r w:rsidRPr="00420133">
        <w:rPr>
          <w:rFonts w:ascii="HG丸ｺﾞｼｯｸM-PRO" w:eastAsia="HG丸ｺﾞｼｯｸM-PRO" w:hAnsi="HG丸ｺﾞｼｯｸM-PRO" w:cs="ＭＳ Ｐゴシック" w:hint="eastAsia"/>
          <w:szCs w:val="24"/>
        </w:rPr>
        <w:t>イ</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表示期間</w:t>
      </w:r>
      <w:r>
        <w:rPr>
          <w:rFonts w:ascii="HG丸ｺﾞｼｯｸM-PRO" w:eastAsia="HG丸ｺﾞｼｯｸM-PRO" w:hAnsi="HG丸ｺﾞｼｯｸM-PRO" w:cs="ＭＳ Ｐゴシック" w:hint="eastAsia"/>
          <w:szCs w:val="24"/>
        </w:rPr>
        <w:t xml:space="preserve">　</w:t>
      </w:r>
      <w:r w:rsidRPr="00420133">
        <w:rPr>
          <w:rFonts w:ascii="HG丸ｺﾞｼｯｸM-PRO" w:eastAsia="HG丸ｺﾞｼｯｸM-PRO" w:hAnsi="HG丸ｺﾞｼｯｸM-PRO" w:cs="ＭＳ Ｐゴシック" w:hint="eastAsia"/>
          <w:szCs w:val="24"/>
        </w:rPr>
        <w:t>令和２年９月１３日から同年１２月１５日までの間</w:t>
      </w:r>
    </w:p>
    <w:p w14:paraId="027DB090" w14:textId="77777777"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szCs w:val="24"/>
        </w:rPr>
        <w:t>(</w:t>
      </w:r>
      <w:r w:rsidRPr="00420133">
        <w:rPr>
          <w:rFonts w:ascii="HG丸ｺﾞｼｯｸM-PRO" w:eastAsia="HG丸ｺﾞｼｯｸM-PRO" w:hAnsi="HG丸ｺﾞｼｯｸM-PRO" w:cs="ＭＳ Ｐゴシック" w:hint="eastAsia"/>
          <w:szCs w:val="24"/>
        </w:rPr>
        <w:t>ウ</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表示内容（別紙）</w:t>
      </w:r>
    </w:p>
    <w:p w14:paraId="2CDB24CF" w14:textId="51CA82DC" w:rsidR="00420133" w:rsidRPr="00420133" w:rsidRDefault="00420133" w:rsidP="00420133">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「様々な使用シーンに合わせて開発した除菌剤」、「ウイルオフ」、「【ストラップ式】消費者庁公認の首掛け式ウイルス除去剤</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お出かけ先でのパーソナル空間のウイルス除去・除菌に。」並びに本件商品を首から掛けている人物の画像と共に、「オフィス」及び「外出時」と表示することにより、あたかも、本件商品を身に着けることで、オフィスや外出時な</w:t>
      </w:r>
      <w:r w:rsidRPr="00420133">
        <w:rPr>
          <w:rFonts w:ascii="HG丸ｺﾞｼｯｸM-PRO" w:eastAsia="HG丸ｺﾞｼｯｸM-PRO" w:hAnsi="HG丸ｺﾞｼｯｸM-PRO" w:cs="ＭＳ Ｐゴシック" w:hint="eastAsia"/>
          <w:szCs w:val="24"/>
        </w:rPr>
        <w:lastRenderedPageBreak/>
        <w:t>どの様々な使用シーンにおいて、身の回りの空間のウイルスを除去又は除菌できる効果が得られ、当該効果を消費者庁が公認しているのように示す表示をしていた。</w:t>
      </w:r>
    </w:p>
    <w:p w14:paraId="6E1FD657" w14:textId="77777777"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イ</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実際</w:t>
      </w:r>
    </w:p>
    <w:p w14:paraId="348B440A" w14:textId="4A0437BD" w:rsidR="00420133" w:rsidRPr="00420133" w:rsidRDefault="00420133" w:rsidP="0042013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前記アの表示について、消費者庁は、景品表示法第７条第２項の規定に基づき、ププレひまわりに対し、期間を定めて、当該表示の裏付けとなる合理的な根拠を示す資料の提出を求めたところ、同社から資料が提出された。しかし、当該資料は、当該表示の裏付けとなる合理的な根拠を示すものであるとは認められないものであった。</w:t>
      </w:r>
    </w:p>
    <w:p w14:paraId="5DBE1437" w14:textId="1EDB1F3E" w:rsidR="00420133" w:rsidRPr="00420133" w:rsidRDefault="00420133" w:rsidP="00420133">
      <w:pPr>
        <w:pStyle w:val="af2"/>
        <w:numPr>
          <w:ilvl w:val="0"/>
          <w:numId w:val="35"/>
        </w:numPr>
        <w:kinsoku w:val="0"/>
        <w:overflowPunct w:val="0"/>
        <w:autoSpaceDE w:val="0"/>
        <w:autoSpaceDN w:val="0"/>
        <w:spacing w:after="0" w:line="0" w:lineRule="atLeast"/>
        <w:ind w:leftChars="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命令の概要</w:t>
      </w:r>
    </w:p>
    <w:p w14:paraId="14F93937" w14:textId="39E46859" w:rsidR="00420133" w:rsidRPr="00420133" w:rsidRDefault="00420133" w:rsidP="00420133">
      <w:pPr>
        <w:pStyle w:val="af2"/>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ア</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前記</w:t>
      </w:r>
      <w:r w:rsidRPr="00420133">
        <w:rPr>
          <w:rFonts w:ascii="ＭＳ 明朝" w:eastAsia="ＭＳ 明朝" w:hAnsi="ＭＳ 明朝" w:cs="ＭＳ 明朝" w:hint="eastAsia"/>
          <w:szCs w:val="24"/>
        </w:rPr>
        <w:t>⑵</w:t>
      </w:r>
      <w:r w:rsidRPr="00420133">
        <w:rPr>
          <w:rFonts w:ascii="HG丸ｺﾞｼｯｸM-PRO" w:eastAsia="HG丸ｺﾞｼｯｸM-PRO" w:hAnsi="HG丸ｺﾞｼｯｸM-PRO" w:cs="HG丸ｺﾞｼｯｸM-PRO" w:hint="eastAsia"/>
          <w:szCs w:val="24"/>
        </w:rPr>
        <w:t>アの表示は、本件商品の内容について、一般消費者に対し、実際</w:t>
      </w:r>
      <w:r w:rsidRPr="00420133">
        <w:rPr>
          <w:rFonts w:ascii="HG丸ｺﾞｼｯｸM-PRO" w:eastAsia="HG丸ｺﾞｼｯｸM-PRO" w:hAnsi="HG丸ｺﾞｼｯｸM-PRO" w:cs="ＭＳ Ｐゴシック" w:hint="eastAsia"/>
          <w:szCs w:val="24"/>
        </w:rPr>
        <w:t>のものよりも著しく優良であると示すものであり、景品表示法に違反するものである旨を一般消費者に周知徹底すること。</w:t>
      </w:r>
    </w:p>
    <w:p w14:paraId="3814B4D8" w14:textId="77777777" w:rsidR="00420133" w:rsidRPr="00420133" w:rsidRDefault="00420133" w:rsidP="00420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イ</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再発防止策を講じて、これを役員及び従業員に周知徹底すること。</w:t>
      </w:r>
    </w:p>
    <w:p w14:paraId="65B0287A" w14:textId="3004A91A" w:rsidR="00420133" w:rsidRDefault="00420133" w:rsidP="0042013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ＭＳ Ｐゴシック"/>
          <w:szCs w:val="24"/>
        </w:rPr>
      </w:pPr>
      <w:r w:rsidRPr="00420133">
        <w:rPr>
          <w:rFonts w:ascii="HG丸ｺﾞｼｯｸM-PRO" w:eastAsia="HG丸ｺﾞｼｯｸM-PRO" w:hAnsi="HG丸ｺﾞｼｯｸM-PRO" w:cs="ＭＳ Ｐゴシック" w:hint="eastAsia"/>
          <w:szCs w:val="24"/>
        </w:rPr>
        <w:t>ウ</w:t>
      </w:r>
      <w:r w:rsidRPr="00420133">
        <w:rPr>
          <w:rFonts w:ascii="HG丸ｺﾞｼｯｸM-PRO" w:eastAsia="HG丸ｺﾞｼｯｸM-PRO" w:hAnsi="HG丸ｺﾞｼｯｸM-PRO" w:cs="ＭＳ Ｐゴシック"/>
          <w:szCs w:val="24"/>
        </w:rPr>
        <w:t xml:space="preserve"> </w:t>
      </w:r>
      <w:r w:rsidRPr="00420133">
        <w:rPr>
          <w:rFonts w:ascii="HG丸ｺﾞｼｯｸM-PRO" w:eastAsia="HG丸ｺﾞｼｯｸM-PRO" w:hAnsi="HG丸ｺﾞｼｯｸM-PRO" w:cs="ＭＳ Ｐゴシック" w:hint="eastAsia"/>
          <w:szCs w:val="24"/>
        </w:rPr>
        <w:t>今後、表示の裏付けとなる合理的な根拠をあらかじめ有することなく、前記</w:t>
      </w:r>
      <w:r w:rsidRPr="00420133">
        <w:rPr>
          <w:rFonts w:ascii="ＭＳ 明朝" w:eastAsia="ＭＳ 明朝" w:hAnsi="ＭＳ 明朝" w:cs="ＭＳ 明朝" w:hint="eastAsia"/>
          <w:szCs w:val="24"/>
        </w:rPr>
        <w:t>⑵</w:t>
      </w:r>
      <w:r w:rsidRPr="00420133">
        <w:rPr>
          <w:rFonts w:ascii="HG丸ｺﾞｼｯｸM-PRO" w:eastAsia="HG丸ｺﾞｼｯｸM-PRO" w:hAnsi="HG丸ｺﾞｼｯｸM-PRO" w:cs="HG丸ｺﾞｼｯｸM-PRO" w:hint="eastAsia"/>
          <w:szCs w:val="24"/>
        </w:rPr>
        <w:t>アの表示と同様の表示を行わないこ</w:t>
      </w:r>
      <w:r w:rsidRPr="00420133">
        <w:rPr>
          <w:rFonts w:ascii="HG丸ｺﾞｼｯｸM-PRO" w:eastAsia="HG丸ｺﾞｼｯｸM-PRO" w:hAnsi="HG丸ｺﾞｼｯｸM-PRO" w:cs="ＭＳ Ｐゴシック" w:hint="eastAsia"/>
          <w:szCs w:val="24"/>
        </w:rPr>
        <w:t>と</w:t>
      </w:r>
    </w:p>
    <w:p w14:paraId="3DD80BDC" w14:textId="2AB188B8" w:rsidR="00420133" w:rsidRDefault="00420133" w:rsidP="00420133">
      <w:pPr>
        <w:kinsoku w:val="0"/>
        <w:overflowPunct w:val="0"/>
        <w:autoSpaceDE w:val="0"/>
        <w:autoSpaceDN w:val="0"/>
        <w:spacing w:after="120" w:line="0" w:lineRule="atLeast"/>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62" w:history="1">
        <w:r w:rsidRPr="00420133">
          <w:rPr>
            <w:rStyle w:val="a3"/>
            <w:rFonts w:ascii="Times New Roman" w:eastAsia="HG丸ｺﾞｼｯｸM-PRO" w:hAnsi="Times New Roman" w:cs="Times New Roman"/>
            <w:sz w:val="21"/>
            <w:szCs w:val="21"/>
          </w:rPr>
          <w:t>https://www.caa.go.jp/notice/assets/representation_cms206_210611_01.pdf</w:t>
        </w:r>
      </w:hyperlink>
    </w:p>
    <w:p w14:paraId="77D6D128" w14:textId="091637C4" w:rsidR="00624E7C" w:rsidRPr="00420133" w:rsidRDefault="00624E7C" w:rsidP="00420133">
      <w:pPr>
        <w:kinsoku w:val="0"/>
        <w:overflowPunct w:val="0"/>
        <w:autoSpaceDE w:val="0"/>
        <w:autoSpaceDN w:val="0"/>
        <w:spacing w:after="120" w:line="0" w:lineRule="atLeast"/>
        <w:rPr>
          <w:rFonts w:ascii="Times New Roman" w:eastAsia="HG丸ｺﾞｼｯｸM-PRO" w:hAnsi="Times New Roman" w:cs="Times New Roman"/>
          <w:sz w:val="21"/>
          <w:szCs w:val="21"/>
        </w:rPr>
      </w:pPr>
      <w:r>
        <w:rPr>
          <w:rFonts w:ascii="Times New Roman" w:eastAsia="HG丸ｺﾞｼｯｸM-PRO" w:hAnsi="Times New Roman" w:cs="Times New Roman" w:hint="eastAsia"/>
          <w:sz w:val="21"/>
          <w:szCs w:val="21"/>
        </w:rPr>
        <w:t xml:space="preserve">　</w:t>
      </w:r>
      <w:hyperlink r:id="rId63" w:history="1">
        <w:r w:rsidRPr="00624E7C">
          <w:rPr>
            <w:rStyle w:val="a3"/>
            <w:rFonts w:ascii="Times New Roman" w:eastAsia="HG丸ｺﾞｼｯｸM-PRO" w:hAnsi="Times New Roman" w:cs="Times New Roman"/>
            <w:sz w:val="21"/>
            <w:szCs w:val="21"/>
          </w:rPr>
          <w:t>https://www.caa.go.jp/notice/entry/024534/</w:t>
        </w:r>
      </w:hyperlink>
    </w:p>
    <w:p w14:paraId="551B0114" w14:textId="70BAD7A6" w:rsidR="00830D1F" w:rsidRDefault="00830D1F"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Pr>
          <w:rStyle w:val="ad"/>
          <w:rFonts w:ascii="HG丸ｺﾞｼｯｸM-PRO" w:eastAsia="HG丸ｺﾞｼｯｸM-PRO" w:hAnsi="HG丸ｺﾞｼｯｸM-PRO" w:cs="Arial" w:hint="eastAsia"/>
          <w:color w:val="000000" w:themeColor="text1"/>
        </w:rPr>
        <w:t xml:space="preserve">令和3年版　</w:t>
      </w:r>
      <w:r w:rsidRPr="00830D1F">
        <w:rPr>
          <w:rStyle w:val="ad"/>
          <w:rFonts w:ascii="HG丸ｺﾞｼｯｸM-PRO" w:eastAsia="HG丸ｺﾞｼｯｸM-PRO" w:hAnsi="HG丸ｺﾞｼｯｸM-PRO" w:cs="Arial" w:hint="eastAsia"/>
          <w:color w:val="000000" w:themeColor="text1"/>
        </w:rPr>
        <w:t>消費者白書</w:t>
      </w:r>
      <w:r w:rsidR="00110408">
        <w:rPr>
          <w:rStyle w:val="ad"/>
          <w:rFonts w:ascii="HG丸ｺﾞｼｯｸM-PRO" w:eastAsia="HG丸ｺﾞｼｯｸM-PRO" w:hAnsi="HG丸ｺﾞｼｯｸM-PRO" w:cs="Arial" w:hint="eastAsia"/>
          <w:color w:val="000000" w:themeColor="text1"/>
        </w:rPr>
        <w:t xml:space="preserve">　2021/6/8</w:t>
      </w:r>
    </w:p>
    <w:p w14:paraId="127D9350" w14:textId="02656802" w:rsidR="00830D1F" w:rsidRPr="00830D1F" w:rsidRDefault="00830D1F" w:rsidP="00830D1F">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830D1F">
          <w:rPr>
            <w:rStyle w:val="a3"/>
            <w:rFonts w:ascii="Times New Roman" w:eastAsia="HG丸ｺﾞｼｯｸM-PRO" w:hAnsi="Times New Roman" w:cs="Times New Roman"/>
            <w:sz w:val="21"/>
            <w:szCs w:val="21"/>
          </w:rPr>
          <w:t>https://www.caa.go.jp/policies/policy/consumer_research/white_paper/</w:t>
        </w:r>
      </w:hyperlink>
    </w:p>
    <w:bookmarkEnd w:id="132"/>
    <w:bookmarkEnd w:id="133"/>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5" w:history="1">
        <w:r w:rsidRPr="002A6260">
          <w:rPr>
            <w:rStyle w:val="a3"/>
            <w:rFonts w:ascii="Times New Roman" w:eastAsia="HG丸ｺﾞｼｯｸM-PRO" w:hAnsi="Times New Roman"/>
          </w:rPr>
          <w:t>https://www.recall.caa.go.jp/</w:t>
        </w:r>
      </w:hyperlink>
    </w:p>
    <w:p w14:paraId="5800CF11" w14:textId="3AE415F6" w:rsidR="009A5F36" w:rsidRPr="006D3236" w:rsidRDefault="00EE194D" w:rsidP="006D323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34" w:name="_Hlk73697740"/>
      <w:bookmarkStart w:id="135" w:name="_Hlk64791854"/>
      <w:bookmarkStart w:id="136" w:name="_Hlk61012387"/>
      <w:bookmarkStart w:id="137" w:name="_Hlk58941233"/>
      <w:bookmarkStart w:id="138" w:name="_Hlk58584000"/>
      <w:bookmarkStart w:id="139" w:name="_Hlk58583991"/>
      <w:bookmarkStart w:id="140" w:name="_Hlk55552501"/>
      <w:bookmarkStart w:id="141" w:name="_Hlk55552484"/>
      <w:bookmarkStart w:id="142" w:name="_Hlk52288924"/>
      <w:bookmarkStart w:id="143" w:name="_Hlk52268985"/>
      <w:bookmarkStart w:id="144" w:name="_Hlk51926273"/>
      <w:bookmarkStart w:id="145" w:name="_Hlk51241462"/>
      <w:bookmarkStart w:id="146" w:name="_Hlk51241453"/>
      <w:bookmarkStart w:id="147" w:name="_Hlk50712328"/>
      <w:bookmarkStart w:id="148" w:name="_Hlk50630377"/>
      <w:bookmarkStart w:id="149" w:name="_Hlk50120736"/>
      <w:bookmarkStart w:id="150" w:name="_Hlk49867682"/>
      <w:bookmarkStart w:id="151" w:name="_Hlk49847262"/>
      <w:bookmarkStart w:id="152" w:name="_Hlk49513408"/>
      <w:bookmarkStart w:id="153" w:name="_Hlk48841803"/>
      <w:bookmarkStart w:id="154" w:name="_Hlk49249334"/>
      <w:bookmarkStart w:id="155" w:name="_Hlk48326131"/>
      <w:bookmarkStart w:id="156" w:name="_Hlk47687375"/>
      <w:bookmarkStart w:id="157" w:name="_Hlk47377554"/>
      <w:bookmarkStart w:id="158" w:name="_Hlk47028904"/>
      <w:bookmarkStart w:id="159" w:name="_Hlk46474809"/>
      <w:bookmarkStart w:id="160" w:name="_Hlk46220816"/>
      <w:bookmarkStart w:id="161" w:name="_Hlk45633205"/>
      <w:bookmarkStart w:id="162" w:name="_Hlk45633143"/>
      <w:bookmarkStart w:id="163" w:name="_Hlk43374982"/>
      <w:bookmarkStart w:id="164" w:name="_Hlk42847353"/>
      <w:bookmarkStart w:id="165" w:name="_Hlk42588951"/>
      <w:bookmarkStart w:id="166" w:name="_Hlk42169098"/>
      <w:bookmarkStart w:id="167" w:name="_Hlk41558646"/>
      <w:bookmarkStart w:id="168" w:name="_Hlk40954163"/>
      <w:bookmarkStart w:id="169" w:name="_Hlk39824101"/>
      <w:bookmarkStart w:id="170" w:name="_Hlk38881534"/>
      <w:bookmarkStart w:id="171" w:name="_Hlk37402327"/>
      <w:bookmarkStart w:id="172" w:name="_Hlk37163985"/>
      <w:bookmarkStart w:id="173" w:name="_Hlk35939264"/>
      <w:bookmarkStart w:id="174" w:name="_Hlk35431468"/>
      <w:bookmarkStart w:id="175" w:name="_Hlk32570543"/>
      <w:bookmarkStart w:id="176" w:name="_Hlk32570533"/>
      <w:bookmarkStart w:id="177" w:name="_Hlk31739149"/>
      <w:bookmarkStart w:id="178" w:name="_Hlk31517189"/>
      <w:bookmarkStart w:id="179" w:name="_Hlk31517203"/>
      <w:bookmarkStart w:id="180" w:name="_Hlk31195362"/>
      <w:bookmarkStart w:id="181" w:name="_Hlk31195343"/>
      <w:bookmarkStart w:id="182" w:name="_Hlk31195334"/>
      <w:bookmarkStart w:id="183" w:name="_Hlk31118603"/>
      <w:bookmarkStart w:id="184" w:name="_Hlk54966617"/>
      <w:bookmarkStart w:id="185" w:name="_Hlk54966603"/>
      <w:bookmarkStart w:id="186" w:name="_Hlk54360900"/>
      <w:bookmarkStart w:id="187" w:name="_Hlk54360879"/>
      <w:bookmarkStart w:id="188" w:name="_Hlk54118933"/>
      <w:bookmarkStart w:id="189" w:name="_Hlk54083547"/>
      <w:bookmarkStart w:id="190" w:name="_Hlk54083541"/>
      <w:bookmarkStart w:id="191" w:name="_Hlk53135418"/>
      <w:bookmarkStart w:id="192" w:name="_Hlk52536179"/>
      <w:bookmarkStart w:id="193" w:name="_Hlk57973051"/>
      <w:bookmarkStart w:id="194" w:name="_Hlk57973034"/>
      <w:bookmarkStart w:id="195" w:name="_Hlk57906077"/>
      <w:bookmarkStart w:id="196" w:name="_Hlk57379208"/>
      <w:bookmarkStart w:id="197" w:name="_Hlk57379199"/>
      <w:bookmarkStart w:id="198" w:name="_Hlk57124233"/>
      <w:bookmarkStart w:id="199" w:name="_Hlk57124063"/>
      <w:bookmarkStart w:id="200" w:name="_Hlk57124039"/>
      <w:bookmarkStart w:id="201" w:name="_Hlk56779882"/>
      <w:bookmarkStart w:id="202" w:name="_Hlk56760243"/>
      <w:bookmarkStart w:id="203" w:name="_Hlk56163002"/>
      <w:bookmarkStart w:id="204" w:name="_Hlk60686871"/>
      <w:bookmarkStart w:id="205" w:name="_Hlk59958526"/>
      <w:bookmarkStart w:id="206" w:name="_Hlk59958517"/>
      <w:bookmarkStart w:id="207" w:name="_Hlk59193966"/>
      <w:bookmarkStart w:id="208" w:name="_Hlk59193945"/>
      <w:bookmarkStart w:id="209" w:name="_Hlk64399152"/>
      <w:bookmarkStart w:id="210" w:name="_Hlk63449380"/>
      <w:bookmarkStart w:id="211" w:name="_Hlk62245102"/>
      <w:bookmarkStart w:id="212" w:name="_Hlk62245084"/>
      <w:bookmarkStart w:id="213" w:name="_Hlk61611905"/>
      <w:bookmarkStart w:id="214" w:name="_Hlk73103232"/>
      <w:bookmarkStart w:id="215" w:name="_Hlk72490930"/>
      <w:bookmarkStart w:id="216" w:name="_Hlk72490915"/>
      <w:bookmarkStart w:id="217" w:name="_Hlk72490903"/>
      <w:bookmarkStart w:id="218" w:name="_Hlk72049190"/>
      <w:bookmarkStart w:id="219" w:name="_Hlk71285214"/>
      <w:bookmarkStart w:id="220" w:name="_Hlk71285206"/>
      <w:bookmarkStart w:id="221" w:name="_Hlk70671492"/>
      <w:bookmarkStart w:id="222" w:name="_Hlk70072856"/>
      <w:bookmarkStart w:id="223" w:name="_Hlk70072842"/>
      <w:bookmarkStart w:id="224" w:name="_Hlk70072817"/>
      <w:bookmarkStart w:id="225" w:name="_Hlk69482588"/>
      <w:bookmarkStart w:id="226" w:name="_Hlk68887151"/>
      <w:bookmarkStart w:id="227" w:name="_Hlk68887139"/>
      <w:bookmarkStart w:id="228" w:name="_Hlk67660695"/>
      <w:bookmarkStart w:id="229" w:name="_Hlk67660669"/>
      <w:bookmarkStart w:id="230" w:name="_Hlk68252018"/>
      <w:bookmarkStart w:id="231" w:name="_Hlk67053753"/>
      <w:bookmarkStart w:id="232" w:name="_Hlk67053745"/>
      <w:bookmarkStart w:id="233" w:name="_Hlk65851296"/>
      <w:bookmarkStart w:id="234" w:name="_Hlk65430481"/>
    </w:p>
    <w:p w14:paraId="6C276868" w14:textId="211D574E" w:rsidR="00077203" w:rsidRDefault="00077203" w:rsidP="00C9073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35" w:name="_Hlk74301639"/>
      <w:bookmarkStart w:id="236" w:name="_Hlk74301630"/>
      <w:r w:rsidRPr="00C23D3E">
        <w:rPr>
          <w:rFonts w:ascii="HG丸ｺﾞｼｯｸM-PRO" w:eastAsia="HG丸ｺﾞｼｯｸM-PRO" w:hAnsi="HG丸ｺﾞｼｯｸM-PRO" w:hint="eastAsia"/>
          <w:b/>
          <w:bCs/>
          <w:color w:val="000000"/>
        </w:rPr>
        <w:t>★</w:t>
      </w:r>
      <w:r w:rsidR="00C90733" w:rsidRPr="00C90733">
        <w:rPr>
          <w:rFonts w:ascii="HG丸ｺﾞｼｯｸM-PRO" w:eastAsia="HG丸ｺﾞｼｯｸM-PRO" w:hAnsi="HG丸ｺﾞｼｯｸM-PRO" w:hint="eastAsia"/>
          <w:b/>
          <w:bCs/>
          <w:color w:val="000000"/>
        </w:rPr>
        <w:t>藤田正紀商店「（氷菓）ケースアイス（メロン味）」</w:t>
      </w:r>
      <w:r w:rsidR="00C90733" w:rsidRPr="00C90733">
        <w:rPr>
          <w:rFonts w:ascii="HG丸ｺﾞｼｯｸM-PRO" w:eastAsia="HG丸ｺﾞｼｯｸM-PRO" w:hAnsi="HG丸ｺﾞｼｯｸM-PRO"/>
          <w:b/>
          <w:bCs/>
          <w:color w:val="000000"/>
        </w:rPr>
        <w:t xml:space="preserve"> - </w:t>
      </w:r>
      <w:r w:rsidR="00C90733" w:rsidRPr="00C90733">
        <w:rPr>
          <w:rFonts w:ascii="HG丸ｺﾞｼｯｸM-PRO" w:eastAsia="HG丸ｺﾞｼｯｸM-PRO" w:hAnsi="HG丸ｺﾞｼｯｸM-PRO" w:hint="eastAsia"/>
          <w:b/>
          <w:bCs/>
          <w:color w:val="000000"/>
        </w:rPr>
        <w:t>回収</w:t>
      </w:r>
      <w:r w:rsidR="00C90733">
        <w:rPr>
          <w:rFonts w:ascii="HG丸ｺﾞｼｯｸM-PRO" w:eastAsia="HG丸ｺﾞｼｯｸM-PRO" w:hAnsi="HG丸ｺﾞｼｯｸM-PRO" w:hint="eastAsia"/>
          <w:b/>
          <w:bCs/>
          <w:color w:val="000000"/>
        </w:rPr>
        <w:t xml:space="preserve">　</w:t>
      </w:r>
      <w:r w:rsidR="00C90733" w:rsidRPr="00C90733">
        <w:rPr>
          <w:rFonts w:ascii="HG丸ｺﾞｼｯｸM-PRO" w:eastAsia="HG丸ｺﾞｼｯｸM-PRO" w:hAnsi="HG丸ｺﾞｼｯｸM-PRO" w:hint="eastAsia"/>
          <w:b/>
          <w:bCs/>
          <w:color w:val="000000"/>
        </w:rPr>
        <w:t>食品衛生法第</w:t>
      </w:r>
      <w:r w:rsidR="00C90733" w:rsidRPr="00C90733">
        <w:rPr>
          <w:rFonts w:ascii="HG丸ｺﾞｼｯｸM-PRO" w:eastAsia="HG丸ｺﾞｼｯｸM-PRO" w:hAnsi="HG丸ｺﾞｼｯｸM-PRO"/>
          <w:b/>
          <w:bCs/>
          <w:color w:val="000000"/>
        </w:rPr>
        <w:t>13</w:t>
      </w:r>
      <w:r w:rsidR="00C90733" w:rsidRPr="00C90733">
        <w:rPr>
          <w:rFonts w:ascii="HG丸ｺﾞｼｯｸM-PRO" w:eastAsia="HG丸ｺﾞｼｯｸM-PRO" w:hAnsi="HG丸ｺﾞｼｯｸM-PRO" w:hint="eastAsia"/>
          <w:b/>
          <w:bCs/>
          <w:color w:val="000000"/>
        </w:rPr>
        <w:t>条第</w:t>
      </w:r>
      <w:r w:rsidR="00C90733" w:rsidRPr="00C90733">
        <w:rPr>
          <w:rFonts w:ascii="HG丸ｺﾞｼｯｸM-PRO" w:eastAsia="HG丸ｺﾞｼｯｸM-PRO" w:hAnsi="HG丸ｺﾞｼｯｸM-PRO"/>
          <w:b/>
          <w:bCs/>
          <w:color w:val="000000"/>
        </w:rPr>
        <w:t>2</w:t>
      </w:r>
      <w:r w:rsidR="00C90733" w:rsidRPr="00C90733">
        <w:rPr>
          <w:rFonts w:ascii="HG丸ｺﾞｼｯｸM-PRO" w:eastAsia="HG丸ｺﾞｼｯｸM-PRO" w:hAnsi="HG丸ｺﾞｼｯｸM-PRO" w:hint="eastAsia"/>
          <w:b/>
          <w:bCs/>
          <w:color w:val="000000"/>
        </w:rPr>
        <w:t>項違反（成分規格不適合（大腸菌群陽性））</w:t>
      </w:r>
      <w:r w:rsidR="00C90733">
        <w:rPr>
          <w:rFonts w:ascii="HG丸ｺﾞｼｯｸM-PRO" w:eastAsia="HG丸ｺﾞｼｯｸM-PRO" w:hAnsi="HG丸ｺﾞｼｯｸM-PRO" w:hint="eastAsia"/>
          <w:b/>
          <w:bCs/>
          <w:color w:val="000000"/>
        </w:rPr>
        <w:t xml:space="preserve">　2021/6/17</w:t>
      </w:r>
    </w:p>
    <w:p w14:paraId="3EDD5FDB" w14:textId="6F12982E" w:rsidR="00077203" w:rsidRDefault="00077203" w:rsidP="00C9073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90733" w:rsidRPr="00C90733">
        <w:rPr>
          <w:rFonts w:ascii="HG丸ｺﾞｼｯｸM-PRO" w:eastAsia="HG丸ｺﾞｼｯｸM-PRO" w:hAnsi="HG丸ｺﾞｼｯｸM-PRO" w:hint="eastAsia"/>
          <w:b/>
          <w:bCs/>
          <w:color w:val="000000"/>
        </w:rPr>
        <w:t>ローソン「冷し麺「裏切りの一杯　鶏の旨み！冷し白湯麺」」</w:t>
      </w:r>
      <w:r w:rsidR="00C90733" w:rsidRPr="00C90733">
        <w:rPr>
          <w:rFonts w:ascii="HG丸ｺﾞｼｯｸM-PRO" w:eastAsia="HG丸ｺﾞｼｯｸM-PRO" w:hAnsi="HG丸ｺﾞｼｯｸM-PRO"/>
          <w:b/>
          <w:bCs/>
          <w:color w:val="000000"/>
        </w:rPr>
        <w:t xml:space="preserve"> - </w:t>
      </w:r>
      <w:r w:rsidR="00C90733" w:rsidRPr="00C90733">
        <w:rPr>
          <w:rFonts w:ascii="HG丸ｺﾞｼｯｸM-PRO" w:eastAsia="HG丸ｺﾞｼｯｸM-PRO" w:hAnsi="HG丸ｺﾞｼｯｸM-PRO" w:hint="eastAsia"/>
          <w:b/>
          <w:bCs/>
          <w:color w:val="000000"/>
        </w:rPr>
        <w:t>返金／回収</w:t>
      </w:r>
      <w:r w:rsidR="00C90733">
        <w:rPr>
          <w:rFonts w:ascii="HG丸ｺﾞｼｯｸM-PRO" w:eastAsia="HG丸ｺﾞｼｯｸM-PRO" w:hAnsi="HG丸ｺﾞｼｯｸM-PRO" w:hint="eastAsia"/>
          <w:b/>
          <w:bCs/>
          <w:color w:val="000000"/>
        </w:rPr>
        <w:t xml:space="preserve">　</w:t>
      </w:r>
      <w:r w:rsidR="00C90733" w:rsidRPr="00C90733">
        <w:rPr>
          <w:rFonts w:ascii="HG丸ｺﾞｼｯｸM-PRO" w:eastAsia="HG丸ｺﾞｼｯｸM-PRO" w:hAnsi="HG丸ｺﾞｼｯｸM-PRO" w:hint="eastAsia"/>
          <w:b/>
          <w:bCs/>
          <w:color w:val="000000"/>
        </w:rPr>
        <w:t>一部の商品のスープ袋に不具合があることが判明</w:t>
      </w:r>
      <w:r w:rsidR="00C90733">
        <w:rPr>
          <w:rFonts w:ascii="HG丸ｺﾞｼｯｸM-PRO" w:eastAsia="HG丸ｺﾞｼｯｸM-PRO" w:hAnsi="HG丸ｺﾞｼｯｸM-PRO" w:hint="eastAsia"/>
          <w:b/>
          <w:bCs/>
          <w:color w:val="000000"/>
        </w:rPr>
        <w:t xml:space="preserve">　2021/6/17</w:t>
      </w:r>
    </w:p>
    <w:p w14:paraId="4DB33AFC" w14:textId="3186BC54" w:rsidR="00077203" w:rsidRDefault="00077203" w:rsidP="00276C9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276C91" w:rsidRPr="00276C91">
        <w:rPr>
          <w:rFonts w:ascii="HG丸ｺﾞｼｯｸM-PRO" w:eastAsia="HG丸ｺﾞｼｯｸM-PRO" w:hAnsi="HG丸ｺﾞｼｯｸM-PRO" w:hint="eastAsia"/>
          <w:b/>
          <w:bCs/>
          <w:color w:val="000000"/>
        </w:rPr>
        <w:t>耀盛號「北京ダック風セット」</w:t>
      </w:r>
      <w:r w:rsidR="00276C91" w:rsidRPr="00276C91">
        <w:rPr>
          <w:rFonts w:ascii="HG丸ｺﾞｼｯｸM-PRO" w:eastAsia="HG丸ｺﾞｼｯｸM-PRO" w:hAnsi="HG丸ｺﾞｼｯｸM-PRO"/>
          <w:b/>
          <w:bCs/>
          <w:color w:val="000000"/>
        </w:rPr>
        <w:t xml:space="preserve"> - </w:t>
      </w:r>
      <w:r w:rsidR="00276C91" w:rsidRPr="00276C91">
        <w:rPr>
          <w:rFonts w:ascii="HG丸ｺﾞｼｯｸM-PRO" w:eastAsia="HG丸ｺﾞｼｯｸM-PRO" w:hAnsi="HG丸ｺﾞｼｯｸM-PRO" w:hint="eastAsia"/>
          <w:b/>
          <w:bCs/>
          <w:color w:val="000000"/>
        </w:rPr>
        <w:t>回収</w:t>
      </w:r>
      <w:r w:rsidR="00276C91">
        <w:rPr>
          <w:rFonts w:ascii="HG丸ｺﾞｼｯｸM-PRO" w:eastAsia="HG丸ｺﾞｼｯｸM-PRO" w:hAnsi="HG丸ｺﾞｼｯｸM-PRO" w:hint="eastAsia"/>
          <w:b/>
          <w:bCs/>
          <w:color w:val="000000"/>
        </w:rPr>
        <w:t xml:space="preserve">　</w:t>
      </w:r>
      <w:r w:rsidR="00276C91" w:rsidRPr="00276C91">
        <w:rPr>
          <w:rFonts w:ascii="HG丸ｺﾞｼｯｸM-PRO" w:eastAsia="HG丸ｺﾞｼｯｸM-PRO" w:hAnsi="HG丸ｺﾞｼｯｸM-PRO" w:hint="eastAsia"/>
          <w:b/>
          <w:bCs/>
          <w:color w:val="000000"/>
        </w:rPr>
        <w:t>賞味期限の誤表示（正：</w:t>
      </w:r>
      <w:r w:rsidR="00276C91" w:rsidRPr="00276C91">
        <w:rPr>
          <w:rFonts w:ascii="HG丸ｺﾞｼｯｸM-PRO" w:eastAsia="HG丸ｺﾞｼｯｸM-PRO" w:hAnsi="HG丸ｺﾞｼｯｸM-PRO"/>
          <w:b/>
          <w:bCs/>
          <w:color w:val="000000"/>
        </w:rPr>
        <w:t>2022.10.28</w:t>
      </w:r>
      <w:r w:rsidR="00276C91" w:rsidRPr="00276C91">
        <w:rPr>
          <w:rFonts w:ascii="HG丸ｺﾞｼｯｸM-PRO" w:eastAsia="HG丸ｺﾞｼｯｸM-PRO" w:hAnsi="HG丸ｺﾞｼｯｸM-PRO" w:hint="eastAsia"/>
          <w:b/>
          <w:bCs/>
          <w:color w:val="000000"/>
        </w:rPr>
        <w:t>、誤：</w:t>
      </w:r>
      <w:r w:rsidR="00276C91" w:rsidRPr="00276C91">
        <w:rPr>
          <w:rFonts w:ascii="HG丸ｺﾞｼｯｸM-PRO" w:eastAsia="HG丸ｺﾞｼｯｸM-PRO" w:hAnsi="HG丸ｺﾞｼｯｸM-PRO"/>
          <w:b/>
          <w:bCs/>
          <w:color w:val="000000"/>
        </w:rPr>
        <w:t>2023.02.24</w:t>
      </w:r>
      <w:r w:rsidR="00276C91" w:rsidRPr="00276C91">
        <w:rPr>
          <w:rFonts w:ascii="HG丸ｺﾞｼｯｸM-PRO" w:eastAsia="HG丸ｺﾞｼｯｸM-PRO" w:hAnsi="HG丸ｺﾞｼｯｸM-PRO" w:hint="eastAsia"/>
          <w:b/>
          <w:bCs/>
          <w:color w:val="000000"/>
        </w:rPr>
        <w:t>）</w:t>
      </w:r>
      <w:r w:rsidR="00C90733">
        <w:rPr>
          <w:rFonts w:ascii="HG丸ｺﾞｼｯｸM-PRO" w:eastAsia="HG丸ｺﾞｼｯｸM-PRO" w:hAnsi="HG丸ｺﾞｼｯｸM-PRO" w:hint="eastAsia"/>
          <w:b/>
          <w:bCs/>
          <w:color w:val="000000"/>
        </w:rPr>
        <w:t xml:space="preserve">　2021/6/17</w:t>
      </w:r>
    </w:p>
    <w:p w14:paraId="6FEABAFF" w14:textId="116EE317" w:rsidR="00077203" w:rsidRDefault="00077203" w:rsidP="00BA3F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BA3FA9" w:rsidRPr="00BA3FA9">
        <w:rPr>
          <w:rFonts w:ascii="HG丸ｺﾞｼｯｸM-PRO" w:eastAsia="HG丸ｺﾞｼｯｸM-PRO" w:hAnsi="HG丸ｺﾞｼｯｸM-PRO" w:hint="eastAsia"/>
          <w:b/>
          <w:bCs/>
          <w:color w:val="000000"/>
        </w:rPr>
        <w:t>松山功商店「金時甘納豆」</w:t>
      </w:r>
      <w:r w:rsidR="00BA3FA9" w:rsidRPr="00BA3FA9">
        <w:rPr>
          <w:rFonts w:ascii="HG丸ｺﾞｼｯｸM-PRO" w:eastAsia="HG丸ｺﾞｼｯｸM-PRO" w:hAnsi="HG丸ｺﾞｼｯｸM-PRO"/>
          <w:b/>
          <w:bCs/>
          <w:color w:val="000000"/>
        </w:rPr>
        <w:t xml:space="preserve"> - </w:t>
      </w:r>
      <w:r w:rsidR="00BA3FA9" w:rsidRPr="00BA3FA9">
        <w:rPr>
          <w:rFonts w:ascii="HG丸ｺﾞｼｯｸM-PRO" w:eastAsia="HG丸ｺﾞｼｯｸM-PRO" w:hAnsi="HG丸ｺﾞｼｯｸM-PRO" w:hint="eastAsia"/>
          <w:b/>
          <w:bCs/>
          <w:color w:val="000000"/>
        </w:rPr>
        <w:t>交換／回収</w:t>
      </w:r>
      <w:r w:rsidR="00BA3FA9">
        <w:rPr>
          <w:rFonts w:ascii="HG丸ｺﾞｼｯｸM-PRO" w:eastAsia="HG丸ｺﾞｼｯｸM-PRO" w:hAnsi="HG丸ｺﾞｼｯｸM-PRO" w:hint="eastAsia"/>
          <w:b/>
          <w:bCs/>
          <w:color w:val="000000"/>
        </w:rPr>
        <w:t xml:space="preserve">　</w:t>
      </w:r>
      <w:r w:rsidR="00BA3FA9" w:rsidRPr="00BA3FA9">
        <w:rPr>
          <w:rFonts w:ascii="HG丸ｺﾞｼｯｸM-PRO" w:eastAsia="HG丸ｺﾞｼｯｸM-PRO" w:hAnsi="HG丸ｺﾞｼｯｸM-PRO" w:hint="eastAsia"/>
          <w:b/>
          <w:bCs/>
          <w:color w:val="000000"/>
        </w:rPr>
        <w:t>賞味期限の誤記載（誤：</w:t>
      </w:r>
      <w:r w:rsidR="00BA3FA9" w:rsidRPr="00BA3FA9">
        <w:rPr>
          <w:rFonts w:ascii="HG丸ｺﾞｼｯｸM-PRO" w:eastAsia="HG丸ｺﾞｼｯｸM-PRO" w:hAnsi="HG丸ｺﾞｼｯｸM-PRO"/>
          <w:b/>
          <w:bCs/>
          <w:color w:val="000000"/>
        </w:rPr>
        <w:t>22.07.23</w:t>
      </w:r>
      <w:r w:rsidR="00BA3FA9" w:rsidRPr="00BA3FA9">
        <w:rPr>
          <w:rFonts w:ascii="HG丸ｺﾞｼｯｸM-PRO" w:eastAsia="HG丸ｺﾞｼｯｸM-PRO" w:hAnsi="HG丸ｺﾞｼｯｸM-PRO" w:hint="eastAsia"/>
          <w:b/>
          <w:bCs/>
          <w:color w:val="000000"/>
        </w:rPr>
        <w:t>、正：</w:t>
      </w:r>
      <w:r w:rsidR="00BA3FA9" w:rsidRPr="00BA3FA9">
        <w:rPr>
          <w:rFonts w:ascii="HG丸ｺﾞｼｯｸM-PRO" w:eastAsia="HG丸ｺﾞｼｯｸM-PRO" w:hAnsi="HG丸ｺﾞｼｯｸM-PRO"/>
          <w:b/>
          <w:bCs/>
          <w:color w:val="000000"/>
        </w:rPr>
        <w:t>21.07.23</w:t>
      </w:r>
      <w:r w:rsidR="00BA3FA9" w:rsidRPr="00BA3FA9">
        <w:rPr>
          <w:rFonts w:ascii="HG丸ｺﾞｼｯｸM-PRO" w:eastAsia="HG丸ｺﾞｼｯｸM-PRO" w:hAnsi="HG丸ｺﾞｼｯｸM-PRO" w:hint="eastAsia"/>
          <w:b/>
          <w:bCs/>
          <w:color w:val="000000"/>
        </w:rPr>
        <w:t>）</w:t>
      </w:r>
      <w:r w:rsidR="00BA3FA9">
        <w:rPr>
          <w:rFonts w:ascii="HG丸ｺﾞｼｯｸM-PRO" w:eastAsia="HG丸ｺﾞｼｯｸM-PRO" w:hAnsi="HG丸ｺﾞｼｯｸM-PRO" w:hint="eastAsia"/>
          <w:b/>
          <w:bCs/>
          <w:color w:val="000000"/>
        </w:rPr>
        <w:t xml:space="preserve">　2021/6/16</w:t>
      </w:r>
    </w:p>
    <w:p w14:paraId="1B14C698" w14:textId="2F5E818D" w:rsidR="00077203" w:rsidRDefault="00077203" w:rsidP="00BA3F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BA3FA9" w:rsidRPr="00BA3FA9">
        <w:rPr>
          <w:rFonts w:ascii="HG丸ｺﾞｼｯｸM-PRO" w:eastAsia="HG丸ｺﾞｼｯｸM-PRO" w:hAnsi="HG丸ｺﾞｼｯｸM-PRO" w:hint="eastAsia"/>
          <w:b/>
          <w:bCs/>
          <w:color w:val="000000"/>
        </w:rPr>
        <w:t>栄屋寿商店「きゃらぶき、他</w:t>
      </w:r>
      <w:r w:rsidR="00BA3FA9" w:rsidRPr="00BA3FA9">
        <w:rPr>
          <w:rFonts w:ascii="HG丸ｺﾞｼｯｸM-PRO" w:eastAsia="HG丸ｺﾞｼｯｸM-PRO" w:hAnsi="HG丸ｺﾞｼｯｸM-PRO"/>
          <w:b/>
          <w:bCs/>
          <w:color w:val="000000"/>
        </w:rPr>
        <w:t>28</w:t>
      </w:r>
      <w:r w:rsidR="00BA3FA9" w:rsidRPr="00BA3FA9">
        <w:rPr>
          <w:rFonts w:ascii="HG丸ｺﾞｼｯｸM-PRO" w:eastAsia="HG丸ｺﾞｼｯｸM-PRO" w:hAnsi="HG丸ｺﾞｼｯｸM-PRO" w:hint="eastAsia"/>
          <w:b/>
          <w:bCs/>
          <w:color w:val="000000"/>
        </w:rPr>
        <w:t>品」</w:t>
      </w:r>
      <w:r w:rsidR="00BA3FA9" w:rsidRPr="00BA3FA9">
        <w:rPr>
          <w:rFonts w:ascii="HG丸ｺﾞｼｯｸM-PRO" w:eastAsia="HG丸ｺﾞｼｯｸM-PRO" w:hAnsi="HG丸ｺﾞｼｯｸM-PRO"/>
          <w:b/>
          <w:bCs/>
          <w:color w:val="000000"/>
        </w:rPr>
        <w:t xml:space="preserve"> - </w:t>
      </w:r>
      <w:r w:rsidR="00BA3FA9" w:rsidRPr="00BA3FA9">
        <w:rPr>
          <w:rFonts w:ascii="HG丸ｺﾞｼｯｸM-PRO" w:eastAsia="HG丸ｺﾞｼｯｸM-PRO" w:hAnsi="HG丸ｺﾞｼｯｸM-PRO" w:hint="eastAsia"/>
          <w:b/>
          <w:bCs/>
          <w:color w:val="000000"/>
        </w:rPr>
        <w:t>返金／回収</w:t>
      </w:r>
      <w:r w:rsidR="00BA3FA9">
        <w:rPr>
          <w:rFonts w:ascii="HG丸ｺﾞｼｯｸM-PRO" w:eastAsia="HG丸ｺﾞｼｯｸM-PRO" w:hAnsi="HG丸ｺﾞｼｯｸM-PRO" w:hint="eastAsia"/>
          <w:b/>
          <w:bCs/>
          <w:color w:val="000000"/>
        </w:rPr>
        <w:t xml:space="preserve">　</w:t>
      </w:r>
      <w:r w:rsidR="00BA3FA9" w:rsidRPr="00BA3FA9">
        <w:rPr>
          <w:rFonts w:ascii="HG丸ｺﾞｼｯｸM-PRO" w:eastAsia="HG丸ｺﾞｼｯｸM-PRO" w:hAnsi="HG丸ｺﾞｼｯｸM-PRO" w:hint="eastAsia"/>
          <w:b/>
          <w:bCs/>
          <w:color w:val="000000"/>
        </w:rPr>
        <w:t>賞味期限の誤記載（正：</w:t>
      </w:r>
      <w:r w:rsidR="00BA3FA9" w:rsidRPr="00BA3FA9">
        <w:rPr>
          <w:rFonts w:ascii="HG丸ｺﾞｼｯｸM-PRO" w:eastAsia="HG丸ｺﾞｼｯｸM-PRO" w:hAnsi="HG丸ｺﾞｼｯｸM-PRO"/>
          <w:b/>
          <w:bCs/>
          <w:color w:val="000000"/>
        </w:rPr>
        <w:t>2021</w:t>
      </w:r>
      <w:r w:rsidR="00BA3FA9" w:rsidRPr="00BA3FA9">
        <w:rPr>
          <w:rFonts w:ascii="HG丸ｺﾞｼｯｸM-PRO" w:eastAsia="HG丸ｺﾞｼｯｸM-PRO" w:hAnsi="HG丸ｺﾞｼｯｸM-PRO" w:hint="eastAsia"/>
          <w:b/>
          <w:bCs/>
          <w:color w:val="000000"/>
        </w:rPr>
        <w:t>、誤：</w:t>
      </w:r>
      <w:r w:rsidR="00BA3FA9" w:rsidRPr="00BA3FA9">
        <w:rPr>
          <w:rFonts w:ascii="HG丸ｺﾞｼｯｸM-PRO" w:eastAsia="HG丸ｺﾞｼｯｸM-PRO" w:hAnsi="HG丸ｺﾞｼｯｸM-PRO"/>
          <w:b/>
          <w:bCs/>
          <w:color w:val="000000"/>
        </w:rPr>
        <w:t>3021</w:t>
      </w:r>
      <w:r w:rsidR="00BA3FA9" w:rsidRPr="00BA3FA9">
        <w:rPr>
          <w:rFonts w:ascii="HG丸ｺﾞｼｯｸM-PRO" w:eastAsia="HG丸ｺﾞｼｯｸM-PRO" w:hAnsi="HG丸ｺﾞｼｯｸM-PRO" w:hint="eastAsia"/>
          <w:b/>
          <w:bCs/>
          <w:color w:val="000000"/>
        </w:rPr>
        <w:t>）</w:t>
      </w:r>
      <w:r w:rsidR="00BA3FA9">
        <w:rPr>
          <w:rFonts w:ascii="HG丸ｺﾞｼｯｸM-PRO" w:eastAsia="HG丸ｺﾞｼｯｸM-PRO" w:hAnsi="HG丸ｺﾞｼｯｸM-PRO" w:hint="eastAsia"/>
          <w:b/>
          <w:bCs/>
          <w:color w:val="000000"/>
        </w:rPr>
        <w:t xml:space="preserve">　2021/6/16</w:t>
      </w:r>
    </w:p>
    <w:p w14:paraId="071375BC" w14:textId="02BD2D34" w:rsidR="00077203" w:rsidRDefault="00077203" w:rsidP="00BA3F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BA3FA9" w:rsidRPr="00BA3FA9">
        <w:rPr>
          <w:rFonts w:ascii="HG丸ｺﾞｼｯｸM-PRO" w:eastAsia="HG丸ｺﾞｼｯｸM-PRO" w:hAnsi="HG丸ｺﾞｼｯｸM-PRO" w:hint="eastAsia"/>
          <w:b/>
          <w:bCs/>
          <w:color w:val="000000"/>
        </w:rPr>
        <w:t>ビオセボン・ジャポン「ガラナパウダー」</w:t>
      </w:r>
      <w:r w:rsidR="00BA3FA9" w:rsidRPr="00BA3FA9">
        <w:rPr>
          <w:rFonts w:ascii="HG丸ｺﾞｼｯｸM-PRO" w:eastAsia="HG丸ｺﾞｼｯｸM-PRO" w:hAnsi="HG丸ｺﾞｼｯｸM-PRO"/>
          <w:b/>
          <w:bCs/>
          <w:color w:val="000000"/>
        </w:rPr>
        <w:t xml:space="preserve"> - </w:t>
      </w:r>
      <w:r w:rsidR="00BA3FA9" w:rsidRPr="00BA3FA9">
        <w:rPr>
          <w:rFonts w:ascii="HG丸ｺﾞｼｯｸM-PRO" w:eastAsia="HG丸ｺﾞｼｯｸM-PRO" w:hAnsi="HG丸ｺﾞｼｯｸM-PRO" w:hint="eastAsia"/>
          <w:b/>
          <w:bCs/>
          <w:color w:val="000000"/>
        </w:rPr>
        <w:t>返金／回収</w:t>
      </w:r>
      <w:r w:rsidR="00BA3FA9">
        <w:rPr>
          <w:rFonts w:ascii="HG丸ｺﾞｼｯｸM-PRO" w:eastAsia="HG丸ｺﾞｼｯｸM-PRO" w:hAnsi="HG丸ｺﾞｼｯｸM-PRO" w:hint="eastAsia"/>
          <w:b/>
          <w:bCs/>
          <w:color w:val="000000"/>
        </w:rPr>
        <w:t xml:space="preserve">　</w:t>
      </w:r>
      <w:r w:rsidR="00BA3FA9" w:rsidRPr="00BA3FA9">
        <w:rPr>
          <w:rFonts w:ascii="HG丸ｺﾞｼｯｸM-PRO" w:eastAsia="HG丸ｺﾞｼｯｸM-PRO" w:hAnsi="HG丸ｺﾞｼｯｸM-PRO" w:hint="eastAsia"/>
          <w:b/>
          <w:bCs/>
          <w:color w:val="000000"/>
        </w:rPr>
        <w:t>一部商品に変色が見られ、カビの様なものが確認されたため</w:t>
      </w:r>
      <w:r w:rsidR="00BA3FA9">
        <w:rPr>
          <w:rFonts w:ascii="HG丸ｺﾞｼｯｸM-PRO" w:eastAsia="HG丸ｺﾞｼｯｸM-PRO" w:hAnsi="HG丸ｺﾞｼｯｸM-PRO" w:hint="eastAsia"/>
          <w:b/>
          <w:bCs/>
          <w:color w:val="000000"/>
        </w:rPr>
        <w:t xml:space="preserve">　2021/6/16</w:t>
      </w:r>
    </w:p>
    <w:p w14:paraId="473E39DB" w14:textId="51FB1449" w:rsidR="00077203" w:rsidRDefault="00077203" w:rsidP="006B68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6B6853" w:rsidRPr="006B6853">
        <w:rPr>
          <w:rFonts w:ascii="HG丸ｺﾞｼｯｸM-PRO" w:eastAsia="HG丸ｺﾞｼｯｸM-PRO" w:hAnsi="HG丸ｺﾞｼｯｸM-PRO" w:hint="eastAsia"/>
          <w:b/>
          <w:bCs/>
          <w:color w:val="000000"/>
        </w:rPr>
        <w:t>マツヤスーパー「いかの七輪焼」</w:t>
      </w:r>
      <w:r w:rsidR="006B6853" w:rsidRPr="006B6853">
        <w:rPr>
          <w:rFonts w:ascii="HG丸ｺﾞｼｯｸM-PRO" w:eastAsia="HG丸ｺﾞｼｯｸM-PRO" w:hAnsi="HG丸ｺﾞｼｯｸM-PRO"/>
          <w:b/>
          <w:bCs/>
          <w:color w:val="000000"/>
        </w:rPr>
        <w:t xml:space="preserve"> - </w:t>
      </w:r>
      <w:r w:rsidR="006B6853" w:rsidRPr="006B6853">
        <w:rPr>
          <w:rFonts w:ascii="HG丸ｺﾞｼｯｸM-PRO" w:eastAsia="HG丸ｺﾞｼｯｸM-PRO" w:hAnsi="HG丸ｺﾞｼｯｸM-PRO" w:hint="eastAsia"/>
          <w:b/>
          <w:bCs/>
          <w:color w:val="000000"/>
        </w:rPr>
        <w:t>返金／回収</w:t>
      </w:r>
      <w:r w:rsidR="006B6853">
        <w:rPr>
          <w:rFonts w:ascii="HG丸ｺﾞｼｯｸM-PRO" w:eastAsia="HG丸ｺﾞｼｯｸM-PRO" w:hAnsi="HG丸ｺﾞｼｯｸM-PRO" w:hint="eastAsia"/>
          <w:b/>
          <w:bCs/>
          <w:color w:val="000000"/>
        </w:rPr>
        <w:t xml:space="preserve">　</w:t>
      </w:r>
      <w:r w:rsidR="006B6853" w:rsidRPr="006B6853">
        <w:rPr>
          <w:rFonts w:ascii="HG丸ｺﾞｼｯｸM-PRO" w:eastAsia="HG丸ｺﾞｼｯｸM-PRO" w:hAnsi="HG丸ｺﾞｼｯｸM-PRO" w:hint="eastAsia"/>
          <w:b/>
          <w:bCs/>
          <w:color w:val="000000"/>
        </w:rPr>
        <w:t>アレルゲン「小麦」「いか」「大豆」の表示欠落</w:t>
      </w:r>
      <w:r w:rsidR="006B6853">
        <w:rPr>
          <w:rFonts w:ascii="HG丸ｺﾞｼｯｸM-PRO" w:eastAsia="HG丸ｺﾞｼｯｸM-PRO" w:hAnsi="HG丸ｺﾞｼｯｸM-PRO" w:hint="eastAsia"/>
          <w:b/>
          <w:bCs/>
          <w:color w:val="000000"/>
        </w:rPr>
        <w:t xml:space="preserve">　2021/6/15</w:t>
      </w:r>
    </w:p>
    <w:p w14:paraId="3092FC15" w14:textId="77777777" w:rsidR="00AC626A" w:rsidRDefault="00AC626A" w:rsidP="00AC62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AC626A">
        <w:rPr>
          <w:rFonts w:ascii="HG丸ｺﾞｼｯｸM-PRO" w:eastAsia="HG丸ｺﾞｼｯｸM-PRO" w:hAnsi="HG丸ｺﾞｼｯｸM-PRO" w:hint="eastAsia"/>
          <w:b/>
          <w:bCs/>
          <w:color w:val="000000"/>
        </w:rPr>
        <w:t>杉永蒲鉾「ごんちく</w:t>
      </w:r>
      <w:r w:rsidRPr="00AC626A">
        <w:rPr>
          <w:rFonts w:ascii="HG丸ｺﾞｼｯｸM-PRO" w:eastAsia="HG丸ｺﾞｼｯｸM-PRO" w:hAnsi="HG丸ｺﾞｼｯｸM-PRO"/>
          <w:b/>
          <w:bCs/>
          <w:color w:val="000000"/>
        </w:rPr>
        <w:t>5</w:t>
      </w:r>
      <w:r w:rsidRPr="00AC626A">
        <w:rPr>
          <w:rFonts w:ascii="HG丸ｺﾞｼｯｸM-PRO" w:eastAsia="HG丸ｺﾞｼｯｸM-PRO" w:hAnsi="HG丸ｺﾞｼｯｸM-PRO" w:hint="eastAsia"/>
          <w:b/>
          <w:bCs/>
          <w:color w:val="000000"/>
        </w:rPr>
        <w:t>個入袋」</w:t>
      </w:r>
      <w:r w:rsidRPr="00AC626A">
        <w:rPr>
          <w:rFonts w:ascii="HG丸ｺﾞｼｯｸM-PRO" w:eastAsia="HG丸ｺﾞｼｯｸM-PRO" w:hAnsi="HG丸ｺﾞｼｯｸM-PRO"/>
          <w:b/>
          <w:bCs/>
          <w:color w:val="000000"/>
        </w:rPr>
        <w:t xml:space="preserve"> - </w:t>
      </w:r>
      <w:r w:rsidRPr="00AC626A">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AC626A">
        <w:rPr>
          <w:rFonts w:ascii="HG丸ｺﾞｼｯｸM-PRO" w:eastAsia="HG丸ｺﾞｼｯｸM-PRO" w:hAnsi="HG丸ｺﾞｼｯｸM-PRO" w:hint="eastAsia"/>
          <w:b/>
          <w:bCs/>
          <w:color w:val="000000"/>
        </w:rPr>
        <w:t>賞味期限の誤表示（正：</w:t>
      </w:r>
      <w:r w:rsidRPr="00AC626A">
        <w:rPr>
          <w:rFonts w:ascii="HG丸ｺﾞｼｯｸM-PRO" w:eastAsia="HG丸ｺﾞｼｯｸM-PRO" w:hAnsi="HG丸ｺﾞｼｯｸM-PRO"/>
          <w:b/>
          <w:bCs/>
          <w:color w:val="000000"/>
        </w:rPr>
        <w:t>21.06.15</w:t>
      </w:r>
      <w:r w:rsidRPr="00AC626A">
        <w:rPr>
          <w:rFonts w:ascii="HG丸ｺﾞｼｯｸM-PRO" w:eastAsia="HG丸ｺﾞｼｯｸM-PRO" w:hAnsi="HG丸ｺﾞｼｯｸM-PRO" w:hint="eastAsia"/>
          <w:b/>
          <w:bCs/>
          <w:color w:val="000000"/>
        </w:rPr>
        <w:t>、誤：</w:t>
      </w:r>
      <w:r w:rsidRPr="00AC626A">
        <w:rPr>
          <w:rFonts w:ascii="HG丸ｺﾞｼｯｸM-PRO" w:eastAsia="HG丸ｺﾞｼｯｸM-PRO" w:hAnsi="HG丸ｺﾞｼｯｸM-PRO"/>
          <w:b/>
          <w:bCs/>
          <w:color w:val="000000"/>
        </w:rPr>
        <w:t>21.07.15</w:t>
      </w:r>
      <w:r w:rsidRPr="00AC626A">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2021/6/15</w:t>
      </w:r>
    </w:p>
    <w:p w14:paraId="5CFDEAD1" w14:textId="77777777" w:rsidR="00AC626A" w:rsidRDefault="00AC626A" w:rsidP="00AC62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AC626A">
        <w:rPr>
          <w:rFonts w:ascii="HG丸ｺﾞｼｯｸM-PRO" w:eastAsia="HG丸ｺﾞｼｯｸM-PRO" w:hAnsi="HG丸ｺﾞｼｯｸM-PRO" w:hint="eastAsia"/>
          <w:b/>
          <w:bCs/>
          <w:color w:val="000000"/>
        </w:rPr>
        <w:t>パル「ハーバルティー」</w:t>
      </w:r>
      <w:r w:rsidRPr="00AC626A">
        <w:rPr>
          <w:rFonts w:ascii="HG丸ｺﾞｼｯｸM-PRO" w:eastAsia="HG丸ｺﾞｼｯｸM-PRO" w:hAnsi="HG丸ｺﾞｼｯｸM-PRO"/>
          <w:b/>
          <w:bCs/>
          <w:color w:val="000000"/>
        </w:rPr>
        <w:t xml:space="preserve"> - </w:t>
      </w:r>
      <w:r w:rsidRPr="00AC626A">
        <w:rPr>
          <w:rFonts w:ascii="HG丸ｺﾞｼｯｸM-PRO" w:eastAsia="HG丸ｺﾞｼｯｸM-PRO" w:hAnsi="HG丸ｺﾞｼｯｸM-PRO" w:hint="eastAsia"/>
          <w:b/>
          <w:bCs/>
          <w:color w:val="000000"/>
        </w:rPr>
        <w:t>返金</w:t>
      </w:r>
      <w:r>
        <w:rPr>
          <w:rFonts w:ascii="HG丸ｺﾞｼｯｸM-PRO" w:eastAsia="HG丸ｺﾞｼｯｸM-PRO" w:hAnsi="HG丸ｺﾞｼｯｸM-PRO" w:hint="eastAsia"/>
          <w:b/>
          <w:bCs/>
          <w:color w:val="000000"/>
        </w:rPr>
        <w:t xml:space="preserve">　</w:t>
      </w:r>
      <w:r w:rsidRPr="00AC626A">
        <w:rPr>
          <w:rFonts w:ascii="HG丸ｺﾞｼｯｸM-PRO" w:eastAsia="HG丸ｺﾞｼｯｸM-PRO" w:hAnsi="HG丸ｺﾞｼｯｸM-PRO" w:hint="eastAsia"/>
          <w:b/>
          <w:bCs/>
          <w:color w:val="000000"/>
        </w:rPr>
        <w:t>異物（虫の死骸）が混入している事例が判明</w:t>
      </w:r>
      <w:r>
        <w:rPr>
          <w:rFonts w:ascii="HG丸ｺﾞｼｯｸM-PRO" w:eastAsia="HG丸ｺﾞｼｯｸM-PRO" w:hAnsi="HG丸ｺﾞｼｯｸM-PRO" w:hint="eastAsia"/>
          <w:b/>
          <w:bCs/>
          <w:color w:val="000000"/>
        </w:rPr>
        <w:t xml:space="preserve">　2021/6/15</w:t>
      </w:r>
    </w:p>
    <w:p w14:paraId="393E6605" w14:textId="723D2FB7" w:rsidR="00077203" w:rsidRDefault="00077203" w:rsidP="006B68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6B6853" w:rsidRPr="006B6853">
        <w:rPr>
          <w:rFonts w:ascii="HG丸ｺﾞｼｯｸM-PRO" w:eastAsia="HG丸ｺﾞｼｯｸM-PRO" w:hAnsi="HG丸ｺﾞｼｯｸM-PRO" w:hint="eastAsia"/>
          <w:b/>
          <w:bCs/>
          <w:color w:val="000000"/>
        </w:rPr>
        <w:t>ヨシダコーポレーション「ナチュラルミックスチーズ」</w:t>
      </w:r>
      <w:r w:rsidR="006B6853" w:rsidRPr="006B6853">
        <w:rPr>
          <w:rFonts w:ascii="HG丸ｺﾞｼｯｸM-PRO" w:eastAsia="HG丸ｺﾞｼｯｸM-PRO" w:hAnsi="HG丸ｺﾞｼｯｸM-PRO"/>
          <w:b/>
          <w:bCs/>
          <w:color w:val="000000"/>
        </w:rPr>
        <w:t xml:space="preserve"> - </w:t>
      </w:r>
      <w:r w:rsidR="006B6853" w:rsidRPr="006B6853">
        <w:rPr>
          <w:rFonts w:ascii="HG丸ｺﾞｼｯｸM-PRO" w:eastAsia="HG丸ｺﾞｼｯｸM-PRO" w:hAnsi="HG丸ｺﾞｼｯｸM-PRO" w:hint="eastAsia"/>
          <w:b/>
          <w:bCs/>
          <w:color w:val="000000"/>
        </w:rPr>
        <w:t>回収</w:t>
      </w:r>
      <w:r w:rsidR="006B6853">
        <w:rPr>
          <w:rFonts w:ascii="HG丸ｺﾞｼｯｸM-PRO" w:eastAsia="HG丸ｺﾞｼｯｸM-PRO" w:hAnsi="HG丸ｺﾞｼｯｸM-PRO" w:hint="eastAsia"/>
          <w:b/>
          <w:bCs/>
          <w:color w:val="000000"/>
        </w:rPr>
        <w:t xml:space="preserve">　</w:t>
      </w:r>
      <w:r w:rsidR="006B6853" w:rsidRPr="006B6853">
        <w:rPr>
          <w:rFonts w:ascii="HG丸ｺﾞｼｯｸM-PRO" w:eastAsia="HG丸ｺﾞｼｯｸM-PRO" w:hAnsi="HG丸ｺﾞｼｯｸM-PRO" w:hint="eastAsia"/>
          <w:b/>
          <w:bCs/>
          <w:color w:val="000000"/>
        </w:rPr>
        <w:t>ピンホール（商品袋への微小な傷）による包装不良等の可能性があるため（カビ発生の可能性）</w:t>
      </w:r>
      <w:r w:rsidR="006B6853">
        <w:rPr>
          <w:rFonts w:ascii="HG丸ｺﾞｼｯｸM-PRO" w:eastAsia="HG丸ｺﾞｼｯｸM-PRO" w:hAnsi="HG丸ｺﾞｼｯｸM-PRO" w:hint="eastAsia"/>
          <w:b/>
          <w:bCs/>
          <w:color w:val="000000"/>
        </w:rPr>
        <w:t xml:space="preserve">　2021/6/14</w:t>
      </w:r>
    </w:p>
    <w:p w14:paraId="47D955B6" w14:textId="264D659E" w:rsidR="00077203" w:rsidRDefault="00077203" w:rsidP="006B68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6B6853" w:rsidRPr="006B6853">
        <w:rPr>
          <w:rFonts w:ascii="HG丸ｺﾞｼｯｸM-PRO" w:eastAsia="HG丸ｺﾞｼｯｸM-PRO" w:hAnsi="HG丸ｺﾞｼｯｸM-PRO" w:hint="eastAsia"/>
          <w:b/>
          <w:bCs/>
          <w:color w:val="000000"/>
        </w:rPr>
        <w:t>とりせん「</w:t>
      </w:r>
      <w:r w:rsidR="006B6853" w:rsidRPr="006B6853">
        <w:rPr>
          <w:rFonts w:ascii="HG丸ｺﾞｼｯｸM-PRO" w:eastAsia="HG丸ｺﾞｼｯｸM-PRO" w:hAnsi="HG丸ｺﾞｼｯｸM-PRO"/>
          <w:b/>
          <w:bCs/>
          <w:color w:val="000000"/>
        </w:rPr>
        <w:t>3</w:t>
      </w:r>
      <w:r w:rsidR="006B6853" w:rsidRPr="006B6853">
        <w:rPr>
          <w:rFonts w:ascii="HG丸ｺﾞｼｯｸM-PRO" w:eastAsia="HG丸ｺﾞｼｯｸM-PRO" w:hAnsi="HG丸ｺﾞｼｯｸM-PRO" w:hint="eastAsia"/>
          <w:b/>
          <w:bCs/>
          <w:color w:val="000000"/>
        </w:rPr>
        <w:t>色巻</w:t>
      </w:r>
      <w:r w:rsidR="006B6853" w:rsidRPr="006B6853">
        <w:rPr>
          <w:rFonts w:ascii="HG丸ｺﾞｼｯｸM-PRO" w:eastAsia="HG丸ｺﾞｼｯｸM-PRO" w:hAnsi="HG丸ｺﾞｼｯｸM-PRO"/>
          <w:b/>
          <w:bCs/>
          <w:color w:val="000000"/>
        </w:rPr>
        <w:t>(</w:t>
      </w:r>
      <w:r w:rsidR="006B6853" w:rsidRPr="006B6853">
        <w:rPr>
          <w:rFonts w:ascii="HG丸ｺﾞｼｯｸM-PRO" w:eastAsia="HG丸ｺﾞｼｯｸM-PRO" w:hAnsi="HG丸ｺﾞｼｯｸM-PRO" w:hint="eastAsia"/>
          <w:b/>
          <w:bCs/>
          <w:color w:val="000000"/>
        </w:rPr>
        <w:t>まぐろたたきまき・納豆・かっぱ</w:t>
      </w:r>
      <w:r w:rsidR="006B6853" w:rsidRPr="006B6853">
        <w:rPr>
          <w:rFonts w:ascii="HG丸ｺﾞｼｯｸM-PRO" w:eastAsia="HG丸ｺﾞｼｯｸM-PRO" w:hAnsi="HG丸ｺﾞｼｯｸM-PRO"/>
          <w:b/>
          <w:bCs/>
          <w:color w:val="000000"/>
        </w:rPr>
        <w:t>)</w:t>
      </w:r>
      <w:r w:rsidR="006B6853" w:rsidRPr="006B6853">
        <w:rPr>
          <w:rFonts w:ascii="HG丸ｺﾞｼｯｸM-PRO" w:eastAsia="HG丸ｺﾞｼｯｸM-PRO" w:hAnsi="HG丸ｺﾞｼｯｸM-PRO" w:hint="eastAsia"/>
          <w:b/>
          <w:bCs/>
          <w:color w:val="000000"/>
        </w:rPr>
        <w:t>（中身は釜炊き煮込みかんぴょう巻き）」</w:t>
      </w:r>
      <w:r w:rsidR="006B6853" w:rsidRPr="006B6853">
        <w:rPr>
          <w:rFonts w:ascii="HG丸ｺﾞｼｯｸM-PRO" w:eastAsia="HG丸ｺﾞｼｯｸM-PRO" w:hAnsi="HG丸ｺﾞｼｯｸM-PRO"/>
          <w:b/>
          <w:bCs/>
          <w:color w:val="000000"/>
        </w:rPr>
        <w:t xml:space="preserve"> - </w:t>
      </w:r>
      <w:r w:rsidR="006B6853" w:rsidRPr="006B6853">
        <w:rPr>
          <w:rFonts w:ascii="HG丸ｺﾞｼｯｸM-PRO" w:eastAsia="HG丸ｺﾞｼｯｸM-PRO" w:hAnsi="HG丸ｺﾞｼｯｸM-PRO" w:hint="eastAsia"/>
          <w:b/>
          <w:bCs/>
          <w:color w:val="000000"/>
        </w:rPr>
        <w:t>返金／回収</w:t>
      </w:r>
      <w:r w:rsidR="006B6853">
        <w:rPr>
          <w:rFonts w:ascii="HG丸ｺﾞｼｯｸM-PRO" w:eastAsia="HG丸ｺﾞｼｯｸM-PRO" w:hAnsi="HG丸ｺﾞｼｯｸM-PRO" w:hint="eastAsia"/>
          <w:b/>
          <w:bCs/>
          <w:color w:val="000000"/>
        </w:rPr>
        <w:t xml:space="preserve">　</w:t>
      </w:r>
      <w:r w:rsidR="006B6853" w:rsidRPr="006B6853">
        <w:rPr>
          <w:rFonts w:ascii="HG丸ｺﾞｼｯｸM-PRO" w:eastAsia="HG丸ｺﾞｼｯｸM-PRO" w:hAnsi="HG丸ｺﾞｼｯｸM-PRO" w:hint="eastAsia"/>
          <w:b/>
          <w:bCs/>
          <w:color w:val="000000"/>
        </w:rPr>
        <w:t>アレルゲン「小麦」の表示欠落</w:t>
      </w:r>
      <w:r w:rsidR="006B6853">
        <w:rPr>
          <w:rFonts w:ascii="HG丸ｺﾞｼｯｸM-PRO" w:eastAsia="HG丸ｺﾞｼｯｸM-PRO" w:hAnsi="HG丸ｺﾞｼｯｸM-PRO" w:hint="eastAsia"/>
          <w:b/>
          <w:bCs/>
          <w:color w:val="000000"/>
        </w:rPr>
        <w:t xml:space="preserve">　2021/6/14</w:t>
      </w:r>
    </w:p>
    <w:p w14:paraId="77B9F0FE" w14:textId="2F0A5E13" w:rsidR="00077203" w:rsidRDefault="00077203" w:rsidP="0009553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09553F" w:rsidRPr="0009553F">
        <w:rPr>
          <w:rFonts w:ascii="HG丸ｺﾞｼｯｸM-PRO" w:eastAsia="HG丸ｺﾞｼｯｸM-PRO" w:hAnsi="HG丸ｺﾞｼｯｸM-PRO" w:hint="eastAsia"/>
          <w:b/>
          <w:bCs/>
          <w:color w:val="000000"/>
        </w:rPr>
        <w:t>宮本泰崇「焼き鳥　つくね塩、つくねたれ、ももたれ」</w:t>
      </w:r>
      <w:r w:rsidR="0009553F" w:rsidRPr="0009553F">
        <w:rPr>
          <w:rFonts w:ascii="HG丸ｺﾞｼｯｸM-PRO" w:eastAsia="HG丸ｺﾞｼｯｸM-PRO" w:hAnsi="HG丸ｺﾞｼｯｸM-PRO"/>
          <w:b/>
          <w:bCs/>
          <w:color w:val="000000"/>
        </w:rPr>
        <w:t xml:space="preserve"> - </w:t>
      </w:r>
      <w:r w:rsidR="0009553F" w:rsidRPr="0009553F">
        <w:rPr>
          <w:rFonts w:ascii="HG丸ｺﾞｼｯｸM-PRO" w:eastAsia="HG丸ｺﾞｼｯｸM-PRO" w:hAnsi="HG丸ｺﾞｼｯｸM-PRO" w:hint="eastAsia"/>
          <w:b/>
          <w:bCs/>
          <w:color w:val="000000"/>
        </w:rPr>
        <w:t>返金／回収</w:t>
      </w:r>
      <w:r w:rsidR="0009553F">
        <w:rPr>
          <w:rFonts w:ascii="HG丸ｺﾞｼｯｸM-PRO" w:eastAsia="HG丸ｺﾞｼｯｸM-PRO" w:hAnsi="HG丸ｺﾞｼｯｸM-PRO" w:hint="eastAsia"/>
          <w:b/>
          <w:bCs/>
          <w:color w:val="000000"/>
        </w:rPr>
        <w:t xml:space="preserve">　</w:t>
      </w:r>
      <w:r w:rsidR="0009553F" w:rsidRPr="0009553F">
        <w:rPr>
          <w:rFonts w:ascii="HG丸ｺﾞｼｯｸM-PRO" w:eastAsia="HG丸ｺﾞｼｯｸM-PRO" w:hAnsi="HG丸ｺﾞｼｯｸM-PRO" w:hint="eastAsia"/>
          <w:b/>
          <w:bCs/>
          <w:color w:val="000000"/>
        </w:rPr>
        <w:t>保存方法の誤記（誤：</w:t>
      </w:r>
      <w:r w:rsidR="0009553F" w:rsidRPr="0009553F">
        <w:rPr>
          <w:rFonts w:ascii="HG丸ｺﾞｼｯｸM-PRO" w:eastAsia="HG丸ｺﾞｼｯｸM-PRO" w:hAnsi="HG丸ｺﾞｼｯｸM-PRO"/>
          <w:b/>
          <w:bCs/>
          <w:color w:val="000000"/>
        </w:rPr>
        <w:t>10</w:t>
      </w:r>
      <w:r w:rsidR="0009553F" w:rsidRPr="0009553F">
        <w:rPr>
          <w:rFonts w:ascii="HG丸ｺﾞｼｯｸM-PRO" w:eastAsia="HG丸ｺﾞｼｯｸM-PRO" w:hAnsi="HG丸ｺﾞｼｯｸM-PRO" w:hint="eastAsia"/>
          <w:b/>
          <w:bCs/>
          <w:color w:val="000000"/>
        </w:rPr>
        <w:t>℃以下で保存、正：</w:t>
      </w:r>
      <w:r w:rsidR="0009553F" w:rsidRPr="0009553F">
        <w:rPr>
          <w:rFonts w:ascii="HG丸ｺﾞｼｯｸM-PRO" w:eastAsia="HG丸ｺﾞｼｯｸM-PRO" w:hAnsi="HG丸ｺﾞｼｯｸM-PRO"/>
          <w:b/>
          <w:bCs/>
          <w:color w:val="000000"/>
        </w:rPr>
        <w:t>-18</w:t>
      </w:r>
      <w:r w:rsidR="0009553F" w:rsidRPr="0009553F">
        <w:rPr>
          <w:rFonts w:ascii="HG丸ｺﾞｼｯｸM-PRO" w:eastAsia="HG丸ｺﾞｼｯｸM-PRO" w:hAnsi="HG丸ｺﾞｼｯｸM-PRO" w:hint="eastAsia"/>
          <w:b/>
          <w:bCs/>
          <w:color w:val="000000"/>
        </w:rPr>
        <w:t>℃以下で保存）</w:t>
      </w:r>
      <w:r w:rsidR="0009553F">
        <w:rPr>
          <w:rFonts w:ascii="HG丸ｺﾞｼｯｸM-PRO" w:eastAsia="HG丸ｺﾞｼｯｸM-PRO" w:hAnsi="HG丸ｺﾞｼｯｸM-PRO" w:hint="eastAsia"/>
          <w:b/>
          <w:bCs/>
          <w:color w:val="000000"/>
        </w:rPr>
        <w:t xml:space="preserve">　2021/6/11</w:t>
      </w:r>
    </w:p>
    <w:p w14:paraId="2FA92250" w14:textId="7875BCAB" w:rsidR="00077203" w:rsidRDefault="00077203" w:rsidP="0009553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lastRenderedPageBreak/>
        <w:t>★</w:t>
      </w:r>
      <w:r w:rsidR="0009553F" w:rsidRPr="0009553F">
        <w:rPr>
          <w:rFonts w:ascii="HG丸ｺﾞｼｯｸM-PRO" w:eastAsia="HG丸ｺﾞｼｯｸM-PRO" w:hAnsi="HG丸ｺﾞｼｯｸM-PRO" w:hint="eastAsia"/>
          <w:b/>
          <w:bCs/>
          <w:color w:val="000000"/>
        </w:rPr>
        <w:t>日仏商事「フルッタデコール</w:t>
      </w:r>
      <w:r w:rsidR="0009553F" w:rsidRPr="0009553F">
        <w:rPr>
          <w:rFonts w:ascii="HG丸ｺﾞｼｯｸM-PRO" w:eastAsia="HG丸ｺﾞｼｯｸM-PRO" w:hAnsi="HG丸ｺﾞｼｯｸM-PRO"/>
          <w:b/>
          <w:bCs/>
          <w:color w:val="000000"/>
        </w:rPr>
        <w:t xml:space="preserve"> </w:t>
      </w:r>
      <w:r w:rsidR="0009553F" w:rsidRPr="0009553F">
        <w:rPr>
          <w:rFonts w:ascii="HG丸ｺﾞｼｯｸM-PRO" w:eastAsia="HG丸ｺﾞｼｯｸM-PRO" w:hAnsi="HG丸ｺﾞｼｯｸM-PRO" w:hint="eastAsia"/>
          <w:b/>
          <w:bCs/>
          <w:color w:val="000000"/>
        </w:rPr>
        <w:t>マンゴ</w:t>
      </w:r>
      <w:r w:rsidR="0009553F" w:rsidRPr="0009553F">
        <w:rPr>
          <w:rFonts w:ascii="HG丸ｺﾞｼｯｸM-PRO" w:eastAsia="HG丸ｺﾞｼｯｸM-PRO" w:hAnsi="HG丸ｺﾞｼｯｸM-PRO"/>
          <w:b/>
          <w:bCs/>
          <w:color w:val="000000"/>
        </w:rPr>
        <w:t xml:space="preserve"> 610g</w:t>
      </w:r>
      <w:r w:rsidR="0009553F" w:rsidRPr="0009553F">
        <w:rPr>
          <w:rFonts w:ascii="HG丸ｺﾞｼｯｸM-PRO" w:eastAsia="HG丸ｺﾞｼｯｸM-PRO" w:hAnsi="HG丸ｺﾞｼｯｸM-PRO" w:hint="eastAsia"/>
          <w:b/>
          <w:bCs/>
          <w:color w:val="000000"/>
        </w:rPr>
        <w:t>」</w:t>
      </w:r>
      <w:r w:rsidR="0009553F" w:rsidRPr="0009553F">
        <w:rPr>
          <w:rFonts w:ascii="HG丸ｺﾞｼｯｸM-PRO" w:eastAsia="HG丸ｺﾞｼｯｸM-PRO" w:hAnsi="HG丸ｺﾞｼｯｸM-PRO"/>
          <w:b/>
          <w:bCs/>
          <w:color w:val="000000"/>
        </w:rPr>
        <w:t xml:space="preserve"> - </w:t>
      </w:r>
      <w:r w:rsidR="0009553F" w:rsidRPr="0009553F">
        <w:rPr>
          <w:rFonts w:ascii="HG丸ｺﾞｼｯｸM-PRO" w:eastAsia="HG丸ｺﾞｼｯｸM-PRO" w:hAnsi="HG丸ｺﾞｼｯｸM-PRO" w:hint="eastAsia"/>
          <w:b/>
          <w:bCs/>
          <w:color w:val="000000"/>
        </w:rPr>
        <w:t>返金／回収</w:t>
      </w:r>
      <w:r w:rsidR="0009553F">
        <w:rPr>
          <w:rFonts w:ascii="HG丸ｺﾞｼｯｸM-PRO" w:eastAsia="HG丸ｺﾞｼｯｸM-PRO" w:hAnsi="HG丸ｺﾞｼｯｸM-PRO" w:hint="eastAsia"/>
          <w:b/>
          <w:bCs/>
          <w:color w:val="000000"/>
        </w:rPr>
        <w:t xml:space="preserve">　</w:t>
      </w:r>
      <w:r w:rsidR="0009553F" w:rsidRPr="0009553F">
        <w:rPr>
          <w:rFonts w:ascii="HG丸ｺﾞｼｯｸM-PRO" w:eastAsia="HG丸ｺﾞｼｯｸM-PRO" w:hAnsi="HG丸ｺﾞｼｯｸM-PRO" w:hint="eastAsia"/>
          <w:b/>
          <w:bCs/>
          <w:color w:val="000000"/>
        </w:rPr>
        <w:t>賞味期限の誤表示（誤：</w:t>
      </w:r>
      <w:r w:rsidR="0009553F" w:rsidRPr="0009553F">
        <w:rPr>
          <w:rFonts w:ascii="HG丸ｺﾞｼｯｸM-PRO" w:eastAsia="HG丸ｺﾞｼｯｸM-PRO" w:hAnsi="HG丸ｺﾞｼｯｸM-PRO"/>
          <w:b/>
          <w:bCs/>
          <w:color w:val="000000"/>
        </w:rPr>
        <w:t>2022.09.25</w:t>
      </w:r>
      <w:r w:rsidR="0009553F" w:rsidRPr="0009553F">
        <w:rPr>
          <w:rFonts w:ascii="HG丸ｺﾞｼｯｸM-PRO" w:eastAsia="HG丸ｺﾞｼｯｸM-PRO" w:hAnsi="HG丸ｺﾞｼｯｸM-PRO" w:hint="eastAsia"/>
          <w:b/>
          <w:bCs/>
          <w:color w:val="000000"/>
        </w:rPr>
        <w:t>、正：</w:t>
      </w:r>
      <w:r w:rsidR="0009553F" w:rsidRPr="0009553F">
        <w:rPr>
          <w:rFonts w:ascii="HG丸ｺﾞｼｯｸM-PRO" w:eastAsia="HG丸ｺﾞｼｯｸM-PRO" w:hAnsi="HG丸ｺﾞｼｯｸM-PRO"/>
          <w:b/>
          <w:bCs/>
          <w:color w:val="000000"/>
        </w:rPr>
        <w:t>2021.09.25</w:t>
      </w:r>
      <w:r w:rsidR="0009553F" w:rsidRPr="0009553F">
        <w:rPr>
          <w:rFonts w:ascii="HG丸ｺﾞｼｯｸM-PRO" w:eastAsia="HG丸ｺﾞｼｯｸM-PRO" w:hAnsi="HG丸ｺﾞｼｯｸM-PRO" w:hint="eastAsia"/>
          <w:b/>
          <w:bCs/>
          <w:color w:val="000000"/>
        </w:rPr>
        <w:t>）</w:t>
      </w:r>
      <w:r w:rsidR="0009553F">
        <w:rPr>
          <w:rFonts w:ascii="HG丸ｺﾞｼｯｸM-PRO" w:eastAsia="HG丸ｺﾞｼｯｸM-PRO" w:hAnsi="HG丸ｺﾞｼｯｸM-PRO" w:hint="eastAsia"/>
          <w:b/>
          <w:bCs/>
          <w:color w:val="000000"/>
        </w:rPr>
        <w:t xml:space="preserve">　2021/6/11</w:t>
      </w:r>
    </w:p>
    <w:p w14:paraId="19D03893" w14:textId="2432C87D" w:rsidR="00077203" w:rsidRDefault="00077203" w:rsidP="0009553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09553F" w:rsidRPr="0009553F">
        <w:rPr>
          <w:rFonts w:ascii="HG丸ｺﾞｼｯｸM-PRO" w:eastAsia="HG丸ｺﾞｼｯｸM-PRO" w:hAnsi="HG丸ｺﾞｼｯｸM-PRO" w:hint="eastAsia"/>
          <w:b/>
          <w:bCs/>
          <w:color w:val="000000"/>
        </w:rPr>
        <w:t>アンリッシュ食品工業「プロトンダイニング・牛ホホ肉の赤ワイン煮込み」</w:t>
      </w:r>
      <w:r w:rsidR="0009553F" w:rsidRPr="0009553F">
        <w:rPr>
          <w:rFonts w:ascii="HG丸ｺﾞｼｯｸM-PRO" w:eastAsia="HG丸ｺﾞｼｯｸM-PRO" w:hAnsi="HG丸ｺﾞｼｯｸM-PRO"/>
          <w:b/>
          <w:bCs/>
          <w:color w:val="000000"/>
        </w:rPr>
        <w:t xml:space="preserve"> - </w:t>
      </w:r>
      <w:r w:rsidR="0009553F" w:rsidRPr="0009553F">
        <w:rPr>
          <w:rFonts w:ascii="HG丸ｺﾞｼｯｸM-PRO" w:eastAsia="HG丸ｺﾞｼｯｸM-PRO" w:hAnsi="HG丸ｺﾞｼｯｸM-PRO" w:hint="eastAsia"/>
          <w:b/>
          <w:bCs/>
          <w:color w:val="000000"/>
        </w:rPr>
        <w:t>返金／回収</w:t>
      </w:r>
      <w:r w:rsidR="0009553F">
        <w:rPr>
          <w:rFonts w:ascii="HG丸ｺﾞｼｯｸM-PRO" w:eastAsia="HG丸ｺﾞｼｯｸM-PRO" w:hAnsi="HG丸ｺﾞｼｯｸM-PRO" w:hint="eastAsia"/>
          <w:b/>
          <w:bCs/>
          <w:color w:val="000000"/>
        </w:rPr>
        <w:t xml:space="preserve">　</w:t>
      </w:r>
      <w:r w:rsidR="0009553F" w:rsidRPr="0009553F">
        <w:rPr>
          <w:rFonts w:ascii="HG丸ｺﾞｼｯｸM-PRO" w:eastAsia="HG丸ｺﾞｼｯｸM-PRO" w:hAnsi="HG丸ｺﾞｼｯｸM-PRO" w:hint="eastAsia"/>
          <w:b/>
          <w:bCs/>
          <w:color w:val="000000"/>
        </w:rPr>
        <w:t>中具に別商品が混入</w:t>
      </w:r>
      <w:r w:rsidR="0009553F">
        <w:rPr>
          <w:rFonts w:ascii="HG丸ｺﾞｼｯｸM-PRO" w:eastAsia="HG丸ｺﾞｼｯｸM-PRO" w:hAnsi="HG丸ｺﾞｼｯｸM-PRO" w:hint="eastAsia"/>
          <w:b/>
          <w:bCs/>
          <w:color w:val="000000"/>
        </w:rPr>
        <w:t xml:space="preserve">　2021/6/11</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56"/>
    <w:bookmarkEnd w:id="57"/>
    <w:bookmarkEnd w:id="58"/>
    <w:bookmarkEnd w:id="5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14:paraId="59D9EC64" w14:textId="58D628E0"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37" w:name="_Hlk12684210"/>
      <w:bookmarkStart w:id="238" w:name="_Hlk10352818"/>
      <w:bookmarkStart w:id="239" w:name="_Hlk8484863"/>
      <w:bookmarkStart w:id="240" w:name="_Hlk8484972"/>
      <w:bookmarkStart w:id="241" w:name="_Hlk60909118"/>
      <w:bookmarkStart w:id="242" w:name="_Hlk59177162"/>
      <w:bookmarkStart w:id="243" w:name="_Hlk54942011"/>
      <w:r w:rsidR="009F2210" w:rsidRPr="009F2210">
        <w:rPr>
          <w:rFonts w:hint="eastAsia"/>
        </w:rPr>
        <w:t xml:space="preserve"> </w:t>
      </w:r>
      <w:bookmarkStart w:id="244"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44"/>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45"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2C3BB0" w:rsidP="003B2933">
      <w:pPr>
        <w:spacing w:after="120" w:line="0" w:lineRule="atLeast"/>
        <w:ind w:left="220" w:hangingChars="100" w:hanging="220"/>
        <w:rPr>
          <w:rFonts w:ascii="Times New Roman" w:eastAsia="HG丸ｺﾞｼｯｸM-PRO" w:hAnsi="Times New Roman" w:cs="Times New Roman"/>
          <w:sz w:val="21"/>
          <w:szCs w:val="21"/>
        </w:rPr>
      </w:pPr>
      <w:hyperlink r:id="rId66"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45"/>
    <w:p w14:paraId="2715CC40" w14:textId="77777777" w:rsidR="00504A4E" w:rsidRPr="00504A4E" w:rsidRDefault="00C90733" w:rsidP="00504A4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504A4E" w:rsidRPr="00504A4E">
        <w:rPr>
          <w:rFonts w:ascii="HG丸ｺﾞｼｯｸM-PRO" w:eastAsia="HG丸ｺﾞｼｯｸM-PRO" w:hAnsi="HG丸ｺﾞｼｯｸM-PRO" w:cs="Times New Roman" w:hint="eastAsia"/>
          <w:b/>
        </w:rPr>
        <w:t>富山市９６２人食中毒か　１４小中学校５保育施設　共通提供の牛乳など調査</w:t>
      </w:r>
    </w:p>
    <w:p w14:paraId="6FBAD25D" w14:textId="703588AE" w:rsidR="00504A4E" w:rsidRDefault="00504A4E" w:rsidP="00504A4E">
      <w:pPr>
        <w:spacing w:after="0" w:line="0" w:lineRule="atLeast"/>
        <w:ind w:leftChars="100" w:left="220"/>
        <w:rPr>
          <w:rFonts w:ascii="HG丸ｺﾞｼｯｸM-PRO" w:eastAsia="HG丸ｺﾞｼｯｸM-PRO" w:hAnsi="HG丸ｺﾞｼｯｸM-PRO" w:cs="Times New Roman"/>
          <w:b/>
        </w:rPr>
      </w:pPr>
      <w:r w:rsidRPr="00504A4E">
        <w:rPr>
          <w:rFonts w:ascii="HG丸ｺﾞｼｯｸM-PRO" w:eastAsia="HG丸ｺﾞｼｯｸM-PRO" w:hAnsi="HG丸ｺﾞｼｯｸM-PRO" w:cs="Times New Roman" w:hint="eastAsia"/>
          <w:b/>
        </w:rPr>
        <w:t>6/18(金) 5:01配信</w:t>
      </w:r>
      <w:r>
        <w:rPr>
          <w:rFonts w:ascii="HG丸ｺﾞｼｯｸM-PRO" w:eastAsia="HG丸ｺﾞｼｯｸM-PRO" w:hAnsi="HG丸ｺﾞｼｯｸM-PRO" w:cs="Times New Roman" w:hint="eastAsia"/>
          <w:b/>
        </w:rPr>
        <w:t xml:space="preserve">　</w:t>
      </w:r>
      <w:r w:rsidRPr="00504A4E">
        <w:rPr>
          <w:rFonts w:ascii="HG丸ｺﾞｼｯｸM-PRO" w:eastAsia="HG丸ｺﾞｼｯｸM-PRO" w:hAnsi="HG丸ｺﾞｼｯｸM-PRO" w:cs="Times New Roman" w:hint="eastAsia"/>
          <w:b/>
        </w:rPr>
        <w:t>北國新聞社</w:t>
      </w:r>
    </w:p>
    <w:p w14:paraId="50C96E13" w14:textId="29DF7A4D" w:rsidR="00504A4E" w:rsidRPr="00504A4E" w:rsidRDefault="00504A4E" w:rsidP="00504A4E">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調査中</w:t>
      </w:r>
    </w:p>
    <w:p w14:paraId="58434770" w14:textId="253529C9" w:rsidR="00504A4E" w:rsidRPr="00504A4E" w:rsidRDefault="002C3BB0" w:rsidP="00504A4E">
      <w:pPr>
        <w:spacing w:after="120" w:line="0" w:lineRule="atLeast"/>
        <w:ind w:leftChars="100" w:left="220"/>
        <w:rPr>
          <w:rFonts w:ascii="Times New Roman" w:eastAsia="HG丸ｺﾞｼｯｸM-PRO" w:hAnsi="Times New Roman" w:cs="Times New Roman"/>
          <w:bCs/>
          <w:sz w:val="21"/>
          <w:szCs w:val="21"/>
        </w:rPr>
      </w:pPr>
      <w:hyperlink r:id="rId67" w:history="1">
        <w:r w:rsidR="00504A4E" w:rsidRPr="00504A4E">
          <w:rPr>
            <w:rStyle w:val="a3"/>
            <w:rFonts w:ascii="Times New Roman" w:eastAsia="HG丸ｺﾞｼｯｸM-PRO" w:hAnsi="Times New Roman" w:cs="Times New Roman"/>
            <w:bCs/>
            <w:sz w:val="21"/>
            <w:szCs w:val="21"/>
          </w:rPr>
          <w:t>https://news.yahoo.co.jp/articles/bea958c32e0000c8af7710c48236025892d1ab22</w:t>
        </w:r>
      </w:hyperlink>
    </w:p>
    <w:p w14:paraId="3489D89A" w14:textId="5CCAEB89" w:rsidR="00C90733" w:rsidRPr="00C90733" w:rsidRDefault="00C90733" w:rsidP="00504A4E">
      <w:pPr>
        <w:spacing w:after="0" w:line="0" w:lineRule="atLeast"/>
        <w:ind w:leftChars="100" w:left="220"/>
        <w:rPr>
          <w:rFonts w:ascii="HG丸ｺﾞｼｯｸM-PRO" w:eastAsia="HG丸ｺﾞｼｯｸM-PRO" w:hAnsi="HG丸ｺﾞｼｯｸM-PRO" w:cs="Times New Roman"/>
          <w:b/>
        </w:rPr>
      </w:pPr>
      <w:r w:rsidRPr="00C90733">
        <w:rPr>
          <w:rFonts w:ascii="HG丸ｺﾞｼｯｸM-PRO" w:eastAsia="HG丸ｺﾞｼｯｸM-PRO" w:hAnsi="HG丸ｺﾞｼｯｸM-PRO" w:cs="Times New Roman" w:hint="eastAsia"/>
          <w:b/>
        </w:rPr>
        <w:t>食中毒症状は計</w:t>
      </w:r>
      <w:r w:rsidRPr="00C90733">
        <w:rPr>
          <w:rFonts w:ascii="HG丸ｺﾞｼｯｸM-PRO" w:eastAsia="HG丸ｺﾞｼｯｸM-PRO" w:hAnsi="HG丸ｺﾞｼｯｸM-PRO" w:cs="Times New Roman"/>
          <w:b/>
        </w:rPr>
        <w:t>927</w:t>
      </w:r>
      <w:r w:rsidRPr="00C90733">
        <w:rPr>
          <w:rFonts w:ascii="HG丸ｺﾞｼｯｸM-PRO" w:eastAsia="HG丸ｺﾞｼｯｸM-PRO" w:hAnsi="HG丸ｺﾞｼｯｸM-PRO" w:cs="Times New Roman" w:hint="eastAsia"/>
          <w:b/>
        </w:rPr>
        <w:t>人、牛乳提供見合わせ　富山の小中学校など</w:t>
      </w:r>
    </w:p>
    <w:p w14:paraId="7FF05802" w14:textId="7805D988" w:rsidR="00C90733" w:rsidRDefault="00C90733" w:rsidP="00C90733">
      <w:pPr>
        <w:spacing w:after="0" w:line="0" w:lineRule="atLeast"/>
        <w:ind w:leftChars="100" w:left="220"/>
        <w:rPr>
          <w:rFonts w:ascii="HG丸ｺﾞｼｯｸM-PRO" w:eastAsia="HG丸ｺﾞｼｯｸM-PRO" w:hAnsi="HG丸ｺﾞｼｯｸM-PRO" w:cs="Times New Roman"/>
          <w:b/>
        </w:rPr>
      </w:pPr>
      <w:r w:rsidRPr="00C90733">
        <w:rPr>
          <w:rFonts w:ascii="HG丸ｺﾞｼｯｸM-PRO" w:eastAsia="HG丸ｺﾞｼｯｸM-PRO" w:hAnsi="HG丸ｺﾞｼｯｸM-PRO" w:cs="Times New Roman" w:hint="eastAsia"/>
          <w:b/>
        </w:rPr>
        <w:t>6/17(木) 19:19配信</w:t>
      </w:r>
      <w:r>
        <w:rPr>
          <w:rFonts w:ascii="HG丸ｺﾞｼｯｸM-PRO" w:eastAsia="HG丸ｺﾞｼｯｸM-PRO" w:hAnsi="HG丸ｺﾞｼｯｸM-PRO" w:cs="Times New Roman" w:hint="eastAsia"/>
          <w:b/>
        </w:rPr>
        <w:t xml:space="preserve">　毎日新聞</w:t>
      </w:r>
    </w:p>
    <w:p w14:paraId="13773051" w14:textId="690B1452" w:rsidR="00C90733" w:rsidRPr="00EE0379" w:rsidRDefault="00EE0379" w:rsidP="00C90733">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調査中</w:t>
      </w:r>
    </w:p>
    <w:p w14:paraId="6216FA40" w14:textId="11D296B0" w:rsidR="00EE0379" w:rsidRPr="00EE0379" w:rsidRDefault="002C3BB0" w:rsidP="00EE0379">
      <w:pPr>
        <w:spacing w:after="120" w:line="0" w:lineRule="atLeast"/>
        <w:ind w:leftChars="100" w:left="220"/>
        <w:rPr>
          <w:rFonts w:ascii="Times New Roman" w:eastAsia="HG丸ｺﾞｼｯｸM-PRO" w:hAnsi="Times New Roman" w:cs="Times New Roman"/>
          <w:bCs/>
          <w:sz w:val="21"/>
          <w:szCs w:val="21"/>
        </w:rPr>
      </w:pPr>
      <w:hyperlink r:id="rId68" w:history="1">
        <w:r w:rsidR="00EE0379" w:rsidRPr="00EE0379">
          <w:rPr>
            <w:rStyle w:val="a3"/>
            <w:rFonts w:ascii="Times New Roman" w:eastAsia="HG丸ｺﾞｼｯｸM-PRO" w:hAnsi="Times New Roman" w:cs="Times New Roman"/>
            <w:bCs/>
            <w:sz w:val="21"/>
            <w:szCs w:val="21"/>
          </w:rPr>
          <w:t>https://news.yahoo.co.jp/articles/2b3911c2b1605e7eab3b1d98bbf39e6ac42e8de5</w:t>
        </w:r>
      </w:hyperlink>
    </w:p>
    <w:p w14:paraId="7D34A336" w14:textId="77777777" w:rsidR="00EE0379" w:rsidRPr="00EE0379" w:rsidRDefault="00EE0379" w:rsidP="00EE037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EE0379">
        <w:rPr>
          <w:rFonts w:ascii="HG丸ｺﾞｼｯｸM-PRO" w:eastAsia="HG丸ｺﾞｼｯｸM-PRO" w:hAnsi="HG丸ｺﾞｼｯｸM-PRO" w:cs="Times New Roman" w:hint="eastAsia"/>
          <w:b/>
        </w:rPr>
        <w:t>児童ら</w:t>
      </w:r>
      <w:r w:rsidRPr="00EE0379">
        <w:rPr>
          <w:rFonts w:ascii="HG丸ｺﾞｼｯｸM-PRO" w:eastAsia="HG丸ｺﾞｼｯｸM-PRO" w:hAnsi="HG丸ｺﾞｼｯｸM-PRO" w:cs="Times New Roman"/>
          <w:b/>
        </w:rPr>
        <w:t>400</w:t>
      </w:r>
      <w:r w:rsidRPr="00EE0379">
        <w:rPr>
          <w:rFonts w:ascii="HG丸ｺﾞｼｯｸM-PRO" w:eastAsia="HG丸ｺﾞｼｯｸM-PRO" w:hAnsi="HG丸ｺﾞｼｯｸM-PRO" w:cs="Times New Roman" w:hint="eastAsia"/>
          <w:b/>
        </w:rPr>
        <w:t>人超が腹痛、嘔吐　富山</w:t>
      </w:r>
      <w:r w:rsidRPr="00EE0379">
        <w:rPr>
          <w:rFonts w:ascii="HG丸ｺﾞｼｯｸM-PRO" w:eastAsia="HG丸ｺﾞｼｯｸM-PRO" w:hAnsi="HG丸ｺﾞｼｯｸM-PRO" w:cs="Times New Roman"/>
          <w:b/>
        </w:rPr>
        <w:t>18</w:t>
      </w:r>
      <w:r w:rsidRPr="00EE0379">
        <w:rPr>
          <w:rFonts w:ascii="HG丸ｺﾞｼｯｸM-PRO" w:eastAsia="HG丸ｺﾞｼｯｸM-PRO" w:hAnsi="HG丸ｺﾞｼｯｸM-PRO" w:cs="Times New Roman" w:hint="eastAsia"/>
          <w:b/>
        </w:rPr>
        <w:t>小中など集団食中毒か</w:t>
      </w:r>
    </w:p>
    <w:p w14:paraId="2A0D74F4" w14:textId="3660030A" w:rsidR="00EE0379" w:rsidRDefault="00EE0379" w:rsidP="00EE0379">
      <w:pPr>
        <w:spacing w:after="0" w:line="0" w:lineRule="atLeast"/>
        <w:ind w:leftChars="100" w:left="220"/>
        <w:rPr>
          <w:rFonts w:ascii="HG丸ｺﾞｼｯｸM-PRO" w:eastAsia="HG丸ｺﾞｼｯｸM-PRO" w:hAnsi="HG丸ｺﾞｼｯｸM-PRO" w:cs="Times New Roman"/>
          <w:b/>
        </w:rPr>
      </w:pPr>
      <w:r w:rsidRPr="00EE0379">
        <w:rPr>
          <w:rFonts w:ascii="HG丸ｺﾞｼｯｸM-PRO" w:eastAsia="HG丸ｺﾞｼｯｸM-PRO" w:hAnsi="HG丸ｺﾞｼｯｸM-PRO" w:cs="Times New Roman" w:hint="eastAsia"/>
          <w:b/>
        </w:rPr>
        <w:t>6/17(木) 18:31配信</w:t>
      </w:r>
      <w:r>
        <w:rPr>
          <w:rFonts w:ascii="HG丸ｺﾞｼｯｸM-PRO" w:eastAsia="HG丸ｺﾞｼｯｸM-PRO" w:hAnsi="HG丸ｺﾞｼｯｸM-PRO" w:cs="Times New Roman" w:hint="eastAsia"/>
          <w:b/>
        </w:rPr>
        <w:t xml:space="preserve">　</w:t>
      </w:r>
      <w:r w:rsidRPr="00EE0379">
        <w:rPr>
          <w:rFonts w:ascii="HG丸ｺﾞｼｯｸM-PRO" w:eastAsia="HG丸ｺﾞｼｯｸM-PRO" w:hAnsi="HG丸ｺﾞｼｯｸM-PRO" w:cs="Times New Roman" w:hint="eastAsia"/>
          <w:b/>
        </w:rPr>
        <w:t>フジテレビ系（</w:t>
      </w:r>
      <w:r w:rsidRPr="00EE0379">
        <w:rPr>
          <w:rFonts w:ascii="HG丸ｺﾞｼｯｸM-PRO" w:eastAsia="HG丸ｺﾞｼｯｸM-PRO" w:hAnsi="HG丸ｺﾞｼｯｸM-PRO" w:cs="Times New Roman"/>
          <w:b/>
        </w:rPr>
        <w:t>FNN</w:t>
      </w:r>
      <w:r w:rsidRPr="00EE0379">
        <w:rPr>
          <w:rFonts w:ascii="HG丸ｺﾞｼｯｸM-PRO" w:eastAsia="HG丸ｺﾞｼｯｸM-PRO" w:hAnsi="HG丸ｺﾞｼｯｸM-PRO" w:cs="Times New Roman" w:hint="eastAsia"/>
          <w:b/>
        </w:rPr>
        <w:t>）</w:t>
      </w:r>
    </w:p>
    <w:p w14:paraId="1C61598C" w14:textId="660B9E1C" w:rsidR="00EE0379" w:rsidRPr="00EE0379" w:rsidRDefault="00EE0379" w:rsidP="00EE037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調査中</w:t>
      </w:r>
    </w:p>
    <w:p w14:paraId="601118F0" w14:textId="7D8A1BF8" w:rsidR="00EE0379" w:rsidRPr="00EE0379" w:rsidRDefault="002C3BB0" w:rsidP="00EE0379">
      <w:pPr>
        <w:spacing w:after="120" w:line="0" w:lineRule="atLeast"/>
        <w:ind w:leftChars="100" w:left="220"/>
        <w:rPr>
          <w:rFonts w:ascii="Times New Roman" w:eastAsia="HG丸ｺﾞｼｯｸM-PRO" w:hAnsi="Times New Roman" w:cs="Times New Roman"/>
          <w:bCs/>
          <w:sz w:val="21"/>
          <w:szCs w:val="21"/>
        </w:rPr>
      </w:pPr>
      <w:hyperlink r:id="rId69" w:history="1">
        <w:r w:rsidR="00EE0379" w:rsidRPr="00EE0379">
          <w:rPr>
            <w:rStyle w:val="a3"/>
            <w:rFonts w:ascii="Times New Roman" w:eastAsia="HG丸ｺﾞｼｯｸM-PRO" w:hAnsi="Times New Roman" w:cs="Times New Roman"/>
            <w:bCs/>
            <w:sz w:val="21"/>
            <w:szCs w:val="21"/>
          </w:rPr>
          <w:t>https://news.yahoo.co.jp/articles/6bd7cca98396cc1400409aa9212f25d1a8c65a77</w:t>
        </w:r>
      </w:hyperlink>
    </w:p>
    <w:p w14:paraId="312FA1D2" w14:textId="56EBAB0A" w:rsidR="00EC0BC5" w:rsidRDefault="00EC0BC5" w:rsidP="00C1179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C0BC5">
        <w:rPr>
          <w:rFonts w:ascii="HG丸ｺﾞｼｯｸM-PRO" w:eastAsia="HG丸ｺﾞｼｯｸM-PRO" w:hAnsi="HG丸ｺﾞｼｯｸM-PRO" w:cs="Times New Roman" w:hint="eastAsia"/>
          <w:b/>
        </w:rPr>
        <w:t>宇都宮市の飲食店で食中毒　３日間の営業停止に</w:t>
      </w:r>
      <w:r>
        <w:rPr>
          <w:rFonts w:ascii="HG丸ｺﾞｼｯｸM-PRO" w:eastAsia="HG丸ｺﾞｼｯｸM-PRO" w:hAnsi="HG丸ｺﾞｼｯｸM-PRO" w:cs="Times New Roman" w:hint="eastAsia"/>
          <w:b/>
        </w:rPr>
        <w:t xml:space="preserve">　2021/6/15　</w:t>
      </w:r>
      <w:r w:rsidRPr="00EC0BC5">
        <w:rPr>
          <w:rFonts w:ascii="HG丸ｺﾞｼｯｸM-PRO" w:eastAsia="HG丸ｺﾞｼｯｸM-PRO" w:hAnsi="HG丸ｺﾞｼｯｸM-PRO" w:cs="Times New Roman" w:hint="eastAsia"/>
          <w:b/>
        </w:rPr>
        <w:t>下野新聞「</w:t>
      </w:r>
      <w:r w:rsidRPr="00EC0BC5">
        <w:rPr>
          <w:rFonts w:ascii="HG丸ｺﾞｼｯｸM-PRO" w:eastAsia="HG丸ｺﾞｼｯｸM-PRO" w:hAnsi="HG丸ｺﾞｼｯｸM-PRO" w:cs="Times New Roman"/>
          <w:b/>
        </w:rPr>
        <w:t>SOON</w:t>
      </w:r>
      <w:r w:rsidRPr="00EC0BC5">
        <w:rPr>
          <w:rFonts w:ascii="HG丸ｺﾞｼｯｸM-PRO" w:eastAsia="HG丸ｺﾞｼｯｸM-PRO" w:hAnsi="HG丸ｺﾞｼｯｸM-PRO" w:cs="Times New Roman" w:hint="eastAsia"/>
          <w:b/>
        </w:rPr>
        <w:t>」</w:t>
      </w:r>
    </w:p>
    <w:p w14:paraId="13E31929" w14:textId="770BBCEA" w:rsidR="00EC0BC5" w:rsidRDefault="00EC0BC5" w:rsidP="002C3BB0">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カンピロバクター</w:t>
      </w:r>
    </w:p>
    <w:p w14:paraId="7FE7C7F4" w14:textId="1D5F01E7" w:rsidR="00EC0BC5" w:rsidRPr="00EC0BC5" w:rsidRDefault="002C3BB0" w:rsidP="00EC0BC5">
      <w:pPr>
        <w:spacing w:after="120" w:line="0" w:lineRule="atLeast"/>
        <w:ind w:leftChars="100" w:left="220"/>
        <w:rPr>
          <w:rFonts w:ascii="Times New Roman" w:eastAsia="HG丸ｺﾞｼｯｸM-PRO" w:hAnsi="Times New Roman" w:cs="Times New Roman"/>
          <w:bCs/>
          <w:sz w:val="21"/>
          <w:szCs w:val="21"/>
        </w:rPr>
      </w:pPr>
      <w:hyperlink r:id="rId70" w:history="1">
        <w:r w:rsidR="00EC0BC5" w:rsidRPr="00EC0BC5">
          <w:rPr>
            <w:rStyle w:val="a3"/>
            <w:rFonts w:ascii="Times New Roman" w:eastAsia="HG丸ｺﾞｼｯｸM-PRO" w:hAnsi="Times New Roman" w:cs="Times New Roman"/>
            <w:bCs/>
            <w:sz w:val="21"/>
            <w:szCs w:val="21"/>
          </w:rPr>
          <w:t>https://www.shimotsuke.co.jp/articles/-/464215?rankinghour</w:t>
        </w:r>
      </w:hyperlink>
    </w:p>
    <w:p w14:paraId="43A4CE99" w14:textId="04BF1259" w:rsidR="00C1179D" w:rsidRDefault="00C1179D" w:rsidP="00C1179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1179D">
        <w:rPr>
          <w:rFonts w:ascii="HG丸ｺﾞｼｯｸM-PRO" w:eastAsia="HG丸ｺﾞｼｯｸM-PRO" w:hAnsi="HG丸ｺﾞｼｯｸM-PRO" w:cs="Times New Roman" w:hint="eastAsia"/>
          <w:b/>
        </w:rPr>
        <w:t>飲食店の客</w:t>
      </w:r>
      <w:r w:rsidRPr="00C1179D">
        <w:rPr>
          <w:rFonts w:ascii="HG丸ｺﾞｼｯｸM-PRO" w:eastAsia="HG丸ｺﾞｼｯｸM-PRO" w:hAnsi="HG丸ｺﾞｼｯｸM-PRO" w:cs="Times New Roman"/>
          <w:b/>
        </w:rPr>
        <w:t>5</w:t>
      </w:r>
      <w:r w:rsidRPr="00C1179D">
        <w:rPr>
          <w:rFonts w:ascii="HG丸ｺﾞｼｯｸM-PRO" w:eastAsia="HG丸ｺﾞｼｯｸM-PRO" w:hAnsi="HG丸ｺﾞｼｯｸM-PRO" w:cs="Times New Roman" w:hint="eastAsia"/>
          <w:b/>
        </w:rPr>
        <w:t>人が食中毒　牛やニワトリにいるカンピロバクター検出　県「十分に加熱を」　静岡・掛川市</w:t>
      </w:r>
      <w:r>
        <w:rPr>
          <w:rFonts w:ascii="HG丸ｺﾞｼｯｸM-PRO" w:eastAsia="HG丸ｺﾞｼｯｸM-PRO" w:hAnsi="HG丸ｺﾞｼｯｸM-PRO" w:cs="Times New Roman" w:hint="eastAsia"/>
          <w:b/>
        </w:rPr>
        <w:t xml:space="preserve">　</w:t>
      </w:r>
      <w:r w:rsidRPr="00C1179D">
        <w:rPr>
          <w:rFonts w:ascii="HG丸ｺﾞｼｯｸM-PRO" w:eastAsia="HG丸ｺﾞｼｯｸM-PRO" w:hAnsi="HG丸ｺﾞｼｯｸM-PRO" w:cs="Times New Roman" w:hint="eastAsia"/>
          <w:b/>
        </w:rPr>
        <w:t>6/11(金) 14:09配信</w:t>
      </w:r>
      <w:r>
        <w:rPr>
          <w:rFonts w:ascii="HG丸ｺﾞｼｯｸM-PRO" w:eastAsia="HG丸ｺﾞｼｯｸM-PRO" w:hAnsi="HG丸ｺﾞｼｯｸM-PRO" w:cs="Times New Roman" w:hint="eastAsia"/>
          <w:b/>
        </w:rPr>
        <w:t xml:space="preserve">　</w:t>
      </w:r>
      <w:r w:rsidRPr="00C1179D">
        <w:rPr>
          <w:rFonts w:ascii="HG丸ｺﾞｼｯｸM-PRO" w:eastAsia="HG丸ｺﾞｼｯｸM-PRO" w:hAnsi="HG丸ｺﾞｼｯｸM-PRO" w:cs="Times New Roman" w:hint="eastAsia"/>
          <w:b/>
        </w:rPr>
        <w:t>静岡朝日テレビ</w:t>
      </w:r>
    </w:p>
    <w:p w14:paraId="22E7FB64" w14:textId="3E2B7A33" w:rsidR="00C1179D" w:rsidRDefault="00C1179D" w:rsidP="002C3BB0">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カンピロバクター</w:t>
      </w:r>
    </w:p>
    <w:p w14:paraId="6F0BEFFD" w14:textId="0995A037" w:rsidR="00C1179D" w:rsidRPr="00C1179D" w:rsidRDefault="002C3BB0" w:rsidP="00C1179D">
      <w:pPr>
        <w:spacing w:after="120" w:line="0" w:lineRule="atLeast"/>
        <w:ind w:leftChars="100" w:left="220"/>
        <w:rPr>
          <w:rFonts w:ascii="Times New Roman" w:eastAsia="HG丸ｺﾞｼｯｸM-PRO" w:hAnsi="Times New Roman" w:cs="Times New Roman"/>
          <w:bCs/>
          <w:sz w:val="21"/>
          <w:szCs w:val="21"/>
        </w:rPr>
      </w:pPr>
      <w:hyperlink r:id="rId71" w:history="1">
        <w:r w:rsidR="00C1179D" w:rsidRPr="00C1179D">
          <w:rPr>
            <w:rStyle w:val="a3"/>
            <w:rFonts w:ascii="Times New Roman" w:eastAsia="HG丸ｺﾞｼｯｸM-PRO" w:hAnsi="Times New Roman" w:cs="Times New Roman"/>
            <w:bCs/>
            <w:sz w:val="21"/>
            <w:szCs w:val="21"/>
          </w:rPr>
          <w:t>https://news.yahoo.co.jp/articles/641c5f1a4f98b28423cdd3de815916a44b68148b</w:t>
        </w:r>
      </w:hyperlink>
    </w:p>
    <w:p w14:paraId="06BCD8D9" w14:textId="0C662DC6" w:rsidR="00237F6C" w:rsidRDefault="00237F6C" w:rsidP="00BE5FC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237F6C">
        <w:rPr>
          <w:rFonts w:ascii="HG丸ｺﾞｼｯｸM-PRO" w:eastAsia="HG丸ｺﾞｼｯｸM-PRO" w:hAnsi="HG丸ｺﾞｼｯｸM-PRO" w:cs="Times New Roman" w:hint="eastAsia"/>
          <w:b/>
        </w:rPr>
        <w:t>食中毒発生速報（第３号）</w:t>
      </w:r>
      <w:r>
        <w:rPr>
          <w:rFonts w:ascii="HG丸ｺﾞｼｯｸM-PRO" w:eastAsia="HG丸ｺﾞｼｯｸM-PRO" w:hAnsi="HG丸ｺﾞｼｯｸM-PRO" w:cs="Times New Roman" w:hint="eastAsia"/>
          <w:b/>
        </w:rPr>
        <w:t xml:space="preserve">　2021/6/10　静岡県掛川市</w:t>
      </w:r>
    </w:p>
    <w:p w14:paraId="46F6BDA6" w14:textId="119C0B50" w:rsidR="00237F6C" w:rsidRPr="00237F6C" w:rsidRDefault="00237F6C" w:rsidP="00BE5FC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0D3002AA" w14:textId="1B5ECC56" w:rsidR="00237F6C" w:rsidRPr="00237F6C" w:rsidRDefault="00237F6C" w:rsidP="00F25B19">
      <w:pPr>
        <w:spacing w:after="0" w:line="0" w:lineRule="atLeast"/>
        <w:ind w:left="220" w:hangingChars="100" w:hanging="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 xml:space="preserve">　１　発生の概要</w:t>
      </w:r>
    </w:p>
    <w:p w14:paraId="05E2DE2C" w14:textId="77777777" w:rsidR="00237F6C" w:rsidRPr="00237F6C" w:rsidRDefault="00237F6C" w:rsidP="00F25B19">
      <w:pPr>
        <w:spacing w:after="0" w:line="0" w:lineRule="atLeast"/>
        <w:ind w:leftChars="100" w:left="220"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５月</w:t>
      </w:r>
      <w:r w:rsidRPr="00237F6C">
        <w:rPr>
          <w:rFonts w:ascii="HG丸ｺﾞｼｯｸM-PRO" w:eastAsia="HG丸ｺﾞｼｯｸM-PRO" w:hAnsi="HG丸ｺﾞｼｯｸM-PRO" w:cs="Times New Roman"/>
          <w:bCs/>
        </w:rPr>
        <w:t>28</w:t>
      </w:r>
      <w:r w:rsidRPr="00237F6C">
        <w:rPr>
          <w:rFonts w:ascii="HG丸ｺﾞｼｯｸM-PRO" w:eastAsia="HG丸ｺﾞｼｯｸM-PRO" w:hAnsi="HG丸ｺﾞｼｯｸM-PRO" w:cs="Times New Roman" w:hint="eastAsia"/>
          <w:bCs/>
        </w:rPr>
        <w:t>日（金）に掛川市内の飲食店を利用した９グループ</w:t>
      </w:r>
      <w:r w:rsidRPr="00237F6C">
        <w:rPr>
          <w:rFonts w:ascii="HG丸ｺﾞｼｯｸM-PRO" w:eastAsia="HG丸ｺﾞｼｯｸM-PRO" w:hAnsi="HG丸ｺﾞｼｯｸM-PRO" w:cs="Times New Roman"/>
          <w:bCs/>
        </w:rPr>
        <w:t>25</w:t>
      </w:r>
      <w:r w:rsidRPr="00237F6C">
        <w:rPr>
          <w:rFonts w:ascii="HG丸ｺﾞｼｯｸM-PRO" w:eastAsia="HG丸ｺﾞｼｯｸM-PRO" w:hAnsi="HG丸ｺﾞｼｯｸM-PRO" w:cs="Times New Roman" w:hint="eastAsia"/>
          <w:bCs/>
        </w:rPr>
        <w:t>人のうち、２グループ</w:t>
      </w:r>
      <w:r w:rsidRPr="00237F6C">
        <w:rPr>
          <w:rFonts w:ascii="HG丸ｺﾞｼｯｸM-PRO" w:eastAsia="HG丸ｺﾞｼｯｸM-PRO" w:hAnsi="HG丸ｺﾞｼｯｸM-PRO" w:cs="Times New Roman"/>
          <w:bCs/>
        </w:rPr>
        <w:t>10</w:t>
      </w:r>
      <w:r w:rsidRPr="00237F6C">
        <w:rPr>
          <w:rFonts w:ascii="HG丸ｺﾞｼｯｸM-PRO" w:eastAsia="HG丸ｺﾞｼｯｸM-PRO" w:hAnsi="HG丸ｺﾞｼｯｸM-PRO" w:cs="Times New Roman" w:hint="eastAsia"/>
          <w:bCs/>
        </w:rPr>
        <w:t>人中５人が、５月</w:t>
      </w:r>
      <w:r w:rsidRPr="00237F6C">
        <w:rPr>
          <w:rFonts w:ascii="HG丸ｺﾞｼｯｸM-PRO" w:eastAsia="HG丸ｺﾞｼｯｸM-PRO" w:hAnsi="HG丸ｺﾞｼｯｸM-PRO" w:cs="Times New Roman"/>
          <w:bCs/>
        </w:rPr>
        <w:t>29</w:t>
      </w:r>
      <w:r w:rsidRPr="00237F6C">
        <w:rPr>
          <w:rFonts w:ascii="HG丸ｺﾞｼｯｸM-PRO" w:eastAsia="HG丸ｺﾞｼｯｸM-PRO" w:hAnsi="HG丸ｺﾞｼｯｸM-PRO" w:cs="Times New Roman" w:hint="eastAsia"/>
          <w:bCs/>
        </w:rPr>
        <w:t>日（土）午前８時頃から下痢、発熱等の症状を呈していることが判明しました。</w:t>
      </w:r>
    </w:p>
    <w:p w14:paraId="6B71EA1D" w14:textId="77777777" w:rsidR="00237F6C" w:rsidRPr="00237F6C" w:rsidRDefault="00237F6C" w:rsidP="00F25B19">
      <w:pPr>
        <w:spacing w:after="0" w:line="0" w:lineRule="atLeast"/>
        <w:ind w:leftChars="100" w:left="220"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西部保健所は、患者の共通食が当該施設の食事に限られること、患者の症状が類似していること、患者の便からカンピロバクター・ジェジュニが検出されたこと、患者を診察した医師から食中毒の届出がなされたことから、当該施設が提供した食事を原因とする食中毒と断定し、当該施設に対し、６月</w:t>
      </w:r>
      <w:r w:rsidRPr="00237F6C">
        <w:rPr>
          <w:rFonts w:ascii="HG丸ｺﾞｼｯｸM-PRO" w:eastAsia="HG丸ｺﾞｼｯｸM-PRO" w:hAnsi="HG丸ｺﾞｼｯｸM-PRO" w:cs="Times New Roman"/>
          <w:bCs/>
        </w:rPr>
        <w:t>10</w:t>
      </w:r>
      <w:r w:rsidRPr="00237F6C">
        <w:rPr>
          <w:rFonts w:ascii="HG丸ｺﾞｼｯｸM-PRO" w:eastAsia="HG丸ｺﾞｼｯｸM-PRO" w:hAnsi="HG丸ｺﾞｼｯｸM-PRO" w:cs="Times New Roman" w:hint="eastAsia"/>
          <w:bCs/>
        </w:rPr>
        <w:t>日（木）から当分の間、営業禁止を命じました。</w:t>
      </w:r>
    </w:p>
    <w:p w14:paraId="0C2F5A37" w14:textId="77777777"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２　発生の探知</w:t>
      </w:r>
      <w:r w:rsidRPr="00237F6C">
        <w:rPr>
          <w:rFonts w:ascii="HG丸ｺﾞｼｯｸM-PRO" w:eastAsia="HG丸ｺﾞｼｯｸM-PRO" w:hAnsi="HG丸ｺﾞｼｯｸM-PRO" w:cs="Times New Roman"/>
          <w:bCs/>
        </w:rPr>
        <w:tab/>
      </w:r>
      <w:r w:rsidRPr="00237F6C">
        <w:rPr>
          <w:rFonts w:ascii="HG丸ｺﾞｼｯｸM-PRO" w:eastAsia="HG丸ｺﾞｼｯｸM-PRO" w:hAnsi="HG丸ｺﾞｼｯｸM-PRO" w:cs="Times New Roman" w:hint="eastAsia"/>
          <w:bCs/>
        </w:rPr>
        <w:t>令和３年６月２日（水）午後４時</w:t>
      </w:r>
      <w:r w:rsidRPr="00237F6C">
        <w:rPr>
          <w:rFonts w:ascii="HG丸ｺﾞｼｯｸM-PRO" w:eastAsia="HG丸ｺﾞｼｯｸM-PRO" w:hAnsi="HG丸ｺﾞｼｯｸM-PRO" w:cs="Times New Roman"/>
          <w:bCs/>
        </w:rPr>
        <w:t>15</w:t>
      </w:r>
      <w:r w:rsidRPr="00237F6C">
        <w:rPr>
          <w:rFonts w:ascii="HG丸ｺﾞｼｯｸM-PRO" w:eastAsia="HG丸ｺﾞｼｯｸM-PRO" w:hAnsi="HG丸ｺﾞｼｯｸM-PRO" w:cs="Times New Roman" w:hint="eastAsia"/>
          <w:bCs/>
        </w:rPr>
        <w:t>分頃　医師から</w:t>
      </w:r>
    </w:p>
    <w:p w14:paraId="0FA4B73E" w14:textId="77777777"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３　患者の状況</w:t>
      </w:r>
      <w:r w:rsidRPr="00237F6C">
        <w:rPr>
          <w:rFonts w:ascii="HG丸ｺﾞｼｯｸM-PRO" w:eastAsia="HG丸ｺﾞｼｯｸM-PRO" w:hAnsi="HG丸ｺﾞｼｯｸM-PRO" w:cs="Times New Roman"/>
          <w:bCs/>
        </w:rPr>
        <w:tab/>
      </w:r>
    </w:p>
    <w:p w14:paraId="3D166F09" w14:textId="7498F479"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（１）発生年月日※令和３年５月</w:t>
      </w:r>
      <w:r w:rsidRPr="00237F6C">
        <w:rPr>
          <w:rFonts w:ascii="HG丸ｺﾞｼｯｸM-PRO" w:eastAsia="HG丸ｺﾞｼｯｸM-PRO" w:hAnsi="HG丸ｺﾞｼｯｸM-PRO" w:cs="Times New Roman"/>
          <w:bCs/>
        </w:rPr>
        <w:t>29</w:t>
      </w:r>
      <w:r w:rsidRPr="00237F6C">
        <w:rPr>
          <w:rFonts w:ascii="HG丸ｺﾞｼｯｸM-PRO" w:eastAsia="HG丸ｺﾞｼｯｸM-PRO" w:hAnsi="HG丸ｺﾞｼｯｸM-PRO" w:cs="Times New Roman" w:hint="eastAsia"/>
          <w:bCs/>
        </w:rPr>
        <w:t>日（土）　午前８時頃～　※初発患者の発症日</w:t>
      </w:r>
    </w:p>
    <w:p w14:paraId="20AE77E0" w14:textId="77777777"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（２）発生場所</w:t>
      </w:r>
      <w:r w:rsidRPr="00237F6C">
        <w:rPr>
          <w:rFonts w:ascii="HG丸ｺﾞｼｯｸM-PRO" w:eastAsia="HG丸ｺﾞｼｯｸM-PRO" w:hAnsi="HG丸ｺﾞｼｯｸM-PRO" w:cs="Times New Roman"/>
          <w:bCs/>
        </w:rPr>
        <w:tab/>
      </w:r>
      <w:r w:rsidRPr="00237F6C">
        <w:rPr>
          <w:rFonts w:ascii="HG丸ｺﾞｼｯｸM-PRO" w:eastAsia="HG丸ｺﾞｼｯｸM-PRO" w:hAnsi="HG丸ｺﾞｼｯｸM-PRO" w:cs="Times New Roman" w:hint="eastAsia"/>
          <w:bCs/>
        </w:rPr>
        <w:t>袋井市、磐田市、掛川市、静岡市</w:t>
      </w:r>
    </w:p>
    <w:p w14:paraId="60398A6A" w14:textId="11047F6B"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（３）患者数等</w:t>
      </w:r>
      <w:r w:rsidRPr="00237F6C">
        <w:rPr>
          <w:rFonts w:ascii="HG丸ｺﾞｼｯｸM-PRO" w:eastAsia="HG丸ｺﾞｼｯｸM-PRO" w:hAnsi="HG丸ｺﾞｼｯｸM-PRO" w:cs="Times New Roman"/>
          <w:bCs/>
        </w:rPr>
        <w:tab/>
      </w:r>
      <w:r w:rsidRPr="00237F6C">
        <w:rPr>
          <w:rFonts w:ascii="HG丸ｺﾞｼｯｸM-PRO" w:eastAsia="HG丸ｺﾞｼｯｸM-PRO" w:hAnsi="HG丸ｺﾞｼｯｸM-PRO" w:cs="Times New Roman" w:hint="eastAsia"/>
          <w:bCs/>
        </w:rPr>
        <w:t xml:space="preserve">患者　５人（受診４人（うち入院０人））　喫食者　</w:t>
      </w:r>
      <w:r w:rsidRPr="00237F6C">
        <w:rPr>
          <w:rFonts w:ascii="HG丸ｺﾞｼｯｸM-PRO" w:eastAsia="HG丸ｺﾞｼｯｸM-PRO" w:hAnsi="HG丸ｺﾞｼｯｸM-PRO" w:cs="Times New Roman"/>
          <w:bCs/>
        </w:rPr>
        <w:t>25</w:t>
      </w:r>
      <w:r w:rsidRPr="00237F6C">
        <w:rPr>
          <w:rFonts w:ascii="HG丸ｺﾞｼｯｸM-PRO" w:eastAsia="HG丸ｺﾞｼｯｸM-PRO" w:hAnsi="HG丸ｺﾞｼｯｸM-PRO" w:cs="Times New Roman" w:hint="eastAsia"/>
          <w:bCs/>
        </w:rPr>
        <w:t>人</w:t>
      </w:r>
    </w:p>
    <w:p w14:paraId="1A7FEDA3" w14:textId="77777777"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（患者内訳）男性　４人（</w:t>
      </w:r>
      <w:r w:rsidRPr="00237F6C">
        <w:rPr>
          <w:rFonts w:ascii="HG丸ｺﾞｼｯｸM-PRO" w:eastAsia="HG丸ｺﾞｼｯｸM-PRO" w:hAnsi="HG丸ｺﾞｼｯｸM-PRO" w:cs="Times New Roman"/>
          <w:bCs/>
        </w:rPr>
        <w:t>20</w:t>
      </w:r>
      <w:r w:rsidRPr="00237F6C">
        <w:rPr>
          <w:rFonts w:ascii="HG丸ｺﾞｼｯｸM-PRO" w:eastAsia="HG丸ｺﾞｼｯｸM-PRO" w:hAnsi="HG丸ｺﾞｼｯｸM-PRO" w:cs="Times New Roman" w:hint="eastAsia"/>
          <w:bCs/>
        </w:rPr>
        <w:t>歳～</w:t>
      </w:r>
      <w:r w:rsidRPr="00237F6C">
        <w:rPr>
          <w:rFonts w:ascii="HG丸ｺﾞｼｯｸM-PRO" w:eastAsia="HG丸ｺﾞｼｯｸM-PRO" w:hAnsi="HG丸ｺﾞｼｯｸM-PRO" w:cs="Times New Roman"/>
          <w:bCs/>
        </w:rPr>
        <w:t>23</w:t>
      </w:r>
      <w:r w:rsidRPr="00237F6C">
        <w:rPr>
          <w:rFonts w:ascii="HG丸ｺﾞｼｯｸM-PRO" w:eastAsia="HG丸ｺﾞｼｯｸM-PRO" w:hAnsi="HG丸ｺﾞｼｯｸM-PRO" w:cs="Times New Roman" w:hint="eastAsia"/>
          <w:bCs/>
        </w:rPr>
        <w:t>歳）　女性　１人（</w:t>
      </w:r>
      <w:r w:rsidRPr="00237F6C">
        <w:rPr>
          <w:rFonts w:ascii="HG丸ｺﾞｼｯｸM-PRO" w:eastAsia="HG丸ｺﾞｼｯｸM-PRO" w:hAnsi="HG丸ｺﾞｼｯｸM-PRO" w:cs="Times New Roman"/>
          <w:bCs/>
        </w:rPr>
        <w:t>40</w:t>
      </w:r>
      <w:r w:rsidRPr="00237F6C">
        <w:rPr>
          <w:rFonts w:ascii="HG丸ｺﾞｼｯｸM-PRO" w:eastAsia="HG丸ｺﾞｼｯｸM-PRO" w:hAnsi="HG丸ｺﾞｼｯｸM-PRO" w:cs="Times New Roman" w:hint="eastAsia"/>
          <w:bCs/>
        </w:rPr>
        <w:t>歳）</w:t>
      </w:r>
    </w:p>
    <w:p w14:paraId="38CC339F" w14:textId="77777777"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（４）主な症状</w:t>
      </w:r>
      <w:r w:rsidRPr="00237F6C">
        <w:rPr>
          <w:rFonts w:ascii="HG丸ｺﾞｼｯｸM-PRO" w:eastAsia="HG丸ｺﾞｼｯｸM-PRO" w:hAnsi="HG丸ｺﾞｼｯｸM-PRO" w:cs="Times New Roman"/>
          <w:bCs/>
        </w:rPr>
        <w:tab/>
      </w:r>
      <w:r w:rsidRPr="00237F6C">
        <w:rPr>
          <w:rFonts w:ascii="HG丸ｺﾞｼｯｸM-PRO" w:eastAsia="HG丸ｺﾞｼｯｸM-PRO" w:hAnsi="HG丸ｺﾞｼｯｸM-PRO" w:cs="Times New Roman" w:hint="eastAsia"/>
          <w:bCs/>
        </w:rPr>
        <w:t>下痢、発熱、腹痛、頭痛、倦怠感、嘔吐</w:t>
      </w:r>
    </w:p>
    <w:p w14:paraId="0CE53774" w14:textId="77777777"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なお、患者は全員快方に向かっています。</w:t>
      </w:r>
    </w:p>
    <w:p w14:paraId="508D04B4" w14:textId="18B843EC"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lastRenderedPageBreak/>
        <w:t>４　原因食品</w:t>
      </w:r>
      <w:r w:rsidR="00F25B19">
        <w:rPr>
          <w:rFonts w:ascii="HG丸ｺﾞｼｯｸM-PRO" w:eastAsia="HG丸ｺﾞｼｯｸM-PRO" w:hAnsi="HG丸ｺﾞｼｯｸM-PRO" w:cs="Times New Roman" w:hint="eastAsia"/>
          <w:bCs/>
        </w:rPr>
        <w:t xml:space="preserve">　</w:t>
      </w:r>
      <w:r w:rsidRPr="00237F6C">
        <w:rPr>
          <w:rFonts w:ascii="HG丸ｺﾞｼｯｸM-PRO" w:eastAsia="HG丸ｺﾞｼｯｸM-PRO" w:hAnsi="HG丸ｺﾞｼｯｸM-PRO" w:cs="Times New Roman" w:hint="eastAsia"/>
          <w:bCs/>
        </w:rPr>
        <w:t>令和３年５月</w:t>
      </w:r>
      <w:r w:rsidRPr="00237F6C">
        <w:rPr>
          <w:rFonts w:ascii="HG丸ｺﾞｼｯｸM-PRO" w:eastAsia="HG丸ｺﾞｼｯｸM-PRO" w:hAnsi="HG丸ｺﾞｼｯｸM-PRO" w:cs="Times New Roman"/>
          <w:bCs/>
        </w:rPr>
        <w:t>28</w:t>
      </w:r>
      <w:r w:rsidRPr="00237F6C">
        <w:rPr>
          <w:rFonts w:ascii="HG丸ｺﾞｼｯｸM-PRO" w:eastAsia="HG丸ｺﾞｼｯｸM-PRO" w:hAnsi="HG丸ｺﾞｼｯｸM-PRO" w:cs="Times New Roman" w:hint="eastAsia"/>
          <w:bCs/>
        </w:rPr>
        <w:t>日（金）に提供された食事</w:t>
      </w:r>
    </w:p>
    <w:p w14:paraId="4CFA43A2" w14:textId="77777777"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５　摂取食品</w:t>
      </w:r>
    </w:p>
    <w:p w14:paraId="38017A50" w14:textId="77777777" w:rsidR="00237F6C" w:rsidRPr="00237F6C" w:rsidRDefault="00237F6C" w:rsidP="00F25B19">
      <w:pPr>
        <w:spacing w:after="0" w:line="0" w:lineRule="atLeast"/>
        <w:ind w:left="440" w:hangingChars="200" w:hanging="44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 xml:space="preserve">　（主なメニュー）</w:t>
      </w:r>
      <w:r w:rsidRPr="00237F6C">
        <w:rPr>
          <w:rFonts w:ascii="HG丸ｺﾞｼｯｸM-PRO" w:eastAsia="HG丸ｺﾞｼｯｸM-PRO" w:hAnsi="HG丸ｺﾞｼｯｸM-PRO" w:cs="Times New Roman"/>
          <w:bCs/>
        </w:rPr>
        <w:tab/>
      </w:r>
      <w:r w:rsidRPr="00237F6C">
        <w:rPr>
          <w:rFonts w:ascii="HG丸ｺﾞｼｯｸM-PRO" w:eastAsia="HG丸ｺﾞｼｯｸM-PRO" w:hAnsi="HG丸ｺﾞｼｯｸM-PRO" w:cs="Times New Roman" w:hint="eastAsia"/>
          <w:bCs/>
        </w:rPr>
        <w:t>よだれ鶏、手造り玉子焼き、焼き鳥、豚タン、豚トロ、なすにくみそ、チキン南蛮、にんにくのホクホク揚げ、クリスピーチキン、ごはん、もちもちベーコン、アボガドの発酵醤油漬け、柔らか茹で鶏のサラダ、エリンギガリバタ醤油、フライドポテト、きな粉と黒蜜のアイス</w:t>
      </w:r>
    </w:p>
    <w:p w14:paraId="2BBE2E73" w14:textId="0FCCB36B"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６　病因物質</w:t>
      </w:r>
      <w:r w:rsidR="00F25B19">
        <w:rPr>
          <w:rFonts w:ascii="HG丸ｺﾞｼｯｸM-PRO" w:eastAsia="HG丸ｺﾞｼｯｸM-PRO" w:hAnsi="HG丸ｺﾞｼｯｸM-PRO" w:cs="Times New Roman" w:hint="eastAsia"/>
          <w:bCs/>
        </w:rPr>
        <w:t xml:space="preserve">　</w:t>
      </w:r>
      <w:r w:rsidRPr="00237F6C">
        <w:rPr>
          <w:rFonts w:ascii="HG丸ｺﾞｼｯｸM-PRO" w:eastAsia="HG丸ｺﾞｼｯｸM-PRO" w:hAnsi="HG丸ｺﾞｼｯｸM-PRO" w:cs="Times New Roman" w:hint="eastAsia"/>
          <w:bCs/>
        </w:rPr>
        <w:t>カンピロバクター・ジェジュニ</w:t>
      </w:r>
    </w:p>
    <w:p w14:paraId="3A08AE05" w14:textId="4E54B35D"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７　原因施設</w:t>
      </w:r>
    </w:p>
    <w:p w14:paraId="7A08D127" w14:textId="77777777" w:rsidR="00237F6C" w:rsidRPr="00237F6C" w:rsidRDefault="00237F6C" w:rsidP="00F25B19">
      <w:pPr>
        <w:spacing w:after="0" w:line="0" w:lineRule="atLeast"/>
        <w:ind w:leftChars="100" w:left="220"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営業施設名称　やきとり家すみれ掛川店</w:t>
      </w:r>
    </w:p>
    <w:p w14:paraId="3F4CAF1E" w14:textId="2271DCEA" w:rsidR="00237F6C" w:rsidRPr="00237F6C" w:rsidRDefault="00237F6C" w:rsidP="00F25B19">
      <w:pPr>
        <w:spacing w:after="0" w:line="0" w:lineRule="atLeast"/>
        <w:ind w:leftChars="100" w:left="220"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業　　　　種　飲食店営業（食堂）</w:t>
      </w:r>
    </w:p>
    <w:p w14:paraId="2A6AC438" w14:textId="7E26AFFA" w:rsid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８　措置内容</w:t>
      </w:r>
      <w:r w:rsidR="00F25B19">
        <w:rPr>
          <w:rFonts w:ascii="HG丸ｺﾞｼｯｸM-PRO" w:eastAsia="HG丸ｺﾞｼｯｸM-PRO" w:hAnsi="HG丸ｺﾞｼｯｸM-PRO" w:cs="Times New Roman" w:hint="eastAsia"/>
          <w:bCs/>
        </w:rPr>
        <w:t xml:space="preserve">　</w:t>
      </w:r>
      <w:r w:rsidRPr="00237F6C">
        <w:rPr>
          <w:rFonts w:ascii="HG丸ｺﾞｼｯｸM-PRO" w:eastAsia="HG丸ｺﾞｼｯｸM-PRO" w:hAnsi="HG丸ｺﾞｼｯｸM-PRO" w:cs="Times New Roman" w:hint="eastAsia"/>
          <w:bCs/>
        </w:rPr>
        <w:t>営業禁止命令　６月</w:t>
      </w:r>
      <w:r w:rsidRPr="00237F6C">
        <w:rPr>
          <w:rFonts w:ascii="HG丸ｺﾞｼｯｸM-PRO" w:eastAsia="HG丸ｺﾞｼｯｸM-PRO" w:hAnsi="HG丸ｺﾞｼｯｸM-PRO" w:cs="Times New Roman"/>
          <w:bCs/>
        </w:rPr>
        <w:t>10</w:t>
      </w:r>
      <w:r w:rsidRPr="00237F6C">
        <w:rPr>
          <w:rFonts w:ascii="HG丸ｺﾞｼｯｸM-PRO" w:eastAsia="HG丸ｺﾞｼｯｸM-PRO" w:hAnsi="HG丸ｺﾞｼｯｸM-PRO" w:cs="Times New Roman" w:hint="eastAsia"/>
          <w:bCs/>
        </w:rPr>
        <w:t>日から当分の間（６月９日から営業を自粛）</w:t>
      </w:r>
    </w:p>
    <w:p w14:paraId="4E9B6DF6" w14:textId="77777777" w:rsidR="00237F6C" w:rsidRPr="00237F6C" w:rsidRDefault="00237F6C"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９　検査の状況</w:t>
      </w:r>
    </w:p>
    <w:p w14:paraId="091D5544" w14:textId="27DE3248" w:rsidR="00237F6C" w:rsidRDefault="00237F6C" w:rsidP="00237F6C">
      <w:pPr>
        <w:spacing w:after="0" w:line="0" w:lineRule="atLeast"/>
        <w:ind w:left="220" w:hangingChars="100" w:hanging="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 xml:space="preserve">　（６月10日現在）</w:t>
      </w:r>
    </w:p>
    <w:p w14:paraId="123BB8F2" w14:textId="5CC89A84" w:rsidR="00237F6C" w:rsidRPr="00237F6C" w:rsidRDefault="00237F6C" w:rsidP="002E5A2D">
      <w:pPr>
        <w:spacing w:after="0" w:line="0" w:lineRule="atLeast"/>
        <w:ind w:left="220" w:hangingChars="100" w:hanging="220"/>
        <w:jc w:val="center"/>
        <w:rPr>
          <w:rFonts w:ascii="HG丸ｺﾞｼｯｸM-PRO" w:eastAsia="HG丸ｺﾞｼｯｸM-PRO" w:hAnsi="HG丸ｺﾞｼｯｸM-PRO" w:cs="Times New Roman"/>
          <w:bCs/>
        </w:rPr>
      </w:pPr>
      <w:r>
        <w:rPr>
          <w:noProof/>
        </w:rPr>
        <w:drawing>
          <wp:inline distT="0" distB="0" distL="0" distR="0" wp14:anchorId="16DC9FDC" wp14:editId="28ED869A">
            <wp:extent cx="4229100" cy="13525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29100" cy="1352550"/>
                    </a:xfrm>
                    <a:prstGeom prst="rect">
                      <a:avLst/>
                    </a:prstGeom>
                  </pic:spPr>
                </pic:pic>
              </a:graphicData>
            </a:graphic>
          </wp:inline>
        </w:drawing>
      </w:r>
    </w:p>
    <w:p w14:paraId="2E0E07EC" w14:textId="7DF6CF02" w:rsidR="00237F6C" w:rsidRPr="00F25B19" w:rsidRDefault="00237F6C" w:rsidP="00F25B19">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3" w:history="1">
        <w:r w:rsidRPr="00F25B19">
          <w:rPr>
            <w:rStyle w:val="a3"/>
            <w:rFonts w:ascii="Times New Roman" w:eastAsia="HG丸ｺﾞｼｯｸM-PRO" w:hAnsi="Times New Roman" w:cs="Times New Roman"/>
            <w:bCs/>
            <w:sz w:val="21"/>
            <w:szCs w:val="21"/>
          </w:rPr>
          <w:t>http://www2.pref.shizuoka.jp/all/kisha.nsf/c3db48f94231df2e4925714700049a4e/b8a60e49484014a2492586f000064267?OpenDocument</w:t>
        </w:r>
      </w:hyperlink>
    </w:p>
    <w:p w14:paraId="777F8D32" w14:textId="17252303" w:rsidR="00BE5FC9" w:rsidRPr="006D6CBF" w:rsidRDefault="00BE5FC9" w:rsidP="00BE5FC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D6CBF">
        <w:rPr>
          <w:rFonts w:ascii="HG丸ｺﾞｼｯｸM-PRO" w:eastAsia="HG丸ｺﾞｼｯｸM-PRO" w:hAnsi="HG丸ｺﾞｼｯｸM-PRO" w:cs="Times New Roman" w:hint="eastAsia"/>
          <w:b/>
        </w:rPr>
        <w:t>宮古市の居酒屋で食中毒</w:t>
      </w:r>
      <w:r w:rsidRPr="006D6CBF">
        <w:rPr>
          <w:rFonts w:ascii="HG丸ｺﾞｼｯｸM-PRO" w:eastAsia="HG丸ｺﾞｼｯｸM-PRO" w:hAnsi="HG丸ｺﾞｼｯｸM-PRO" w:cs="Times New Roman"/>
          <w:b/>
        </w:rPr>
        <w:t xml:space="preserve"> </w:t>
      </w:r>
      <w:r w:rsidRPr="006D6CBF">
        <w:rPr>
          <w:rFonts w:ascii="HG丸ｺﾞｼｯｸM-PRO" w:eastAsia="HG丸ｺﾞｼｯｸM-PRO" w:hAnsi="HG丸ｺﾞｼｯｸM-PRO" w:cs="Times New Roman" w:hint="eastAsia"/>
          <w:b/>
        </w:rPr>
        <w:t>３日間の営業停止</w:t>
      </w:r>
      <w:r w:rsidRPr="006D6CBF">
        <w:rPr>
          <w:rFonts w:ascii="HG丸ｺﾞｼｯｸM-PRO" w:eastAsia="HG丸ｺﾞｼｯｸM-PRO" w:hAnsi="HG丸ｺﾞｼｯｸM-PRO" w:cs="Times New Roman"/>
          <w:b/>
        </w:rPr>
        <w:t xml:space="preserve"> </w:t>
      </w:r>
      <w:r w:rsidRPr="006D6CBF">
        <w:rPr>
          <w:rFonts w:ascii="HG丸ｺﾞｼｯｸM-PRO" w:eastAsia="HG丸ｺﾞｼｯｸM-PRO" w:hAnsi="HG丸ｺﾞｼｯｸM-PRO" w:cs="Times New Roman" w:hint="eastAsia"/>
          <w:b/>
        </w:rPr>
        <w:t>宮古保健所</w:t>
      </w:r>
    </w:p>
    <w:p w14:paraId="73589D5D" w14:textId="77777777" w:rsidR="00BE5FC9" w:rsidRDefault="00BE5FC9" w:rsidP="00BE5FC9">
      <w:pPr>
        <w:spacing w:after="0" w:line="0" w:lineRule="atLeast"/>
        <w:ind w:leftChars="100" w:left="220"/>
        <w:rPr>
          <w:rFonts w:ascii="HG丸ｺﾞｼｯｸM-PRO" w:eastAsia="HG丸ｺﾞｼｯｸM-PRO" w:hAnsi="HG丸ｺﾞｼｯｸM-PRO" w:cs="Times New Roman"/>
          <w:b/>
        </w:rPr>
      </w:pPr>
      <w:r w:rsidRPr="006D6CBF">
        <w:rPr>
          <w:rFonts w:ascii="HG丸ｺﾞｼｯｸM-PRO" w:eastAsia="HG丸ｺﾞｼｯｸM-PRO" w:hAnsi="HG丸ｺﾞｼｯｸM-PRO" w:cs="Times New Roman" w:hint="eastAsia"/>
          <w:b/>
        </w:rPr>
        <w:t>06月03日　20時04分</w:t>
      </w:r>
      <w:r>
        <w:rPr>
          <w:rFonts w:ascii="HG丸ｺﾞｼｯｸM-PRO" w:eastAsia="HG丸ｺﾞｼｯｸM-PRO" w:hAnsi="HG丸ｺﾞｼｯｸM-PRO" w:cs="Times New Roman" w:hint="eastAsia"/>
          <w:b/>
        </w:rPr>
        <w:t xml:space="preserve">　</w:t>
      </w:r>
      <w:r w:rsidRPr="006D6CBF">
        <w:rPr>
          <w:rFonts w:ascii="HG丸ｺﾞｼｯｸM-PRO" w:eastAsia="HG丸ｺﾞｼｯｸM-PRO" w:hAnsi="HG丸ｺﾞｼｯｸM-PRO" w:cs="Times New Roman" w:hint="eastAsia"/>
          <w:b/>
        </w:rPr>
        <w:t>岩手 NEWS WEB</w:t>
      </w:r>
    </w:p>
    <w:p w14:paraId="2999EFB3" w14:textId="77777777" w:rsidR="00BE5FC9" w:rsidRPr="006D6CBF" w:rsidRDefault="00BE5FC9" w:rsidP="00BE5FC9">
      <w:pPr>
        <w:spacing w:after="0" w:line="0" w:lineRule="atLeast"/>
        <w:ind w:leftChars="100" w:left="220"/>
        <w:rPr>
          <w:rFonts w:ascii="HG丸ｺﾞｼｯｸM-PRO" w:eastAsia="HG丸ｺﾞｼｯｸM-PRO" w:hAnsi="HG丸ｺﾞｼｯｸM-PRO" w:cs="Times New Roman"/>
          <w:b/>
        </w:rPr>
      </w:pPr>
      <w:r w:rsidRPr="006D6CBF">
        <w:rPr>
          <w:rFonts w:ascii="HG丸ｺﾞｼｯｸM-PRO" w:eastAsia="HG丸ｺﾞｼｯｸM-PRO" w:hAnsi="HG丸ｺﾞｼｯｸM-PRO" w:cs="Times New Roman" w:hint="eastAsia"/>
          <w:b/>
        </w:rPr>
        <w:t>カンピロバクター</w:t>
      </w:r>
    </w:p>
    <w:p w14:paraId="320E3E0A" w14:textId="77777777" w:rsidR="00BE5FC9" w:rsidRPr="006D6CBF" w:rsidRDefault="002C3BB0" w:rsidP="00BE5FC9">
      <w:pPr>
        <w:spacing w:after="120" w:line="0" w:lineRule="atLeast"/>
        <w:ind w:leftChars="100" w:left="220"/>
        <w:rPr>
          <w:rFonts w:ascii="Times New Roman" w:eastAsia="HG丸ｺﾞｼｯｸM-PRO" w:hAnsi="Times New Roman" w:cs="Times New Roman"/>
          <w:bCs/>
          <w:sz w:val="21"/>
          <w:szCs w:val="21"/>
        </w:rPr>
      </w:pPr>
      <w:hyperlink r:id="rId74" w:history="1">
        <w:r w:rsidR="00BE5FC9" w:rsidRPr="006D6CBF">
          <w:rPr>
            <w:rStyle w:val="a3"/>
            <w:rFonts w:ascii="Times New Roman" w:eastAsia="HG丸ｺﾞｼｯｸM-PRO" w:hAnsi="Times New Roman" w:cs="Times New Roman"/>
            <w:bCs/>
            <w:sz w:val="21"/>
            <w:szCs w:val="21"/>
          </w:rPr>
          <w:t>https://www.nhk.or.jp/lnews/morioka/20210603/6040010943.html</w:t>
        </w:r>
      </w:hyperlink>
    </w:p>
    <w:p w14:paraId="050012EC" w14:textId="1E276ED3" w:rsidR="00BE5FC9" w:rsidRDefault="00BE5FC9" w:rsidP="00BE5FC9">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行政情報の続報　</w:t>
      </w:r>
      <w:r w:rsidRPr="00BE5FC9">
        <w:rPr>
          <w:rFonts w:ascii="HG丸ｺﾞｼｯｸM-PRO" w:eastAsia="HG丸ｺﾞｼｯｸM-PRO" w:hAnsi="HG丸ｺﾞｼｯｸM-PRO" w:cs="Times New Roman" w:hint="eastAsia"/>
          <w:b/>
        </w:rPr>
        <w:t>飲食店営業施設等に対する行政処分等</w:t>
      </w:r>
      <w:r>
        <w:rPr>
          <w:rFonts w:ascii="HG丸ｺﾞｼｯｸM-PRO" w:eastAsia="HG丸ｺﾞｼｯｸM-PRO" w:hAnsi="HG丸ｺﾞｼｯｸM-PRO" w:cs="Times New Roman" w:hint="eastAsia"/>
          <w:b/>
        </w:rPr>
        <w:t xml:space="preserve">　2021/6/3　岩手県</w:t>
      </w:r>
    </w:p>
    <w:p w14:paraId="37D7EE12" w14:textId="46018396" w:rsidR="00BE5FC9" w:rsidRPr="00BE5FC9" w:rsidRDefault="00BE5FC9" w:rsidP="00D0597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70C64D80" w14:textId="4F1BB188" w:rsidR="00BE5FC9" w:rsidRDefault="00BE5FC9" w:rsidP="00D0597A">
      <w:pPr>
        <w:spacing w:after="0" w:line="0" w:lineRule="atLeast"/>
        <w:ind w:left="220" w:hangingChars="100" w:hanging="220"/>
        <w:rPr>
          <w:rFonts w:ascii="HG丸ｺﾞｼｯｸM-PRO" w:eastAsia="HG丸ｺﾞｼｯｸM-PRO" w:hAnsi="HG丸ｺﾞｼｯｸM-PRO" w:cs="Times New Roman"/>
          <w:bCs/>
        </w:rPr>
      </w:pPr>
      <w:r w:rsidRPr="00BE5FC9">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BE5FC9">
        <w:rPr>
          <w:rFonts w:ascii="HG丸ｺﾞｼｯｸM-PRO" w:eastAsia="HG丸ｺﾞｼｯｸM-PRO" w:hAnsi="HG丸ｺﾞｼｯｸM-PRO" w:cs="Times New Roman"/>
          <w:bCs/>
        </w:rPr>
        <w:t>R3.6.3</w:t>
      </w:r>
    </w:p>
    <w:p w14:paraId="189B654B" w14:textId="1C89AA7E" w:rsidR="00BE5FC9" w:rsidRDefault="00BE5FC9" w:rsidP="00BE5FC9">
      <w:pPr>
        <w:spacing w:after="0" w:line="0" w:lineRule="atLeast"/>
        <w:ind w:leftChars="100" w:left="220"/>
        <w:rPr>
          <w:rFonts w:ascii="HG丸ｺﾞｼｯｸM-PRO" w:eastAsia="HG丸ｺﾞｼｯｸM-PRO" w:hAnsi="HG丸ｺﾞｼｯｸM-PRO" w:cs="Times New Roman"/>
          <w:bCs/>
        </w:rPr>
      </w:pPr>
      <w:r w:rsidRPr="00BE5FC9">
        <w:rPr>
          <w:rFonts w:ascii="HG丸ｺﾞｼｯｸM-PRO" w:eastAsia="HG丸ｺﾞｼｯｸM-PRO" w:hAnsi="HG丸ｺﾞｼｯｸM-PRO" w:cs="Times New Roman" w:hint="eastAsia"/>
          <w:bCs/>
        </w:rPr>
        <w:t>業種等</w:t>
      </w:r>
      <w:r>
        <w:rPr>
          <w:rFonts w:ascii="HG丸ｺﾞｼｯｸM-PRO" w:eastAsia="HG丸ｺﾞｼｯｸM-PRO" w:hAnsi="HG丸ｺﾞｼｯｸM-PRO" w:cs="Times New Roman" w:hint="eastAsia"/>
          <w:bCs/>
        </w:rPr>
        <w:t xml:space="preserve">　飲食店営業</w:t>
      </w:r>
    </w:p>
    <w:p w14:paraId="4795B837" w14:textId="27827794" w:rsidR="00BE5FC9" w:rsidRDefault="00BE5FC9" w:rsidP="00BE5FC9">
      <w:pPr>
        <w:spacing w:after="0" w:line="0" w:lineRule="atLeast"/>
        <w:ind w:leftChars="100" w:left="220"/>
        <w:rPr>
          <w:rFonts w:ascii="HG丸ｺﾞｼｯｸM-PRO" w:eastAsia="HG丸ｺﾞｼｯｸM-PRO" w:hAnsi="HG丸ｺﾞｼｯｸM-PRO" w:cs="Times New Roman"/>
          <w:bCs/>
        </w:rPr>
      </w:pPr>
      <w:r w:rsidRPr="00BE5FC9">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BE5FC9">
        <w:rPr>
          <w:rFonts w:ascii="HG丸ｺﾞｼｯｸM-PRO" w:eastAsia="HG丸ｺﾞｼｯｸM-PRO" w:hAnsi="HG丸ｺﾞｼｯｸM-PRO" w:cs="Times New Roman" w:hint="eastAsia"/>
          <w:bCs/>
        </w:rPr>
        <w:t>居酒屋こう坊</w:t>
      </w:r>
    </w:p>
    <w:p w14:paraId="64A7AF92" w14:textId="68D542F2" w:rsidR="00BE5FC9" w:rsidRDefault="00BE5FC9" w:rsidP="00BE5FC9">
      <w:pPr>
        <w:spacing w:after="0" w:line="0" w:lineRule="atLeast"/>
        <w:ind w:leftChars="100" w:left="220"/>
        <w:rPr>
          <w:rFonts w:ascii="HG丸ｺﾞｼｯｸM-PRO" w:eastAsia="HG丸ｺﾞｼｯｸM-PRO" w:hAnsi="HG丸ｺﾞｼｯｸM-PRO" w:cs="Times New Roman"/>
          <w:bCs/>
        </w:rPr>
      </w:pPr>
      <w:r w:rsidRPr="00BE5FC9">
        <w:rPr>
          <w:rFonts w:ascii="HG丸ｺﾞｼｯｸM-PRO" w:eastAsia="HG丸ｺﾞｼｯｸM-PRO" w:hAnsi="HG丸ｺﾞｼｯｸM-PRO" w:cs="Times New Roman" w:hint="eastAsia"/>
          <w:bCs/>
        </w:rPr>
        <w:t>適用条項</w:t>
      </w:r>
      <w:r>
        <w:rPr>
          <w:rFonts w:ascii="HG丸ｺﾞｼｯｸM-PRO" w:eastAsia="HG丸ｺﾞｼｯｸM-PRO" w:hAnsi="HG丸ｺﾞｼｯｸM-PRO" w:cs="Times New Roman" w:hint="eastAsia"/>
          <w:bCs/>
        </w:rPr>
        <w:t xml:space="preserve">　</w:t>
      </w:r>
      <w:r w:rsidRPr="00BE5FC9">
        <w:rPr>
          <w:rFonts w:ascii="HG丸ｺﾞｼｯｸM-PRO" w:eastAsia="HG丸ｺﾞｼｯｸM-PRO" w:hAnsi="HG丸ｺﾞｼｯｸM-PRO" w:cs="Times New Roman" w:hint="eastAsia"/>
          <w:bCs/>
        </w:rPr>
        <w:t>食品衛生法（旧法）第</w:t>
      </w:r>
      <w:r w:rsidRPr="00BE5FC9">
        <w:rPr>
          <w:rFonts w:ascii="HG丸ｺﾞｼｯｸM-PRO" w:eastAsia="HG丸ｺﾞｼｯｸM-PRO" w:hAnsi="HG丸ｺﾞｼｯｸM-PRO" w:cs="Times New Roman"/>
          <w:bCs/>
        </w:rPr>
        <w:t>55</w:t>
      </w:r>
      <w:r w:rsidRPr="00BE5FC9">
        <w:rPr>
          <w:rFonts w:ascii="HG丸ｺﾞｼｯｸM-PRO" w:eastAsia="HG丸ｺﾞｼｯｸM-PRO" w:hAnsi="HG丸ｺﾞｼｯｸM-PRO" w:cs="Times New Roman" w:hint="eastAsia"/>
          <w:bCs/>
        </w:rPr>
        <w:t>条第</w:t>
      </w:r>
      <w:r w:rsidRPr="00BE5FC9">
        <w:rPr>
          <w:rFonts w:ascii="HG丸ｺﾞｼｯｸM-PRO" w:eastAsia="HG丸ｺﾞｼｯｸM-PRO" w:hAnsi="HG丸ｺﾞｼｯｸM-PRO" w:cs="Times New Roman"/>
          <w:bCs/>
        </w:rPr>
        <w:t>1</w:t>
      </w:r>
      <w:r w:rsidRPr="00BE5FC9">
        <w:rPr>
          <w:rFonts w:ascii="HG丸ｺﾞｼｯｸM-PRO" w:eastAsia="HG丸ｺﾞｼｯｸM-PRO" w:hAnsi="HG丸ｺﾞｼｯｸM-PRO" w:cs="Times New Roman" w:hint="eastAsia"/>
          <w:bCs/>
        </w:rPr>
        <w:t>項</w:t>
      </w:r>
    </w:p>
    <w:p w14:paraId="7B73B3FE" w14:textId="76B49E1E" w:rsidR="00BE5FC9" w:rsidRDefault="00BE5FC9" w:rsidP="00BE5FC9">
      <w:pPr>
        <w:spacing w:after="0" w:line="0" w:lineRule="atLeast"/>
        <w:ind w:leftChars="100" w:left="220"/>
        <w:rPr>
          <w:rFonts w:ascii="HG丸ｺﾞｼｯｸM-PRO" w:eastAsia="HG丸ｺﾞｼｯｸM-PRO" w:hAnsi="HG丸ｺﾞｼｯｸM-PRO" w:cs="Times New Roman"/>
          <w:bCs/>
        </w:rPr>
      </w:pPr>
      <w:r w:rsidRPr="00BE5FC9">
        <w:rPr>
          <w:rFonts w:ascii="HG丸ｺﾞｼｯｸM-PRO" w:eastAsia="HG丸ｺﾞｼｯｸM-PRO" w:hAnsi="HG丸ｺﾞｼｯｸM-PRO" w:cs="Times New Roman" w:hint="eastAsia"/>
          <w:bCs/>
        </w:rPr>
        <w:t>行政処分を行った理由</w:t>
      </w:r>
      <w:r>
        <w:rPr>
          <w:rFonts w:ascii="HG丸ｺﾞｼｯｸM-PRO" w:eastAsia="HG丸ｺﾞｼｯｸM-PRO" w:hAnsi="HG丸ｺﾞｼｯｸM-PRO" w:cs="Times New Roman" w:hint="eastAsia"/>
          <w:bCs/>
        </w:rPr>
        <w:t xml:space="preserve">　</w:t>
      </w:r>
      <w:r w:rsidRPr="00BE5FC9">
        <w:rPr>
          <w:rFonts w:ascii="HG丸ｺﾞｼｯｸM-PRO" w:eastAsia="HG丸ｺﾞｼｯｸM-PRO" w:hAnsi="HG丸ｺﾞｼｯｸM-PRO" w:cs="Times New Roman" w:hint="eastAsia"/>
          <w:bCs/>
        </w:rPr>
        <w:t>食品衛生法第</w:t>
      </w:r>
      <w:r w:rsidRPr="00BE5FC9">
        <w:rPr>
          <w:rFonts w:ascii="HG丸ｺﾞｼｯｸM-PRO" w:eastAsia="HG丸ｺﾞｼｯｸM-PRO" w:hAnsi="HG丸ｺﾞｼｯｸM-PRO" w:cs="Times New Roman"/>
          <w:bCs/>
        </w:rPr>
        <w:t>6</w:t>
      </w:r>
      <w:r w:rsidRPr="00BE5FC9">
        <w:rPr>
          <w:rFonts w:ascii="HG丸ｺﾞｼｯｸM-PRO" w:eastAsia="HG丸ｺﾞｼｯｸM-PRO" w:hAnsi="HG丸ｺﾞｼｯｸM-PRO" w:cs="Times New Roman" w:hint="eastAsia"/>
          <w:bCs/>
        </w:rPr>
        <w:t>条第</w:t>
      </w:r>
      <w:r w:rsidRPr="00BE5FC9">
        <w:rPr>
          <w:rFonts w:ascii="HG丸ｺﾞｼｯｸM-PRO" w:eastAsia="HG丸ｺﾞｼｯｸM-PRO" w:hAnsi="HG丸ｺﾞｼｯｸM-PRO" w:cs="Times New Roman"/>
          <w:bCs/>
        </w:rPr>
        <w:t>3</w:t>
      </w:r>
      <w:r w:rsidRPr="00BE5FC9">
        <w:rPr>
          <w:rFonts w:ascii="HG丸ｺﾞｼｯｸM-PRO" w:eastAsia="HG丸ｺﾞｼｯｸM-PRO" w:hAnsi="HG丸ｺﾞｼｯｸM-PRO" w:cs="Times New Roman" w:hint="eastAsia"/>
          <w:bCs/>
        </w:rPr>
        <w:t>号違反</w:t>
      </w:r>
    </w:p>
    <w:p w14:paraId="074CB884" w14:textId="611D0135" w:rsidR="00BE5FC9" w:rsidRDefault="00BE5FC9" w:rsidP="00BE5FC9">
      <w:pPr>
        <w:spacing w:after="0" w:line="0" w:lineRule="atLeast"/>
        <w:ind w:leftChars="100" w:left="220"/>
        <w:rPr>
          <w:rFonts w:ascii="HG丸ｺﾞｼｯｸM-PRO" w:eastAsia="HG丸ｺﾞｼｯｸM-PRO" w:hAnsi="HG丸ｺﾞｼｯｸM-PRO" w:cs="Times New Roman"/>
          <w:bCs/>
        </w:rPr>
      </w:pPr>
      <w:r w:rsidRPr="00BE5FC9">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BE5FC9">
        <w:rPr>
          <w:rFonts w:ascii="HG丸ｺﾞｼｯｸM-PRO" w:eastAsia="HG丸ｺﾞｼｯｸM-PRO" w:hAnsi="HG丸ｺﾞｼｯｸM-PRO" w:cs="Times New Roman" w:hint="eastAsia"/>
          <w:bCs/>
        </w:rPr>
        <w:t>営業停止処分（</w:t>
      </w:r>
      <w:r w:rsidRPr="00BE5FC9">
        <w:rPr>
          <w:rFonts w:ascii="HG丸ｺﾞｼｯｸM-PRO" w:eastAsia="HG丸ｺﾞｼｯｸM-PRO" w:hAnsi="HG丸ｺﾞｼｯｸM-PRO" w:cs="Times New Roman"/>
          <w:bCs/>
        </w:rPr>
        <w:t>3</w:t>
      </w:r>
      <w:r w:rsidRPr="00BE5FC9">
        <w:rPr>
          <w:rFonts w:ascii="HG丸ｺﾞｼｯｸM-PRO" w:eastAsia="HG丸ｺﾞｼｯｸM-PRO" w:hAnsi="HG丸ｺﾞｼｯｸM-PRO" w:cs="Times New Roman" w:hint="eastAsia"/>
          <w:bCs/>
        </w:rPr>
        <w:t>日）</w:t>
      </w:r>
    </w:p>
    <w:p w14:paraId="30C42BB1" w14:textId="10AD215A" w:rsidR="00BE5FC9" w:rsidRPr="00BE5FC9" w:rsidRDefault="002C3BB0" w:rsidP="00BE5FC9">
      <w:pPr>
        <w:spacing w:after="120" w:line="0" w:lineRule="atLeast"/>
        <w:ind w:leftChars="100" w:left="220"/>
        <w:rPr>
          <w:rFonts w:ascii="Times New Roman" w:eastAsia="HG丸ｺﾞｼｯｸM-PRO" w:hAnsi="Times New Roman" w:cs="Times New Roman"/>
          <w:bCs/>
          <w:sz w:val="21"/>
          <w:szCs w:val="21"/>
        </w:rPr>
      </w:pPr>
      <w:hyperlink r:id="rId75" w:history="1">
        <w:r w:rsidR="00BE5FC9" w:rsidRPr="00BE5FC9">
          <w:rPr>
            <w:rStyle w:val="a3"/>
            <w:rFonts w:ascii="Times New Roman" w:eastAsia="HG丸ｺﾞｼｯｸM-PRO" w:hAnsi="Times New Roman" w:cs="Times New Roman"/>
            <w:bCs/>
            <w:sz w:val="21"/>
            <w:szCs w:val="21"/>
          </w:rPr>
          <w:t>https://www.pref.iwate.jp/kurashikankyou/anzenanshin/shoku/joho/1004489.html</w:t>
        </w:r>
      </w:hyperlink>
    </w:p>
    <w:p w14:paraId="7EF758EA" w14:textId="24EDAD99" w:rsidR="00E00871" w:rsidRDefault="00E00871" w:rsidP="00BA3FA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00871">
        <w:rPr>
          <w:rFonts w:ascii="HG丸ｺﾞｼｯｸM-PRO" w:eastAsia="HG丸ｺﾞｼｯｸM-PRO" w:hAnsi="HG丸ｺﾞｼｯｸM-PRO" w:cs="Times New Roman" w:hint="eastAsia"/>
          <w:b/>
        </w:rPr>
        <w:t>施設に対する行政処分等</w:t>
      </w:r>
      <w:r>
        <w:rPr>
          <w:rFonts w:ascii="HG丸ｺﾞｼｯｸM-PRO" w:eastAsia="HG丸ｺﾞｼｯｸM-PRO" w:hAnsi="HG丸ｺﾞｼｯｸM-PRO" w:cs="Times New Roman" w:hint="eastAsia"/>
          <w:b/>
        </w:rPr>
        <w:t xml:space="preserve">　2021/6/16　大阪市</w:t>
      </w:r>
    </w:p>
    <w:p w14:paraId="4D2981A0" w14:textId="42748204" w:rsidR="00E00871" w:rsidRPr="00E00871" w:rsidRDefault="00E00871" w:rsidP="00BA3FA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21B8C752" w14:textId="77777777" w:rsidR="00E00871" w:rsidRPr="00E00871" w:rsidRDefault="00E00871" w:rsidP="00E00871">
      <w:pPr>
        <w:spacing w:after="0" w:line="0" w:lineRule="atLeast"/>
        <w:ind w:left="220" w:hangingChars="100" w:hanging="220"/>
        <w:rPr>
          <w:rFonts w:ascii="HG丸ｺﾞｼｯｸM-PRO" w:eastAsia="HG丸ｺﾞｼｯｸM-PRO" w:hAnsi="HG丸ｺﾞｼｯｸM-PRO" w:cs="Times New Roman"/>
          <w:bCs/>
        </w:rPr>
      </w:pPr>
      <w:r w:rsidRPr="00E00871">
        <w:rPr>
          <w:rFonts w:ascii="HG丸ｺﾞｼｯｸM-PRO" w:eastAsia="HG丸ｺﾞｼｯｸM-PRO" w:hAnsi="HG丸ｺﾞｼｯｸM-PRO" w:cs="Times New Roman" w:hint="eastAsia"/>
          <w:bCs/>
        </w:rPr>
        <w:t xml:space="preserve">　公表年月日：令和3年6月16日</w:t>
      </w:r>
    </w:p>
    <w:p w14:paraId="51EF57CA" w14:textId="644363D9" w:rsidR="00E00871" w:rsidRPr="00E00871" w:rsidRDefault="00E00871" w:rsidP="00E00871">
      <w:pPr>
        <w:spacing w:after="0" w:line="0" w:lineRule="atLeast"/>
        <w:ind w:leftChars="100" w:left="220"/>
        <w:rPr>
          <w:rFonts w:ascii="HG丸ｺﾞｼｯｸM-PRO" w:eastAsia="HG丸ｺﾞｼｯｸM-PRO" w:hAnsi="HG丸ｺﾞｼｯｸM-PRO" w:cs="Times New Roman"/>
          <w:bCs/>
        </w:rPr>
      </w:pPr>
      <w:r w:rsidRPr="00E00871">
        <w:rPr>
          <w:rFonts w:ascii="HG丸ｺﾞｼｯｸM-PRO" w:eastAsia="HG丸ｺﾞｼｯｸM-PRO" w:hAnsi="HG丸ｺﾞｼｯｸM-PRO" w:cs="Times New Roman" w:hint="eastAsia"/>
          <w:bCs/>
        </w:rPr>
        <w:t>施設名称</w:t>
      </w:r>
      <w:r>
        <w:rPr>
          <w:rFonts w:ascii="HG丸ｺﾞｼｯｸM-PRO" w:eastAsia="HG丸ｺﾞｼｯｸM-PRO" w:hAnsi="HG丸ｺﾞｼｯｸM-PRO" w:cs="Times New Roman" w:hint="eastAsia"/>
          <w:bCs/>
        </w:rPr>
        <w:t xml:space="preserve">　</w:t>
      </w:r>
      <w:r w:rsidRPr="00E00871">
        <w:rPr>
          <w:rFonts w:ascii="HG丸ｺﾞｼｯｸM-PRO" w:eastAsia="HG丸ｺﾞｼｯｸM-PRO" w:hAnsi="HG丸ｺﾞｼｯｸM-PRO" w:cs="Times New Roman" w:hint="eastAsia"/>
          <w:bCs/>
        </w:rPr>
        <w:t>焼肉きんぐ　大阪鶴見店</w:t>
      </w:r>
    </w:p>
    <w:p w14:paraId="7F8D2770" w14:textId="0FE852E1" w:rsidR="00E00871" w:rsidRPr="00E00871" w:rsidRDefault="00E00871" w:rsidP="00E00871">
      <w:pPr>
        <w:spacing w:after="0" w:line="0" w:lineRule="atLeast"/>
        <w:ind w:leftChars="100" w:left="220"/>
        <w:rPr>
          <w:rFonts w:ascii="HG丸ｺﾞｼｯｸM-PRO" w:eastAsia="HG丸ｺﾞｼｯｸM-PRO" w:hAnsi="HG丸ｺﾞｼｯｸM-PRO" w:cs="Times New Roman"/>
          <w:bCs/>
        </w:rPr>
      </w:pPr>
      <w:r w:rsidRPr="00E00871">
        <w:rPr>
          <w:rFonts w:ascii="HG丸ｺﾞｼｯｸM-PRO" w:eastAsia="HG丸ｺﾞｼｯｸM-PRO" w:hAnsi="HG丸ｺﾞｼｯｸM-PRO" w:cs="Times New Roman" w:hint="eastAsia"/>
          <w:bCs/>
        </w:rPr>
        <w:t>業種</w:t>
      </w:r>
      <w:r>
        <w:rPr>
          <w:rFonts w:ascii="HG丸ｺﾞｼｯｸM-PRO" w:eastAsia="HG丸ｺﾞｼｯｸM-PRO" w:hAnsi="HG丸ｺﾞｼｯｸM-PRO" w:cs="Times New Roman" w:hint="eastAsia"/>
          <w:bCs/>
        </w:rPr>
        <w:t xml:space="preserve">　</w:t>
      </w:r>
      <w:r w:rsidRPr="00E00871">
        <w:rPr>
          <w:rFonts w:ascii="HG丸ｺﾞｼｯｸM-PRO" w:eastAsia="HG丸ｺﾞｼｯｸM-PRO" w:hAnsi="HG丸ｺﾞｼｯｸM-PRO" w:cs="Times New Roman" w:hint="eastAsia"/>
          <w:bCs/>
        </w:rPr>
        <w:t>飲食店営業</w:t>
      </w:r>
    </w:p>
    <w:p w14:paraId="3DE20495" w14:textId="0FE003FB" w:rsidR="00E00871" w:rsidRPr="00E00871" w:rsidRDefault="00E00871" w:rsidP="00E00871">
      <w:pPr>
        <w:spacing w:after="0" w:line="0" w:lineRule="atLeast"/>
        <w:ind w:leftChars="100" w:left="220"/>
        <w:rPr>
          <w:rFonts w:ascii="HG丸ｺﾞｼｯｸM-PRO" w:eastAsia="HG丸ｺﾞｼｯｸM-PRO" w:hAnsi="HG丸ｺﾞｼｯｸM-PRO" w:cs="Times New Roman"/>
          <w:bCs/>
        </w:rPr>
      </w:pPr>
      <w:r w:rsidRPr="00E00871">
        <w:rPr>
          <w:rFonts w:ascii="HG丸ｺﾞｼｯｸM-PRO" w:eastAsia="HG丸ｺﾞｼｯｸM-PRO" w:hAnsi="HG丸ｺﾞｼｯｸM-PRO" w:cs="Times New Roman" w:hint="eastAsia"/>
          <w:bCs/>
        </w:rPr>
        <w:t>行政処分等の理由</w:t>
      </w:r>
      <w:r>
        <w:rPr>
          <w:rFonts w:ascii="HG丸ｺﾞｼｯｸM-PRO" w:eastAsia="HG丸ｺﾞｼｯｸM-PRO" w:hAnsi="HG丸ｺﾞｼｯｸM-PRO" w:cs="Times New Roman" w:hint="eastAsia"/>
          <w:bCs/>
        </w:rPr>
        <w:t xml:space="preserve">　</w:t>
      </w:r>
      <w:r w:rsidRPr="00E00871">
        <w:rPr>
          <w:rFonts w:ascii="HG丸ｺﾞｼｯｸM-PRO" w:eastAsia="HG丸ｺﾞｼｯｸM-PRO" w:hAnsi="HG丸ｺﾞｼｯｸM-PRO" w:cs="Times New Roman" w:hint="eastAsia"/>
          <w:bCs/>
        </w:rPr>
        <w:t>食品衛生法第</w:t>
      </w:r>
      <w:r w:rsidRPr="00E00871">
        <w:rPr>
          <w:rFonts w:ascii="HG丸ｺﾞｼｯｸM-PRO" w:eastAsia="HG丸ｺﾞｼｯｸM-PRO" w:hAnsi="HG丸ｺﾞｼｯｸM-PRO" w:cs="Times New Roman"/>
          <w:bCs/>
        </w:rPr>
        <w:t>6</w:t>
      </w:r>
      <w:r w:rsidRPr="00E00871">
        <w:rPr>
          <w:rFonts w:ascii="HG丸ｺﾞｼｯｸM-PRO" w:eastAsia="HG丸ｺﾞｼｯｸM-PRO" w:hAnsi="HG丸ｺﾞｼｯｸM-PRO" w:cs="Times New Roman" w:hint="eastAsia"/>
          <w:bCs/>
        </w:rPr>
        <w:t>条第</w:t>
      </w:r>
      <w:r w:rsidRPr="00E00871">
        <w:rPr>
          <w:rFonts w:ascii="HG丸ｺﾞｼｯｸM-PRO" w:eastAsia="HG丸ｺﾞｼｯｸM-PRO" w:hAnsi="HG丸ｺﾞｼｯｸM-PRO" w:cs="Times New Roman"/>
          <w:bCs/>
        </w:rPr>
        <w:t>3</w:t>
      </w:r>
      <w:r w:rsidRPr="00E00871">
        <w:rPr>
          <w:rFonts w:ascii="HG丸ｺﾞｼｯｸM-PRO" w:eastAsia="HG丸ｺﾞｼｯｸM-PRO" w:hAnsi="HG丸ｺﾞｼｯｸM-PRO" w:cs="Times New Roman" w:hint="eastAsia"/>
          <w:bCs/>
        </w:rPr>
        <w:t>号違反（食中毒の発生）</w:t>
      </w:r>
    </w:p>
    <w:p w14:paraId="1471A22A" w14:textId="0D0CF18D" w:rsidR="00E00871" w:rsidRPr="00E00871" w:rsidRDefault="00E00871" w:rsidP="00E00871">
      <w:pPr>
        <w:spacing w:after="0" w:line="0" w:lineRule="atLeast"/>
        <w:ind w:leftChars="100" w:left="220"/>
        <w:rPr>
          <w:rFonts w:ascii="HG丸ｺﾞｼｯｸM-PRO" w:eastAsia="HG丸ｺﾞｼｯｸM-PRO" w:hAnsi="HG丸ｺﾞｼｯｸM-PRO" w:cs="Times New Roman"/>
          <w:bCs/>
        </w:rPr>
      </w:pPr>
      <w:r w:rsidRPr="00E00871">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E00871">
        <w:rPr>
          <w:rFonts w:ascii="HG丸ｺﾞｼｯｸM-PRO" w:eastAsia="HG丸ｺﾞｼｯｸM-PRO" w:hAnsi="HG丸ｺﾞｼｯｸM-PRO" w:cs="Times New Roman" w:hint="eastAsia"/>
          <w:bCs/>
        </w:rPr>
        <w:t>営業停止</w:t>
      </w:r>
      <w:r w:rsidRPr="00E00871">
        <w:rPr>
          <w:rFonts w:ascii="HG丸ｺﾞｼｯｸM-PRO" w:eastAsia="HG丸ｺﾞｼｯｸM-PRO" w:hAnsi="HG丸ｺﾞｼｯｸM-PRO" w:cs="Times New Roman"/>
          <w:bCs/>
        </w:rPr>
        <w:t>3</w:t>
      </w:r>
      <w:r w:rsidRPr="00E00871">
        <w:rPr>
          <w:rFonts w:ascii="HG丸ｺﾞｼｯｸM-PRO" w:eastAsia="HG丸ｺﾞｼｯｸM-PRO" w:hAnsi="HG丸ｺﾞｼｯｸM-PRO" w:cs="Times New Roman" w:hint="eastAsia"/>
          <w:bCs/>
        </w:rPr>
        <w:t>日間</w:t>
      </w:r>
    </w:p>
    <w:p w14:paraId="16108DE1" w14:textId="77777777" w:rsidR="00E00871" w:rsidRPr="00E00871" w:rsidRDefault="00E00871" w:rsidP="00E00871">
      <w:pPr>
        <w:spacing w:after="0" w:line="0" w:lineRule="atLeast"/>
        <w:ind w:firstLineChars="100" w:firstLine="220"/>
        <w:rPr>
          <w:rFonts w:ascii="HG丸ｺﾞｼｯｸM-PRO" w:eastAsia="HG丸ｺﾞｼｯｸM-PRO" w:hAnsi="HG丸ｺﾞｼｯｸM-PRO" w:cs="Times New Roman"/>
          <w:bCs/>
        </w:rPr>
      </w:pPr>
      <w:r w:rsidRPr="00E00871">
        <w:rPr>
          <w:rFonts w:ascii="HG丸ｺﾞｼｯｸM-PRO" w:eastAsia="HG丸ｺﾞｼｯｸM-PRO" w:hAnsi="HG丸ｺﾞｼｯｸM-PRO" w:cs="Times New Roman" w:hint="eastAsia"/>
          <w:bCs/>
        </w:rPr>
        <w:t>備考</w:t>
      </w:r>
    </w:p>
    <w:p w14:paraId="20DF7622" w14:textId="77777777" w:rsidR="00E00871" w:rsidRPr="00E00871" w:rsidRDefault="00E00871" w:rsidP="00E00871">
      <w:pPr>
        <w:spacing w:after="0" w:line="0" w:lineRule="atLeast"/>
        <w:ind w:leftChars="100" w:left="220"/>
        <w:rPr>
          <w:rFonts w:ascii="HG丸ｺﾞｼｯｸM-PRO" w:eastAsia="HG丸ｺﾞｼｯｸM-PRO" w:hAnsi="HG丸ｺﾞｼｯｸM-PRO" w:cs="Times New Roman"/>
          <w:bCs/>
        </w:rPr>
      </w:pPr>
      <w:r w:rsidRPr="00E00871">
        <w:rPr>
          <w:rFonts w:ascii="HG丸ｺﾞｼｯｸM-PRO" w:eastAsia="HG丸ｺﾞｼｯｸM-PRO" w:hAnsi="HG丸ｺﾞｼｯｸM-PRO" w:cs="Times New Roman" w:hint="eastAsia"/>
          <w:bCs/>
        </w:rPr>
        <w:t>【病因物質】ノロウイルス</w:t>
      </w:r>
    </w:p>
    <w:p w14:paraId="6959B00C" w14:textId="77777777" w:rsidR="00E00871" w:rsidRPr="00E00871" w:rsidRDefault="00E00871" w:rsidP="00E00871">
      <w:pPr>
        <w:spacing w:after="0" w:line="0" w:lineRule="atLeast"/>
        <w:ind w:leftChars="100" w:left="220"/>
        <w:rPr>
          <w:rFonts w:ascii="HG丸ｺﾞｼｯｸM-PRO" w:eastAsia="HG丸ｺﾞｼｯｸM-PRO" w:hAnsi="HG丸ｺﾞｼｯｸM-PRO" w:cs="Times New Roman"/>
          <w:bCs/>
        </w:rPr>
      </w:pPr>
      <w:r w:rsidRPr="00E00871">
        <w:rPr>
          <w:rFonts w:ascii="HG丸ｺﾞｼｯｸM-PRO" w:eastAsia="HG丸ｺﾞｼｯｸM-PRO" w:hAnsi="HG丸ｺﾞｼｯｸM-PRO" w:cs="Times New Roman" w:hint="eastAsia"/>
          <w:bCs/>
        </w:rPr>
        <w:t>【原因食品】一品料理（詳細について調査中）</w:t>
      </w:r>
    </w:p>
    <w:p w14:paraId="0AACB59D" w14:textId="449B53C3" w:rsidR="00E00871" w:rsidRDefault="00E00871" w:rsidP="00E00871">
      <w:pPr>
        <w:spacing w:after="0" w:line="0" w:lineRule="atLeast"/>
        <w:ind w:leftChars="100" w:left="220"/>
        <w:rPr>
          <w:rFonts w:ascii="HG丸ｺﾞｼｯｸM-PRO" w:eastAsia="HG丸ｺﾞｼｯｸM-PRO" w:hAnsi="HG丸ｺﾞｼｯｸM-PRO" w:cs="Times New Roman"/>
          <w:bCs/>
        </w:rPr>
      </w:pPr>
      <w:r w:rsidRPr="00E00871">
        <w:rPr>
          <w:rFonts w:ascii="HG丸ｺﾞｼｯｸM-PRO" w:eastAsia="HG丸ｺﾞｼｯｸM-PRO" w:hAnsi="HG丸ｺﾞｼｯｸM-PRO" w:cs="Times New Roman" w:hint="eastAsia"/>
          <w:bCs/>
        </w:rPr>
        <w:lastRenderedPageBreak/>
        <w:t>【有症者】7名</w:t>
      </w:r>
    </w:p>
    <w:p w14:paraId="15E939C2" w14:textId="153F9D90" w:rsidR="00E00871" w:rsidRPr="00E00871" w:rsidRDefault="002C3BB0" w:rsidP="00E00871">
      <w:pPr>
        <w:spacing w:after="120" w:line="0" w:lineRule="atLeast"/>
        <w:ind w:leftChars="100" w:left="220"/>
        <w:rPr>
          <w:rFonts w:ascii="Times New Roman" w:eastAsia="HG丸ｺﾞｼｯｸM-PRO" w:hAnsi="Times New Roman" w:cs="Times New Roman"/>
          <w:bCs/>
          <w:sz w:val="21"/>
          <w:szCs w:val="21"/>
        </w:rPr>
      </w:pPr>
      <w:hyperlink r:id="rId76" w:history="1">
        <w:r w:rsidR="00E00871" w:rsidRPr="00E00871">
          <w:rPr>
            <w:rStyle w:val="a3"/>
            <w:rFonts w:ascii="Times New Roman" w:eastAsia="HG丸ｺﾞｼｯｸM-PRO" w:hAnsi="Times New Roman" w:cs="Times New Roman"/>
            <w:bCs/>
            <w:sz w:val="21"/>
            <w:szCs w:val="21"/>
          </w:rPr>
          <w:t>https://www.city.osaka.lg.jp/kenko/page/0000527025.html</w:t>
        </w:r>
      </w:hyperlink>
    </w:p>
    <w:p w14:paraId="4B1AA747" w14:textId="63900C29" w:rsidR="00BA3FA9" w:rsidRDefault="00BA3FA9" w:rsidP="002C3BB0">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w:t>
      </w:r>
      <w:r w:rsidRPr="00BA3FA9">
        <w:rPr>
          <w:rFonts w:ascii="HG丸ｺﾞｼｯｸM-PRO" w:eastAsia="HG丸ｺﾞｼｯｸM-PRO" w:hAnsi="HG丸ｺﾞｼｯｸM-PRO" w:cs="Times New Roman" w:hint="eastAsia"/>
          <w:b/>
        </w:rPr>
        <w:t>スーパーで買った刺身に『アニサキス』…食べた男性が腹痛や胸の痛み訴えて入院</w:t>
      </w:r>
      <w:r w:rsidRPr="00BA3FA9">
        <w:rPr>
          <w:rFonts w:ascii="HG丸ｺﾞｼｯｸM-PRO" w:eastAsia="HG丸ｺﾞｼｯｸM-PRO" w:hAnsi="HG丸ｺﾞｼｯｸM-PRO" w:cs="Times New Roman"/>
          <w:b/>
        </w:rPr>
        <w:t xml:space="preserve"> </w:t>
      </w:r>
      <w:r w:rsidRPr="00BA3FA9">
        <w:rPr>
          <w:rFonts w:ascii="HG丸ｺﾞｼｯｸM-PRO" w:eastAsia="HG丸ｺﾞｼｯｸM-PRO" w:hAnsi="HG丸ｺﾞｼｯｸM-PRO" w:cs="Times New Roman" w:hint="eastAsia"/>
          <w:b/>
        </w:rPr>
        <w:t>店の一部営業停止</w:t>
      </w:r>
      <w:r>
        <w:rPr>
          <w:rFonts w:ascii="HG丸ｺﾞｼｯｸM-PRO" w:eastAsia="HG丸ｺﾞｼｯｸM-PRO" w:hAnsi="HG丸ｺﾞｼｯｸM-PRO" w:cs="Times New Roman" w:hint="eastAsia"/>
          <w:b/>
        </w:rPr>
        <w:t xml:space="preserve">　</w:t>
      </w:r>
      <w:r w:rsidRPr="00BA3FA9">
        <w:rPr>
          <w:rFonts w:ascii="HG丸ｺﾞｼｯｸM-PRO" w:eastAsia="HG丸ｺﾞｼｯｸM-PRO" w:hAnsi="HG丸ｺﾞｼｯｸM-PRO" w:cs="Times New Roman" w:hint="eastAsia"/>
          <w:b/>
        </w:rPr>
        <w:t>6/16(水) 14:50配信</w:t>
      </w:r>
      <w:r>
        <w:rPr>
          <w:rFonts w:ascii="HG丸ｺﾞｼｯｸM-PRO" w:eastAsia="HG丸ｺﾞｼｯｸM-PRO" w:hAnsi="HG丸ｺﾞｼｯｸM-PRO" w:cs="Times New Roman" w:hint="eastAsia"/>
          <w:b/>
        </w:rPr>
        <w:t xml:space="preserve">　石川テレビ</w:t>
      </w:r>
    </w:p>
    <w:p w14:paraId="4887A054" w14:textId="0F3AF0EB" w:rsidR="00BA3FA9" w:rsidRPr="00BA3FA9" w:rsidRDefault="002C3BB0" w:rsidP="00BA3FA9">
      <w:pPr>
        <w:spacing w:after="120" w:line="0" w:lineRule="atLeast"/>
        <w:ind w:leftChars="100" w:left="220"/>
        <w:rPr>
          <w:rFonts w:ascii="Times New Roman" w:eastAsia="HG丸ｺﾞｼｯｸM-PRO" w:hAnsi="Times New Roman" w:cs="Times New Roman"/>
          <w:bCs/>
          <w:sz w:val="21"/>
          <w:szCs w:val="21"/>
        </w:rPr>
      </w:pPr>
      <w:hyperlink r:id="rId77" w:history="1">
        <w:r w:rsidR="00BA3FA9" w:rsidRPr="00BA3FA9">
          <w:rPr>
            <w:rStyle w:val="a3"/>
            <w:rFonts w:ascii="Times New Roman" w:eastAsia="HG丸ｺﾞｼｯｸM-PRO" w:hAnsi="Times New Roman" w:cs="Times New Roman"/>
            <w:bCs/>
            <w:sz w:val="21"/>
            <w:szCs w:val="21"/>
          </w:rPr>
          <w:t>https://news.yahoo.co.jp/articles/9c34fc1a8a5b4bda879a6b0f459832eb01c4b5a2</w:t>
        </w:r>
      </w:hyperlink>
    </w:p>
    <w:p w14:paraId="302CD712" w14:textId="455A4CCB" w:rsidR="00765423" w:rsidRPr="00765423" w:rsidRDefault="00765423" w:rsidP="00765423">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765423">
        <w:rPr>
          <w:rFonts w:ascii="HG丸ｺﾞｼｯｸM-PRO" w:eastAsia="HG丸ｺﾞｼｯｸM-PRO" w:hAnsi="HG丸ｺﾞｼｯｸM-PRO" w:cs="Times New Roman" w:hint="eastAsia"/>
          <w:b/>
        </w:rPr>
        <w:t>アニサキス…締めさば食べた女性、食中毒に　埼玉・熊谷の店、営業停止に　明け方に胃痛が</w:t>
      </w:r>
    </w:p>
    <w:p w14:paraId="0275B9D2" w14:textId="7DC8042E" w:rsidR="00765423" w:rsidRDefault="00765423" w:rsidP="00765423">
      <w:pPr>
        <w:spacing w:after="0" w:line="0" w:lineRule="atLeast"/>
        <w:ind w:firstLineChars="100" w:firstLine="221"/>
        <w:rPr>
          <w:rFonts w:ascii="HG丸ｺﾞｼｯｸM-PRO" w:eastAsia="HG丸ｺﾞｼｯｸM-PRO" w:hAnsi="HG丸ｺﾞｼｯｸM-PRO" w:cs="Times New Roman"/>
          <w:b/>
        </w:rPr>
      </w:pPr>
      <w:r w:rsidRPr="00765423">
        <w:rPr>
          <w:rFonts w:ascii="HG丸ｺﾞｼｯｸM-PRO" w:eastAsia="HG丸ｺﾞｼｯｸM-PRO" w:hAnsi="HG丸ｺﾞｼｯｸM-PRO" w:cs="Times New Roman" w:hint="eastAsia"/>
          <w:b/>
        </w:rPr>
        <w:t>6/15(火) 9:24配信</w:t>
      </w:r>
      <w:r>
        <w:rPr>
          <w:rFonts w:ascii="HG丸ｺﾞｼｯｸM-PRO" w:eastAsia="HG丸ｺﾞｼｯｸM-PRO" w:hAnsi="HG丸ｺﾞｼｯｸM-PRO" w:cs="Times New Roman" w:hint="eastAsia"/>
          <w:b/>
        </w:rPr>
        <w:t xml:space="preserve">　</w:t>
      </w:r>
      <w:r w:rsidRPr="00765423">
        <w:rPr>
          <w:rFonts w:ascii="HG丸ｺﾞｼｯｸM-PRO" w:eastAsia="HG丸ｺﾞｼｯｸM-PRO" w:hAnsi="HG丸ｺﾞｼｯｸM-PRO" w:cs="Times New Roman" w:hint="eastAsia"/>
          <w:b/>
        </w:rPr>
        <w:t>埼玉新聞</w:t>
      </w:r>
    </w:p>
    <w:p w14:paraId="7D555BC2" w14:textId="26D37C29" w:rsidR="00765423" w:rsidRPr="00765423" w:rsidRDefault="00765423" w:rsidP="00765423">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アニサキス</w:t>
      </w:r>
    </w:p>
    <w:p w14:paraId="73E1CE68" w14:textId="1B9BB5FD" w:rsidR="00765423" w:rsidRPr="00765423" w:rsidRDefault="002C3BB0" w:rsidP="00765423">
      <w:pPr>
        <w:spacing w:after="120" w:line="0" w:lineRule="atLeast"/>
        <w:ind w:leftChars="100" w:left="220"/>
        <w:rPr>
          <w:rFonts w:ascii="Times New Roman" w:eastAsia="HG丸ｺﾞｼｯｸM-PRO" w:hAnsi="Times New Roman" w:cs="Times New Roman"/>
          <w:bCs/>
          <w:sz w:val="21"/>
          <w:szCs w:val="21"/>
        </w:rPr>
      </w:pPr>
      <w:hyperlink r:id="rId78" w:history="1">
        <w:r w:rsidR="00765423" w:rsidRPr="00765423">
          <w:rPr>
            <w:rStyle w:val="a3"/>
            <w:rFonts w:ascii="Times New Roman" w:eastAsia="HG丸ｺﾞｼｯｸM-PRO" w:hAnsi="Times New Roman" w:cs="Times New Roman"/>
            <w:bCs/>
            <w:sz w:val="21"/>
            <w:szCs w:val="21"/>
          </w:rPr>
          <w:t>https://news.yahoo.co.jp/articles/41402e110937df7e0e61401d27197f58dc52f6f7</w:t>
        </w:r>
      </w:hyperlink>
    </w:p>
    <w:p w14:paraId="386880DC" w14:textId="6522D573" w:rsidR="00966CE5" w:rsidRDefault="00966CE5" w:rsidP="007B00FA">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966CE5">
        <w:rPr>
          <w:rFonts w:ascii="HG丸ｺﾞｼｯｸM-PRO" w:eastAsia="HG丸ｺﾞｼｯｸM-PRO" w:hAnsi="HG丸ｺﾞｼｯｸM-PRO" w:cs="Times New Roman" w:hint="eastAsia"/>
          <w:b/>
        </w:rPr>
        <w:t>食中毒を発生させた施設の行政処分について</w:t>
      </w:r>
      <w:r>
        <w:rPr>
          <w:rFonts w:ascii="HG丸ｺﾞｼｯｸM-PRO" w:eastAsia="HG丸ｺﾞｼｯｸM-PRO" w:hAnsi="HG丸ｺﾞｼｯｸM-PRO" w:cs="Times New Roman" w:hint="eastAsia"/>
          <w:b/>
        </w:rPr>
        <w:t xml:space="preserve">　2021/6/14　埼玉県熊谷市</w:t>
      </w:r>
    </w:p>
    <w:p w14:paraId="04638694" w14:textId="060039BB" w:rsidR="00966CE5" w:rsidRPr="00966CE5" w:rsidRDefault="00966CE5" w:rsidP="007B00F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2277CBFC" w14:textId="77777777" w:rsidR="00966CE5" w:rsidRPr="00966CE5" w:rsidRDefault="00966CE5" w:rsidP="00966CE5">
      <w:pPr>
        <w:spacing w:after="0" w:line="0" w:lineRule="atLeast"/>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 xml:space="preserve">　</w:t>
      </w:r>
      <w:r w:rsidRPr="00966CE5">
        <w:rPr>
          <w:rFonts w:ascii="HG丸ｺﾞｼｯｸM-PRO" w:eastAsia="HG丸ｺﾞｼｯｸM-PRO" w:hAnsi="HG丸ｺﾞｼｯｸM-PRO" w:cs="Times New Roman"/>
          <w:bCs/>
        </w:rPr>
        <w:t>1</w:t>
      </w:r>
      <w:r w:rsidRPr="00966CE5">
        <w:rPr>
          <w:rFonts w:ascii="HG丸ｺﾞｼｯｸM-PRO" w:eastAsia="HG丸ｺﾞｼｯｸM-PRO" w:hAnsi="HG丸ｺﾞｼｯｸM-PRO" w:cs="Times New Roman" w:hint="eastAsia"/>
          <w:bCs/>
        </w:rPr>
        <w:t xml:space="preserve">　行政処分の内容</w:t>
      </w:r>
    </w:p>
    <w:p w14:paraId="68D93E7D" w14:textId="77777777" w:rsidR="00966CE5" w:rsidRPr="00966CE5" w:rsidRDefault="00966CE5" w:rsidP="00966CE5">
      <w:pPr>
        <w:spacing w:after="0" w:line="0" w:lineRule="atLeast"/>
        <w:ind w:leftChars="100" w:left="220"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熊谷保健所は、食中毒を発生させた</w:t>
      </w:r>
      <w:r w:rsidRPr="00966CE5">
        <w:rPr>
          <w:rFonts w:ascii="HG丸ｺﾞｼｯｸM-PRO" w:eastAsia="HG丸ｺﾞｼｯｸM-PRO" w:hAnsi="HG丸ｺﾞｼｯｸM-PRO" w:cs="Times New Roman"/>
          <w:bCs/>
        </w:rPr>
        <w:t>(1)</w:t>
      </w:r>
      <w:r w:rsidRPr="00966CE5">
        <w:rPr>
          <w:rFonts w:ascii="HG丸ｺﾞｼｯｸM-PRO" w:eastAsia="HG丸ｺﾞｼｯｸM-PRO" w:hAnsi="HG丸ｺﾞｼｯｸM-PRO" w:cs="Times New Roman" w:hint="eastAsia"/>
          <w:bCs/>
        </w:rPr>
        <w:t>の営業者に対して、</w:t>
      </w:r>
      <w:r w:rsidRPr="00966CE5">
        <w:rPr>
          <w:rFonts w:ascii="HG丸ｺﾞｼｯｸM-PRO" w:eastAsia="HG丸ｺﾞｼｯｸM-PRO" w:hAnsi="HG丸ｺﾞｼｯｸM-PRO" w:cs="Times New Roman"/>
          <w:bCs/>
        </w:rPr>
        <w:t>(2)</w:t>
      </w:r>
      <w:r w:rsidRPr="00966CE5">
        <w:rPr>
          <w:rFonts w:ascii="HG丸ｺﾞｼｯｸM-PRO" w:eastAsia="HG丸ｺﾞｼｯｸM-PRO" w:hAnsi="HG丸ｺﾞｼｯｸM-PRO" w:cs="Times New Roman" w:hint="eastAsia"/>
          <w:bCs/>
        </w:rPr>
        <w:t>の営業施設での営業停止の行政処分を本日行った。</w:t>
      </w:r>
    </w:p>
    <w:p w14:paraId="1B94F937" w14:textId="2EAAE3FC" w:rsidR="00966CE5" w:rsidRPr="00966CE5" w:rsidRDefault="00966CE5" w:rsidP="00966CE5">
      <w:pPr>
        <w:spacing w:after="0" w:line="0" w:lineRule="atLeast"/>
        <w:ind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(1)</w:t>
      </w:r>
      <w:r w:rsidRPr="00966CE5">
        <w:rPr>
          <w:rFonts w:ascii="HG丸ｺﾞｼｯｸM-PRO" w:eastAsia="HG丸ｺﾞｼｯｸM-PRO" w:hAnsi="HG丸ｺﾞｼｯｸM-PRO" w:cs="Times New Roman" w:hint="eastAsia"/>
          <w:bCs/>
        </w:rPr>
        <w:t xml:space="preserve">　営業者</w:t>
      </w:r>
      <w:r>
        <w:rPr>
          <w:rFonts w:ascii="HG丸ｺﾞｼｯｸM-PRO" w:eastAsia="HG丸ｺﾞｼｯｸM-PRO" w:hAnsi="HG丸ｺﾞｼｯｸM-PRO" w:cs="Times New Roman" w:hint="eastAsia"/>
          <w:bCs/>
        </w:rPr>
        <w:t xml:space="preserve">　</w:t>
      </w:r>
      <w:r w:rsidRPr="00966CE5">
        <w:rPr>
          <w:rFonts w:ascii="HG丸ｺﾞｼｯｸM-PRO" w:eastAsia="HG丸ｺﾞｼｯｸM-PRO" w:hAnsi="HG丸ｺﾞｼｯｸM-PRO" w:cs="Times New Roman" w:hint="eastAsia"/>
          <w:bCs/>
        </w:rPr>
        <w:t>営業施設</w:t>
      </w:r>
      <w:r>
        <w:rPr>
          <w:rFonts w:ascii="HG丸ｺﾞｼｯｸM-PRO" w:eastAsia="HG丸ｺﾞｼｯｸM-PRO" w:hAnsi="HG丸ｺﾞｼｯｸM-PRO" w:cs="Times New Roman" w:hint="eastAsia"/>
          <w:bCs/>
        </w:rPr>
        <w:t xml:space="preserve">　</w:t>
      </w:r>
      <w:r w:rsidRPr="00966CE5">
        <w:rPr>
          <w:rFonts w:ascii="HG丸ｺﾞｼｯｸM-PRO" w:eastAsia="HG丸ｺﾞｼｯｸM-PRO" w:hAnsi="HG丸ｺﾞｼｯｸM-PRO" w:cs="Times New Roman" w:hint="eastAsia"/>
          <w:bCs/>
        </w:rPr>
        <w:t>大衆酒屋つのいち</w:t>
      </w:r>
      <w:r>
        <w:rPr>
          <w:rFonts w:ascii="HG丸ｺﾞｼｯｸM-PRO" w:eastAsia="HG丸ｺﾞｼｯｸM-PRO" w:hAnsi="HG丸ｺﾞｼｯｸM-PRO" w:cs="Times New Roman" w:hint="eastAsia"/>
          <w:bCs/>
        </w:rPr>
        <w:t xml:space="preserve">　</w:t>
      </w:r>
      <w:r w:rsidRPr="00966CE5">
        <w:rPr>
          <w:rFonts w:ascii="HG丸ｺﾞｼｯｸM-PRO" w:eastAsia="HG丸ｺﾞｼｯｸM-PRO" w:hAnsi="HG丸ｺﾞｼｯｸM-PRO" w:cs="Times New Roman" w:hint="eastAsia"/>
          <w:bCs/>
        </w:rPr>
        <w:t>飲食店営業</w:t>
      </w:r>
    </w:p>
    <w:p w14:paraId="322B2C8D" w14:textId="28E39EE8" w:rsidR="00966CE5" w:rsidRPr="00966CE5" w:rsidRDefault="00966CE5" w:rsidP="00966CE5">
      <w:pPr>
        <w:spacing w:after="0" w:line="0" w:lineRule="atLeast"/>
        <w:ind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(4)</w:t>
      </w:r>
      <w:r w:rsidRPr="00966CE5">
        <w:rPr>
          <w:rFonts w:ascii="HG丸ｺﾞｼｯｸM-PRO" w:eastAsia="HG丸ｺﾞｼｯｸM-PRO" w:hAnsi="HG丸ｺﾞｼｯｸM-PRO" w:cs="Times New Roman" w:hint="eastAsia"/>
          <w:bCs/>
        </w:rPr>
        <w:t xml:space="preserve">　違反内容</w:t>
      </w:r>
      <w:r>
        <w:rPr>
          <w:rFonts w:ascii="HG丸ｺﾞｼｯｸM-PRO" w:eastAsia="HG丸ｺﾞｼｯｸM-PRO" w:hAnsi="HG丸ｺﾞｼｯｸM-PRO" w:cs="Times New Roman" w:hint="eastAsia"/>
          <w:bCs/>
        </w:rPr>
        <w:t xml:space="preserve">　</w:t>
      </w:r>
      <w:r w:rsidRPr="00966CE5">
        <w:rPr>
          <w:rFonts w:ascii="HG丸ｺﾞｼｯｸM-PRO" w:eastAsia="HG丸ｺﾞｼｯｸM-PRO" w:hAnsi="HG丸ｺﾞｼｯｸM-PRO" w:cs="Times New Roman" w:hint="eastAsia"/>
          <w:bCs/>
        </w:rPr>
        <w:t>食品衛生法第</w:t>
      </w:r>
      <w:r w:rsidRPr="00966CE5">
        <w:rPr>
          <w:rFonts w:ascii="HG丸ｺﾞｼｯｸM-PRO" w:eastAsia="HG丸ｺﾞｼｯｸM-PRO" w:hAnsi="HG丸ｺﾞｼｯｸM-PRO" w:cs="Times New Roman"/>
          <w:bCs/>
        </w:rPr>
        <w:t>6</w:t>
      </w:r>
      <w:r w:rsidRPr="00966CE5">
        <w:rPr>
          <w:rFonts w:ascii="HG丸ｺﾞｼｯｸM-PRO" w:eastAsia="HG丸ｺﾞｼｯｸM-PRO" w:hAnsi="HG丸ｺﾞｼｯｸM-PRO" w:cs="Times New Roman" w:hint="eastAsia"/>
          <w:bCs/>
        </w:rPr>
        <w:t>条違反</w:t>
      </w:r>
    </w:p>
    <w:p w14:paraId="3D58DB0A" w14:textId="77777777" w:rsidR="00966CE5" w:rsidRPr="00966CE5" w:rsidRDefault="00966CE5" w:rsidP="00966CE5">
      <w:pPr>
        <w:spacing w:after="0" w:line="0" w:lineRule="atLeast"/>
        <w:ind w:leftChars="100" w:left="220"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令和</w:t>
      </w:r>
      <w:r w:rsidRPr="00966CE5">
        <w:rPr>
          <w:rFonts w:ascii="HG丸ｺﾞｼｯｸM-PRO" w:eastAsia="HG丸ｺﾞｼｯｸM-PRO" w:hAnsi="HG丸ｺﾞｼｯｸM-PRO" w:cs="Times New Roman"/>
          <w:bCs/>
        </w:rPr>
        <w:t>3</w:t>
      </w:r>
      <w:r w:rsidRPr="00966CE5">
        <w:rPr>
          <w:rFonts w:ascii="HG丸ｺﾞｼｯｸM-PRO" w:eastAsia="HG丸ｺﾞｼｯｸM-PRO" w:hAnsi="HG丸ｺﾞｼｯｸM-PRO" w:cs="Times New Roman" w:hint="eastAsia"/>
          <w:bCs/>
        </w:rPr>
        <w:t>年</w:t>
      </w:r>
      <w:r w:rsidRPr="00966CE5">
        <w:rPr>
          <w:rFonts w:ascii="HG丸ｺﾞｼｯｸM-PRO" w:eastAsia="HG丸ｺﾞｼｯｸM-PRO" w:hAnsi="HG丸ｺﾞｼｯｸM-PRO" w:cs="Times New Roman"/>
          <w:bCs/>
        </w:rPr>
        <w:t>6</w:t>
      </w:r>
      <w:r w:rsidRPr="00966CE5">
        <w:rPr>
          <w:rFonts w:ascii="HG丸ｺﾞｼｯｸM-PRO" w:eastAsia="HG丸ｺﾞｼｯｸM-PRO" w:hAnsi="HG丸ｺﾞｼｯｸM-PRO" w:cs="Times New Roman" w:hint="eastAsia"/>
          <w:bCs/>
        </w:rPr>
        <w:t>月</w:t>
      </w:r>
      <w:r w:rsidRPr="00966CE5">
        <w:rPr>
          <w:rFonts w:ascii="HG丸ｺﾞｼｯｸM-PRO" w:eastAsia="HG丸ｺﾞｼｯｸM-PRO" w:hAnsi="HG丸ｺﾞｼｯｸM-PRO" w:cs="Times New Roman"/>
          <w:bCs/>
        </w:rPr>
        <w:t>10</w:t>
      </w:r>
      <w:r w:rsidRPr="00966CE5">
        <w:rPr>
          <w:rFonts w:ascii="HG丸ｺﾞｼｯｸM-PRO" w:eastAsia="HG丸ｺﾞｼｯｸM-PRO" w:hAnsi="HG丸ｺﾞｼｯｸM-PRO" w:cs="Times New Roman" w:hint="eastAsia"/>
          <w:bCs/>
        </w:rPr>
        <w:t>日（木曜日）に上記営業施設において調理提供された食事（しめさば）を喫食した</w:t>
      </w:r>
      <w:r w:rsidRPr="00966CE5">
        <w:rPr>
          <w:rFonts w:ascii="HG丸ｺﾞｼｯｸM-PRO" w:eastAsia="HG丸ｺﾞｼｯｸM-PRO" w:hAnsi="HG丸ｺﾞｼｯｸM-PRO" w:cs="Times New Roman"/>
          <w:bCs/>
        </w:rPr>
        <w:t>1</w:t>
      </w:r>
      <w:r w:rsidRPr="00966CE5">
        <w:rPr>
          <w:rFonts w:ascii="HG丸ｺﾞｼｯｸM-PRO" w:eastAsia="HG丸ｺﾞｼｯｸM-PRO" w:hAnsi="HG丸ｺﾞｼｯｸM-PRO" w:cs="Times New Roman" w:hint="eastAsia"/>
          <w:bCs/>
        </w:rPr>
        <w:t>名に対して、胃痛を主症状とするアニサキスによる健康被害を生じさせた。</w:t>
      </w:r>
    </w:p>
    <w:p w14:paraId="1AA16315" w14:textId="4C7003E4" w:rsidR="00966CE5" w:rsidRPr="00966CE5" w:rsidRDefault="00966CE5" w:rsidP="00966CE5">
      <w:pPr>
        <w:spacing w:after="0" w:line="0" w:lineRule="atLeast"/>
        <w:ind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(5)</w:t>
      </w:r>
      <w:r w:rsidRPr="00966CE5">
        <w:rPr>
          <w:rFonts w:ascii="HG丸ｺﾞｼｯｸM-PRO" w:eastAsia="HG丸ｺﾞｼｯｸM-PRO" w:hAnsi="HG丸ｺﾞｼｯｸM-PRO" w:cs="Times New Roman" w:hint="eastAsia"/>
          <w:bCs/>
        </w:rPr>
        <w:t xml:space="preserve">　処分内容</w:t>
      </w:r>
      <w:r>
        <w:rPr>
          <w:rFonts w:ascii="HG丸ｺﾞｼｯｸM-PRO" w:eastAsia="HG丸ｺﾞｼｯｸM-PRO" w:hAnsi="HG丸ｺﾞｼｯｸM-PRO" w:cs="Times New Roman" w:hint="eastAsia"/>
          <w:bCs/>
        </w:rPr>
        <w:t xml:space="preserve">　</w:t>
      </w:r>
      <w:r w:rsidRPr="00966CE5">
        <w:rPr>
          <w:rFonts w:ascii="HG丸ｺﾞｼｯｸM-PRO" w:eastAsia="HG丸ｺﾞｼｯｸM-PRO" w:hAnsi="HG丸ｺﾞｼｯｸM-PRO" w:cs="Times New Roman" w:hint="eastAsia"/>
          <w:bCs/>
        </w:rPr>
        <w:t>食品衛生法に基づく営業停止命令</w:t>
      </w:r>
    </w:p>
    <w:p w14:paraId="4593C07A" w14:textId="697ABB1A"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ア　処分年月日</w:t>
      </w:r>
      <w:r>
        <w:rPr>
          <w:rFonts w:ascii="HG丸ｺﾞｼｯｸM-PRO" w:eastAsia="HG丸ｺﾞｼｯｸM-PRO" w:hAnsi="HG丸ｺﾞｼｯｸM-PRO" w:cs="Times New Roman" w:hint="eastAsia"/>
          <w:bCs/>
        </w:rPr>
        <w:t xml:space="preserve">　</w:t>
      </w:r>
      <w:r w:rsidRPr="00966CE5">
        <w:rPr>
          <w:rFonts w:ascii="HG丸ｺﾞｼｯｸM-PRO" w:eastAsia="HG丸ｺﾞｼｯｸM-PRO" w:hAnsi="HG丸ｺﾞｼｯｸM-PRO" w:cs="Times New Roman" w:hint="eastAsia"/>
          <w:bCs/>
        </w:rPr>
        <w:t>令和3年6月14日（月曜日）</w:t>
      </w:r>
    </w:p>
    <w:p w14:paraId="65A96C01" w14:textId="6074353F" w:rsidR="00966CE5" w:rsidRPr="00966CE5" w:rsidRDefault="00966CE5" w:rsidP="00966CE5">
      <w:pPr>
        <w:spacing w:after="0" w:line="0" w:lineRule="atLeast"/>
        <w:ind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イ　営業停止</w:t>
      </w:r>
      <w:r>
        <w:rPr>
          <w:rFonts w:ascii="HG丸ｺﾞｼｯｸM-PRO" w:eastAsia="HG丸ｺﾞｼｯｸM-PRO" w:hAnsi="HG丸ｺﾞｼｯｸM-PRO" w:cs="Times New Roman" w:hint="eastAsia"/>
          <w:bCs/>
        </w:rPr>
        <w:t xml:space="preserve">　</w:t>
      </w:r>
      <w:r w:rsidRPr="00966CE5">
        <w:rPr>
          <w:rFonts w:ascii="HG丸ｺﾞｼｯｸM-PRO" w:eastAsia="HG丸ｺﾞｼｯｸM-PRO" w:hAnsi="HG丸ｺﾞｼｯｸM-PRO" w:cs="Times New Roman" w:hint="eastAsia"/>
          <w:bCs/>
        </w:rPr>
        <w:t>令和</w:t>
      </w:r>
      <w:r w:rsidRPr="00966CE5">
        <w:rPr>
          <w:rFonts w:ascii="HG丸ｺﾞｼｯｸM-PRO" w:eastAsia="HG丸ｺﾞｼｯｸM-PRO" w:hAnsi="HG丸ｺﾞｼｯｸM-PRO" w:cs="Times New Roman"/>
          <w:bCs/>
        </w:rPr>
        <w:t>3</w:t>
      </w:r>
      <w:r w:rsidRPr="00966CE5">
        <w:rPr>
          <w:rFonts w:ascii="HG丸ｺﾞｼｯｸM-PRO" w:eastAsia="HG丸ｺﾞｼｯｸM-PRO" w:hAnsi="HG丸ｺﾞｼｯｸM-PRO" w:cs="Times New Roman" w:hint="eastAsia"/>
          <w:bCs/>
        </w:rPr>
        <w:t>年</w:t>
      </w:r>
      <w:r w:rsidRPr="00966CE5">
        <w:rPr>
          <w:rFonts w:ascii="HG丸ｺﾞｼｯｸM-PRO" w:eastAsia="HG丸ｺﾞｼｯｸM-PRO" w:hAnsi="HG丸ｺﾞｼｯｸM-PRO" w:cs="Times New Roman"/>
          <w:bCs/>
        </w:rPr>
        <w:t>6</w:t>
      </w:r>
      <w:r w:rsidRPr="00966CE5">
        <w:rPr>
          <w:rFonts w:ascii="HG丸ｺﾞｼｯｸM-PRO" w:eastAsia="HG丸ｺﾞｼｯｸM-PRO" w:hAnsi="HG丸ｺﾞｼｯｸM-PRO" w:cs="Times New Roman" w:hint="eastAsia"/>
          <w:bCs/>
        </w:rPr>
        <w:t>月</w:t>
      </w:r>
      <w:r w:rsidRPr="00966CE5">
        <w:rPr>
          <w:rFonts w:ascii="HG丸ｺﾞｼｯｸM-PRO" w:eastAsia="HG丸ｺﾞｼｯｸM-PRO" w:hAnsi="HG丸ｺﾞｼｯｸM-PRO" w:cs="Times New Roman"/>
          <w:bCs/>
        </w:rPr>
        <w:t>14</w:t>
      </w:r>
      <w:r w:rsidRPr="00966CE5">
        <w:rPr>
          <w:rFonts w:ascii="HG丸ｺﾞｼｯｸM-PRO" w:eastAsia="HG丸ｺﾞｼｯｸM-PRO" w:hAnsi="HG丸ｺﾞｼｯｸM-PRO" w:cs="Times New Roman" w:hint="eastAsia"/>
          <w:bCs/>
        </w:rPr>
        <w:t>日（月曜日）から令和</w:t>
      </w:r>
      <w:r w:rsidRPr="00966CE5">
        <w:rPr>
          <w:rFonts w:ascii="HG丸ｺﾞｼｯｸM-PRO" w:eastAsia="HG丸ｺﾞｼｯｸM-PRO" w:hAnsi="HG丸ｺﾞｼｯｸM-PRO" w:cs="Times New Roman"/>
          <w:bCs/>
        </w:rPr>
        <w:t>3</w:t>
      </w:r>
      <w:r w:rsidRPr="00966CE5">
        <w:rPr>
          <w:rFonts w:ascii="HG丸ｺﾞｼｯｸM-PRO" w:eastAsia="HG丸ｺﾞｼｯｸM-PRO" w:hAnsi="HG丸ｺﾞｼｯｸM-PRO" w:cs="Times New Roman" w:hint="eastAsia"/>
          <w:bCs/>
        </w:rPr>
        <w:t>年</w:t>
      </w:r>
      <w:r w:rsidRPr="00966CE5">
        <w:rPr>
          <w:rFonts w:ascii="HG丸ｺﾞｼｯｸM-PRO" w:eastAsia="HG丸ｺﾞｼｯｸM-PRO" w:hAnsi="HG丸ｺﾞｼｯｸM-PRO" w:cs="Times New Roman"/>
          <w:bCs/>
        </w:rPr>
        <w:t>6</w:t>
      </w:r>
      <w:r w:rsidRPr="00966CE5">
        <w:rPr>
          <w:rFonts w:ascii="HG丸ｺﾞｼｯｸM-PRO" w:eastAsia="HG丸ｺﾞｼｯｸM-PRO" w:hAnsi="HG丸ｺﾞｼｯｸM-PRO" w:cs="Times New Roman" w:hint="eastAsia"/>
          <w:bCs/>
        </w:rPr>
        <w:t>月</w:t>
      </w:r>
      <w:r w:rsidRPr="00966CE5">
        <w:rPr>
          <w:rFonts w:ascii="HG丸ｺﾞｼｯｸM-PRO" w:eastAsia="HG丸ｺﾞｼｯｸM-PRO" w:hAnsi="HG丸ｺﾞｼｯｸM-PRO" w:cs="Times New Roman"/>
          <w:bCs/>
        </w:rPr>
        <w:t>15</w:t>
      </w:r>
      <w:r w:rsidRPr="00966CE5">
        <w:rPr>
          <w:rFonts w:ascii="HG丸ｺﾞｼｯｸM-PRO" w:eastAsia="HG丸ｺﾞｼｯｸM-PRO" w:hAnsi="HG丸ｺﾞｼｯｸM-PRO" w:cs="Times New Roman" w:hint="eastAsia"/>
          <w:bCs/>
        </w:rPr>
        <w:t>日（火曜日）まで</w:t>
      </w:r>
      <w:r w:rsidRPr="00966CE5">
        <w:rPr>
          <w:rFonts w:ascii="HG丸ｺﾞｼｯｸM-PRO" w:eastAsia="HG丸ｺﾞｼｯｸM-PRO" w:hAnsi="HG丸ｺﾞｼｯｸM-PRO" w:cs="Times New Roman"/>
          <w:bCs/>
        </w:rPr>
        <w:t>2</w:t>
      </w:r>
      <w:r w:rsidRPr="00966CE5">
        <w:rPr>
          <w:rFonts w:ascii="HG丸ｺﾞｼｯｸM-PRO" w:eastAsia="HG丸ｺﾞｼｯｸM-PRO" w:hAnsi="HG丸ｺﾞｼｯｸM-PRO" w:cs="Times New Roman" w:hint="eastAsia"/>
          <w:bCs/>
        </w:rPr>
        <w:t>日間</w:t>
      </w:r>
    </w:p>
    <w:p w14:paraId="082004CE" w14:textId="554E1134" w:rsidR="00966CE5" w:rsidRPr="00966CE5" w:rsidRDefault="00966CE5" w:rsidP="00966CE5">
      <w:pPr>
        <w:spacing w:after="0" w:line="0" w:lineRule="atLeast"/>
        <w:ind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(6)　病因物質</w:t>
      </w:r>
      <w:r>
        <w:rPr>
          <w:rFonts w:ascii="HG丸ｺﾞｼｯｸM-PRO" w:eastAsia="HG丸ｺﾞｼｯｸM-PRO" w:hAnsi="HG丸ｺﾞｼｯｸM-PRO" w:cs="Times New Roman" w:hint="eastAsia"/>
          <w:bCs/>
        </w:rPr>
        <w:t xml:space="preserve">　</w:t>
      </w:r>
      <w:r w:rsidRPr="00966CE5">
        <w:rPr>
          <w:rFonts w:ascii="HG丸ｺﾞｼｯｸM-PRO" w:eastAsia="HG丸ｺﾞｼｯｸM-PRO" w:hAnsi="HG丸ｺﾞｼｯｸM-PRO" w:cs="Times New Roman" w:hint="eastAsia"/>
          <w:bCs/>
        </w:rPr>
        <w:t>アニサキス</w:t>
      </w:r>
    </w:p>
    <w:p w14:paraId="4610BB8D" w14:textId="77777777" w:rsidR="00966CE5" w:rsidRPr="00966CE5" w:rsidRDefault="00966CE5" w:rsidP="00966CE5">
      <w:pPr>
        <w:spacing w:after="0" w:line="0" w:lineRule="atLeast"/>
        <w:ind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2</w:t>
      </w:r>
      <w:r w:rsidRPr="00966CE5">
        <w:rPr>
          <w:rFonts w:ascii="HG丸ｺﾞｼｯｸM-PRO" w:eastAsia="HG丸ｺﾞｼｯｸM-PRO" w:hAnsi="HG丸ｺﾞｼｯｸM-PRO" w:cs="Times New Roman" w:hint="eastAsia"/>
          <w:bCs/>
        </w:rPr>
        <w:t xml:space="preserve">　指導内容</w:t>
      </w:r>
    </w:p>
    <w:p w14:paraId="0AF7DE9A" w14:textId="77777777" w:rsidR="00966CE5" w:rsidRPr="00966CE5" w:rsidRDefault="00966CE5" w:rsidP="00966CE5">
      <w:pPr>
        <w:spacing w:after="0" w:line="0" w:lineRule="atLeast"/>
        <w:ind w:leftChars="100" w:left="220"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熊谷保健所では営業者に対して、食中毒の再発防止を目的に、営業停止期間中、調理従事者への衛生教育等を行う。</w:t>
      </w:r>
    </w:p>
    <w:p w14:paraId="27C61E4E" w14:textId="77777777" w:rsidR="00966CE5" w:rsidRPr="00966CE5" w:rsidRDefault="00966CE5" w:rsidP="00966CE5">
      <w:pPr>
        <w:spacing w:after="0" w:line="0" w:lineRule="atLeast"/>
        <w:ind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3</w:t>
      </w:r>
      <w:r w:rsidRPr="00966CE5">
        <w:rPr>
          <w:rFonts w:ascii="HG丸ｺﾞｼｯｸM-PRO" w:eastAsia="HG丸ｺﾞｼｯｸM-PRO" w:hAnsi="HG丸ｺﾞｼｯｸM-PRO" w:cs="Times New Roman" w:hint="eastAsia"/>
          <w:bCs/>
        </w:rPr>
        <w:t xml:space="preserve">　食中毒事件の概要</w:t>
      </w:r>
    </w:p>
    <w:p w14:paraId="76856947" w14:textId="77777777" w:rsidR="00966CE5" w:rsidRPr="00966CE5" w:rsidRDefault="00966CE5" w:rsidP="00966CE5">
      <w:pPr>
        <w:spacing w:after="0" w:line="0" w:lineRule="atLeast"/>
        <w:ind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(1)　探知</w:t>
      </w:r>
    </w:p>
    <w:p w14:paraId="7724CBEA" w14:textId="77777777" w:rsidR="00966CE5" w:rsidRPr="00966CE5" w:rsidRDefault="00966CE5" w:rsidP="00966CE5">
      <w:pPr>
        <w:spacing w:after="0" w:line="0" w:lineRule="atLeast"/>
        <w:ind w:leftChars="200" w:left="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令和</w:t>
      </w:r>
      <w:r w:rsidRPr="00966CE5">
        <w:rPr>
          <w:rFonts w:ascii="HG丸ｺﾞｼｯｸM-PRO" w:eastAsia="HG丸ｺﾞｼｯｸM-PRO" w:hAnsi="HG丸ｺﾞｼｯｸM-PRO" w:cs="Times New Roman"/>
          <w:bCs/>
        </w:rPr>
        <w:t>3</w:t>
      </w:r>
      <w:r w:rsidRPr="00966CE5">
        <w:rPr>
          <w:rFonts w:ascii="HG丸ｺﾞｼｯｸM-PRO" w:eastAsia="HG丸ｺﾞｼｯｸM-PRO" w:hAnsi="HG丸ｺﾞｼｯｸM-PRO" w:cs="Times New Roman" w:hint="eastAsia"/>
          <w:bCs/>
        </w:rPr>
        <w:t>年</w:t>
      </w:r>
      <w:r w:rsidRPr="00966CE5">
        <w:rPr>
          <w:rFonts w:ascii="HG丸ｺﾞｼｯｸM-PRO" w:eastAsia="HG丸ｺﾞｼｯｸM-PRO" w:hAnsi="HG丸ｺﾞｼｯｸM-PRO" w:cs="Times New Roman"/>
          <w:bCs/>
        </w:rPr>
        <w:t>6</w:t>
      </w:r>
      <w:r w:rsidRPr="00966CE5">
        <w:rPr>
          <w:rFonts w:ascii="HG丸ｺﾞｼｯｸM-PRO" w:eastAsia="HG丸ｺﾞｼｯｸM-PRO" w:hAnsi="HG丸ｺﾞｼｯｸM-PRO" w:cs="Times New Roman" w:hint="eastAsia"/>
          <w:bCs/>
        </w:rPr>
        <w:t>月</w:t>
      </w:r>
      <w:r w:rsidRPr="00966CE5">
        <w:rPr>
          <w:rFonts w:ascii="HG丸ｺﾞｼｯｸM-PRO" w:eastAsia="HG丸ｺﾞｼｯｸM-PRO" w:hAnsi="HG丸ｺﾞｼｯｸM-PRO" w:cs="Times New Roman"/>
          <w:bCs/>
        </w:rPr>
        <w:t>12</w:t>
      </w:r>
      <w:r w:rsidRPr="00966CE5">
        <w:rPr>
          <w:rFonts w:ascii="HG丸ｺﾞｼｯｸM-PRO" w:eastAsia="HG丸ｺﾞｼｯｸM-PRO" w:hAnsi="HG丸ｺﾞｼｯｸM-PRO" w:cs="Times New Roman" w:hint="eastAsia"/>
          <w:bCs/>
        </w:rPr>
        <w:t>日（土曜日）、管内医療機関から「胃痛を発症した患者から内視鏡でアニサキス虫体を摘出した。」旨の通報があり、熊谷保健所が調査を開始した。</w:t>
      </w:r>
    </w:p>
    <w:p w14:paraId="481B81A4" w14:textId="77777777" w:rsidR="00966CE5" w:rsidRPr="00966CE5" w:rsidRDefault="00966CE5" w:rsidP="00966CE5">
      <w:pPr>
        <w:spacing w:after="0" w:line="0" w:lineRule="atLeast"/>
        <w:ind w:firstLineChars="100" w:firstLine="22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(2)</w:t>
      </w:r>
      <w:r w:rsidRPr="00966CE5">
        <w:rPr>
          <w:rFonts w:ascii="HG丸ｺﾞｼｯｸM-PRO" w:eastAsia="HG丸ｺﾞｼｯｸM-PRO" w:hAnsi="HG丸ｺﾞｼｯｸM-PRO" w:cs="Times New Roman" w:hint="eastAsia"/>
          <w:bCs/>
        </w:rPr>
        <w:t xml:space="preserve">　調査結果（</w:t>
      </w:r>
      <w:r w:rsidRPr="00966CE5">
        <w:rPr>
          <w:rFonts w:ascii="HG丸ｺﾞｼｯｸM-PRO" w:eastAsia="HG丸ｺﾞｼｯｸM-PRO" w:hAnsi="HG丸ｺﾞｼｯｸM-PRO" w:cs="Times New Roman"/>
          <w:bCs/>
        </w:rPr>
        <w:t xml:space="preserve"> </w:t>
      </w:r>
      <w:r w:rsidRPr="00966CE5">
        <w:rPr>
          <w:rFonts w:ascii="HG丸ｺﾞｼｯｸM-PRO" w:eastAsia="HG丸ｺﾞｼｯｸM-PRO" w:hAnsi="HG丸ｺﾞｼｯｸM-PRO" w:cs="Times New Roman" w:hint="eastAsia"/>
          <w:bCs/>
        </w:rPr>
        <w:t>発表日現在</w:t>
      </w:r>
      <w:r w:rsidRPr="00966CE5">
        <w:rPr>
          <w:rFonts w:ascii="HG丸ｺﾞｼｯｸM-PRO" w:eastAsia="HG丸ｺﾞｼｯｸM-PRO" w:hAnsi="HG丸ｺﾞｼｯｸM-PRO" w:cs="Times New Roman"/>
          <w:bCs/>
        </w:rPr>
        <w:t xml:space="preserve"> </w:t>
      </w:r>
      <w:r w:rsidRPr="00966CE5">
        <w:rPr>
          <w:rFonts w:ascii="HG丸ｺﾞｼｯｸM-PRO" w:eastAsia="HG丸ｺﾞｼｯｸM-PRO" w:hAnsi="HG丸ｺﾞｼｯｸM-PRO" w:cs="Times New Roman" w:hint="eastAsia"/>
          <w:bCs/>
        </w:rPr>
        <w:t>）</w:t>
      </w:r>
    </w:p>
    <w:p w14:paraId="62494C24" w14:textId="77777777"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ア　患者の発生状況等</w:t>
      </w:r>
    </w:p>
    <w:p w14:paraId="30FAD992" w14:textId="77777777"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ア</w:t>
      </w: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 xml:space="preserve">　喫食者　</w:t>
      </w:r>
      <w:r w:rsidRPr="00966CE5">
        <w:rPr>
          <w:rFonts w:ascii="HG丸ｺﾞｼｯｸM-PRO" w:eastAsia="HG丸ｺﾞｼｯｸM-PRO" w:hAnsi="HG丸ｺﾞｼｯｸM-PRO" w:cs="Times New Roman"/>
          <w:bCs/>
        </w:rPr>
        <w:t>1</w:t>
      </w:r>
      <w:r w:rsidRPr="00966CE5">
        <w:rPr>
          <w:rFonts w:ascii="HG丸ｺﾞｼｯｸM-PRO" w:eastAsia="HG丸ｺﾞｼｯｸM-PRO" w:hAnsi="HG丸ｺﾞｼｯｸM-PRO" w:cs="Times New Roman" w:hint="eastAsia"/>
          <w:bCs/>
        </w:rPr>
        <w:t>名</w:t>
      </w:r>
    </w:p>
    <w:p w14:paraId="29CB7C5B" w14:textId="2EF6D9AC"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イ</w:t>
      </w: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 xml:space="preserve">　患者　</w:t>
      </w:r>
      <w:r w:rsidRPr="00966CE5">
        <w:rPr>
          <w:rFonts w:ascii="HG丸ｺﾞｼｯｸM-PRO" w:eastAsia="HG丸ｺﾞｼｯｸM-PRO" w:hAnsi="HG丸ｺﾞｼｯｸM-PRO" w:cs="Times New Roman"/>
          <w:bCs/>
        </w:rPr>
        <w:t>1</w:t>
      </w:r>
      <w:r w:rsidRPr="00966CE5">
        <w:rPr>
          <w:rFonts w:ascii="HG丸ｺﾞｼｯｸM-PRO" w:eastAsia="HG丸ｺﾞｼｯｸM-PRO" w:hAnsi="HG丸ｺﾞｼｯｸM-PRO" w:cs="Times New Roman" w:hint="eastAsia"/>
          <w:bCs/>
        </w:rPr>
        <w:t>名</w:t>
      </w:r>
      <w:r w:rsidRPr="00966CE5">
        <w:rPr>
          <w:rFonts w:ascii="HG丸ｺﾞｼｯｸM-PRO" w:eastAsia="HG丸ｺﾞｼｯｸM-PRO" w:hAnsi="HG丸ｺﾞｼｯｸM-PRO" w:cs="Times New Roman"/>
          <w:bCs/>
        </w:rPr>
        <w:t xml:space="preserve"> </w:t>
      </w:r>
      <w:r w:rsidRPr="00966CE5">
        <w:rPr>
          <w:rFonts w:ascii="HG丸ｺﾞｼｯｸM-PRO" w:eastAsia="HG丸ｺﾞｼｯｸM-PRO" w:hAnsi="HG丸ｺﾞｼｯｸM-PRO" w:cs="Times New Roman" w:hint="eastAsia"/>
          <w:bCs/>
        </w:rPr>
        <w:t>（女性</w:t>
      </w:r>
      <w:r w:rsidRPr="00966CE5">
        <w:rPr>
          <w:rFonts w:ascii="HG丸ｺﾞｼｯｸM-PRO" w:eastAsia="HG丸ｺﾞｼｯｸM-PRO" w:hAnsi="HG丸ｺﾞｼｯｸM-PRO" w:cs="Times New Roman"/>
          <w:bCs/>
        </w:rPr>
        <w:t>1</w:t>
      </w:r>
      <w:r w:rsidRPr="00966CE5">
        <w:rPr>
          <w:rFonts w:ascii="HG丸ｺﾞｼｯｸM-PRO" w:eastAsia="HG丸ｺﾞｼｯｸM-PRO" w:hAnsi="HG丸ｺﾞｼｯｸM-PRO" w:cs="Times New Roman" w:hint="eastAsia"/>
          <w:bCs/>
        </w:rPr>
        <w:t>名</w:t>
      </w:r>
      <w:r w:rsidRPr="00966CE5">
        <w:rPr>
          <w:rFonts w:ascii="HG丸ｺﾞｼｯｸM-PRO" w:eastAsia="HG丸ｺﾞｼｯｸM-PRO" w:hAnsi="HG丸ｺﾞｼｯｸM-PRO" w:cs="Times New Roman"/>
          <w:bCs/>
        </w:rPr>
        <w:t xml:space="preserve"> 30</w:t>
      </w:r>
      <w:r w:rsidRPr="00966CE5">
        <w:rPr>
          <w:rFonts w:ascii="HG丸ｺﾞｼｯｸM-PRO" w:eastAsia="HG丸ｺﾞｼｯｸM-PRO" w:hAnsi="HG丸ｺﾞｼｯｸM-PRO" w:cs="Times New Roman" w:hint="eastAsia"/>
          <w:bCs/>
        </w:rPr>
        <w:t>歳代）受診し、既に快復している。</w:t>
      </w:r>
    </w:p>
    <w:p w14:paraId="7E6E7689" w14:textId="77777777"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ウ</w:t>
      </w: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 xml:space="preserve">　喫食日時　令和</w:t>
      </w:r>
      <w:r w:rsidRPr="00966CE5">
        <w:rPr>
          <w:rFonts w:ascii="HG丸ｺﾞｼｯｸM-PRO" w:eastAsia="HG丸ｺﾞｼｯｸM-PRO" w:hAnsi="HG丸ｺﾞｼｯｸM-PRO" w:cs="Times New Roman"/>
          <w:bCs/>
        </w:rPr>
        <w:t>3</w:t>
      </w:r>
      <w:r w:rsidRPr="00966CE5">
        <w:rPr>
          <w:rFonts w:ascii="HG丸ｺﾞｼｯｸM-PRO" w:eastAsia="HG丸ｺﾞｼｯｸM-PRO" w:hAnsi="HG丸ｺﾞｼｯｸM-PRO" w:cs="Times New Roman" w:hint="eastAsia"/>
          <w:bCs/>
        </w:rPr>
        <w:t>年</w:t>
      </w:r>
      <w:r w:rsidRPr="00966CE5">
        <w:rPr>
          <w:rFonts w:ascii="HG丸ｺﾞｼｯｸM-PRO" w:eastAsia="HG丸ｺﾞｼｯｸM-PRO" w:hAnsi="HG丸ｺﾞｼｯｸM-PRO" w:cs="Times New Roman"/>
          <w:bCs/>
        </w:rPr>
        <w:t>6</w:t>
      </w:r>
      <w:r w:rsidRPr="00966CE5">
        <w:rPr>
          <w:rFonts w:ascii="HG丸ｺﾞｼｯｸM-PRO" w:eastAsia="HG丸ｺﾞｼｯｸM-PRO" w:hAnsi="HG丸ｺﾞｼｯｸM-PRO" w:cs="Times New Roman" w:hint="eastAsia"/>
          <w:bCs/>
        </w:rPr>
        <w:t>月</w:t>
      </w:r>
      <w:r w:rsidRPr="00966CE5">
        <w:rPr>
          <w:rFonts w:ascii="HG丸ｺﾞｼｯｸM-PRO" w:eastAsia="HG丸ｺﾞｼｯｸM-PRO" w:hAnsi="HG丸ｺﾞｼｯｸM-PRO" w:cs="Times New Roman"/>
          <w:bCs/>
        </w:rPr>
        <w:t>10</w:t>
      </w:r>
      <w:r w:rsidRPr="00966CE5">
        <w:rPr>
          <w:rFonts w:ascii="HG丸ｺﾞｼｯｸM-PRO" w:eastAsia="HG丸ｺﾞｼｯｸM-PRO" w:hAnsi="HG丸ｺﾞｼｯｸM-PRO" w:cs="Times New Roman" w:hint="eastAsia"/>
          <w:bCs/>
        </w:rPr>
        <w:t>日（木曜日）</w:t>
      </w:r>
      <w:r w:rsidRPr="00966CE5">
        <w:rPr>
          <w:rFonts w:ascii="HG丸ｺﾞｼｯｸM-PRO" w:eastAsia="HG丸ｺﾞｼｯｸM-PRO" w:hAnsi="HG丸ｺﾞｼｯｸM-PRO" w:cs="Times New Roman"/>
          <w:bCs/>
        </w:rPr>
        <w:t>18</w:t>
      </w:r>
      <w:r w:rsidRPr="00966CE5">
        <w:rPr>
          <w:rFonts w:ascii="HG丸ｺﾞｼｯｸM-PRO" w:eastAsia="HG丸ｺﾞｼｯｸM-PRO" w:hAnsi="HG丸ｺﾞｼｯｸM-PRO" w:cs="Times New Roman" w:hint="eastAsia"/>
          <w:bCs/>
        </w:rPr>
        <w:t>時</w:t>
      </w:r>
    </w:p>
    <w:p w14:paraId="6EC670E9" w14:textId="77777777"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エ</w:t>
      </w: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 xml:space="preserve">　発症日時　令和</w:t>
      </w:r>
      <w:r w:rsidRPr="00966CE5">
        <w:rPr>
          <w:rFonts w:ascii="HG丸ｺﾞｼｯｸM-PRO" w:eastAsia="HG丸ｺﾞｼｯｸM-PRO" w:hAnsi="HG丸ｺﾞｼｯｸM-PRO" w:cs="Times New Roman"/>
          <w:bCs/>
        </w:rPr>
        <w:t>3</w:t>
      </w:r>
      <w:r w:rsidRPr="00966CE5">
        <w:rPr>
          <w:rFonts w:ascii="HG丸ｺﾞｼｯｸM-PRO" w:eastAsia="HG丸ｺﾞｼｯｸM-PRO" w:hAnsi="HG丸ｺﾞｼｯｸM-PRO" w:cs="Times New Roman" w:hint="eastAsia"/>
          <w:bCs/>
        </w:rPr>
        <w:t>年</w:t>
      </w:r>
      <w:r w:rsidRPr="00966CE5">
        <w:rPr>
          <w:rFonts w:ascii="HG丸ｺﾞｼｯｸM-PRO" w:eastAsia="HG丸ｺﾞｼｯｸM-PRO" w:hAnsi="HG丸ｺﾞｼｯｸM-PRO" w:cs="Times New Roman"/>
          <w:bCs/>
        </w:rPr>
        <w:t>6</w:t>
      </w:r>
      <w:r w:rsidRPr="00966CE5">
        <w:rPr>
          <w:rFonts w:ascii="HG丸ｺﾞｼｯｸM-PRO" w:eastAsia="HG丸ｺﾞｼｯｸM-PRO" w:hAnsi="HG丸ｺﾞｼｯｸM-PRO" w:cs="Times New Roman" w:hint="eastAsia"/>
          <w:bCs/>
        </w:rPr>
        <w:t>月</w:t>
      </w:r>
      <w:r w:rsidRPr="00966CE5">
        <w:rPr>
          <w:rFonts w:ascii="HG丸ｺﾞｼｯｸM-PRO" w:eastAsia="HG丸ｺﾞｼｯｸM-PRO" w:hAnsi="HG丸ｺﾞｼｯｸM-PRO" w:cs="Times New Roman"/>
          <w:bCs/>
        </w:rPr>
        <w:t>11</w:t>
      </w:r>
      <w:r w:rsidRPr="00966CE5">
        <w:rPr>
          <w:rFonts w:ascii="HG丸ｺﾞｼｯｸM-PRO" w:eastAsia="HG丸ｺﾞｼｯｸM-PRO" w:hAnsi="HG丸ｺﾞｼｯｸM-PRO" w:cs="Times New Roman" w:hint="eastAsia"/>
          <w:bCs/>
        </w:rPr>
        <w:t>日（金曜日）</w:t>
      </w:r>
      <w:r w:rsidRPr="00966CE5">
        <w:rPr>
          <w:rFonts w:ascii="HG丸ｺﾞｼｯｸM-PRO" w:eastAsia="HG丸ｺﾞｼｯｸM-PRO" w:hAnsi="HG丸ｺﾞｼｯｸM-PRO" w:cs="Times New Roman"/>
          <w:bCs/>
        </w:rPr>
        <w:t>4</w:t>
      </w:r>
      <w:r w:rsidRPr="00966CE5">
        <w:rPr>
          <w:rFonts w:ascii="HG丸ｺﾞｼｯｸM-PRO" w:eastAsia="HG丸ｺﾞｼｯｸM-PRO" w:hAnsi="HG丸ｺﾞｼｯｸM-PRO" w:cs="Times New Roman" w:hint="eastAsia"/>
          <w:bCs/>
        </w:rPr>
        <w:t>時</w:t>
      </w:r>
    </w:p>
    <w:p w14:paraId="4DE68052" w14:textId="77777777"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オ</w:t>
      </w: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 xml:space="preserve">　主な症状　胃痛</w:t>
      </w:r>
    </w:p>
    <w:p w14:paraId="1ED5B65D" w14:textId="77777777"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カ</w:t>
      </w: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 xml:space="preserve">　喫食メニュー</w:t>
      </w:r>
      <w:r w:rsidRPr="00966CE5">
        <w:rPr>
          <w:rFonts w:ascii="HG丸ｺﾞｼｯｸM-PRO" w:eastAsia="HG丸ｺﾞｼｯｸM-PRO" w:hAnsi="HG丸ｺﾞｼｯｸM-PRO" w:cs="Times New Roman"/>
          <w:bCs/>
        </w:rPr>
        <w:t xml:space="preserve"> </w:t>
      </w:r>
      <w:r w:rsidRPr="00966CE5">
        <w:rPr>
          <w:rFonts w:ascii="HG丸ｺﾞｼｯｸM-PRO" w:eastAsia="HG丸ｺﾞｼｯｸM-PRO" w:hAnsi="HG丸ｺﾞｼｯｸM-PRO" w:cs="Times New Roman" w:hint="eastAsia"/>
          <w:bCs/>
        </w:rPr>
        <w:t xml:space="preserve">　しめさば、うめきゅうり漬け、串焼き</w:t>
      </w:r>
    </w:p>
    <w:p w14:paraId="7A68886F" w14:textId="77777777"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hint="eastAsia"/>
          <w:bCs/>
        </w:rPr>
        <w:t>イ　上記飲食店を食中毒の原因施設と断定した理由</w:t>
      </w:r>
    </w:p>
    <w:p w14:paraId="1746FE64" w14:textId="77777777"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ア</w:t>
      </w: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 xml:space="preserve">　患者から摘出された虫体が、アニサキスと鑑定されたこと。</w:t>
      </w:r>
    </w:p>
    <w:p w14:paraId="199A03BE" w14:textId="77777777"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イ</w:t>
      </w: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 xml:space="preserve">　患者の主症状及び潜伏期間が、アニサキスによるものと一致したこと。</w:t>
      </w:r>
    </w:p>
    <w:p w14:paraId="448E5974" w14:textId="77777777" w:rsidR="00966CE5" w:rsidRP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ウ</w:t>
      </w: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 xml:space="preserve">　原因と考えられる鮮魚介類の喫食が当該施設に限られること。</w:t>
      </w:r>
    </w:p>
    <w:p w14:paraId="240A9148" w14:textId="1BB86951" w:rsidR="00966CE5" w:rsidRDefault="00966CE5" w:rsidP="00966CE5">
      <w:pPr>
        <w:spacing w:after="0" w:line="0" w:lineRule="atLeast"/>
        <w:ind w:firstLineChars="200" w:firstLine="440"/>
        <w:rPr>
          <w:rFonts w:ascii="HG丸ｺﾞｼｯｸM-PRO" w:eastAsia="HG丸ｺﾞｼｯｸM-PRO" w:hAnsi="HG丸ｺﾞｼｯｸM-PRO" w:cs="Times New Roman"/>
          <w:bCs/>
        </w:rPr>
      </w:pP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エ</w:t>
      </w:r>
      <w:r w:rsidRPr="00966CE5">
        <w:rPr>
          <w:rFonts w:ascii="HG丸ｺﾞｼｯｸM-PRO" w:eastAsia="HG丸ｺﾞｼｯｸM-PRO" w:hAnsi="HG丸ｺﾞｼｯｸM-PRO" w:cs="Times New Roman"/>
          <w:bCs/>
        </w:rPr>
        <w:t>)</w:t>
      </w:r>
      <w:r w:rsidRPr="00966CE5">
        <w:rPr>
          <w:rFonts w:ascii="HG丸ｺﾞｼｯｸM-PRO" w:eastAsia="HG丸ｺﾞｼｯｸM-PRO" w:hAnsi="HG丸ｺﾞｼｯｸM-PRO" w:cs="Times New Roman" w:hint="eastAsia"/>
          <w:bCs/>
        </w:rPr>
        <w:t xml:space="preserve">　患者を診察した医師から、食中毒患者等届出票が提出されたこと。</w:t>
      </w:r>
    </w:p>
    <w:p w14:paraId="0CAD0618" w14:textId="2B40BA21" w:rsidR="00966CE5" w:rsidRPr="00966CE5" w:rsidRDefault="00966CE5" w:rsidP="00966CE5">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9" w:history="1">
        <w:r w:rsidRPr="00966CE5">
          <w:rPr>
            <w:rStyle w:val="a3"/>
            <w:rFonts w:ascii="Times New Roman" w:eastAsia="HG丸ｺﾞｼｯｸM-PRO" w:hAnsi="Times New Roman" w:cs="Times New Roman"/>
            <w:bCs/>
            <w:sz w:val="21"/>
            <w:szCs w:val="21"/>
          </w:rPr>
          <w:t>https://www.pref.saitama.lg.jp/a0708/news/page/news2021061401.html</w:t>
        </w:r>
      </w:hyperlink>
    </w:p>
    <w:p w14:paraId="24FB836A" w14:textId="5D9857AD" w:rsidR="007B00FA" w:rsidRPr="00240B2A" w:rsidRDefault="007B00FA" w:rsidP="007B00FA">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40B2A">
        <w:rPr>
          <w:rFonts w:ascii="HG丸ｺﾞｼｯｸM-PRO" w:eastAsia="HG丸ｺﾞｼｯｸM-PRO" w:hAnsi="HG丸ｺﾞｼｯｸM-PRO" w:cs="Times New Roman" w:hint="eastAsia"/>
          <w:b/>
        </w:rPr>
        <w:t xml:space="preserve">スーパーで食中毒　刺し身からアニサキス　滋賀・彦根　</w:t>
      </w:r>
    </w:p>
    <w:p w14:paraId="5FED3BF8" w14:textId="77777777" w:rsidR="007B00FA" w:rsidRDefault="007B00FA" w:rsidP="007B00FA">
      <w:pPr>
        <w:spacing w:after="0" w:line="0" w:lineRule="atLeast"/>
        <w:ind w:firstLineChars="100" w:firstLine="221"/>
        <w:rPr>
          <w:rFonts w:ascii="HG丸ｺﾞｼｯｸM-PRO" w:eastAsia="HG丸ｺﾞｼｯｸM-PRO" w:hAnsi="HG丸ｺﾞｼｯｸM-PRO" w:cs="Times New Roman"/>
          <w:b/>
        </w:rPr>
      </w:pPr>
      <w:r w:rsidRPr="00240B2A">
        <w:rPr>
          <w:rFonts w:ascii="HG丸ｺﾞｼｯｸM-PRO" w:eastAsia="HG丸ｺﾞｼｯｸM-PRO" w:hAnsi="HG丸ｺﾞｼｯｸM-PRO" w:cs="Times New Roman" w:hint="eastAsia"/>
          <w:b/>
        </w:rPr>
        <w:t>6/10(木) 19:31配信</w:t>
      </w:r>
      <w:r>
        <w:rPr>
          <w:rFonts w:ascii="HG丸ｺﾞｼｯｸM-PRO" w:eastAsia="HG丸ｺﾞｼｯｸM-PRO" w:hAnsi="HG丸ｺﾞｼｯｸM-PRO" w:cs="Times New Roman" w:hint="eastAsia"/>
          <w:b/>
        </w:rPr>
        <w:t xml:space="preserve">　京都新聞</w:t>
      </w:r>
    </w:p>
    <w:p w14:paraId="2B22775B" w14:textId="77777777" w:rsidR="007B00FA" w:rsidRPr="00240B2A" w:rsidRDefault="007B00FA" w:rsidP="007B00FA">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アニサキス</w:t>
      </w:r>
    </w:p>
    <w:p w14:paraId="4937AE3B" w14:textId="77777777" w:rsidR="007B00FA" w:rsidRPr="00240B2A" w:rsidRDefault="002C3BB0" w:rsidP="007B00FA">
      <w:pPr>
        <w:spacing w:after="120" w:line="0" w:lineRule="atLeast"/>
        <w:ind w:firstLineChars="100" w:firstLine="220"/>
        <w:rPr>
          <w:rFonts w:ascii="Times New Roman" w:eastAsia="HG丸ｺﾞｼｯｸM-PRO" w:hAnsi="Times New Roman" w:cs="Times New Roman"/>
          <w:bCs/>
          <w:sz w:val="21"/>
          <w:szCs w:val="21"/>
        </w:rPr>
      </w:pPr>
      <w:hyperlink r:id="rId80" w:history="1">
        <w:r w:rsidR="007B00FA" w:rsidRPr="00240B2A">
          <w:rPr>
            <w:rStyle w:val="a3"/>
            <w:rFonts w:ascii="Times New Roman" w:eastAsia="HG丸ｺﾞｼｯｸM-PRO" w:hAnsi="Times New Roman" w:cs="Times New Roman"/>
            <w:bCs/>
            <w:sz w:val="21"/>
            <w:szCs w:val="21"/>
          </w:rPr>
          <w:t>https://news.yahoo.co.jp/articles/ab693a64d12db3d9f4f390487e05c13a664c54d5</w:t>
        </w:r>
      </w:hyperlink>
    </w:p>
    <w:p w14:paraId="7823EFA9" w14:textId="77777777" w:rsidR="007B00FA" w:rsidRPr="00237F6C" w:rsidRDefault="007B00FA" w:rsidP="007B00F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続報　行政情報　</w:t>
      </w:r>
      <w:r w:rsidRPr="00237F6C">
        <w:rPr>
          <w:rFonts w:ascii="HG丸ｺﾞｼｯｸM-PRO" w:eastAsia="HG丸ｺﾞｼｯｸM-PRO" w:hAnsi="HG丸ｺﾞｼｯｸM-PRO" w:cs="Times New Roman" w:hint="eastAsia"/>
          <w:b/>
        </w:rPr>
        <w:t>食中毒事件速報（令和</w:t>
      </w:r>
      <w:r w:rsidRPr="00237F6C">
        <w:rPr>
          <w:rFonts w:ascii="HG丸ｺﾞｼｯｸM-PRO" w:eastAsia="HG丸ｺﾞｼｯｸM-PRO" w:hAnsi="HG丸ｺﾞｼｯｸM-PRO" w:cs="Times New Roman"/>
          <w:b/>
        </w:rPr>
        <w:t>3</w:t>
      </w:r>
      <w:r w:rsidRPr="00237F6C">
        <w:rPr>
          <w:rFonts w:ascii="HG丸ｺﾞｼｯｸM-PRO" w:eastAsia="HG丸ｺﾞｼｯｸM-PRO" w:hAnsi="HG丸ｺﾞｼｯｸM-PRO" w:cs="Times New Roman" w:hint="eastAsia"/>
          <w:b/>
        </w:rPr>
        <w:t>年度第</w:t>
      </w:r>
      <w:r w:rsidRPr="00237F6C">
        <w:rPr>
          <w:rFonts w:ascii="HG丸ｺﾞｼｯｸM-PRO" w:eastAsia="HG丸ｺﾞｼｯｸM-PRO" w:hAnsi="HG丸ｺﾞｼｯｸM-PRO" w:cs="Times New Roman"/>
          <w:b/>
        </w:rPr>
        <w:t>2</w:t>
      </w:r>
      <w:r w:rsidRPr="00237F6C">
        <w:rPr>
          <w:rFonts w:ascii="HG丸ｺﾞｼｯｸM-PRO" w:eastAsia="HG丸ｺﾞｼｯｸM-PRO" w:hAnsi="HG丸ｺﾞｼｯｸM-PRO" w:cs="Times New Roman" w:hint="eastAsia"/>
          <w:b/>
        </w:rPr>
        <w:t>号）</w:t>
      </w:r>
      <w:r>
        <w:rPr>
          <w:rFonts w:ascii="HG丸ｺﾞｼｯｸM-PRO" w:eastAsia="HG丸ｺﾞｼｯｸM-PRO" w:hAnsi="HG丸ｺﾞｼｯｸM-PRO" w:cs="Times New Roman" w:hint="eastAsia"/>
          <w:b/>
        </w:rPr>
        <w:t xml:space="preserve">　2021/6/10</w:t>
      </w:r>
    </w:p>
    <w:p w14:paraId="15AE2B9F" w14:textId="77777777" w:rsidR="007B00FA" w:rsidRPr="00237F6C" w:rsidRDefault="007B00FA" w:rsidP="007B00FA">
      <w:pPr>
        <w:spacing w:after="0" w:line="0" w:lineRule="atLeast"/>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 xml:space="preserve">　食中毒事件速報（令和</w:t>
      </w:r>
      <w:r w:rsidRPr="00237F6C">
        <w:rPr>
          <w:rFonts w:ascii="HG丸ｺﾞｼｯｸM-PRO" w:eastAsia="HG丸ｺﾞｼｯｸM-PRO" w:hAnsi="HG丸ｺﾞｼｯｸM-PRO" w:cs="Times New Roman"/>
          <w:bCs/>
        </w:rPr>
        <w:t>3</w:t>
      </w:r>
      <w:r w:rsidRPr="00237F6C">
        <w:rPr>
          <w:rFonts w:ascii="HG丸ｺﾞｼｯｸM-PRO" w:eastAsia="HG丸ｺﾞｼｯｸM-PRO" w:hAnsi="HG丸ｺﾞｼｯｸM-PRO" w:cs="Times New Roman" w:hint="eastAsia"/>
          <w:bCs/>
        </w:rPr>
        <w:t>年度第</w:t>
      </w:r>
      <w:r w:rsidRPr="00237F6C">
        <w:rPr>
          <w:rFonts w:ascii="HG丸ｺﾞｼｯｸM-PRO" w:eastAsia="HG丸ｺﾞｼｯｸM-PRO" w:hAnsi="HG丸ｺﾞｼｯｸM-PRO" w:cs="Times New Roman"/>
          <w:bCs/>
        </w:rPr>
        <w:t>2</w:t>
      </w:r>
      <w:r w:rsidRPr="00237F6C">
        <w:rPr>
          <w:rFonts w:ascii="HG丸ｺﾞｼｯｸM-PRO" w:eastAsia="HG丸ｺﾞｼｯｸM-PRO" w:hAnsi="HG丸ｺﾞｼｯｸM-PRO" w:cs="Times New Roman" w:hint="eastAsia"/>
          <w:bCs/>
        </w:rPr>
        <w:t>号）</w:t>
      </w:r>
    </w:p>
    <w:p w14:paraId="55CC24BD" w14:textId="2F1D39F9" w:rsidR="007B00FA" w:rsidRPr="00237F6C" w:rsidRDefault="00F25B19" w:rsidP="00F25B19">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発生日時　</w:t>
      </w:r>
      <w:r w:rsidR="007B00FA" w:rsidRPr="00237F6C">
        <w:rPr>
          <w:rFonts w:ascii="HG丸ｺﾞｼｯｸM-PRO" w:eastAsia="HG丸ｺﾞｼｯｸM-PRO" w:hAnsi="HG丸ｺﾞｼｯｸM-PRO" w:cs="Times New Roman" w:hint="eastAsia"/>
          <w:bCs/>
        </w:rPr>
        <w:t>令和</w:t>
      </w:r>
      <w:r w:rsidR="007B00FA" w:rsidRPr="00237F6C">
        <w:rPr>
          <w:rFonts w:ascii="HG丸ｺﾞｼｯｸM-PRO" w:eastAsia="HG丸ｺﾞｼｯｸM-PRO" w:hAnsi="HG丸ｺﾞｼｯｸM-PRO" w:cs="Times New Roman"/>
          <w:bCs/>
        </w:rPr>
        <w:t>3</w:t>
      </w:r>
      <w:r w:rsidR="007B00FA" w:rsidRPr="00237F6C">
        <w:rPr>
          <w:rFonts w:ascii="HG丸ｺﾞｼｯｸM-PRO" w:eastAsia="HG丸ｺﾞｼｯｸM-PRO" w:hAnsi="HG丸ｺﾞｼｯｸM-PRO" w:cs="Times New Roman" w:hint="eastAsia"/>
          <w:bCs/>
        </w:rPr>
        <w:t>年</w:t>
      </w:r>
      <w:r w:rsidR="007B00FA" w:rsidRPr="00237F6C">
        <w:rPr>
          <w:rFonts w:ascii="HG丸ｺﾞｼｯｸM-PRO" w:eastAsia="HG丸ｺﾞｼｯｸM-PRO" w:hAnsi="HG丸ｺﾞｼｯｸM-PRO" w:cs="Times New Roman"/>
          <w:bCs/>
        </w:rPr>
        <w:t>6</w:t>
      </w:r>
      <w:r w:rsidR="007B00FA" w:rsidRPr="00237F6C">
        <w:rPr>
          <w:rFonts w:ascii="HG丸ｺﾞｼｯｸM-PRO" w:eastAsia="HG丸ｺﾞｼｯｸM-PRO" w:hAnsi="HG丸ｺﾞｼｯｸM-PRO" w:cs="Times New Roman" w:hint="eastAsia"/>
          <w:bCs/>
        </w:rPr>
        <w:t>月</w:t>
      </w:r>
      <w:r w:rsidR="007B00FA" w:rsidRPr="00237F6C">
        <w:rPr>
          <w:rFonts w:ascii="HG丸ｺﾞｼｯｸM-PRO" w:eastAsia="HG丸ｺﾞｼｯｸM-PRO" w:hAnsi="HG丸ｺﾞｼｯｸM-PRO" w:cs="Times New Roman"/>
          <w:bCs/>
        </w:rPr>
        <w:t>7</w:t>
      </w:r>
      <w:r w:rsidR="007B00FA" w:rsidRPr="00237F6C">
        <w:rPr>
          <w:rFonts w:ascii="HG丸ｺﾞｼｯｸM-PRO" w:eastAsia="HG丸ｺﾞｼｯｸM-PRO" w:hAnsi="HG丸ｺﾞｼｯｸM-PRO" w:cs="Times New Roman" w:hint="eastAsia"/>
          <w:bCs/>
        </w:rPr>
        <w:t>日（月曜日）</w:t>
      </w:r>
      <w:r w:rsidR="007B00FA" w:rsidRPr="00237F6C">
        <w:rPr>
          <w:rFonts w:ascii="HG丸ｺﾞｼｯｸM-PRO" w:eastAsia="HG丸ｺﾞｼｯｸM-PRO" w:hAnsi="HG丸ｺﾞｼｯｸM-PRO" w:cs="Times New Roman"/>
          <w:bCs/>
        </w:rPr>
        <w:t>20</w:t>
      </w:r>
      <w:r w:rsidR="007B00FA" w:rsidRPr="00237F6C">
        <w:rPr>
          <w:rFonts w:ascii="HG丸ｺﾞｼｯｸM-PRO" w:eastAsia="HG丸ｺﾞｼｯｸM-PRO" w:hAnsi="HG丸ｺﾞｼｯｸM-PRO" w:cs="Times New Roman" w:hint="eastAsia"/>
          <w:bCs/>
        </w:rPr>
        <w:t>時</w:t>
      </w:r>
    </w:p>
    <w:p w14:paraId="13AA466C" w14:textId="0238EA77" w:rsidR="007B00FA" w:rsidRPr="00237F6C" w:rsidRDefault="007B00FA" w:rsidP="00F25B19">
      <w:pPr>
        <w:spacing w:after="0" w:line="0" w:lineRule="atLeast"/>
        <w:ind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発症者等</w:t>
      </w:r>
      <w:r w:rsidR="00F25B19">
        <w:rPr>
          <w:rFonts w:ascii="HG丸ｺﾞｼｯｸM-PRO" w:eastAsia="HG丸ｺﾞｼｯｸM-PRO" w:hAnsi="HG丸ｺﾞｼｯｸM-PRO" w:cs="Times New Roman" w:hint="eastAsia"/>
          <w:bCs/>
        </w:rPr>
        <w:t xml:space="preserve">　</w:t>
      </w:r>
      <w:r w:rsidRPr="00237F6C">
        <w:rPr>
          <w:rFonts w:ascii="HG丸ｺﾞｼｯｸM-PRO" w:eastAsia="HG丸ｺﾞｼｯｸM-PRO" w:hAnsi="HG丸ｺﾞｼｯｸM-PRO" w:cs="Times New Roman" w:hint="eastAsia"/>
          <w:bCs/>
        </w:rPr>
        <w:t>発症者数</w:t>
      </w:r>
      <w:r w:rsidRPr="00237F6C">
        <w:rPr>
          <w:rFonts w:ascii="HG丸ｺﾞｼｯｸM-PRO" w:eastAsia="HG丸ｺﾞｼｯｸM-PRO" w:hAnsi="HG丸ｺﾞｼｯｸM-PRO" w:cs="Times New Roman"/>
          <w:bCs/>
        </w:rPr>
        <w:t>:1</w:t>
      </w:r>
      <w:r w:rsidRPr="00237F6C">
        <w:rPr>
          <w:rFonts w:ascii="HG丸ｺﾞｼｯｸM-PRO" w:eastAsia="HG丸ｺﾞｼｯｸM-PRO" w:hAnsi="HG丸ｺﾞｼｯｸM-PRO" w:cs="Times New Roman" w:hint="eastAsia"/>
          <w:bCs/>
        </w:rPr>
        <w:t>人</w:t>
      </w:r>
      <w:r w:rsidRPr="00237F6C">
        <w:rPr>
          <w:rFonts w:ascii="HG丸ｺﾞｼｯｸM-PRO" w:eastAsia="HG丸ｺﾞｼｯｸM-PRO" w:hAnsi="HG丸ｺﾞｼｯｸM-PRO" w:cs="Times New Roman"/>
          <w:bCs/>
        </w:rPr>
        <w:t>[</w:t>
      </w:r>
      <w:r w:rsidRPr="00237F6C">
        <w:rPr>
          <w:rFonts w:ascii="HG丸ｺﾞｼｯｸM-PRO" w:eastAsia="HG丸ｺﾞｼｯｸM-PRO" w:hAnsi="HG丸ｺﾞｼｯｸM-PRO" w:cs="Times New Roman" w:hint="eastAsia"/>
          <w:bCs/>
        </w:rPr>
        <w:t>内訳</w:t>
      </w:r>
      <w:r w:rsidRPr="00237F6C">
        <w:rPr>
          <w:rFonts w:ascii="HG丸ｺﾞｼｯｸM-PRO" w:eastAsia="HG丸ｺﾞｼｯｸM-PRO" w:hAnsi="HG丸ｺﾞｼｯｸM-PRO" w:cs="Times New Roman"/>
          <w:bCs/>
        </w:rPr>
        <w:t xml:space="preserve"> </w:t>
      </w:r>
      <w:r w:rsidRPr="00237F6C">
        <w:rPr>
          <w:rFonts w:ascii="HG丸ｺﾞｼｯｸM-PRO" w:eastAsia="HG丸ｺﾞｼｯｸM-PRO" w:hAnsi="HG丸ｺﾞｼｯｸM-PRO" w:cs="Times New Roman" w:hint="eastAsia"/>
          <w:bCs/>
        </w:rPr>
        <w:t>男性</w:t>
      </w:r>
      <w:r w:rsidRPr="00237F6C">
        <w:rPr>
          <w:rFonts w:ascii="HG丸ｺﾞｼｯｸM-PRO" w:eastAsia="HG丸ｺﾞｼｯｸM-PRO" w:hAnsi="HG丸ｺﾞｼｯｸM-PRO" w:cs="Times New Roman"/>
          <w:bCs/>
        </w:rPr>
        <w:t>:1</w:t>
      </w:r>
      <w:r w:rsidRPr="00237F6C">
        <w:rPr>
          <w:rFonts w:ascii="HG丸ｺﾞｼｯｸM-PRO" w:eastAsia="HG丸ｺﾞｼｯｸM-PRO" w:hAnsi="HG丸ｺﾞｼｯｸM-PRO" w:cs="Times New Roman" w:hint="eastAsia"/>
          <w:bCs/>
        </w:rPr>
        <w:t>人（</w:t>
      </w:r>
      <w:r w:rsidRPr="00237F6C">
        <w:rPr>
          <w:rFonts w:ascii="HG丸ｺﾞｼｯｸM-PRO" w:eastAsia="HG丸ｺﾞｼｯｸM-PRO" w:hAnsi="HG丸ｺﾞｼｯｸM-PRO" w:cs="Times New Roman"/>
          <w:bCs/>
        </w:rPr>
        <w:t>68</w:t>
      </w:r>
      <w:r w:rsidRPr="00237F6C">
        <w:rPr>
          <w:rFonts w:ascii="HG丸ｺﾞｼｯｸM-PRO" w:eastAsia="HG丸ｺﾞｼｯｸM-PRO" w:hAnsi="HG丸ｺﾞｼｯｸM-PRO" w:cs="Times New Roman" w:hint="eastAsia"/>
          <w:bCs/>
        </w:rPr>
        <w:t>歳）、女性</w:t>
      </w:r>
      <w:r w:rsidRPr="00237F6C">
        <w:rPr>
          <w:rFonts w:ascii="HG丸ｺﾞｼｯｸM-PRO" w:eastAsia="HG丸ｺﾞｼｯｸM-PRO" w:hAnsi="HG丸ｺﾞｼｯｸM-PRO" w:cs="Times New Roman"/>
          <w:bCs/>
        </w:rPr>
        <w:t>:0</w:t>
      </w:r>
      <w:r w:rsidRPr="00237F6C">
        <w:rPr>
          <w:rFonts w:ascii="HG丸ｺﾞｼｯｸM-PRO" w:eastAsia="HG丸ｺﾞｼｯｸM-PRO" w:hAnsi="HG丸ｺﾞｼｯｸM-PRO" w:cs="Times New Roman" w:hint="eastAsia"/>
          <w:bCs/>
        </w:rPr>
        <w:t>人、入院</w:t>
      </w:r>
      <w:r w:rsidRPr="00237F6C">
        <w:rPr>
          <w:rFonts w:ascii="HG丸ｺﾞｼｯｸM-PRO" w:eastAsia="HG丸ｺﾞｼｯｸM-PRO" w:hAnsi="HG丸ｺﾞｼｯｸM-PRO" w:cs="Times New Roman"/>
          <w:bCs/>
        </w:rPr>
        <w:t>:0</w:t>
      </w:r>
      <w:r w:rsidRPr="00237F6C">
        <w:rPr>
          <w:rFonts w:ascii="HG丸ｺﾞｼｯｸM-PRO" w:eastAsia="HG丸ｺﾞｼｯｸM-PRO" w:hAnsi="HG丸ｺﾞｼｯｸM-PRO" w:cs="Times New Roman" w:hint="eastAsia"/>
          <w:bCs/>
        </w:rPr>
        <w:t>人</w:t>
      </w:r>
      <w:r w:rsidRPr="00237F6C">
        <w:rPr>
          <w:rFonts w:ascii="HG丸ｺﾞｼｯｸM-PRO" w:eastAsia="HG丸ｺﾞｼｯｸM-PRO" w:hAnsi="HG丸ｺﾞｼｯｸM-PRO" w:cs="Times New Roman"/>
          <w:bCs/>
        </w:rPr>
        <w:t>]</w:t>
      </w:r>
      <w:r w:rsidRPr="00237F6C">
        <w:rPr>
          <w:rFonts w:ascii="HG丸ｺﾞｼｯｸM-PRO" w:eastAsia="HG丸ｺﾞｼｯｸM-PRO" w:hAnsi="HG丸ｺﾞｼｯｸM-PRO" w:cs="Times New Roman" w:hint="eastAsia"/>
          <w:bCs/>
        </w:rPr>
        <w:t>食べた人の数</w:t>
      </w:r>
      <w:r w:rsidRPr="00237F6C">
        <w:rPr>
          <w:rFonts w:ascii="HG丸ｺﾞｼｯｸM-PRO" w:eastAsia="HG丸ｺﾞｼｯｸM-PRO" w:hAnsi="HG丸ｺﾞｼｯｸM-PRO" w:cs="Times New Roman"/>
          <w:bCs/>
        </w:rPr>
        <w:t>:2</w:t>
      </w:r>
      <w:r w:rsidRPr="00237F6C">
        <w:rPr>
          <w:rFonts w:ascii="HG丸ｺﾞｼｯｸM-PRO" w:eastAsia="HG丸ｺﾞｼｯｸM-PRO" w:hAnsi="HG丸ｺﾞｼｯｸM-PRO" w:cs="Times New Roman" w:hint="eastAsia"/>
          <w:bCs/>
        </w:rPr>
        <w:t>人</w:t>
      </w:r>
      <w:r w:rsidRPr="00237F6C">
        <w:rPr>
          <w:rFonts w:ascii="HG丸ｺﾞｼｯｸM-PRO" w:eastAsia="HG丸ｺﾞｼｯｸM-PRO" w:hAnsi="HG丸ｺﾞｼｯｸM-PRO" w:cs="Times New Roman"/>
          <w:bCs/>
        </w:rPr>
        <w:t xml:space="preserve"> </w:t>
      </w:r>
    </w:p>
    <w:p w14:paraId="065C55F5" w14:textId="5C877DF8" w:rsidR="007B00FA" w:rsidRPr="00237F6C" w:rsidRDefault="007B00FA" w:rsidP="00F25B19">
      <w:pPr>
        <w:spacing w:after="0" w:line="0" w:lineRule="atLeast"/>
        <w:ind w:leftChars="100" w:left="220"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発生状況（概要）令和</w:t>
      </w:r>
      <w:r w:rsidRPr="00237F6C">
        <w:rPr>
          <w:rFonts w:ascii="HG丸ｺﾞｼｯｸM-PRO" w:eastAsia="HG丸ｺﾞｼｯｸM-PRO" w:hAnsi="HG丸ｺﾞｼｯｸM-PRO" w:cs="Times New Roman"/>
          <w:bCs/>
        </w:rPr>
        <w:t>3</w:t>
      </w:r>
      <w:r w:rsidRPr="00237F6C">
        <w:rPr>
          <w:rFonts w:ascii="HG丸ｺﾞｼｯｸM-PRO" w:eastAsia="HG丸ｺﾞｼｯｸM-PRO" w:hAnsi="HG丸ｺﾞｼｯｸM-PRO" w:cs="Times New Roman" w:hint="eastAsia"/>
          <w:bCs/>
        </w:rPr>
        <w:t>年</w:t>
      </w:r>
      <w:r w:rsidRPr="00237F6C">
        <w:rPr>
          <w:rFonts w:ascii="HG丸ｺﾞｼｯｸM-PRO" w:eastAsia="HG丸ｺﾞｼｯｸM-PRO" w:hAnsi="HG丸ｺﾞｼｯｸM-PRO" w:cs="Times New Roman"/>
          <w:bCs/>
        </w:rPr>
        <w:t>6</w:t>
      </w:r>
      <w:r w:rsidRPr="00237F6C">
        <w:rPr>
          <w:rFonts w:ascii="HG丸ｺﾞｼｯｸM-PRO" w:eastAsia="HG丸ｺﾞｼｯｸM-PRO" w:hAnsi="HG丸ｺﾞｼｯｸM-PRO" w:cs="Times New Roman" w:hint="eastAsia"/>
          <w:bCs/>
        </w:rPr>
        <w:t>月</w:t>
      </w:r>
      <w:r w:rsidRPr="00237F6C">
        <w:rPr>
          <w:rFonts w:ascii="HG丸ｺﾞｼｯｸM-PRO" w:eastAsia="HG丸ｺﾞｼｯｸM-PRO" w:hAnsi="HG丸ｺﾞｼｯｸM-PRO" w:cs="Times New Roman"/>
          <w:bCs/>
        </w:rPr>
        <w:t>10</w:t>
      </w:r>
      <w:r w:rsidRPr="00237F6C">
        <w:rPr>
          <w:rFonts w:ascii="HG丸ｺﾞｼｯｸM-PRO" w:eastAsia="HG丸ｺﾞｼｯｸM-PRO" w:hAnsi="HG丸ｺﾞｼｯｸM-PRO" w:cs="Times New Roman" w:hint="eastAsia"/>
          <w:bCs/>
        </w:rPr>
        <w:t>日（木）</w:t>
      </w:r>
      <w:r w:rsidRPr="00237F6C">
        <w:rPr>
          <w:rFonts w:ascii="HG丸ｺﾞｼｯｸM-PRO" w:eastAsia="HG丸ｺﾞｼｯｸM-PRO" w:hAnsi="HG丸ｺﾞｼｯｸM-PRO" w:cs="Times New Roman"/>
          <w:bCs/>
        </w:rPr>
        <w:t>10</w:t>
      </w:r>
      <w:r w:rsidRPr="00237F6C">
        <w:rPr>
          <w:rFonts w:ascii="HG丸ｺﾞｼｯｸM-PRO" w:eastAsia="HG丸ｺﾞｼｯｸM-PRO" w:hAnsi="HG丸ｺﾞｼｯｸM-PRO" w:cs="Times New Roman" w:hint="eastAsia"/>
          <w:bCs/>
        </w:rPr>
        <w:t>時</w:t>
      </w:r>
      <w:r w:rsidRPr="00237F6C">
        <w:rPr>
          <w:rFonts w:ascii="HG丸ｺﾞｼｯｸM-PRO" w:eastAsia="HG丸ｺﾞｼｯｸM-PRO" w:hAnsi="HG丸ｺﾞｼｯｸM-PRO" w:cs="Times New Roman"/>
          <w:bCs/>
        </w:rPr>
        <w:t>30</w:t>
      </w:r>
      <w:r w:rsidRPr="00237F6C">
        <w:rPr>
          <w:rFonts w:ascii="HG丸ｺﾞｼｯｸM-PRO" w:eastAsia="HG丸ｺﾞｼｯｸM-PRO" w:hAnsi="HG丸ｺﾞｼｯｸM-PRO" w:cs="Times New Roman" w:hint="eastAsia"/>
          <w:bCs/>
        </w:rPr>
        <w:t>分頃、彦根市内の住民から「</w:t>
      </w:r>
      <w:r w:rsidRPr="00237F6C">
        <w:rPr>
          <w:rFonts w:ascii="HG丸ｺﾞｼｯｸM-PRO" w:eastAsia="HG丸ｺﾞｼｯｸM-PRO" w:hAnsi="HG丸ｺﾞｼｯｸM-PRO" w:cs="Times New Roman"/>
          <w:bCs/>
        </w:rPr>
        <w:t>6</w:t>
      </w:r>
      <w:r w:rsidRPr="00237F6C">
        <w:rPr>
          <w:rFonts w:ascii="HG丸ｺﾞｼｯｸM-PRO" w:eastAsia="HG丸ｺﾞｼｯｸM-PRO" w:hAnsi="HG丸ｺﾞｼｯｸM-PRO" w:cs="Times New Roman" w:hint="eastAsia"/>
          <w:bCs/>
        </w:rPr>
        <w:t>月</w:t>
      </w:r>
      <w:r w:rsidRPr="00237F6C">
        <w:rPr>
          <w:rFonts w:ascii="HG丸ｺﾞｼｯｸM-PRO" w:eastAsia="HG丸ｺﾞｼｯｸM-PRO" w:hAnsi="HG丸ｺﾞｼｯｸM-PRO" w:cs="Times New Roman"/>
          <w:bCs/>
        </w:rPr>
        <w:t>7</w:t>
      </w:r>
      <w:r w:rsidRPr="00237F6C">
        <w:rPr>
          <w:rFonts w:ascii="HG丸ｺﾞｼｯｸM-PRO" w:eastAsia="HG丸ｺﾞｼｯｸM-PRO" w:hAnsi="HG丸ｺﾞｼｯｸM-PRO" w:cs="Times New Roman" w:hint="eastAsia"/>
          <w:bCs/>
        </w:rPr>
        <w:t>日（月）に彦根市内のスーパーで購入した刺身用生サバを</w:t>
      </w:r>
      <w:r w:rsidRPr="00237F6C">
        <w:rPr>
          <w:rFonts w:ascii="HG丸ｺﾞｼｯｸM-PRO" w:eastAsia="HG丸ｺﾞｼｯｸM-PRO" w:hAnsi="HG丸ｺﾞｼｯｸM-PRO" w:cs="Times New Roman"/>
          <w:bCs/>
        </w:rPr>
        <w:t>18</w:t>
      </w:r>
      <w:r w:rsidRPr="00237F6C">
        <w:rPr>
          <w:rFonts w:ascii="HG丸ｺﾞｼｯｸM-PRO" w:eastAsia="HG丸ｺﾞｼｯｸM-PRO" w:hAnsi="HG丸ｺﾞｼｯｸM-PRO" w:cs="Times New Roman" w:hint="eastAsia"/>
          <w:bCs/>
        </w:rPr>
        <w:t>時頃に食べ、</w:t>
      </w:r>
      <w:r w:rsidRPr="00237F6C">
        <w:rPr>
          <w:rFonts w:ascii="HG丸ｺﾞｼｯｸM-PRO" w:eastAsia="HG丸ｺﾞｼｯｸM-PRO" w:hAnsi="HG丸ｺﾞｼｯｸM-PRO" w:cs="Times New Roman"/>
          <w:bCs/>
        </w:rPr>
        <w:t>20</w:t>
      </w:r>
      <w:r w:rsidRPr="00237F6C">
        <w:rPr>
          <w:rFonts w:ascii="HG丸ｺﾞｼｯｸM-PRO" w:eastAsia="HG丸ｺﾞｼｯｸM-PRO" w:hAnsi="HG丸ｺﾞｼｯｸM-PRO" w:cs="Times New Roman" w:hint="eastAsia"/>
          <w:bCs/>
        </w:rPr>
        <w:t>時頃から腹痛、下痢、嘔吐の症状を呈したため、</w:t>
      </w:r>
      <w:r w:rsidRPr="00237F6C">
        <w:rPr>
          <w:rFonts w:ascii="HG丸ｺﾞｼｯｸM-PRO" w:eastAsia="HG丸ｺﾞｼｯｸM-PRO" w:hAnsi="HG丸ｺﾞｼｯｸM-PRO" w:cs="Times New Roman"/>
          <w:bCs/>
        </w:rPr>
        <w:t>9</w:t>
      </w:r>
      <w:r w:rsidRPr="00237F6C">
        <w:rPr>
          <w:rFonts w:ascii="HG丸ｺﾞｼｯｸM-PRO" w:eastAsia="HG丸ｺﾞｼｯｸM-PRO" w:hAnsi="HG丸ｺﾞｼｯｸM-PRO" w:cs="Times New Roman" w:hint="eastAsia"/>
          <w:bCs/>
        </w:rPr>
        <w:t>日（水）に市内の医療機関を受診し、本日再受診したところ内視鏡でアニサキスが摘出された。」と彦根保健所に連絡がありました。</w:t>
      </w:r>
      <w:r w:rsidRPr="00237F6C">
        <w:rPr>
          <w:rFonts w:ascii="HG丸ｺﾞｼｯｸM-PRO" w:eastAsia="HG丸ｺﾞｼｯｸM-PRO" w:hAnsi="HG丸ｺﾞｼｯｸM-PRO" w:cs="Times New Roman"/>
          <w:bCs/>
        </w:rPr>
        <w:t xml:space="preserve"> </w:t>
      </w:r>
    </w:p>
    <w:p w14:paraId="1F5A5EBD" w14:textId="77777777" w:rsidR="007B00FA" w:rsidRPr="00237F6C" w:rsidRDefault="007B00FA" w:rsidP="00F25B19">
      <w:pPr>
        <w:spacing w:after="0" w:line="0" w:lineRule="atLeast"/>
        <w:ind w:leftChars="100" w:left="220"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同保健所が調査したところ、</w:t>
      </w:r>
      <w:r w:rsidRPr="00237F6C">
        <w:rPr>
          <w:rFonts w:ascii="HG丸ｺﾞｼｯｸM-PRO" w:eastAsia="HG丸ｺﾞｼｯｸM-PRO" w:hAnsi="HG丸ｺﾞｼｯｸM-PRO" w:cs="Times New Roman"/>
          <w:bCs/>
        </w:rPr>
        <w:t>6</w:t>
      </w:r>
      <w:r w:rsidRPr="00237F6C">
        <w:rPr>
          <w:rFonts w:ascii="HG丸ｺﾞｼｯｸM-PRO" w:eastAsia="HG丸ｺﾞｼｯｸM-PRO" w:hAnsi="HG丸ｺﾞｼｯｸM-PRO" w:cs="Times New Roman" w:hint="eastAsia"/>
          <w:bCs/>
        </w:rPr>
        <w:t>月</w:t>
      </w:r>
      <w:r w:rsidRPr="00237F6C">
        <w:rPr>
          <w:rFonts w:ascii="HG丸ｺﾞｼｯｸM-PRO" w:eastAsia="HG丸ｺﾞｼｯｸM-PRO" w:hAnsi="HG丸ｺﾞｼｯｸM-PRO" w:cs="Times New Roman"/>
          <w:bCs/>
        </w:rPr>
        <w:t>7</w:t>
      </w:r>
      <w:r w:rsidRPr="00237F6C">
        <w:rPr>
          <w:rFonts w:ascii="HG丸ｺﾞｼｯｸM-PRO" w:eastAsia="HG丸ｺﾞｼｯｸM-PRO" w:hAnsi="HG丸ｺﾞｼｯｸM-PRO" w:cs="Times New Roman" w:hint="eastAsia"/>
          <w:bCs/>
        </w:rPr>
        <w:t>日（月）に彦根市内のスーパーで丸のまま販売されていた生食可能とされるサバを</w:t>
      </w:r>
      <w:r w:rsidRPr="00237F6C">
        <w:rPr>
          <w:rFonts w:ascii="HG丸ｺﾞｼｯｸM-PRO" w:eastAsia="HG丸ｺﾞｼｯｸM-PRO" w:hAnsi="HG丸ｺﾞｼｯｸM-PRO" w:cs="Times New Roman"/>
          <w:bCs/>
        </w:rPr>
        <w:t>4</w:t>
      </w:r>
      <w:r w:rsidRPr="00237F6C">
        <w:rPr>
          <w:rFonts w:ascii="HG丸ｺﾞｼｯｸM-PRO" w:eastAsia="HG丸ｺﾞｼｯｸM-PRO" w:hAnsi="HG丸ｺﾞｼｯｸM-PRO" w:cs="Times New Roman" w:hint="eastAsia"/>
          <w:bCs/>
        </w:rPr>
        <w:t>枚におろしてもらい購入し、同日夕飯時に夫婦で喫食したところ、夫が同日</w:t>
      </w:r>
      <w:r w:rsidRPr="00237F6C">
        <w:rPr>
          <w:rFonts w:ascii="HG丸ｺﾞｼｯｸM-PRO" w:eastAsia="HG丸ｺﾞｼｯｸM-PRO" w:hAnsi="HG丸ｺﾞｼｯｸM-PRO" w:cs="Times New Roman"/>
          <w:bCs/>
        </w:rPr>
        <w:t>20</w:t>
      </w:r>
      <w:r w:rsidRPr="00237F6C">
        <w:rPr>
          <w:rFonts w:ascii="HG丸ｺﾞｼｯｸM-PRO" w:eastAsia="HG丸ｺﾞｼｯｸM-PRO" w:hAnsi="HG丸ｺﾞｼｯｸM-PRO" w:cs="Times New Roman" w:hint="eastAsia"/>
          <w:bCs/>
        </w:rPr>
        <w:t>時頃から腹痛等を呈し、本日アニサキスが摘出されたことが判明しました。また症状はなかった妻からもアニサキスが摘出されたことが判明しました。</w:t>
      </w:r>
    </w:p>
    <w:p w14:paraId="68F13E1E" w14:textId="77777777" w:rsidR="007B00FA" w:rsidRPr="00237F6C" w:rsidRDefault="007B00FA" w:rsidP="00F25B19">
      <w:pPr>
        <w:spacing w:after="0" w:line="0" w:lineRule="atLeast"/>
        <w:ind w:leftChars="100" w:left="220"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発症者が発症前に食べた生鮮魚介類は当該施設で購入したサバ以外にはないこと、患者の症状および潜伏期間がアニサキス症によるものと一致したこと、また発症者を診察した医師からアニサキス症の食中毒の届出があったことから、彦根保健所は、同店を原因施設とする食中毒と断定しました。</w:t>
      </w:r>
    </w:p>
    <w:p w14:paraId="09E8ED5A" w14:textId="348D572C" w:rsidR="007B00FA" w:rsidRPr="00237F6C" w:rsidRDefault="007B00FA" w:rsidP="00F25B19">
      <w:pPr>
        <w:spacing w:after="0" w:line="0" w:lineRule="atLeast"/>
        <w:ind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症状</w:t>
      </w:r>
      <w:r w:rsidR="00F25B19">
        <w:rPr>
          <w:rFonts w:ascii="HG丸ｺﾞｼｯｸM-PRO" w:eastAsia="HG丸ｺﾞｼｯｸM-PRO" w:hAnsi="HG丸ｺﾞｼｯｸM-PRO" w:cs="Times New Roman" w:hint="eastAsia"/>
          <w:bCs/>
        </w:rPr>
        <w:t xml:space="preserve">　</w:t>
      </w:r>
      <w:r w:rsidRPr="00237F6C">
        <w:rPr>
          <w:rFonts w:ascii="HG丸ｺﾞｼｯｸM-PRO" w:eastAsia="HG丸ｺﾞｼｯｸM-PRO" w:hAnsi="HG丸ｺﾞｼｯｸM-PRO" w:cs="Times New Roman" w:hint="eastAsia"/>
          <w:bCs/>
        </w:rPr>
        <w:t>腹痛、下痢、嘔吐</w:t>
      </w:r>
    </w:p>
    <w:p w14:paraId="47E6511D" w14:textId="58F0DB93" w:rsidR="007B00FA" w:rsidRDefault="007B00FA" w:rsidP="00F25B19">
      <w:pPr>
        <w:spacing w:after="0" w:line="0" w:lineRule="atLeast"/>
        <w:ind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現在の病状</w:t>
      </w:r>
      <w:r w:rsidR="00F25B19">
        <w:rPr>
          <w:rFonts w:ascii="HG丸ｺﾞｼｯｸM-PRO" w:eastAsia="HG丸ｺﾞｼｯｸM-PRO" w:hAnsi="HG丸ｺﾞｼｯｸM-PRO" w:cs="Times New Roman" w:hint="eastAsia"/>
          <w:bCs/>
        </w:rPr>
        <w:t xml:space="preserve">　</w:t>
      </w:r>
      <w:r w:rsidRPr="00237F6C">
        <w:rPr>
          <w:rFonts w:ascii="HG丸ｺﾞｼｯｸM-PRO" w:eastAsia="HG丸ｺﾞｼｯｸM-PRO" w:hAnsi="HG丸ｺﾞｼｯｸM-PRO" w:cs="Times New Roman" w:hint="eastAsia"/>
          <w:bCs/>
        </w:rPr>
        <w:t>快復している</w:t>
      </w:r>
    </w:p>
    <w:p w14:paraId="6AA554D4" w14:textId="58E64FF2" w:rsidR="007B00FA" w:rsidRPr="00237F6C" w:rsidRDefault="007B00FA" w:rsidP="00F25B19">
      <w:pPr>
        <w:spacing w:after="0" w:line="0" w:lineRule="atLeast"/>
        <w:ind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原因食品</w:t>
      </w:r>
      <w:r w:rsidR="00F25B19">
        <w:rPr>
          <w:rFonts w:ascii="HG丸ｺﾞｼｯｸM-PRO" w:eastAsia="HG丸ｺﾞｼｯｸM-PRO" w:hAnsi="HG丸ｺﾞｼｯｸM-PRO" w:cs="Times New Roman" w:hint="eastAsia"/>
          <w:bCs/>
        </w:rPr>
        <w:t xml:space="preserve">　</w:t>
      </w:r>
      <w:r w:rsidRPr="00237F6C">
        <w:rPr>
          <w:rFonts w:ascii="HG丸ｺﾞｼｯｸM-PRO" w:eastAsia="HG丸ｺﾞｼｯｸM-PRO" w:hAnsi="HG丸ｺﾞｼｯｸM-PRO" w:cs="Times New Roman" w:hint="eastAsia"/>
          <w:bCs/>
        </w:rPr>
        <w:t>生サバ（刺身）（推定）</w:t>
      </w:r>
    </w:p>
    <w:p w14:paraId="63B43EF3" w14:textId="0C708E0C" w:rsidR="007B00FA" w:rsidRPr="00237F6C" w:rsidRDefault="007B00FA" w:rsidP="00F25B19">
      <w:pPr>
        <w:spacing w:after="0" w:line="0" w:lineRule="atLeast"/>
        <w:ind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病因物質</w:t>
      </w:r>
      <w:r w:rsidR="00F25B19">
        <w:rPr>
          <w:rFonts w:ascii="HG丸ｺﾞｼｯｸM-PRO" w:eastAsia="HG丸ｺﾞｼｯｸM-PRO" w:hAnsi="HG丸ｺﾞｼｯｸM-PRO" w:cs="Times New Roman" w:hint="eastAsia"/>
          <w:bCs/>
        </w:rPr>
        <w:t xml:space="preserve">　</w:t>
      </w:r>
      <w:r w:rsidRPr="00237F6C">
        <w:rPr>
          <w:rFonts w:ascii="HG丸ｺﾞｼｯｸM-PRO" w:eastAsia="HG丸ｺﾞｼｯｸM-PRO" w:hAnsi="HG丸ｺﾞｼｯｸM-PRO" w:cs="Times New Roman" w:hint="eastAsia"/>
          <w:bCs/>
        </w:rPr>
        <w:t>アニサキス（寄生虫）</w:t>
      </w:r>
    </w:p>
    <w:p w14:paraId="14DFECBC" w14:textId="1EBD6DDF" w:rsidR="007B00FA" w:rsidRPr="00237F6C" w:rsidRDefault="007B00FA" w:rsidP="00F25B19">
      <w:pPr>
        <w:spacing w:after="0" w:line="0" w:lineRule="atLeast"/>
        <w:ind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原因施設</w:t>
      </w:r>
      <w:r w:rsidR="00F25B19">
        <w:rPr>
          <w:rFonts w:ascii="HG丸ｺﾞｼｯｸM-PRO" w:eastAsia="HG丸ｺﾞｼｯｸM-PRO" w:hAnsi="HG丸ｺﾞｼｯｸM-PRO" w:cs="Times New Roman" w:hint="eastAsia"/>
          <w:bCs/>
        </w:rPr>
        <w:t xml:space="preserve">　</w:t>
      </w:r>
      <w:r w:rsidRPr="00237F6C">
        <w:rPr>
          <w:rFonts w:ascii="HG丸ｺﾞｼｯｸM-PRO" w:eastAsia="HG丸ｺﾞｼｯｸM-PRO" w:hAnsi="HG丸ｺﾞｼｯｸM-PRO" w:cs="Times New Roman" w:hint="eastAsia"/>
          <w:bCs/>
        </w:rPr>
        <w:t>施設名称</w:t>
      </w:r>
      <w:r w:rsidRPr="00237F6C">
        <w:rPr>
          <w:rFonts w:ascii="HG丸ｺﾞｼｯｸM-PRO" w:eastAsia="HG丸ｺﾞｼｯｸM-PRO" w:hAnsi="HG丸ｺﾞｼｯｸM-PRO" w:cs="Times New Roman"/>
          <w:bCs/>
        </w:rPr>
        <w:t>:</w:t>
      </w:r>
      <w:r w:rsidRPr="00237F6C">
        <w:rPr>
          <w:rFonts w:ascii="HG丸ｺﾞｼｯｸM-PRO" w:eastAsia="HG丸ｺﾞｼｯｸM-PRO" w:hAnsi="HG丸ｺﾞｼｯｸM-PRO" w:cs="Times New Roman" w:hint="eastAsia"/>
          <w:bCs/>
        </w:rPr>
        <w:t>フタバヤ彦根店鮮魚・寿司，業種</w:t>
      </w:r>
      <w:r w:rsidRPr="00237F6C">
        <w:rPr>
          <w:rFonts w:ascii="HG丸ｺﾞｼｯｸM-PRO" w:eastAsia="HG丸ｺﾞｼｯｸM-PRO" w:hAnsi="HG丸ｺﾞｼｯｸM-PRO" w:cs="Times New Roman"/>
          <w:bCs/>
        </w:rPr>
        <w:t>:</w:t>
      </w:r>
      <w:r w:rsidRPr="00237F6C">
        <w:rPr>
          <w:rFonts w:ascii="HG丸ｺﾞｼｯｸM-PRO" w:eastAsia="HG丸ｺﾞｼｯｸM-PRO" w:hAnsi="HG丸ｺﾞｼｯｸM-PRO" w:cs="Times New Roman" w:hint="eastAsia"/>
          <w:bCs/>
        </w:rPr>
        <w:t>魚介類販売業、飲食店営業，</w:t>
      </w:r>
      <w:r w:rsidR="00F25B19" w:rsidRPr="00237F6C">
        <w:rPr>
          <w:rFonts w:ascii="HG丸ｺﾞｼｯｸM-PRO" w:eastAsia="HG丸ｺﾞｼｯｸM-PRO" w:hAnsi="HG丸ｺﾞｼｯｸM-PRO" w:cs="Times New Roman"/>
          <w:bCs/>
        </w:rPr>
        <w:t xml:space="preserve"> </w:t>
      </w:r>
    </w:p>
    <w:p w14:paraId="6D89B6D2" w14:textId="23068265" w:rsidR="007B00FA" w:rsidRDefault="007B00FA" w:rsidP="00F25B19">
      <w:pPr>
        <w:spacing w:after="0" w:line="0" w:lineRule="atLeast"/>
        <w:ind w:leftChars="100" w:left="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措置</w:t>
      </w:r>
      <w:r w:rsidR="00F25B19">
        <w:rPr>
          <w:rFonts w:ascii="HG丸ｺﾞｼｯｸM-PRO" w:eastAsia="HG丸ｺﾞｼｯｸM-PRO" w:hAnsi="HG丸ｺﾞｼｯｸM-PRO" w:cs="Times New Roman" w:hint="eastAsia"/>
          <w:bCs/>
        </w:rPr>
        <w:t xml:space="preserve">　</w:t>
      </w:r>
      <w:r w:rsidRPr="00237F6C">
        <w:rPr>
          <w:rFonts w:ascii="HG丸ｺﾞｼｯｸM-PRO" w:eastAsia="HG丸ｺﾞｼｯｸM-PRO" w:hAnsi="HG丸ｺﾞｼｯｸM-PRO" w:cs="Times New Roman" w:hint="eastAsia"/>
          <w:bCs/>
        </w:rPr>
        <w:t>彦根保健所長は、上記施設に対して、令和</w:t>
      </w:r>
      <w:r w:rsidRPr="00237F6C">
        <w:rPr>
          <w:rFonts w:ascii="HG丸ｺﾞｼｯｸM-PRO" w:eastAsia="HG丸ｺﾞｼｯｸM-PRO" w:hAnsi="HG丸ｺﾞｼｯｸM-PRO" w:cs="Times New Roman"/>
          <w:bCs/>
        </w:rPr>
        <w:t>3</w:t>
      </w:r>
      <w:r w:rsidRPr="00237F6C">
        <w:rPr>
          <w:rFonts w:ascii="HG丸ｺﾞｼｯｸM-PRO" w:eastAsia="HG丸ｺﾞｼｯｸM-PRO" w:hAnsi="HG丸ｺﾞｼｯｸM-PRO" w:cs="Times New Roman" w:hint="eastAsia"/>
          <w:bCs/>
        </w:rPr>
        <w:t>年</w:t>
      </w:r>
      <w:r w:rsidRPr="00237F6C">
        <w:rPr>
          <w:rFonts w:ascii="HG丸ｺﾞｼｯｸM-PRO" w:eastAsia="HG丸ｺﾞｼｯｸM-PRO" w:hAnsi="HG丸ｺﾞｼｯｸM-PRO" w:cs="Times New Roman"/>
          <w:bCs/>
        </w:rPr>
        <w:t>6</w:t>
      </w:r>
      <w:r w:rsidRPr="00237F6C">
        <w:rPr>
          <w:rFonts w:ascii="HG丸ｺﾞｼｯｸM-PRO" w:eastAsia="HG丸ｺﾞｼｯｸM-PRO" w:hAnsi="HG丸ｺﾞｼｯｸM-PRO" w:cs="Times New Roman" w:hint="eastAsia"/>
          <w:bCs/>
        </w:rPr>
        <w:t>月</w:t>
      </w:r>
      <w:r w:rsidRPr="00237F6C">
        <w:rPr>
          <w:rFonts w:ascii="HG丸ｺﾞｼｯｸM-PRO" w:eastAsia="HG丸ｺﾞｼｯｸM-PRO" w:hAnsi="HG丸ｺﾞｼｯｸM-PRO" w:cs="Times New Roman"/>
          <w:bCs/>
        </w:rPr>
        <w:t>10</w:t>
      </w:r>
      <w:r w:rsidRPr="00237F6C">
        <w:rPr>
          <w:rFonts w:ascii="HG丸ｺﾞｼｯｸM-PRO" w:eastAsia="HG丸ｺﾞｼｯｸM-PRO" w:hAnsi="HG丸ｺﾞｼｯｸM-PRO" w:cs="Times New Roman" w:hint="eastAsia"/>
          <w:bCs/>
        </w:rPr>
        <w:t>日（木）を営業停止処分としました。</w:t>
      </w:r>
    </w:p>
    <w:p w14:paraId="57377DEA" w14:textId="77777777" w:rsidR="007B00FA" w:rsidRDefault="007B00FA" w:rsidP="00F25B19">
      <w:pPr>
        <w:spacing w:after="0" w:line="0" w:lineRule="atLeast"/>
        <w:ind w:firstLineChars="100" w:firstLine="220"/>
        <w:rPr>
          <w:rFonts w:ascii="HG丸ｺﾞｼｯｸM-PRO" w:eastAsia="HG丸ｺﾞｼｯｸM-PRO" w:hAnsi="HG丸ｺﾞｼｯｸM-PRO" w:cs="Times New Roman"/>
          <w:bCs/>
        </w:rPr>
      </w:pPr>
      <w:r w:rsidRPr="00237F6C">
        <w:rPr>
          <w:rFonts w:ascii="HG丸ｺﾞｼｯｸM-PRO" w:eastAsia="HG丸ｺﾞｼｯｸM-PRO" w:hAnsi="HG丸ｺﾞｼｯｸM-PRO" w:cs="Times New Roman" w:hint="eastAsia"/>
          <w:bCs/>
        </w:rPr>
        <w:t>【発症者の所在地】彦根市</w:t>
      </w:r>
      <w:r w:rsidRPr="00237F6C">
        <w:rPr>
          <w:rFonts w:ascii="HG丸ｺﾞｼｯｸM-PRO" w:eastAsia="HG丸ｺﾞｼｯｸM-PRO" w:hAnsi="HG丸ｺﾞｼｯｸM-PRO" w:cs="Times New Roman"/>
          <w:bCs/>
        </w:rPr>
        <w:t xml:space="preserve"> 1</w:t>
      </w:r>
      <w:r w:rsidRPr="00237F6C">
        <w:rPr>
          <w:rFonts w:ascii="HG丸ｺﾞｼｯｸM-PRO" w:eastAsia="HG丸ｺﾞｼｯｸM-PRO" w:hAnsi="HG丸ｺﾞｼｯｸM-PRO" w:cs="Times New Roman" w:hint="eastAsia"/>
          <w:bCs/>
        </w:rPr>
        <w:t>人</w:t>
      </w:r>
    </w:p>
    <w:p w14:paraId="06E65BF1" w14:textId="3EA6F99B" w:rsidR="007B00FA" w:rsidRPr="00F25B19" w:rsidRDefault="002C3BB0" w:rsidP="00F25B19">
      <w:pPr>
        <w:spacing w:after="120" w:line="0" w:lineRule="atLeast"/>
        <w:ind w:firstLineChars="100" w:firstLine="220"/>
        <w:rPr>
          <w:rFonts w:ascii="Times New Roman" w:eastAsia="HG丸ｺﾞｼｯｸM-PRO" w:hAnsi="Times New Roman" w:cs="Times New Roman"/>
          <w:bCs/>
          <w:sz w:val="21"/>
          <w:szCs w:val="21"/>
        </w:rPr>
      </w:pPr>
      <w:hyperlink r:id="rId81" w:history="1">
        <w:r w:rsidR="007B00FA" w:rsidRPr="00F25B19">
          <w:rPr>
            <w:rStyle w:val="a3"/>
            <w:rFonts w:ascii="Times New Roman" w:eastAsia="HG丸ｺﾞｼｯｸM-PRO" w:hAnsi="Times New Roman" w:cs="Times New Roman"/>
            <w:bCs/>
            <w:sz w:val="21"/>
            <w:szCs w:val="21"/>
          </w:rPr>
          <w:t>https://www.pref.shiga.lg.jp/kensei/koho/e-shinbun/oshirase/319273.html</w:t>
        </w:r>
      </w:hyperlink>
    </w:p>
    <w:p w14:paraId="320AEEEE" w14:textId="77777777" w:rsidR="00C20F7D" w:rsidRPr="00C20F7D" w:rsidRDefault="00C20F7D" w:rsidP="00C20F7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20F7D">
        <w:rPr>
          <w:rFonts w:ascii="HG丸ｺﾞｼｯｸM-PRO" w:eastAsia="HG丸ｺﾞｼｯｸM-PRO" w:hAnsi="HG丸ｺﾞｼｯｸM-PRO" w:cs="Times New Roman" w:hint="eastAsia"/>
          <w:b/>
        </w:rPr>
        <w:t>大腸菌Ｏ１１１集団感染</w:t>
      </w:r>
      <w:r w:rsidRPr="00C20F7D">
        <w:rPr>
          <w:rFonts w:ascii="HG丸ｺﾞｼｯｸM-PRO" w:eastAsia="HG丸ｺﾞｼｯｸM-PRO" w:hAnsi="HG丸ｺﾞｼｯｸM-PRO" w:cs="Times New Roman"/>
          <w:b/>
        </w:rPr>
        <w:t xml:space="preserve"> </w:t>
      </w:r>
      <w:r w:rsidRPr="00C20F7D">
        <w:rPr>
          <w:rFonts w:ascii="HG丸ｺﾞｼｯｸM-PRO" w:eastAsia="HG丸ｺﾞｼｯｸM-PRO" w:hAnsi="HG丸ｺﾞｼｯｸM-PRO" w:cs="Times New Roman" w:hint="eastAsia"/>
          <w:b/>
        </w:rPr>
        <w:t>保育所の園児ら３８人</w:t>
      </w:r>
    </w:p>
    <w:p w14:paraId="687CE505" w14:textId="3CA321B8" w:rsidR="00C20F7D" w:rsidRDefault="00C20F7D" w:rsidP="00C20F7D">
      <w:pPr>
        <w:spacing w:after="0" w:line="0" w:lineRule="atLeast"/>
        <w:ind w:leftChars="100" w:left="220"/>
        <w:rPr>
          <w:rFonts w:ascii="HG丸ｺﾞｼｯｸM-PRO" w:eastAsia="HG丸ｺﾞｼｯｸM-PRO" w:hAnsi="HG丸ｺﾞｼｯｸM-PRO" w:cs="Times New Roman"/>
          <w:b/>
        </w:rPr>
      </w:pPr>
      <w:r w:rsidRPr="00C20F7D">
        <w:rPr>
          <w:rFonts w:ascii="HG丸ｺﾞｼｯｸM-PRO" w:eastAsia="HG丸ｺﾞｼｯｸM-PRO" w:hAnsi="HG丸ｺﾞｼｯｸM-PRO" w:cs="Times New Roman" w:hint="eastAsia"/>
          <w:b/>
        </w:rPr>
        <w:t>6/14(月) 20:14配信</w:t>
      </w:r>
      <w:r>
        <w:rPr>
          <w:rFonts w:ascii="HG丸ｺﾞｼｯｸM-PRO" w:eastAsia="HG丸ｺﾞｼｯｸM-PRO" w:hAnsi="HG丸ｺﾞｼｯｸM-PRO" w:cs="Times New Roman" w:hint="eastAsia"/>
          <w:b/>
        </w:rPr>
        <w:t xml:space="preserve">　</w:t>
      </w:r>
      <w:r w:rsidRPr="00C20F7D">
        <w:rPr>
          <w:rFonts w:ascii="HG丸ｺﾞｼｯｸM-PRO" w:eastAsia="HG丸ｺﾞｼｯｸM-PRO" w:hAnsi="HG丸ｺﾞｼｯｸM-PRO" w:cs="Times New Roman" w:hint="eastAsia"/>
          <w:b/>
        </w:rPr>
        <w:t>TBS系（JNN）</w:t>
      </w:r>
    </w:p>
    <w:p w14:paraId="59515201" w14:textId="1DBAE707" w:rsidR="00C20F7D" w:rsidRPr="00C20F7D" w:rsidRDefault="00C20F7D" w:rsidP="00C20F7D">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感染症　腸管出血性大腸菌　</w:t>
      </w:r>
      <w:r>
        <w:rPr>
          <w:rFonts w:ascii="HG丸ｺﾞｼｯｸM-PRO" w:eastAsia="HG丸ｺﾞｼｯｸM-PRO" w:hAnsi="HG丸ｺﾞｼｯｸM-PRO" w:cs="Times New Roman"/>
          <w:b/>
        </w:rPr>
        <w:t>O111</w:t>
      </w:r>
    </w:p>
    <w:p w14:paraId="7A6B8E4E" w14:textId="0D6B80C3" w:rsidR="00C20F7D" w:rsidRPr="00C20F7D" w:rsidRDefault="00C20F7D" w:rsidP="00C20F7D">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2" w:history="1">
        <w:r w:rsidRPr="00C20F7D">
          <w:rPr>
            <w:rStyle w:val="a3"/>
            <w:rFonts w:ascii="Times New Roman" w:eastAsia="HG丸ｺﾞｼｯｸM-PRO" w:hAnsi="Times New Roman" w:cs="Times New Roman"/>
            <w:bCs/>
            <w:sz w:val="21"/>
            <w:szCs w:val="21"/>
          </w:rPr>
          <w:t>https://news.yahoo.co.jp/articles/89a05a751246644c8009b4c6af0b7c7a43486d0f</w:t>
        </w:r>
      </w:hyperlink>
    </w:p>
    <w:p w14:paraId="147AA140" w14:textId="4508B744" w:rsidR="00765423" w:rsidRDefault="00765423" w:rsidP="0076542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765423">
        <w:rPr>
          <w:rFonts w:ascii="HG丸ｺﾞｼｯｸM-PRO" w:eastAsia="HG丸ｺﾞｼｯｸM-PRO" w:hAnsi="HG丸ｺﾞｼｯｸM-PRO" w:cs="Times New Roman" w:hint="eastAsia"/>
          <w:b/>
        </w:rPr>
        <w:t>小学生男児が</w:t>
      </w:r>
      <w:r w:rsidRPr="00765423">
        <w:rPr>
          <w:rFonts w:ascii="HG丸ｺﾞｼｯｸM-PRO" w:eastAsia="HG丸ｺﾞｼｯｸM-PRO" w:hAnsi="HG丸ｺﾞｼｯｸM-PRO" w:cs="Times New Roman"/>
          <w:b/>
        </w:rPr>
        <w:t>O157</w:t>
      </w:r>
      <w:r w:rsidRPr="00765423">
        <w:rPr>
          <w:rFonts w:ascii="HG丸ｺﾞｼｯｸM-PRO" w:eastAsia="HG丸ｺﾞｼｯｸM-PRO" w:hAnsi="HG丸ｺﾞｼｯｸM-PRO" w:cs="Times New Roman" w:hint="eastAsia"/>
          <w:b/>
        </w:rPr>
        <w:t>感染　伊勢・三重</w:t>
      </w:r>
      <w:r>
        <w:rPr>
          <w:rFonts w:ascii="HG丸ｺﾞｼｯｸM-PRO" w:eastAsia="HG丸ｺﾞｼｯｸM-PRO" w:hAnsi="HG丸ｺﾞｼｯｸM-PRO" w:cs="Times New Roman" w:hint="eastAsia"/>
          <w:b/>
        </w:rPr>
        <w:t xml:space="preserve">　</w:t>
      </w:r>
      <w:r w:rsidRPr="00765423">
        <w:rPr>
          <w:rFonts w:ascii="HG丸ｺﾞｼｯｸM-PRO" w:eastAsia="HG丸ｺﾞｼｯｸM-PRO" w:hAnsi="HG丸ｺﾞｼｯｸM-PRO" w:cs="Times New Roman" w:hint="eastAsia"/>
          <w:b/>
        </w:rPr>
        <w:t>6/13(日) 11:00配信</w:t>
      </w:r>
      <w:r>
        <w:rPr>
          <w:rFonts w:ascii="HG丸ｺﾞｼｯｸM-PRO" w:eastAsia="HG丸ｺﾞｼｯｸM-PRO" w:hAnsi="HG丸ｺﾞｼｯｸM-PRO" w:cs="Times New Roman" w:hint="eastAsia"/>
          <w:b/>
        </w:rPr>
        <w:t xml:space="preserve">　伊勢新聞</w:t>
      </w:r>
    </w:p>
    <w:p w14:paraId="4B1745BF" w14:textId="4447683B" w:rsidR="00765423" w:rsidRPr="002C3BB0" w:rsidRDefault="00C20F7D" w:rsidP="002C3BB0">
      <w:pPr>
        <w:spacing w:after="0" w:line="0" w:lineRule="atLeast"/>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 xml:space="preserve">　感染症　腸管出血性大腸菌　O</w:t>
      </w:r>
      <w:r>
        <w:rPr>
          <w:rFonts w:ascii="HG丸ｺﾞｼｯｸM-PRO" w:eastAsia="HG丸ｺﾞｼｯｸM-PRO" w:hAnsi="HG丸ｺﾞｼｯｸM-PRO" w:cs="Times New Roman"/>
          <w:b/>
        </w:rPr>
        <w:t>157</w:t>
      </w:r>
    </w:p>
    <w:p w14:paraId="27363512" w14:textId="4B456AEE" w:rsidR="00C20F7D" w:rsidRPr="00C20F7D" w:rsidRDefault="002C3BB0" w:rsidP="00C20F7D">
      <w:pPr>
        <w:spacing w:afterLines="50" w:after="180" w:line="0" w:lineRule="atLeast"/>
        <w:ind w:leftChars="100" w:left="220"/>
        <w:rPr>
          <w:rFonts w:ascii="Times New Roman" w:eastAsia="HG丸ｺﾞｼｯｸM-PRO" w:hAnsi="Times New Roman" w:cs="Times New Roman"/>
          <w:bCs/>
          <w:sz w:val="21"/>
          <w:szCs w:val="21"/>
        </w:rPr>
      </w:pPr>
      <w:hyperlink r:id="rId83" w:history="1">
        <w:r w:rsidR="00C20F7D" w:rsidRPr="00C20F7D">
          <w:rPr>
            <w:rStyle w:val="a3"/>
            <w:rFonts w:ascii="Times New Roman" w:eastAsia="HG丸ｺﾞｼｯｸM-PRO" w:hAnsi="Times New Roman" w:cs="Times New Roman"/>
            <w:bCs/>
            <w:sz w:val="21"/>
            <w:szCs w:val="21"/>
          </w:rPr>
          <w:t>https://news.yahoo.co.jp/articles/58351d1bf98aa30e960c0a45c3b52e60d5728700</w:t>
        </w:r>
      </w:hyperlink>
    </w:p>
    <w:p w14:paraId="569F2C26" w14:textId="42492238" w:rsidR="00157A22" w:rsidRPr="0078685C" w:rsidRDefault="00157A22" w:rsidP="00157A22">
      <w:pPr>
        <w:spacing w:after="0" w:line="0" w:lineRule="atLeast"/>
        <w:ind w:left="221" w:hangingChars="100" w:hanging="221"/>
        <w:rPr>
          <w:rFonts w:ascii="HG丸ｺﾞｼｯｸM-PRO" w:eastAsia="HG丸ｺﾞｼｯｸM-PRO" w:hAnsi="HG丸ｺﾞｼｯｸM-PRO" w:cs="Times New Roman"/>
          <w:b/>
        </w:rPr>
      </w:pPr>
      <w:bookmarkStart w:id="246" w:name="_Hlk74852938"/>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6/16</w:t>
      </w:r>
      <w:r w:rsidRPr="0078685C">
        <w:rPr>
          <w:rFonts w:ascii="HG丸ｺﾞｼｯｸM-PRO" w:eastAsia="HG丸ｺﾞｼｯｸM-PRO" w:hAnsi="HG丸ｺﾞｼｯｸM-PRO" w:cs="Times New Roman" w:hint="eastAsia"/>
          <w:b/>
        </w:rPr>
        <w:t xml:space="preserve">　北海道</w:t>
      </w:r>
    </w:p>
    <w:p w14:paraId="336D9B20" w14:textId="77777777" w:rsidR="00157A22" w:rsidRPr="0078685C" w:rsidRDefault="00157A22" w:rsidP="00157A22">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0EE4F4FE" w14:textId="6A6199F4" w:rsidR="00157A22" w:rsidRPr="009A724D" w:rsidRDefault="00157A22" w:rsidP="00157A22">
      <w:pPr>
        <w:spacing w:after="0" w:line="0" w:lineRule="atLeast"/>
        <w:ind w:left="440" w:hangingChars="200" w:hanging="44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 xml:space="preserve">　</w:t>
      </w:r>
      <w:r w:rsidR="009A724D">
        <w:rPr>
          <w:rFonts w:ascii="HG丸ｺﾞｼｯｸM-PRO" w:eastAsia="HG丸ｺﾞｼｯｸM-PRO" w:hAnsi="HG丸ｺﾞｼｯｸM-PRO" w:cs="Times New Roman" w:hint="eastAsia"/>
          <w:bCs/>
        </w:rPr>
        <w:t>渡島</w:t>
      </w:r>
      <w:r>
        <w:rPr>
          <w:rFonts w:ascii="HG丸ｺﾞｼｯｸM-PRO" w:eastAsia="HG丸ｺﾞｼｯｸM-PRO" w:hAnsi="HG丸ｺﾞｼｯｸM-PRO" w:cs="Times New Roman" w:hint="eastAsia"/>
          <w:bCs/>
        </w:rPr>
        <w:t xml:space="preserve">保健所　</w:t>
      </w:r>
      <w:r w:rsidR="009A724D">
        <w:rPr>
          <w:rFonts w:ascii="HG丸ｺﾞｼｯｸM-PRO" w:eastAsia="HG丸ｺﾞｼｯｸM-PRO" w:hAnsi="HG丸ｺﾞｼｯｸM-PRO" w:cs="Times New Roman" w:hint="eastAsia"/>
          <w:bCs/>
        </w:rPr>
        <w:t>幼稚園31</w:t>
      </w:r>
      <w:r>
        <w:rPr>
          <w:rFonts w:ascii="HG丸ｺﾞｼｯｸM-PRO" w:eastAsia="HG丸ｺﾞｼｯｸM-PRO" w:hAnsi="HG丸ｺﾞｼｯｸM-PRO" w:cs="Times New Roman" w:hint="eastAsia"/>
          <w:bCs/>
        </w:rPr>
        <w:t>名、ノロウイルス</w:t>
      </w:r>
    </w:p>
    <w:p w14:paraId="7B17FF03" w14:textId="7B8E2428" w:rsidR="009A724D" w:rsidRDefault="00157A22" w:rsidP="00157A22">
      <w:pPr>
        <w:spacing w:after="120" w:line="0" w:lineRule="atLeast"/>
        <w:ind w:left="420" w:hangingChars="200" w:hanging="420"/>
        <w:rPr>
          <w:rFonts w:ascii="Times New Roman" w:eastAsia="HG丸ｺﾞｼｯｸM-PRO" w:hAnsi="Times New Roman" w:cs="Times New Roman"/>
          <w:bCs/>
          <w:sz w:val="21"/>
          <w:szCs w:val="21"/>
        </w:rPr>
      </w:pPr>
      <w:r w:rsidRPr="009A724D">
        <w:rPr>
          <w:rFonts w:ascii="Times New Roman" w:eastAsia="HG丸ｺﾞｼｯｸM-PRO" w:hAnsi="Times New Roman" w:cs="Times New Roman"/>
          <w:bCs/>
          <w:sz w:val="21"/>
          <w:szCs w:val="21"/>
        </w:rPr>
        <w:t xml:space="preserve">　</w:t>
      </w:r>
      <w:hyperlink r:id="rId84" w:history="1">
        <w:r w:rsidR="009A724D" w:rsidRPr="009A724D">
          <w:rPr>
            <w:rStyle w:val="a3"/>
            <w:rFonts w:ascii="Times New Roman" w:eastAsia="HG丸ｺﾞｼｯｸM-PRO" w:hAnsi="Times New Roman" w:cs="Times New Roman"/>
            <w:bCs/>
            <w:sz w:val="21"/>
            <w:szCs w:val="21"/>
          </w:rPr>
          <w:t>http://www.pref.hokkaido.lg.jp/ss/tkk/hodo/happyo/r3/06/030616-02ityouen.pdf</w:t>
        </w:r>
      </w:hyperlink>
    </w:p>
    <w:p w14:paraId="07C1AF0C" w14:textId="5A88111D" w:rsidR="003652C1" w:rsidRPr="0078685C" w:rsidRDefault="003652C1" w:rsidP="003652C1">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6/14</w:t>
      </w:r>
      <w:r w:rsidRPr="0078685C">
        <w:rPr>
          <w:rFonts w:ascii="HG丸ｺﾞｼｯｸM-PRO" w:eastAsia="HG丸ｺﾞｼｯｸM-PRO" w:hAnsi="HG丸ｺﾞｼｯｸM-PRO" w:cs="Times New Roman" w:hint="eastAsia"/>
          <w:b/>
        </w:rPr>
        <w:t xml:space="preserve">　北海道</w:t>
      </w:r>
    </w:p>
    <w:p w14:paraId="2C650FC4" w14:textId="77777777" w:rsidR="003652C1" w:rsidRPr="0078685C" w:rsidRDefault="003652C1" w:rsidP="003652C1">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3C1A92B8" w14:textId="43BE6CC8" w:rsidR="003652C1" w:rsidRPr="00846494" w:rsidRDefault="003652C1" w:rsidP="003652C1">
      <w:pPr>
        <w:spacing w:after="0" w:line="0" w:lineRule="atLeast"/>
        <w:ind w:left="440" w:hangingChars="200" w:hanging="44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深川保健所　保育所10名、ノロウイルス</w:t>
      </w:r>
    </w:p>
    <w:p w14:paraId="627B5F61" w14:textId="17516504" w:rsidR="003652C1" w:rsidRPr="00846494" w:rsidRDefault="003652C1" w:rsidP="003652C1">
      <w:pPr>
        <w:spacing w:after="0" w:line="0" w:lineRule="atLeast"/>
        <w:ind w:leftChars="100" w:left="44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北見保健所　小学校23名、ノロウイルス</w:t>
      </w:r>
    </w:p>
    <w:p w14:paraId="270C65D1" w14:textId="6FAA8291" w:rsidR="003652C1" w:rsidRDefault="003652C1" w:rsidP="003652C1">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85" w:history="1">
        <w:r w:rsidRPr="008A4976">
          <w:rPr>
            <w:rStyle w:val="a3"/>
            <w:rFonts w:ascii="Times New Roman" w:eastAsia="HG丸ｺﾞｼｯｸM-PRO" w:hAnsi="Times New Roman" w:cs="Times New Roman"/>
            <w:bCs/>
            <w:sz w:val="21"/>
            <w:szCs w:val="21"/>
          </w:rPr>
          <w:t>http://www.pref.hokkaido.lg.jp/ss/tkk/hodo/happyo/r3/06/030614-02ityouen.pdf</w:t>
        </w:r>
      </w:hyperlink>
    </w:p>
    <w:bookmarkEnd w:id="246"/>
    <w:p w14:paraId="75B10749" w14:textId="77777777" w:rsidR="003E6A19" w:rsidRPr="003E6A19" w:rsidRDefault="003E6A19" w:rsidP="003E6A19">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3E6A19">
        <w:rPr>
          <w:rFonts w:ascii="HG丸ｺﾞｼｯｸM-PRO" w:eastAsia="HG丸ｺﾞｼｯｸM-PRO" w:hAnsi="HG丸ｺﾞｼｯｸM-PRO" w:cs="Times New Roman" w:hint="eastAsia"/>
          <w:b/>
        </w:rPr>
        <w:t>栃木県北の保育所でノロウイルス　園児</w:t>
      </w:r>
      <w:r w:rsidRPr="003E6A19">
        <w:rPr>
          <w:rFonts w:ascii="HG丸ｺﾞｼｯｸM-PRO" w:eastAsia="HG丸ｺﾞｼｯｸM-PRO" w:hAnsi="HG丸ｺﾞｼｯｸM-PRO" w:cs="Times New Roman"/>
          <w:b/>
        </w:rPr>
        <w:t>30</w:t>
      </w:r>
      <w:r w:rsidRPr="003E6A19">
        <w:rPr>
          <w:rFonts w:ascii="HG丸ｺﾞｼｯｸM-PRO" w:eastAsia="HG丸ｺﾞｼｯｸM-PRO" w:hAnsi="HG丸ｺﾞｼｯｸM-PRO" w:cs="Times New Roman" w:hint="eastAsia"/>
          <w:b/>
        </w:rPr>
        <w:t>人が感染</w:t>
      </w:r>
    </w:p>
    <w:p w14:paraId="057AB23F" w14:textId="348833CC" w:rsidR="003E6A19" w:rsidRDefault="003E6A19" w:rsidP="003E6A19">
      <w:pPr>
        <w:spacing w:after="0" w:line="0" w:lineRule="atLeast"/>
        <w:ind w:firstLineChars="100" w:firstLine="221"/>
        <w:rPr>
          <w:rFonts w:ascii="HG丸ｺﾞｼｯｸM-PRO" w:eastAsia="HG丸ｺﾞｼｯｸM-PRO" w:hAnsi="HG丸ｺﾞｼｯｸM-PRO" w:cs="Times New Roman"/>
          <w:b/>
        </w:rPr>
      </w:pPr>
      <w:r w:rsidRPr="003E6A19">
        <w:rPr>
          <w:rFonts w:ascii="HG丸ｺﾞｼｯｸM-PRO" w:eastAsia="HG丸ｺﾞｼｯｸM-PRO" w:hAnsi="HG丸ｺﾞｼｯｸM-PRO" w:cs="Times New Roman"/>
          <w:b/>
        </w:rPr>
        <w:t>6/10 9:07</w:t>
      </w:r>
      <w:r>
        <w:rPr>
          <w:rFonts w:ascii="HG丸ｺﾞｼｯｸM-PRO" w:eastAsia="HG丸ｺﾞｼｯｸM-PRO" w:hAnsi="HG丸ｺﾞｼｯｸM-PRO" w:cs="Times New Roman" w:hint="eastAsia"/>
          <w:b/>
        </w:rPr>
        <w:t xml:space="preserve">　下野新聞S</w:t>
      </w:r>
      <w:r>
        <w:rPr>
          <w:rFonts w:ascii="HG丸ｺﾞｼｯｸM-PRO" w:eastAsia="HG丸ｺﾞｼｯｸM-PRO" w:hAnsi="HG丸ｺﾞｼｯｸM-PRO" w:cs="Times New Roman"/>
          <w:b/>
        </w:rPr>
        <w:t>OON</w:t>
      </w:r>
    </w:p>
    <w:p w14:paraId="50E0A7E2" w14:textId="3D3ABE81" w:rsidR="003E6A19" w:rsidRDefault="003E6A19" w:rsidP="002C3BB0">
      <w:pPr>
        <w:spacing w:after="0" w:line="0" w:lineRule="atLeast"/>
        <w:ind w:firstLineChars="100" w:firstLine="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感染症　ノロウイルス</w:t>
      </w:r>
    </w:p>
    <w:p w14:paraId="696DCAD3" w14:textId="0F5B4079" w:rsidR="003E6A19" w:rsidRPr="00D00E53" w:rsidRDefault="002C3BB0" w:rsidP="00D00E53">
      <w:pPr>
        <w:spacing w:after="120" w:line="0" w:lineRule="atLeast"/>
        <w:ind w:firstLineChars="100" w:firstLine="220"/>
        <w:rPr>
          <w:rFonts w:ascii="Times New Roman" w:eastAsia="HG丸ｺﾞｼｯｸM-PRO" w:hAnsi="Times New Roman" w:cs="Times New Roman"/>
          <w:bCs/>
          <w:sz w:val="21"/>
          <w:szCs w:val="21"/>
        </w:rPr>
      </w:pPr>
      <w:hyperlink r:id="rId86" w:history="1">
        <w:r w:rsidR="003E6A19" w:rsidRPr="00D00E53">
          <w:rPr>
            <w:rStyle w:val="a3"/>
            <w:rFonts w:ascii="Times New Roman" w:eastAsia="HG丸ｺﾞｼｯｸM-PRO" w:hAnsi="Times New Roman" w:cs="Times New Roman"/>
            <w:bCs/>
            <w:sz w:val="21"/>
            <w:szCs w:val="21"/>
          </w:rPr>
          <w:t>https://www.shimotsuke.co.jp/articles/-/462571</w:t>
        </w:r>
      </w:hyperlink>
    </w:p>
    <w:p w14:paraId="2AC89086" w14:textId="212EF3DC" w:rsidR="00951291" w:rsidRPr="0078685C" w:rsidRDefault="00951291" w:rsidP="00951291">
      <w:pPr>
        <w:spacing w:after="0" w:line="0" w:lineRule="atLeast"/>
        <w:ind w:left="221" w:hangingChars="100" w:hanging="221"/>
        <w:rPr>
          <w:rFonts w:ascii="HG丸ｺﾞｼｯｸM-PRO" w:eastAsia="HG丸ｺﾞｼｯｸM-PRO" w:hAnsi="HG丸ｺﾞｼｯｸM-PRO" w:cs="Times New Roman"/>
          <w:b/>
        </w:rPr>
      </w:pPr>
      <w:bookmarkStart w:id="247" w:name="_Hlk74251991"/>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6/11</w:t>
      </w:r>
      <w:r w:rsidRPr="0078685C">
        <w:rPr>
          <w:rFonts w:ascii="HG丸ｺﾞｼｯｸM-PRO" w:eastAsia="HG丸ｺﾞｼｯｸM-PRO" w:hAnsi="HG丸ｺﾞｼｯｸM-PRO" w:cs="Times New Roman" w:hint="eastAsia"/>
          <w:b/>
        </w:rPr>
        <w:t xml:space="preserve">　北海道</w:t>
      </w:r>
    </w:p>
    <w:p w14:paraId="6B5D29C3" w14:textId="77777777" w:rsidR="00951291" w:rsidRPr="0078685C" w:rsidRDefault="00951291" w:rsidP="00951291">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09558EB7" w14:textId="77777777" w:rsidR="00951291" w:rsidRPr="00846494" w:rsidRDefault="00951291" w:rsidP="00951291">
      <w:pPr>
        <w:spacing w:after="0" w:line="0" w:lineRule="atLeast"/>
        <w:ind w:left="440" w:hangingChars="200" w:hanging="44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 xml:space="preserve">　</w:t>
      </w:r>
      <w:bookmarkStart w:id="248" w:name="_Hlk74661954"/>
      <w:r>
        <w:rPr>
          <w:rFonts w:ascii="HG丸ｺﾞｼｯｸM-PRO" w:eastAsia="HG丸ｺﾞｼｯｸM-PRO" w:hAnsi="HG丸ｺﾞｼｯｸM-PRO" w:cs="Times New Roman" w:hint="eastAsia"/>
          <w:bCs/>
        </w:rPr>
        <w:t>上川保健所　保育所18名、ノロウイルス</w:t>
      </w:r>
    </w:p>
    <w:p w14:paraId="701809CF" w14:textId="7F4E2ED7" w:rsidR="00951291" w:rsidRPr="00846494" w:rsidRDefault="00951291" w:rsidP="00951291">
      <w:pPr>
        <w:spacing w:after="0" w:line="0" w:lineRule="atLeast"/>
        <w:ind w:leftChars="100" w:left="44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網走保健所　小学校26名、ノロウイルス</w:t>
      </w:r>
    </w:p>
    <w:bookmarkEnd w:id="248"/>
    <w:p w14:paraId="1F9D0E53" w14:textId="284F55CD" w:rsidR="00951291" w:rsidRDefault="00951291" w:rsidP="00951291">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87" w:history="1">
        <w:r w:rsidRPr="006D73F8">
          <w:rPr>
            <w:rStyle w:val="a3"/>
            <w:rFonts w:ascii="Times New Roman" w:eastAsia="HG丸ｺﾞｼｯｸM-PRO" w:hAnsi="Times New Roman" w:cs="Times New Roman"/>
            <w:bCs/>
            <w:sz w:val="21"/>
            <w:szCs w:val="21"/>
          </w:rPr>
          <w:t>http://www.pref.hokkaido.lg.jp/ss/tkk/hodo/happyo/r3/06/030611-07ityouenn.pdf</w:t>
        </w:r>
      </w:hyperlink>
    </w:p>
    <w:bookmarkEnd w:id="247"/>
    <w:p w14:paraId="5C76D187" w14:textId="77777777" w:rsidR="00F40C3B" w:rsidRPr="00F40C3B" w:rsidRDefault="00F40C3B" w:rsidP="00F40C3B">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40C3B">
        <w:rPr>
          <w:rFonts w:ascii="HG丸ｺﾞｼｯｸM-PRO" w:eastAsia="HG丸ｺﾞｼｯｸM-PRO" w:hAnsi="HG丸ｺﾞｼｯｸM-PRO" w:cs="Times New Roman"/>
          <w:b/>
        </w:rPr>
        <w:t>RS</w:t>
      </w:r>
      <w:r w:rsidRPr="00F40C3B">
        <w:rPr>
          <w:rFonts w:ascii="HG丸ｺﾞｼｯｸM-PRO" w:eastAsia="HG丸ｺﾞｼｯｸM-PRO" w:hAnsi="HG丸ｺﾞｼｯｸM-PRO" w:cs="Times New Roman" w:hint="eastAsia"/>
          <w:b/>
        </w:rPr>
        <w:t>ウイルスの流行本格化、</w:t>
      </w:r>
      <w:r w:rsidRPr="00F40C3B">
        <w:rPr>
          <w:rFonts w:ascii="HG丸ｺﾞｼｯｸM-PRO" w:eastAsia="HG丸ｺﾞｼｯｸM-PRO" w:hAnsi="HG丸ｺﾞｼｯｸM-PRO" w:cs="Times New Roman"/>
          <w:b/>
        </w:rPr>
        <w:t>4</w:t>
      </w:r>
      <w:r w:rsidRPr="00F40C3B">
        <w:rPr>
          <w:rFonts w:ascii="HG丸ｺﾞｼｯｸM-PRO" w:eastAsia="HG丸ｺﾞｼｯｸM-PRO" w:hAnsi="HG丸ｺﾞｼｯｸM-PRO" w:cs="Times New Roman" w:hint="eastAsia"/>
          <w:b/>
        </w:rPr>
        <w:t>週連続で患者増</w:t>
      </w:r>
      <w:r w:rsidRPr="00F40C3B">
        <w:rPr>
          <w:rFonts w:ascii="HG丸ｺﾞｼｯｸM-PRO" w:eastAsia="HG丸ｺﾞｼｯｸM-PRO" w:hAnsi="HG丸ｺﾞｼｯｸM-PRO" w:cs="Times New Roman"/>
          <w:b/>
        </w:rPr>
        <w:t xml:space="preserve"> - 2019</w:t>
      </w:r>
      <w:r w:rsidRPr="00F40C3B">
        <w:rPr>
          <w:rFonts w:ascii="HG丸ｺﾞｼｯｸM-PRO" w:eastAsia="HG丸ｺﾞｼｯｸM-PRO" w:hAnsi="HG丸ｺﾞｼｯｸM-PRO" w:cs="Times New Roman" w:hint="eastAsia"/>
          <w:b/>
        </w:rPr>
        <w:t>年の流行に次ぐ規模に</w:t>
      </w:r>
    </w:p>
    <w:p w14:paraId="03435861" w14:textId="1FD243E8" w:rsidR="00F40C3B" w:rsidRPr="00F40C3B" w:rsidRDefault="00F40C3B" w:rsidP="00F40C3B">
      <w:pPr>
        <w:spacing w:after="0" w:line="0" w:lineRule="atLeast"/>
        <w:ind w:firstLineChars="100" w:firstLine="221"/>
        <w:rPr>
          <w:rFonts w:ascii="HG丸ｺﾞｼｯｸM-PRO" w:eastAsia="HG丸ｺﾞｼｯｸM-PRO" w:hAnsi="HG丸ｺﾞｼｯｸM-PRO" w:cs="Times New Roman"/>
          <w:bCs/>
        </w:rPr>
      </w:pPr>
      <w:r w:rsidRPr="00F40C3B">
        <w:rPr>
          <w:rFonts w:ascii="HG丸ｺﾞｼｯｸM-PRO" w:eastAsia="HG丸ｺﾞｼｯｸM-PRO" w:hAnsi="HG丸ｺﾞｼｯｸM-PRO" w:cs="Times New Roman" w:hint="eastAsia"/>
          <w:b/>
        </w:rPr>
        <w:t>6/15(火) 13:30配信</w:t>
      </w:r>
      <w:r>
        <w:rPr>
          <w:rFonts w:ascii="HG丸ｺﾞｼｯｸM-PRO" w:eastAsia="HG丸ｺﾞｼｯｸM-PRO" w:hAnsi="HG丸ｺﾞｼｯｸM-PRO" w:cs="Times New Roman" w:hint="eastAsia"/>
          <w:b/>
        </w:rPr>
        <w:t xml:space="preserve">　</w:t>
      </w:r>
      <w:r w:rsidRPr="00F40C3B">
        <w:rPr>
          <w:rFonts w:ascii="HG丸ｺﾞｼｯｸM-PRO" w:eastAsia="HG丸ｺﾞｼｯｸM-PRO" w:hAnsi="HG丸ｺﾞｼｯｸM-PRO" w:cs="Times New Roman" w:hint="eastAsia"/>
          <w:b/>
        </w:rPr>
        <w:t>医療介護ＣＢニュース</w:t>
      </w:r>
    </w:p>
    <w:p w14:paraId="193134EE" w14:textId="77777777" w:rsidR="00F40C3B" w:rsidRDefault="00F40C3B" w:rsidP="00F40C3B">
      <w:pPr>
        <w:spacing w:after="0" w:line="0" w:lineRule="atLeast"/>
        <w:ind w:firstLineChars="100" w:firstLine="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感染症　</w:t>
      </w:r>
      <w:r w:rsidRPr="003E6A19">
        <w:rPr>
          <w:rFonts w:ascii="HG丸ｺﾞｼｯｸM-PRO" w:eastAsia="HG丸ｺﾞｼｯｸM-PRO" w:hAnsi="HG丸ｺﾞｼｯｸM-PRO" w:cs="Times New Roman"/>
          <w:b/>
        </w:rPr>
        <w:t>RS</w:t>
      </w:r>
      <w:r w:rsidRPr="003E6A19">
        <w:rPr>
          <w:rFonts w:ascii="HG丸ｺﾞｼｯｸM-PRO" w:eastAsia="HG丸ｺﾞｼｯｸM-PRO" w:hAnsi="HG丸ｺﾞｼｯｸM-PRO" w:cs="Times New Roman" w:hint="eastAsia"/>
          <w:b/>
        </w:rPr>
        <w:t>ウイルス</w:t>
      </w:r>
    </w:p>
    <w:p w14:paraId="0A719EB2" w14:textId="7F25678B" w:rsidR="00F40C3B" w:rsidRPr="00F40C3B" w:rsidRDefault="002C3BB0" w:rsidP="00F40C3B">
      <w:pPr>
        <w:spacing w:after="120" w:line="0" w:lineRule="atLeast"/>
        <w:ind w:firstLineChars="100" w:firstLine="220"/>
        <w:rPr>
          <w:rFonts w:ascii="Times New Roman" w:eastAsia="HG丸ｺﾞｼｯｸM-PRO" w:hAnsi="Times New Roman" w:cs="Times New Roman"/>
          <w:bCs/>
          <w:sz w:val="21"/>
          <w:szCs w:val="21"/>
        </w:rPr>
      </w:pPr>
      <w:hyperlink r:id="rId88" w:history="1">
        <w:r w:rsidR="00F40C3B" w:rsidRPr="00F40C3B">
          <w:rPr>
            <w:rStyle w:val="a3"/>
            <w:rFonts w:ascii="Times New Roman" w:eastAsia="HG丸ｺﾞｼｯｸM-PRO" w:hAnsi="Times New Roman" w:cs="Times New Roman"/>
            <w:bCs/>
            <w:sz w:val="21"/>
            <w:szCs w:val="21"/>
          </w:rPr>
          <w:t>https://news.yahoo.co.jp/articles/ab38971db88a2da98ccb75361fdbe31a5fbc6671</w:t>
        </w:r>
      </w:hyperlink>
    </w:p>
    <w:p w14:paraId="22EE9ACC" w14:textId="1CF522C3" w:rsidR="003E6A19" w:rsidRPr="003E6A19" w:rsidRDefault="003E6A19" w:rsidP="003E6A19">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3E6A19">
        <w:rPr>
          <w:rFonts w:ascii="HG丸ｺﾞｼｯｸM-PRO" w:eastAsia="HG丸ｺﾞｼｯｸM-PRO" w:hAnsi="HG丸ｺﾞｼｯｸM-PRO" w:cs="Times New Roman" w:hint="eastAsia"/>
          <w:b/>
        </w:rPr>
        <w:t>新潟県糸魚川市の保育園（園児数２９名）で</w:t>
      </w:r>
      <w:bookmarkStart w:id="249" w:name="_Hlk74604676"/>
      <w:r w:rsidRPr="003E6A19">
        <w:rPr>
          <w:rFonts w:ascii="HG丸ｺﾞｼｯｸM-PRO" w:eastAsia="HG丸ｺﾞｼｯｸM-PRO" w:hAnsi="HG丸ｺﾞｼｯｸM-PRO" w:cs="Times New Roman"/>
          <w:b/>
        </w:rPr>
        <w:t>RS</w:t>
      </w:r>
      <w:r w:rsidRPr="003E6A19">
        <w:rPr>
          <w:rFonts w:ascii="HG丸ｺﾞｼｯｸM-PRO" w:eastAsia="HG丸ｺﾞｼｯｸM-PRO" w:hAnsi="HG丸ｺﾞｼｯｸM-PRO" w:cs="Times New Roman" w:hint="eastAsia"/>
          <w:b/>
        </w:rPr>
        <w:t>ウイルス</w:t>
      </w:r>
      <w:bookmarkEnd w:id="249"/>
      <w:r w:rsidRPr="003E6A19">
        <w:rPr>
          <w:rFonts w:ascii="HG丸ｺﾞｼｯｸM-PRO" w:eastAsia="HG丸ｺﾞｼｯｸM-PRO" w:hAnsi="HG丸ｺﾞｼｯｸM-PRO" w:cs="Times New Roman" w:hint="eastAsia"/>
          <w:b/>
        </w:rPr>
        <w:t>感染症発生</w:t>
      </w:r>
    </w:p>
    <w:p w14:paraId="3AAA26FE" w14:textId="322D24E8" w:rsidR="003E6A19" w:rsidRDefault="003E6A19" w:rsidP="003E6A19">
      <w:pPr>
        <w:spacing w:after="0" w:line="0" w:lineRule="atLeast"/>
        <w:ind w:firstLineChars="100" w:firstLine="221"/>
        <w:rPr>
          <w:rFonts w:ascii="HG丸ｺﾞｼｯｸM-PRO" w:eastAsia="HG丸ｺﾞｼｯｸM-PRO" w:hAnsi="HG丸ｺﾞｼｯｸM-PRO" w:cs="Times New Roman"/>
          <w:b/>
        </w:rPr>
      </w:pPr>
      <w:r w:rsidRPr="003E6A19">
        <w:rPr>
          <w:rFonts w:ascii="HG丸ｺﾞｼｯｸM-PRO" w:eastAsia="HG丸ｺﾞｼｯｸM-PRO" w:hAnsi="HG丸ｺﾞｼｯｸM-PRO" w:cs="Times New Roman" w:hint="eastAsia"/>
          <w:b/>
        </w:rPr>
        <w:t>2021-06-10 4日前</w:t>
      </w:r>
      <w:r>
        <w:rPr>
          <w:rFonts w:ascii="HG丸ｺﾞｼｯｸM-PRO" w:eastAsia="HG丸ｺﾞｼｯｸM-PRO" w:hAnsi="HG丸ｺﾞｼｯｸM-PRO" w:cs="Times New Roman" w:hint="eastAsia"/>
          <w:b/>
        </w:rPr>
        <w:t xml:space="preserve">　日経新聞</w:t>
      </w:r>
    </w:p>
    <w:p w14:paraId="08EDB007" w14:textId="75DB7A2F" w:rsidR="003E6A19" w:rsidRDefault="003E6A19" w:rsidP="003E6A19">
      <w:pPr>
        <w:spacing w:after="0" w:line="0" w:lineRule="atLeast"/>
        <w:ind w:firstLineChars="100" w:firstLine="221"/>
        <w:rPr>
          <w:rFonts w:ascii="HG丸ｺﾞｼｯｸM-PRO" w:eastAsia="HG丸ｺﾞｼｯｸM-PRO" w:hAnsi="HG丸ｺﾞｼｯｸM-PRO" w:cs="Times New Roman"/>
          <w:b/>
        </w:rPr>
      </w:pPr>
      <w:bookmarkStart w:id="250" w:name="_Hlk74661033"/>
      <w:r>
        <w:rPr>
          <w:rFonts w:ascii="HG丸ｺﾞｼｯｸM-PRO" w:eastAsia="HG丸ｺﾞｼｯｸM-PRO" w:hAnsi="HG丸ｺﾞｼｯｸM-PRO" w:cs="Times New Roman" w:hint="eastAsia"/>
          <w:b/>
        </w:rPr>
        <w:t xml:space="preserve">感染症　</w:t>
      </w:r>
      <w:r w:rsidRPr="003E6A19">
        <w:rPr>
          <w:rFonts w:ascii="HG丸ｺﾞｼｯｸM-PRO" w:eastAsia="HG丸ｺﾞｼｯｸM-PRO" w:hAnsi="HG丸ｺﾞｼｯｸM-PRO" w:cs="Times New Roman"/>
          <w:b/>
        </w:rPr>
        <w:t>RS</w:t>
      </w:r>
      <w:r w:rsidRPr="003E6A19">
        <w:rPr>
          <w:rFonts w:ascii="HG丸ｺﾞｼｯｸM-PRO" w:eastAsia="HG丸ｺﾞｼｯｸM-PRO" w:hAnsi="HG丸ｺﾞｼｯｸM-PRO" w:cs="Times New Roman" w:hint="eastAsia"/>
          <w:b/>
        </w:rPr>
        <w:t>ウイルス</w:t>
      </w:r>
    </w:p>
    <w:bookmarkEnd w:id="250"/>
    <w:p w14:paraId="004162C1" w14:textId="038507B4" w:rsidR="003E6A19" w:rsidRPr="00F25B19" w:rsidRDefault="002C3BB0" w:rsidP="00F25B19">
      <w:pPr>
        <w:spacing w:after="120" w:line="0" w:lineRule="atLeast"/>
        <w:ind w:firstLineChars="100" w:firstLine="220"/>
        <w:rPr>
          <w:rFonts w:ascii="Times New Roman" w:eastAsia="HG丸ｺﾞｼｯｸM-PRO" w:hAnsi="Times New Roman" w:cs="Times New Roman"/>
          <w:bCs/>
          <w:sz w:val="21"/>
          <w:szCs w:val="21"/>
        </w:rPr>
      </w:pPr>
      <w:r>
        <w:fldChar w:fldCharType="begin"/>
      </w:r>
      <w:r>
        <w:instrText xml:space="preserve"> H</w:instrText>
      </w:r>
      <w:r>
        <w:instrText xml:space="preserve">YPERLINK "https://www.niikei.jp/111754/" </w:instrText>
      </w:r>
      <w:r>
        <w:fldChar w:fldCharType="separate"/>
      </w:r>
      <w:r w:rsidR="003E6A19" w:rsidRPr="00F25B19">
        <w:rPr>
          <w:rStyle w:val="a3"/>
          <w:rFonts w:ascii="Times New Roman" w:eastAsia="HG丸ｺﾞｼｯｸM-PRO" w:hAnsi="Times New Roman" w:cs="Times New Roman"/>
          <w:bCs/>
          <w:sz w:val="21"/>
          <w:szCs w:val="21"/>
        </w:rPr>
        <w:t>https://www.niikei.jp/111754/</w:t>
      </w:r>
      <w:r>
        <w:rPr>
          <w:rStyle w:val="a3"/>
          <w:rFonts w:ascii="Times New Roman" w:eastAsia="HG丸ｺﾞｼｯｸM-PRO" w:hAnsi="Times New Roman" w:cs="Times New Roman"/>
          <w:bCs/>
          <w:sz w:val="21"/>
          <w:szCs w:val="21"/>
        </w:rPr>
        <w:fldChar w:fldCharType="end"/>
      </w:r>
    </w:p>
    <w:p w14:paraId="3EEB87C4" w14:textId="1DA0BE1D" w:rsidR="00C1179D" w:rsidRPr="00C1179D" w:rsidRDefault="00C1179D" w:rsidP="00C1179D">
      <w:pPr>
        <w:spacing w:after="0" w:line="0" w:lineRule="atLeast"/>
        <w:rPr>
          <w:rFonts w:ascii="HG丸ｺﾞｼｯｸM-PRO" w:eastAsia="HG丸ｺﾞｼｯｸM-PRO" w:hAnsi="HG丸ｺﾞｼｯｸM-PRO" w:cs="Times New Roman"/>
          <w:b/>
        </w:rPr>
      </w:pPr>
      <w:r w:rsidRPr="00C1179D">
        <w:rPr>
          <w:rFonts w:ascii="HG丸ｺﾞｼｯｸM-PRO" w:eastAsia="HG丸ｺﾞｼｯｸM-PRO" w:hAnsi="HG丸ｺﾞｼｯｸM-PRO" w:cs="Times New Roman" w:hint="eastAsia"/>
          <w:b/>
        </w:rPr>
        <w:t>■米南部でＲＳウイルスの感染拡大、この時期としては異例　ＣＤＣが注意喚起</w:t>
      </w:r>
    </w:p>
    <w:p w14:paraId="11C14E05" w14:textId="3C5F8B47" w:rsidR="00D0597A" w:rsidRPr="00C87612" w:rsidRDefault="00C1179D" w:rsidP="00C1179D">
      <w:pPr>
        <w:spacing w:after="0" w:line="0" w:lineRule="atLeast"/>
        <w:ind w:firstLineChars="100" w:firstLine="221"/>
        <w:rPr>
          <w:rFonts w:ascii="HG丸ｺﾞｼｯｸM-PRO" w:eastAsia="HG丸ｺﾞｼｯｸM-PRO" w:hAnsi="HG丸ｺﾞｼｯｸM-PRO" w:cs="Times New Roman"/>
          <w:bCs/>
        </w:rPr>
      </w:pPr>
      <w:r w:rsidRPr="00C1179D">
        <w:rPr>
          <w:rFonts w:ascii="HG丸ｺﾞｼｯｸM-PRO" w:eastAsia="HG丸ｺﾞｼｯｸM-PRO" w:hAnsi="HG丸ｺﾞｼｯｸM-PRO" w:cs="Times New Roman" w:hint="eastAsia"/>
          <w:b/>
        </w:rPr>
        <w:t>6/11(金) 13:15配信</w:t>
      </w:r>
      <w:r>
        <w:rPr>
          <w:rFonts w:ascii="HG丸ｺﾞｼｯｸM-PRO" w:eastAsia="HG丸ｺﾞｼｯｸM-PRO" w:hAnsi="HG丸ｺﾞｼｯｸM-PRO" w:cs="Times New Roman" w:hint="eastAsia"/>
          <w:b/>
        </w:rPr>
        <w:t xml:space="preserve">　</w:t>
      </w:r>
      <w:r w:rsidR="00C87612" w:rsidRPr="00C87612">
        <w:rPr>
          <w:rFonts w:ascii="HG丸ｺﾞｼｯｸM-PRO" w:eastAsia="HG丸ｺﾞｼｯｸM-PRO" w:hAnsi="HG丸ｺﾞｼｯｸM-PRO" w:cs="Times New Roman"/>
          <w:b/>
        </w:rPr>
        <w:t>CNN.co.jp</w:t>
      </w:r>
    </w:p>
    <w:p w14:paraId="065D7C82" w14:textId="3D6B5DF8" w:rsidR="00077203" w:rsidRPr="00C87612" w:rsidRDefault="00C87612" w:rsidP="00C87612">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9" w:history="1">
        <w:r w:rsidRPr="00C87612">
          <w:rPr>
            <w:rStyle w:val="a3"/>
            <w:rFonts w:ascii="Times New Roman" w:eastAsia="HG丸ｺﾞｼｯｸM-PRO" w:hAnsi="Times New Roman" w:cs="Times New Roman"/>
            <w:bCs/>
            <w:sz w:val="21"/>
            <w:szCs w:val="21"/>
          </w:rPr>
          <w:t>https://news.yahoo.co.jp/articles/a4c4c2e17b816f838980376ef5cbf107a1dcc84e</w:t>
        </w:r>
      </w:hyperlink>
    </w:p>
    <w:p w14:paraId="449BFD31" w14:textId="794AAAA0" w:rsidR="00077203" w:rsidRPr="00317722" w:rsidRDefault="00C87612" w:rsidP="00317722">
      <w:pPr>
        <w:spacing w:after="0" w:line="0" w:lineRule="atLeast"/>
        <w:ind w:left="221" w:hangingChars="100" w:hanging="221"/>
        <w:rPr>
          <w:rFonts w:ascii="HG丸ｺﾞｼｯｸM-PRO" w:eastAsia="HG丸ｺﾞｼｯｸM-PRO" w:hAnsi="HG丸ｺﾞｼｯｸM-PRO" w:cs="Times New Roman"/>
          <w:b/>
        </w:rPr>
      </w:pPr>
      <w:r w:rsidRPr="00C87612">
        <w:rPr>
          <w:rFonts w:ascii="HG丸ｺﾞｼｯｸM-PRO" w:eastAsia="HG丸ｺﾞｼｯｸM-PRO" w:hAnsi="HG丸ｺﾞｼｯｸM-PRO" w:cs="Times New Roman"/>
          <w:b/>
        </w:rPr>
        <w:t>RS</w:t>
      </w:r>
      <w:r w:rsidRPr="00C87612">
        <w:rPr>
          <w:rFonts w:ascii="HG丸ｺﾞｼｯｸM-PRO" w:eastAsia="HG丸ｺﾞｼｯｸM-PRO" w:hAnsi="HG丸ｺﾞｼｯｸM-PRO" w:cs="Times New Roman" w:hint="eastAsia"/>
          <w:b/>
        </w:rPr>
        <w:t>ウイルス</w:t>
      </w:r>
      <w:r w:rsidR="00317722">
        <w:rPr>
          <w:rFonts w:ascii="HG丸ｺﾞｼｯｸM-PRO" w:eastAsia="HG丸ｺﾞｼｯｸM-PRO" w:hAnsi="HG丸ｺﾞｼｯｸM-PRO" w:cs="Times New Roman" w:hint="eastAsia"/>
          <w:b/>
        </w:rPr>
        <w:t xml:space="preserve">　</w:t>
      </w:r>
      <w:r w:rsidRPr="00C87612">
        <w:rPr>
          <w:rFonts w:ascii="HG丸ｺﾞｼｯｸM-PRO" w:eastAsia="HG丸ｺﾞｼｯｸM-PRO" w:hAnsi="HG丸ｺﾞｼｯｸM-PRO" w:cs="Times New Roman" w:hint="eastAsia"/>
          <w:b/>
        </w:rPr>
        <w:t>出典</w:t>
      </w:r>
      <w:r w:rsidRPr="00C87612">
        <w:rPr>
          <w:rFonts w:ascii="HG丸ｺﾞｼｯｸM-PRO" w:eastAsia="HG丸ｺﾞｼｯｸM-PRO" w:hAnsi="HG丸ｺﾞｼｯｸM-PRO" w:cs="Times New Roman"/>
          <w:b/>
        </w:rPr>
        <w:t xml:space="preserve">: </w:t>
      </w:r>
      <w:r w:rsidRPr="00C87612">
        <w:rPr>
          <w:rFonts w:ascii="HG丸ｺﾞｼｯｸM-PRO" w:eastAsia="HG丸ｺﾞｼｯｸM-PRO" w:hAnsi="HG丸ｺﾞｼｯｸM-PRO" w:cs="Times New Roman" w:hint="eastAsia"/>
          <w:b/>
        </w:rPr>
        <w:t>フリー百科事典『ウィキペディア（</w:t>
      </w:r>
      <w:r w:rsidRPr="00C87612">
        <w:rPr>
          <w:rFonts w:ascii="HG丸ｺﾞｼｯｸM-PRO" w:eastAsia="HG丸ｺﾞｼｯｸM-PRO" w:hAnsi="HG丸ｺﾞｼｯｸM-PRO" w:cs="Times New Roman"/>
          <w:b/>
        </w:rPr>
        <w:t>Wikipedia</w:t>
      </w:r>
      <w:r w:rsidRPr="00C87612">
        <w:rPr>
          <w:rFonts w:ascii="HG丸ｺﾞｼｯｸM-PRO" w:eastAsia="HG丸ｺﾞｼｯｸM-PRO" w:hAnsi="HG丸ｺﾞｼｯｸM-PRO" w:cs="Times New Roman" w:hint="eastAsia"/>
          <w:b/>
        </w:rPr>
        <w:t>）』</w:t>
      </w:r>
    </w:p>
    <w:p w14:paraId="5FAFD6E8"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ウイルス（英</w:t>
      </w:r>
      <w:r w:rsidRPr="00C87612">
        <w:rPr>
          <w:rFonts w:ascii="HG丸ｺﾞｼｯｸM-PRO" w:eastAsia="HG丸ｺﾞｼｯｸM-PRO" w:hAnsi="HG丸ｺﾞｼｯｸM-PRO" w:cs="Times New Roman"/>
          <w:bCs/>
        </w:rPr>
        <w:t>: respiratory syncytial virus</w:t>
      </w:r>
      <w:r w:rsidRPr="00C87612">
        <w:rPr>
          <w:rFonts w:ascii="HG丸ｺﾞｼｯｸM-PRO" w:eastAsia="HG丸ｺﾞｼｯｸM-PRO" w:hAnsi="HG丸ｺﾞｼｯｸM-PRO" w:cs="Times New Roman" w:hint="eastAsia"/>
          <w:bCs/>
        </w:rPr>
        <w:t>）は、ニューモウイルス科オルトニューモウイルス属に属する</w:t>
      </w:r>
      <w:r w:rsidRPr="00C87612">
        <w:rPr>
          <w:rFonts w:ascii="HG丸ｺﾞｼｯｸM-PRO" w:eastAsia="HG丸ｺﾞｼｯｸM-PRO" w:hAnsi="HG丸ｺﾞｼｯｸM-PRO" w:cs="Times New Roman"/>
          <w:bCs/>
        </w:rPr>
        <w:t>RNA</w:t>
      </w:r>
      <w:r w:rsidRPr="00C87612">
        <w:rPr>
          <w:rFonts w:ascii="HG丸ｺﾞｼｯｸM-PRO" w:eastAsia="HG丸ｺﾞｼｯｸM-PRO" w:hAnsi="HG丸ｺﾞｼｯｸM-PRO" w:cs="Times New Roman" w:hint="eastAsia"/>
          <w:bCs/>
        </w:rPr>
        <w:t>ウイルスの一種。学名はヒトオルトニューモウイルス（</w:t>
      </w:r>
      <w:r w:rsidRPr="00C87612">
        <w:rPr>
          <w:rFonts w:ascii="HG丸ｺﾞｼｯｸM-PRO" w:eastAsia="HG丸ｺﾞｼｯｸM-PRO" w:hAnsi="HG丸ｺﾞｼｯｸM-PRO" w:cs="Times New Roman"/>
          <w:bCs/>
        </w:rPr>
        <w:t xml:space="preserve">Human </w:t>
      </w:r>
      <w:proofErr w:type="spellStart"/>
      <w:r w:rsidRPr="00C87612">
        <w:rPr>
          <w:rFonts w:ascii="HG丸ｺﾞｼｯｸM-PRO" w:eastAsia="HG丸ｺﾞｼｯｸM-PRO" w:hAnsi="HG丸ｺﾞｼｯｸM-PRO" w:cs="Times New Roman"/>
          <w:bCs/>
        </w:rPr>
        <w:t>orthopneumovirus</w:t>
      </w:r>
      <w:proofErr w:type="spellEnd"/>
      <w:r w:rsidRPr="00C87612">
        <w:rPr>
          <w:rFonts w:ascii="HG丸ｺﾞｼｯｸM-PRO" w:eastAsia="HG丸ｺﾞｼｯｸM-PRO" w:hAnsi="HG丸ｺﾞｼｯｸM-PRO" w:cs="Times New Roman" w:hint="eastAsia"/>
          <w:bCs/>
        </w:rPr>
        <w:t>）</w:t>
      </w:r>
      <w:r w:rsidRPr="00C87612">
        <w:rPr>
          <w:rFonts w:ascii="HG丸ｺﾞｼｯｸM-PRO" w:eastAsia="HG丸ｺﾞｼｯｸM-PRO" w:hAnsi="HG丸ｺﾞｼｯｸM-PRO" w:cs="Times New Roman"/>
          <w:bCs/>
        </w:rPr>
        <w:t>[1]</w:t>
      </w:r>
      <w:r w:rsidRPr="00C87612">
        <w:rPr>
          <w:rFonts w:ascii="HG丸ｺﾞｼｯｸM-PRO" w:eastAsia="HG丸ｺﾞｼｯｸM-PRO" w:hAnsi="HG丸ｺﾞｼｯｸM-PRO" w:cs="Times New Roman" w:hint="eastAsia"/>
          <w:bCs/>
        </w:rPr>
        <w:t>。</w:t>
      </w:r>
    </w:p>
    <w:p w14:paraId="287487B8"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遺伝子配列は決定されていて、</w:t>
      </w:r>
      <w:r w:rsidRPr="00C87612">
        <w:rPr>
          <w:rFonts w:ascii="HG丸ｺﾞｼｯｸM-PRO" w:eastAsia="HG丸ｺﾞｼｯｸM-PRO" w:hAnsi="HG丸ｺﾞｼｯｸM-PRO" w:cs="Times New Roman"/>
          <w:bCs/>
        </w:rPr>
        <w:t>A</w:t>
      </w:r>
      <w:r w:rsidRPr="00C87612">
        <w:rPr>
          <w:rFonts w:ascii="HG丸ｺﾞｼｯｸM-PRO" w:eastAsia="HG丸ｺﾞｼｯｸM-PRO" w:hAnsi="HG丸ｺﾞｼｯｸM-PRO" w:cs="Times New Roman" w:hint="eastAsia"/>
          <w:bCs/>
        </w:rPr>
        <w:t>型と</w:t>
      </w:r>
      <w:r w:rsidRPr="00C87612">
        <w:rPr>
          <w:rFonts w:ascii="HG丸ｺﾞｼｯｸM-PRO" w:eastAsia="HG丸ｺﾞｼｯｸM-PRO" w:hAnsi="HG丸ｺﾞｼｯｸM-PRO" w:cs="Times New Roman"/>
          <w:bCs/>
        </w:rPr>
        <w:t>B</w:t>
      </w:r>
      <w:r w:rsidRPr="00C87612">
        <w:rPr>
          <w:rFonts w:ascii="HG丸ｺﾞｼｯｸM-PRO" w:eastAsia="HG丸ｺﾞｼｯｸM-PRO" w:hAnsi="HG丸ｺﾞｼｯｸM-PRO" w:cs="Times New Roman" w:hint="eastAsia"/>
          <w:bCs/>
        </w:rPr>
        <w:t>型の</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つの型に分類できる。ウイルス株間での差違は大きい。</w:t>
      </w:r>
    </w:p>
    <w:p w14:paraId="33803436" w14:textId="372828CC" w:rsid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環境中では比較的弱いウイルスで、凍結からの融解、</w:t>
      </w:r>
      <w:r w:rsidRPr="00C87612">
        <w:rPr>
          <w:rFonts w:ascii="HG丸ｺﾞｼｯｸM-PRO" w:eastAsia="HG丸ｺﾞｼｯｸM-PRO" w:hAnsi="HG丸ｺﾞｼｯｸM-PRO" w:cs="Times New Roman"/>
          <w:bCs/>
        </w:rPr>
        <w:t>55°C</w:t>
      </w:r>
      <w:r w:rsidRPr="00C87612">
        <w:rPr>
          <w:rFonts w:ascii="HG丸ｺﾞｼｯｸM-PRO" w:eastAsia="HG丸ｺﾞｼｯｸM-PRO" w:hAnsi="HG丸ｺﾞｼｯｸM-PRO" w:cs="Times New Roman" w:hint="eastAsia"/>
          <w:bCs/>
        </w:rPr>
        <w:t>以上の加熱、界面活性剤、エーテル、次亜塩素酸ナトリウムを含む塩素系消毒薬などで速やかに不活化される</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。呼吸器感染に際して、隣接する細胞の細胞膜を融合させ多核の巨細胞様の構造物を形成し、これを合胞体またはシンシチウム（</w:t>
      </w:r>
      <w:r w:rsidRPr="00C87612">
        <w:rPr>
          <w:rFonts w:ascii="HG丸ｺﾞｼｯｸM-PRO" w:eastAsia="HG丸ｺﾞｼｯｸM-PRO" w:hAnsi="HG丸ｺﾞｼｯｸM-PRO" w:cs="Times New Roman"/>
          <w:bCs/>
        </w:rPr>
        <w:t>syncytium, pl. syncytia</w:t>
      </w:r>
      <w:r w:rsidRPr="00C87612">
        <w:rPr>
          <w:rFonts w:ascii="HG丸ｺﾞｼｯｸM-PRO" w:eastAsia="HG丸ｺﾞｼｯｸM-PRO" w:hAnsi="HG丸ｺﾞｼｯｸM-PRO" w:cs="Times New Roman" w:hint="eastAsia"/>
          <w:bCs/>
        </w:rPr>
        <w:t>）という。</w:t>
      </w:r>
    </w:p>
    <w:p w14:paraId="478A8954"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臨床像</w:t>
      </w:r>
    </w:p>
    <w:p w14:paraId="28C33E59"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ウイルスは、成人で免疫不全の有る場合や乳幼児では劇症化し気管支炎・肺炎などの原因になることもある</w:t>
      </w:r>
      <w:r w:rsidRPr="00C87612">
        <w:rPr>
          <w:rFonts w:ascii="HG丸ｺﾞｼｯｸM-PRO" w:eastAsia="HG丸ｺﾞｼｯｸM-PRO" w:hAnsi="HG丸ｺﾞｼｯｸM-PRO" w:cs="Times New Roman"/>
          <w:bCs/>
        </w:rPr>
        <w:t>[3]</w:t>
      </w:r>
      <w:r w:rsidRPr="00C87612">
        <w:rPr>
          <w:rFonts w:ascii="HG丸ｺﾞｼｯｸM-PRO" w:eastAsia="HG丸ｺﾞｼｯｸM-PRO" w:hAnsi="HG丸ｺﾞｼｯｸM-PRO" w:cs="Times New Roman" w:hint="eastAsia"/>
          <w:bCs/>
        </w:rPr>
        <w:t>。感染症法で</w:t>
      </w: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ウイルス感染症は五類感染症（定点把握）とされている。感染により発症する宿主は、ヒト、チンパンジー、ウシで、無症状のヤギなどからも分離される。</w:t>
      </w:r>
    </w:p>
    <w:p w14:paraId="3C644334"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日本では、</w:t>
      </w:r>
      <w:r w:rsidRPr="00C87612">
        <w:rPr>
          <w:rFonts w:ascii="HG丸ｺﾞｼｯｸM-PRO" w:eastAsia="HG丸ｺﾞｼｯｸM-PRO" w:hAnsi="HG丸ｺﾞｼｯｸM-PRO" w:cs="Times New Roman"/>
          <w:bCs/>
        </w:rPr>
        <w:t>11</w:t>
      </w:r>
      <w:r w:rsidRPr="00C87612">
        <w:rPr>
          <w:rFonts w:ascii="HG丸ｺﾞｼｯｸM-PRO" w:eastAsia="HG丸ｺﾞｼｯｸM-PRO" w:hAnsi="HG丸ｺﾞｼｯｸM-PRO" w:cs="Times New Roman" w:hint="eastAsia"/>
          <w:bCs/>
        </w:rPr>
        <w:t>月から</w:t>
      </w:r>
      <w:r w:rsidRPr="00C87612">
        <w:rPr>
          <w:rFonts w:ascii="HG丸ｺﾞｼｯｸM-PRO" w:eastAsia="HG丸ｺﾞｼｯｸM-PRO" w:hAnsi="HG丸ｺﾞｼｯｸM-PRO" w:cs="Times New Roman"/>
          <w:bCs/>
        </w:rPr>
        <w:t>1</w:t>
      </w:r>
      <w:r w:rsidRPr="00C87612">
        <w:rPr>
          <w:rFonts w:ascii="HG丸ｺﾞｼｯｸM-PRO" w:eastAsia="HG丸ｺﾞｼｯｸM-PRO" w:hAnsi="HG丸ｺﾞｼｯｸM-PRO" w:cs="Times New Roman" w:hint="eastAsia"/>
          <w:bCs/>
        </w:rPr>
        <w:t>月にかけて冬期の流行が多く報告され、熱帯地域では雨期の流行が多いとされている。乳幼児の肺炎の約</w:t>
      </w:r>
      <w:r w:rsidRPr="00C87612">
        <w:rPr>
          <w:rFonts w:ascii="HG丸ｺﾞｼｯｸM-PRO" w:eastAsia="HG丸ｺﾞｼｯｸM-PRO" w:hAnsi="HG丸ｺﾞｼｯｸM-PRO" w:cs="Times New Roman"/>
          <w:bCs/>
        </w:rPr>
        <w:t>50%</w:t>
      </w:r>
      <w:r w:rsidRPr="00C87612">
        <w:rPr>
          <w:rFonts w:ascii="HG丸ｺﾞｼｯｸM-PRO" w:eastAsia="HG丸ｺﾞｼｯｸM-PRO" w:hAnsi="HG丸ｺﾞｼｯｸM-PRO" w:cs="Times New Roman" w:hint="eastAsia"/>
          <w:bCs/>
        </w:rPr>
        <w:t>、細気管支炎の</w:t>
      </w:r>
      <w:r w:rsidRPr="00C87612">
        <w:rPr>
          <w:rFonts w:ascii="HG丸ｺﾞｼｯｸM-PRO" w:eastAsia="HG丸ｺﾞｼｯｸM-PRO" w:hAnsi="HG丸ｺﾞｼｯｸM-PRO" w:cs="Times New Roman"/>
          <w:bCs/>
        </w:rPr>
        <w:t>50</w:t>
      </w:r>
      <w:r w:rsidRPr="00C87612">
        <w:rPr>
          <w:rFonts w:ascii="HG丸ｺﾞｼｯｸM-PRO" w:eastAsia="HG丸ｺﾞｼｯｸM-PRO" w:hAnsi="HG丸ｺﾞｼｯｸM-PRO" w:cs="Times New Roman" w:hint="eastAsia"/>
          <w:bCs/>
        </w:rPr>
        <w:t>〜</w:t>
      </w:r>
      <w:r w:rsidRPr="00C87612">
        <w:rPr>
          <w:rFonts w:ascii="HG丸ｺﾞｼｯｸM-PRO" w:eastAsia="HG丸ｺﾞｼｯｸM-PRO" w:hAnsi="HG丸ｺﾞｼｯｸM-PRO" w:cs="Times New Roman"/>
          <w:bCs/>
        </w:rPr>
        <w:t>90%</w:t>
      </w:r>
      <w:r w:rsidRPr="00C87612">
        <w:rPr>
          <w:rFonts w:ascii="HG丸ｺﾞｼｯｸM-PRO" w:eastAsia="HG丸ｺﾞｼｯｸM-PRO" w:hAnsi="HG丸ｺﾞｼｯｸM-PRO" w:cs="Times New Roman" w:hint="eastAsia"/>
          <w:bCs/>
        </w:rPr>
        <w:t>を占めるとの報告がある</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w:t>
      </w:r>
      <w:r w:rsidRPr="00C87612">
        <w:rPr>
          <w:rFonts w:ascii="HG丸ｺﾞｼｯｸM-PRO" w:eastAsia="HG丸ｺﾞｼｯｸM-PRO" w:hAnsi="HG丸ｺﾞｼｯｸM-PRO" w:cs="Times New Roman"/>
          <w:bCs/>
        </w:rPr>
        <w:t>1</w:t>
      </w:r>
      <w:r w:rsidRPr="00C87612">
        <w:rPr>
          <w:rFonts w:ascii="HG丸ｺﾞｼｯｸM-PRO" w:eastAsia="HG丸ｺﾞｼｯｸM-PRO" w:hAnsi="HG丸ｺﾞｼｯｸM-PRO" w:cs="Times New Roman" w:hint="eastAsia"/>
          <w:bCs/>
        </w:rPr>
        <w:t>歳までに</w:t>
      </w:r>
      <w:r w:rsidRPr="00C87612">
        <w:rPr>
          <w:rFonts w:ascii="HG丸ｺﾞｼｯｸM-PRO" w:eastAsia="HG丸ｺﾞｼｯｸM-PRO" w:hAnsi="HG丸ｺﾞｼｯｸM-PRO" w:cs="Times New Roman"/>
          <w:bCs/>
        </w:rPr>
        <w:t>50</w:t>
      </w:r>
      <w:r w:rsidRPr="00C87612">
        <w:rPr>
          <w:rFonts w:ascii="HG丸ｺﾞｼｯｸM-PRO" w:eastAsia="HG丸ｺﾞｼｯｸM-PRO" w:hAnsi="HG丸ｺﾞｼｯｸM-PRO" w:cs="Times New Roman" w:hint="eastAsia"/>
          <w:bCs/>
        </w:rPr>
        <w:t>〜</w:t>
      </w:r>
      <w:r w:rsidRPr="00C87612">
        <w:rPr>
          <w:rFonts w:ascii="HG丸ｺﾞｼｯｸM-PRO" w:eastAsia="HG丸ｺﾞｼｯｸM-PRO" w:hAnsi="HG丸ｺﾞｼｯｸM-PRO" w:cs="Times New Roman"/>
          <w:bCs/>
        </w:rPr>
        <w:t>70%</w:t>
      </w:r>
      <w:r w:rsidRPr="00C87612">
        <w:rPr>
          <w:rFonts w:ascii="HG丸ｺﾞｼｯｸM-PRO" w:eastAsia="HG丸ｺﾞｼｯｸM-PRO" w:hAnsi="HG丸ｺﾞｼｯｸM-PRO" w:cs="Times New Roman" w:hint="eastAsia"/>
          <w:bCs/>
        </w:rPr>
        <w:t>以上の新生児が罹患し、その</w:t>
      </w:r>
      <w:r w:rsidRPr="00C87612">
        <w:rPr>
          <w:rFonts w:ascii="HG丸ｺﾞｼｯｸM-PRO" w:eastAsia="HG丸ｺﾞｼｯｸM-PRO" w:hAnsi="HG丸ｺﾞｼｯｸM-PRO" w:cs="Times New Roman"/>
          <w:bCs/>
        </w:rPr>
        <w:t>1/3</w:t>
      </w:r>
      <w:r w:rsidRPr="00C87612">
        <w:rPr>
          <w:rFonts w:ascii="HG丸ｺﾞｼｯｸM-PRO" w:eastAsia="HG丸ｺﾞｼｯｸM-PRO" w:hAnsi="HG丸ｺﾞｼｯｸM-PRO" w:cs="Times New Roman" w:hint="eastAsia"/>
          <w:bCs/>
        </w:rPr>
        <w:t>が下気道疾患を起こすと報告されていて、</w:t>
      </w:r>
      <w:r w:rsidRPr="00C87612">
        <w:rPr>
          <w:rFonts w:ascii="HG丸ｺﾞｼｯｸM-PRO" w:eastAsia="HG丸ｺﾞｼｯｸM-PRO" w:hAnsi="HG丸ｺﾞｼｯｸM-PRO" w:cs="Times New Roman"/>
          <w:bCs/>
        </w:rPr>
        <w:t>3</w:t>
      </w:r>
      <w:r w:rsidRPr="00C87612">
        <w:rPr>
          <w:rFonts w:ascii="HG丸ｺﾞｼｯｸM-PRO" w:eastAsia="HG丸ｺﾞｼｯｸM-PRO" w:hAnsi="HG丸ｺﾞｼｯｸM-PRO" w:cs="Times New Roman" w:hint="eastAsia"/>
          <w:bCs/>
        </w:rPr>
        <w:t>歳までにほぼ全ての小児が抗体を獲得する</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。母親からの抗体では、感染が防げない。くり返し感染発症しながら徐々に免疫を獲得する</w:t>
      </w:r>
      <w:r w:rsidRPr="00C87612">
        <w:rPr>
          <w:rFonts w:ascii="HG丸ｺﾞｼｯｸM-PRO" w:eastAsia="HG丸ｺﾞｼｯｸM-PRO" w:hAnsi="HG丸ｺﾞｼｯｸM-PRO" w:cs="Times New Roman"/>
          <w:bCs/>
        </w:rPr>
        <w:t>[4]</w:t>
      </w:r>
      <w:r w:rsidRPr="00C87612">
        <w:rPr>
          <w:rFonts w:ascii="HG丸ｺﾞｼｯｸM-PRO" w:eastAsia="HG丸ｺﾞｼｯｸM-PRO" w:hAnsi="HG丸ｺﾞｼｯｸM-PRO" w:cs="Times New Roman" w:hint="eastAsia"/>
          <w:bCs/>
        </w:rPr>
        <w:t>ので再発しやすく、徐々に軽症化する。</w:t>
      </w:r>
    </w:p>
    <w:p w14:paraId="6E6F6F45"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生後</w:t>
      </w:r>
      <w:r w:rsidRPr="00C87612">
        <w:rPr>
          <w:rFonts w:ascii="HG丸ｺﾞｼｯｸM-PRO" w:eastAsia="HG丸ｺﾞｼｯｸM-PRO" w:hAnsi="HG丸ｺﾞｼｯｸM-PRO" w:cs="Times New Roman"/>
          <w:bCs/>
        </w:rPr>
        <w:t>4</w:t>
      </w:r>
      <w:r w:rsidRPr="00C87612">
        <w:rPr>
          <w:rFonts w:ascii="HG丸ｺﾞｼｯｸM-PRO" w:eastAsia="HG丸ｺﾞｼｯｸM-PRO" w:hAnsi="HG丸ｺﾞｼｯｸM-PRO" w:cs="Times New Roman" w:hint="eastAsia"/>
          <w:bCs/>
        </w:rPr>
        <w:t>週未満では感染頻度は低いが、感染し発症した場合に呼吸器症状を伴わない非定型の症状となることも多く、誤診および発見の遅れにいつながることがある。更に生後</w:t>
      </w:r>
      <w:r w:rsidRPr="00C87612">
        <w:rPr>
          <w:rFonts w:ascii="HG丸ｺﾞｼｯｸM-PRO" w:eastAsia="HG丸ｺﾞｼｯｸM-PRO" w:hAnsi="HG丸ｺﾞｼｯｸM-PRO" w:cs="Times New Roman"/>
          <w:bCs/>
        </w:rPr>
        <w:t>4</w:t>
      </w:r>
      <w:r w:rsidRPr="00C87612">
        <w:rPr>
          <w:rFonts w:ascii="HG丸ｺﾞｼｯｸM-PRO" w:eastAsia="HG丸ｺﾞｼｯｸM-PRO" w:hAnsi="HG丸ｺﾞｼｯｸM-PRO" w:cs="Times New Roman" w:hint="eastAsia"/>
          <w:bCs/>
        </w:rPr>
        <w:t>週未満では、突然死（乳幼児突然死症候群）につながる無呼吸が起きやすいことも報告されており、注意が必要である。生後</w:t>
      </w:r>
      <w:r w:rsidRPr="00C87612">
        <w:rPr>
          <w:rFonts w:ascii="HG丸ｺﾞｼｯｸM-PRO" w:eastAsia="HG丸ｺﾞｼｯｸM-PRO" w:hAnsi="HG丸ｺﾞｼｯｸM-PRO" w:cs="Times New Roman"/>
          <w:bCs/>
        </w:rPr>
        <w:t>6</w:t>
      </w:r>
      <w:r w:rsidRPr="00C87612">
        <w:rPr>
          <w:rFonts w:ascii="HG丸ｺﾞｼｯｸM-PRO" w:eastAsia="HG丸ｺﾞｼｯｸM-PRO" w:hAnsi="HG丸ｺﾞｼｯｸM-PRO" w:cs="Times New Roman" w:hint="eastAsia"/>
          <w:bCs/>
        </w:rPr>
        <w:t>ヶ月以内で最も重症化するといわれる。</w:t>
      </w:r>
      <w:r w:rsidRPr="00C87612">
        <w:rPr>
          <w:rFonts w:ascii="HG丸ｺﾞｼｯｸM-PRO" w:eastAsia="HG丸ｺﾞｼｯｸM-PRO" w:hAnsi="HG丸ｺﾞｼｯｸM-PRO" w:cs="Times New Roman"/>
          <w:bCs/>
        </w:rPr>
        <w:t>1</w:t>
      </w:r>
      <w:r w:rsidRPr="00C87612">
        <w:rPr>
          <w:rFonts w:ascii="HG丸ｺﾞｼｯｸM-PRO" w:eastAsia="HG丸ｺﾞｼｯｸM-PRO" w:hAnsi="HG丸ｺﾞｼｯｸM-PRO" w:cs="Times New Roman" w:hint="eastAsia"/>
          <w:bCs/>
        </w:rPr>
        <w:t>歳以下では中耳炎の合併もみられる。発熱、鼻汁、咳など上気道炎症状の後、細気管支炎や肺炎などの下気道症状が出現してくることがある。</w:t>
      </w:r>
    </w:p>
    <w:p w14:paraId="3041209D"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感染力および増殖力は強く、飛沫と接触感染の両方で感染し、発症前の潜伏期にも周囲の人を感染させる。小児は症状が消えてから</w:t>
      </w:r>
      <w:r w:rsidRPr="00C87612">
        <w:rPr>
          <w:rFonts w:ascii="HG丸ｺﾞｼｯｸM-PRO" w:eastAsia="HG丸ｺﾞｼｯｸM-PRO" w:hAnsi="HG丸ｺﾞｼｯｸM-PRO" w:cs="Times New Roman"/>
          <w:bCs/>
        </w:rPr>
        <w:t>1</w:t>
      </w:r>
      <w:r w:rsidRPr="00C87612">
        <w:rPr>
          <w:rFonts w:ascii="HG丸ｺﾞｼｯｸM-PRO" w:eastAsia="HG丸ｺﾞｼｯｸM-PRO" w:hAnsi="HG丸ｺﾞｼｯｸM-PRO" w:cs="Times New Roman" w:hint="eastAsia"/>
          <w:bCs/>
        </w:rPr>
        <w:t>〜</w:t>
      </w:r>
      <w:r w:rsidRPr="00C87612">
        <w:rPr>
          <w:rFonts w:ascii="HG丸ｺﾞｼｯｸM-PRO" w:eastAsia="HG丸ｺﾞｼｯｸM-PRO" w:hAnsi="HG丸ｺﾞｼｯｸM-PRO" w:cs="Times New Roman"/>
          <w:bCs/>
        </w:rPr>
        <w:t>3</w:t>
      </w:r>
      <w:r w:rsidRPr="00C87612">
        <w:rPr>
          <w:rFonts w:ascii="HG丸ｺﾞｼｯｸM-PRO" w:eastAsia="HG丸ｺﾞｼｯｸM-PRO" w:hAnsi="HG丸ｺﾞｼｯｸM-PRO" w:cs="Times New Roman" w:hint="eastAsia"/>
          <w:bCs/>
        </w:rPr>
        <w:t>週間後も感染力を失わない</w:t>
      </w:r>
      <w:r w:rsidRPr="00C87612">
        <w:rPr>
          <w:rFonts w:ascii="HG丸ｺﾞｼｯｸM-PRO" w:eastAsia="HG丸ｺﾞｼｯｸM-PRO" w:hAnsi="HG丸ｺﾞｼｯｸM-PRO" w:cs="Times New Roman"/>
          <w:bCs/>
        </w:rPr>
        <w:t>[4]</w:t>
      </w:r>
      <w:r w:rsidRPr="00C87612">
        <w:rPr>
          <w:rFonts w:ascii="HG丸ｺﾞｼｯｸM-PRO" w:eastAsia="HG丸ｺﾞｼｯｸM-PRO" w:hAnsi="HG丸ｺﾞｼｯｸM-PRO" w:cs="Times New Roman" w:hint="eastAsia"/>
          <w:bCs/>
        </w:rPr>
        <w:t>。このため保育園や学</w:t>
      </w:r>
      <w:r w:rsidRPr="00C87612">
        <w:rPr>
          <w:rFonts w:ascii="HG丸ｺﾞｼｯｸM-PRO" w:eastAsia="HG丸ｺﾞｼｯｸM-PRO" w:hAnsi="HG丸ｺﾞｼｯｸM-PRO" w:cs="Times New Roman" w:hint="eastAsia"/>
          <w:bCs/>
        </w:rPr>
        <w:lastRenderedPageBreak/>
        <w:t>校、病院の入院病棟、老人ホーム、家庭内などでの集団感染へつながりやすい。治療薬も存在しないため通常は症状抑制や栄養補給などの支援療法しかなく（ただし米国では</w:t>
      </w:r>
      <w:r w:rsidRPr="00C87612">
        <w:rPr>
          <w:rFonts w:ascii="HG丸ｺﾞｼｯｸM-PRO" w:eastAsia="HG丸ｺﾞｼｯｸM-PRO" w:hAnsi="HG丸ｺﾞｼｯｸM-PRO" w:cs="Times New Roman"/>
          <w:bCs/>
        </w:rPr>
        <w:t>C</w:t>
      </w:r>
      <w:r w:rsidRPr="00C87612">
        <w:rPr>
          <w:rFonts w:ascii="HG丸ｺﾞｼｯｸM-PRO" w:eastAsia="HG丸ｺﾞｼｯｸM-PRO" w:hAnsi="HG丸ｺﾞｼｯｸM-PRO" w:cs="Times New Roman" w:hint="eastAsia"/>
          <w:bCs/>
        </w:rPr>
        <w:t>型肝炎向けの抗ウイルス製剤が吸引薬として認可されている）、院内での集団感染においてはコホーティングや遠隔個室移送などの隔離策が採られる。眼および鼻などの粘膜からも感染すると考えられていて、通常の鼻と口を覆うマスクでは効果はないとされている</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w:t>
      </w:r>
    </w:p>
    <w:p w14:paraId="34958C7D"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以上の特性から、患者とともにいる家族や医療従事者や園児、生徒らのうち、スキンシップや付近同席や看病など、患者への至近接近や同室、接触があった者およびその時間の長かった者が、重度の気管支炎やインフルエンザ様症状をおこすことがある。これは医学的常識として、キャリア本人の病原となる病原数よりも、咳などで随時まき散らされる（キャリア体内で増殖した</w:t>
      </w:r>
      <w:r w:rsidRPr="00C87612">
        <w:rPr>
          <w:rFonts w:ascii="HG丸ｺﾞｼｯｸM-PRO" w:eastAsia="HG丸ｺﾞｼｯｸM-PRO" w:hAnsi="HG丸ｺﾞｼｯｸM-PRO" w:cs="Times New Roman"/>
          <w:bCs/>
        </w:rPr>
        <w:t>=</w:t>
      </w:r>
      <w:r w:rsidRPr="00C87612">
        <w:rPr>
          <w:rFonts w:ascii="HG丸ｺﾞｼｯｸM-PRO" w:eastAsia="HG丸ｺﾞｼｯｸM-PRO" w:hAnsi="HG丸ｺﾞｼｯｸM-PRO" w:cs="Times New Roman" w:hint="eastAsia"/>
          <w:bCs/>
        </w:rPr>
        <w:t>随時生産された）病原数のほうが時間に比例して増加していくため同室内では次第に多くなっていくためであり、これが施設内集団感染へつながり</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、これは気密性の高い密室および施設で空調が効いているような環境では顕著である。ゆえに通常の屋外での空気感染では学童以上、青年や成人がたとえ発症しても通常感冒のみにとどまる。</w:t>
      </w:r>
    </w:p>
    <w:p w14:paraId="4A7A612C"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w:t>
      </w:r>
      <w:r w:rsidRPr="00C87612">
        <w:rPr>
          <w:rFonts w:ascii="HG丸ｺﾞｼｯｸM-PRO" w:eastAsia="HG丸ｺﾞｼｯｸM-PRO" w:hAnsi="HG丸ｺﾞｼｯｸM-PRO" w:cs="Times New Roman"/>
          <w:bCs/>
        </w:rPr>
        <w:t>5</w:t>
      </w:r>
      <w:r w:rsidRPr="00C87612">
        <w:rPr>
          <w:rFonts w:ascii="HG丸ｺﾞｼｯｸM-PRO" w:eastAsia="HG丸ｺﾞｼｯｸM-PRO" w:hAnsi="HG丸ｺﾞｼｯｸM-PRO" w:cs="Times New Roman" w:hint="eastAsia"/>
          <w:bCs/>
        </w:rPr>
        <w:t>日の潜伏期の後、</w:t>
      </w:r>
      <w:r w:rsidRPr="00C87612">
        <w:rPr>
          <w:rFonts w:ascii="HG丸ｺﾞｼｯｸM-PRO" w:eastAsia="HG丸ｺﾞｼｯｸM-PRO" w:hAnsi="HG丸ｺﾞｼｯｸM-PRO" w:cs="Times New Roman"/>
          <w:bCs/>
        </w:rPr>
        <w:t>39°C</w:t>
      </w:r>
      <w:r w:rsidRPr="00C87612">
        <w:rPr>
          <w:rFonts w:ascii="HG丸ｺﾞｼｯｸM-PRO" w:eastAsia="HG丸ｺﾞｼｯｸM-PRO" w:hAnsi="HG丸ｺﾞｼｯｸM-PRO" w:cs="Times New Roman" w:hint="eastAsia"/>
          <w:bCs/>
        </w:rPr>
        <w:t>程度の発熱、鼻水、咳など</w:t>
      </w:r>
    </w:p>
    <w:p w14:paraId="53EEBBA3"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通常</w:t>
      </w:r>
      <w:r w:rsidRPr="00C87612">
        <w:rPr>
          <w:rFonts w:ascii="HG丸ｺﾞｼｯｸM-PRO" w:eastAsia="HG丸ｺﾞｼｯｸM-PRO" w:hAnsi="HG丸ｺﾞｼｯｸM-PRO" w:cs="Times New Roman"/>
          <w:bCs/>
        </w:rPr>
        <w:t>1</w:t>
      </w:r>
      <w:r w:rsidRPr="00C87612">
        <w:rPr>
          <w:rFonts w:ascii="HG丸ｺﾞｼｯｸM-PRO" w:eastAsia="HG丸ｺﾞｼｯｸM-PRO" w:hAnsi="HG丸ｺﾞｼｯｸM-PRO" w:cs="Times New Roman" w:hint="eastAsia"/>
          <w:bCs/>
        </w:rPr>
        <w:t>〜</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週間で軽快</w:t>
      </w:r>
    </w:p>
    <w:p w14:paraId="08A13037"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呼吸困難等のために</w:t>
      </w:r>
      <w:r w:rsidRPr="00C87612">
        <w:rPr>
          <w:rFonts w:ascii="HG丸ｺﾞｼｯｸM-PRO" w:eastAsia="HG丸ｺﾞｼｯｸM-PRO" w:hAnsi="HG丸ｺﾞｼｯｸM-PRO" w:cs="Times New Roman"/>
          <w:bCs/>
        </w:rPr>
        <w:t>0.5</w:t>
      </w:r>
      <w:r w:rsidRPr="00C87612">
        <w:rPr>
          <w:rFonts w:ascii="HG丸ｺﾞｼｯｸM-PRO" w:eastAsia="HG丸ｺﾞｼｯｸM-PRO" w:hAnsi="HG丸ｺﾞｼｯｸM-PRO" w:cs="Times New Roman" w:hint="eastAsia"/>
          <w:bCs/>
        </w:rPr>
        <w:t>〜</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で入院が必要（酸素補給、気管拡張、点滴などで支援）</w:t>
      </w:r>
    </w:p>
    <w:p w14:paraId="2AC352D9"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診断</w:t>
      </w:r>
    </w:p>
    <w:p w14:paraId="224E1065"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病原体診断は呼吸器分泌物より、</w:t>
      </w:r>
      <w:r w:rsidRPr="00C87612">
        <w:rPr>
          <w:rFonts w:ascii="HG丸ｺﾞｼｯｸM-PRO" w:eastAsia="HG丸ｺﾞｼｯｸM-PRO" w:hAnsi="HG丸ｺﾞｼｯｸM-PRO" w:cs="Times New Roman"/>
          <w:bCs/>
        </w:rPr>
        <w:t>PCR</w:t>
      </w:r>
      <w:r w:rsidRPr="00C87612">
        <w:rPr>
          <w:rFonts w:ascii="HG丸ｺﾞｼｯｸM-PRO" w:eastAsia="HG丸ｺﾞｼｯｸM-PRO" w:hAnsi="HG丸ｺﾞｼｯｸM-PRO" w:cs="Times New Roman" w:hint="eastAsia"/>
          <w:bCs/>
        </w:rPr>
        <w:t>法による遺伝子検出か免疫クロマトグラフィー法などによりウイルス抗原を検出する。しかし、年長児の再感染では有意な検査結果を得られない場合もある。</w:t>
      </w:r>
    </w:p>
    <w:p w14:paraId="1C6F7359"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日本では「チェック</w:t>
      </w:r>
      <w:r w:rsidRPr="00C87612">
        <w:rPr>
          <w:rFonts w:ascii="HG丸ｺﾞｼｯｸM-PRO" w:eastAsia="HG丸ｺﾞｼｯｸM-PRO" w:hAnsi="HG丸ｺﾞｼｯｸM-PRO" w:cs="Times New Roman"/>
          <w:bCs/>
        </w:rPr>
        <w:t>RSV</w:t>
      </w:r>
      <w:r w:rsidRPr="00C87612">
        <w:rPr>
          <w:rFonts w:ascii="HG丸ｺﾞｼｯｸM-PRO" w:eastAsia="HG丸ｺﾞｼｯｸM-PRO" w:hAnsi="HG丸ｺﾞｼｯｸM-PRO" w:cs="Times New Roman" w:hint="eastAsia"/>
          <w:bCs/>
        </w:rPr>
        <w:t>」「ラピッドテスタ</w:t>
      </w:r>
      <w:r w:rsidRPr="00C87612">
        <w:rPr>
          <w:rFonts w:ascii="HG丸ｺﾞｼｯｸM-PRO" w:eastAsia="HG丸ｺﾞｼｯｸM-PRO" w:hAnsi="HG丸ｺﾞｼｯｸM-PRO" w:cs="Times New Roman"/>
          <w:bCs/>
        </w:rPr>
        <w:t>RSV-</w:t>
      </w:r>
      <w:r w:rsidRPr="00C87612">
        <w:rPr>
          <w:rFonts w:ascii="HG丸ｺﾞｼｯｸM-PRO" w:eastAsia="HG丸ｺﾞｼｯｸM-PRO" w:hAnsi="HG丸ｺﾞｼｯｸM-PRO" w:cs="Times New Roman" w:hint="eastAsia"/>
          <w:bCs/>
        </w:rPr>
        <w:t>アデノ」などの免疫クロマトグラフィー法を用いた迅速診断キットが実用化されている。</w:t>
      </w:r>
    </w:p>
    <w:p w14:paraId="3C702391"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日本における</w:t>
      </w: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ウイルス感染症患者の報告数は、</w:t>
      </w:r>
      <w:r w:rsidRPr="00C87612">
        <w:rPr>
          <w:rFonts w:ascii="HG丸ｺﾞｼｯｸM-PRO" w:eastAsia="HG丸ｺﾞｼｯｸM-PRO" w:hAnsi="HG丸ｺﾞｼｯｸM-PRO" w:cs="Times New Roman"/>
          <w:bCs/>
        </w:rPr>
        <w:t>2011</w:t>
      </w:r>
      <w:r w:rsidRPr="00C87612">
        <w:rPr>
          <w:rFonts w:ascii="HG丸ｺﾞｼｯｸM-PRO" w:eastAsia="HG丸ｺﾞｼｯｸM-PRO" w:hAnsi="HG丸ｺﾞｼｯｸM-PRO" w:cs="Times New Roman" w:hint="eastAsia"/>
          <w:bCs/>
        </w:rPr>
        <w:t>年</w:t>
      </w:r>
      <w:r w:rsidRPr="00C87612">
        <w:rPr>
          <w:rFonts w:ascii="HG丸ｺﾞｼｯｸM-PRO" w:eastAsia="HG丸ｺﾞｼｯｸM-PRO" w:hAnsi="HG丸ｺﾞｼｯｸM-PRO" w:cs="Times New Roman"/>
          <w:bCs/>
        </w:rPr>
        <w:t>9</w:t>
      </w:r>
      <w:r w:rsidRPr="00C87612">
        <w:rPr>
          <w:rFonts w:ascii="HG丸ｺﾞｼｯｸM-PRO" w:eastAsia="HG丸ｺﾞｼｯｸM-PRO" w:hAnsi="HG丸ｺﾞｼｯｸM-PRO" w:cs="Times New Roman" w:hint="eastAsia"/>
          <w:bCs/>
        </w:rPr>
        <w:t>月までは入院患者のみが迅速診断キットの保険適用対象となっていたが、</w:t>
      </w:r>
      <w:r w:rsidRPr="00C87612">
        <w:rPr>
          <w:rFonts w:ascii="HG丸ｺﾞｼｯｸM-PRO" w:eastAsia="HG丸ｺﾞｼｯｸM-PRO" w:hAnsi="HG丸ｺﾞｼｯｸM-PRO" w:cs="Times New Roman"/>
          <w:bCs/>
        </w:rPr>
        <w:t>2011</w:t>
      </w:r>
      <w:r w:rsidRPr="00C87612">
        <w:rPr>
          <w:rFonts w:ascii="HG丸ｺﾞｼｯｸM-PRO" w:eastAsia="HG丸ｺﾞｼｯｸM-PRO" w:hAnsi="HG丸ｺﾞｼｯｸM-PRO" w:cs="Times New Roman" w:hint="eastAsia"/>
          <w:bCs/>
        </w:rPr>
        <w:t>年</w:t>
      </w:r>
      <w:r w:rsidRPr="00C87612">
        <w:rPr>
          <w:rFonts w:ascii="HG丸ｺﾞｼｯｸM-PRO" w:eastAsia="HG丸ｺﾞｼｯｸM-PRO" w:hAnsi="HG丸ｺﾞｼｯｸM-PRO" w:cs="Times New Roman"/>
          <w:bCs/>
        </w:rPr>
        <w:t>10</w:t>
      </w:r>
      <w:r w:rsidRPr="00C87612">
        <w:rPr>
          <w:rFonts w:ascii="HG丸ｺﾞｼｯｸM-PRO" w:eastAsia="HG丸ｺﾞｼｯｸM-PRO" w:hAnsi="HG丸ｺﾞｼｯｸM-PRO" w:cs="Times New Roman" w:hint="eastAsia"/>
          <w:bCs/>
        </w:rPr>
        <w:t>月以降は外来患者も保険適用の対象となったため</w:t>
      </w:r>
      <w:r w:rsidRPr="00C87612">
        <w:rPr>
          <w:rFonts w:ascii="HG丸ｺﾞｼｯｸM-PRO" w:eastAsia="HG丸ｺﾞｼｯｸM-PRO" w:hAnsi="HG丸ｺﾞｼｯｸM-PRO" w:cs="Times New Roman"/>
          <w:bCs/>
        </w:rPr>
        <w:t>[5]</w:t>
      </w:r>
      <w:r w:rsidRPr="00C87612">
        <w:rPr>
          <w:rFonts w:ascii="HG丸ｺﾞｼｯｸM-PRO" w:eastAsia="HG丸ｺﾞｼｯｸM-PRO" w:hAnsi="HG丸ｺﾞｼｯｸM-PRO" w:cs="Times New Roman" w:hint="eastAsia"/>
          <w:bCs/>
        </w:rPr>
        <w:t>、それ以前の報告患者数は感染の実態を正確に反映していない</w:t>
      </w:r>
      <w:r w:rsidRPr="00C87612">
        <w:rPr>
          <w:rFonts w:ascii="HG丸ｺﾞｼｯｸM-PRO" w:eastAsia="HG丸ｺﾞｼｯｸM-PRO" w:hAnsi="HG丸ｺﾞｼｯｸM-PRO" w:cs="Times New Roman"/>
          <w:bCs/>
        </w:rPr>
        <w:t>[6]</w:t>
      </w:r>
      <w:r w:rsidRPr="00C87612">
        <w:rPr>
          <w:rFonts w:ascii="HG丸ｺﾞｼｯｸM-PRO" w:eastAsia="HG丸ｺﾞｼｯｸM-PRO" w:hAnsi="HG丸ｺﾞｼｯｸM-PRO" w:cs="Times New Roman" w:hint="eastAsia"/>
          <w:bCs/>
        </w:rPr>
        <w:t>。</w:t>
      </w:r>
    </w:p>
    <w:p w14:paraId="719C6EDE"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治療</w:t>
      </w:r>
    </w:p>
    <w:p w14:paraId="19562653"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対症療法が主体となる。</w:t>
      </w:r>
    </w:p>
    <w:p w14:paraId="07473DDF"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発症抑制</w:t>
      </w:r>
    </w:p>
    <w:p w14:paraId="531D4431"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重篤な下気道疾患の発症抑制を目的として、分子標的治療薬の一つである、抗</w:t>
      </w: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ウイルスヒト化モノクローナル抗体製剤のパリビズマブを用いる。</w:t>
      </w:r>
    </w:p>
    <w:p w14:paraId="24CDDDC6"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商品名が「シナジス」であることから、</w:t>
      </w: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ウイルス感染症が流行する秋から春にかけて、月</w:t>
      </w:r>
      <w:r w:rsidRPr="00C87612">
        <w:rPr>
          <w:rFonts w:ascii="HG丸ｺﾞｼｯｸM-PRO" w:eastAsia="HG丸ｺﾞｼｯｸM-PRO" w:hAnsi="HG丸ｺﾞｼｯｸM-PRO" w:cs="Times New Roman"/>
          <w:bCs/>
        </w:rPr>
        <w:t>1</w:t>
      </w:r>
      <w:r w:rsidRPr="00C87612">
        <w:rPr>
          <w:rFonts w:ascii="HG丸ｺﾞｼｯｸM-PRO" w:eastAsia="HG丸ｺﾞｼｯｸM-PRO" w:hAnsi="HG丸ｺﾞｼｯｸM-PRO" w:cs="Times New Roman" w:hint="eastAsia"/>
          <w:bCs/>
        </w:rPr>
        <w:t>回の筋肉内注射を継続して行うため、小児科に「シナジス外来」が開設される</w:t>
      </w:r>
      <w:r w:rsidRPr="00C87612">
        <w:rPr>
          <w:rFonts w:ascii="HG丸ｺﾞｼｯｸM-PRO" w:eastAsia="HG丸ｺﾞｼｯｸM-PRO" w:hAnsi="HG丸ｺﾞｼｯｸM-PRO" w:cs="Times New Roman"/>
          <w:bCs/>
        </w:rPr>
        <w:t>[7]</w:t>
      </w:r>
      <w:r w:rsidRPr="00C87612">
        <w:rPr>
          <w:rFonts w:ascii="HG丸ｺﾞｼｯｸM-PRO" w:eastAsia="HG丸ｺﾞｼｯｸM-PRO" w:hAnsi="HG丸ｺﾞｼｯｸM-PRO" w:cs="Times New Roman" w:hint="eastAsia"/>
          <w:bCs/>
        </w:rPr>
        <w:t>。</w:t>
      </w:r>
    </w:p>
    <w:p w14:paraId="0C828020"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「パリビズマブ」も参照</w:t>
      </w:r>
    </w:p>
    <w:p w14:paraId="0579F284"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ワクチン開発</w:t>
      </w:r>
    </w:p>
    <w:p w14:paraId="32596FD8"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2018</w:t>
      </w:r>
      <w:r w:rsidRPr="00C87612">
        <w:rPr>
          <w:rFonts w:ascii="HG丸ｺﾞｼｯｸM-PRO" w:eastAsia="HG丸ｺﾞｼｯｸM-PRO" w:hAnsi="HG丸ｺﾞｼｯｸM-PRO" w:cs="Times New Roman" w:hint="eastAsia"/>
          <w:bCs/>
        </w:rPr>
        <w:t>年現在、認可されて臨床応用されているワクチンは存在しない</w:t>
      </w:r>
      <w:r w:rsidRPr="00C87612">
        <w:rPr>
          <w:rFonts w:ascii="HG丸ｺﾞｼｯｸM-PRO" w:eastAsia="HG丸ｺﾞｼｯｸM-PRO" w:hAnsi="HG丸ｺﾞｼｯｸM-PRO" w:cs="Times New Roman"/>
          <w:bCs/>
        </w:rPr>
        <w:t>[8]</w:t>
      </w:r>
      <w:r w:rsidRPr="00C87612">
        <w:rPr>
          <w:rFonts w:ascii="HG丸ｺﾞｼｯｸM-PRO" w:eastAsia="HG丸ｺﾞｼｯｸM-PRO" w:hAnsi="HG丸ｺﾞｼｯｸM-PRO" w:cs="Times New Roman" w:hint="eastAsia"/>
          <w:bCs/>
        </w:rPr>
        <w:t>。</w:t>
      </w:r>
      <w:r w:rsidRPr="00C87612">
        <w:rPr>
          <w:rFonts w:ascii="HG丸ｺﾞｼｯｸM-PRO" w:eastAsia="HG丸ｺﾞｼｯｸM-PRO" w:hAnsi="HG丸ｺﾞｼｯｸM-PRO" w:cs="Times New Roman"/>
          <w:bCs/>
        </w:rPr>
        <w:t>1960</w:t>
      </w:r>
      <w:r w:rsidRPr="00C87612">
        <w:rPr>
          <w:rFonts w:ascii="HG丸ｺﾞｼｯｸM-PRO" w:eastAsia="HG丸ｺﾞｼｯｸM-PRO" w:hAnsi="HG丸ｺﾞｼｯｸM-PRO" w:cs="Times New Roman" w:hint="eastAsia"/>
          <w:bCs/>
        </w:rPr>
        <w:t>年代にホルマリン不活化ワクチンが臨床試験に供されたが、対照群の初感染時入院率が</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だったのに対して、ワクチン接種群では</w:t>
      </w:r>
      <w:r w:rsidRPr="00C87612">
        <w:rPr>
          <w:rFonts w:ascii="HG丸ｺﾞｼｯｸM-PRO" w:eastAsia="HG丸ｺﾞｼｯｸM-PRO" w:hAnsi="HG丸ｺﾞｼｯｸM-PRO" w:cs="Times New Roman"/>
          <w:bCs/>
        </w:rPr>
        <w:t>80%</w:t>
      </w:r>
      <w:r w:rsidRPr="00C87612">
        <w:rPr>
          <w:rFonts w:ascii="HG丸ｺﾞｼｯｸM-PRO" w:eastAsia="HG丸ｺﾞｼｯｸM-PRO" w:hAnsi="HG丸ｺﾞｼｯｸM-PRO" w:cs="Times New Roman" w:hint="eastAsia"/>
          <w:bCs/>
        </w:rPr>
        <w:t>が入院し患児</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名が死亡するという悲惨な結果に終わった</w:t>
      </w:r>
      <w:r w:rsidRPr="00C87612">
        <w:rPr>
          <w:rFonts w:ascii="HG丸ｺﾞｼｯｸM-PRO" w:eastAsia="HG丸ｺﾞｼｯｸM-PRO" w:hAnsi="HG丸ｺﾞｼｯｸM-PRO" w:cs="Times New Roman"/>
          <w:bCs/>
        </w:rPr>
        <w:t>[9]</w:t>
      </w:r>
      <w:r w:rsidRPr="00C87612">
        <w:rPr>
          <w:rFonts w:ascii="HG丸ｺﾞｼｯｸM-PRO" w:eastAsia="HG丸ｺﾞｼｯｸM-PRO" w:hAnsi="HG丸ｺﾞｼｯｸM-PRO" w:cs="Times New Roman" w:hint="eastAsia"/>
          <w:bCs/>
        </w:rPr>
        <w:t>。これは抗体依存性感染増強と呼ばれる現象で、</w:t>
      </w: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ウイルスワクチンの開発においてはこれを如何に抑制するかが課題となっている。</w:t>
      </w:r>
    </w:p>
    <w:p w14:paraId="1134E50C"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脚注</w:t>
      </w:r>
    </w:p>
    <w:p w14:paraId="3543B2EF"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 xml:space="preserve">^ “Virus Taxonomy: 2019 Release”. </w:t>
      </w:r>
      <w:r w:rsidRPr="00C87612">
        <w:rPr>
          <w:rFonts w:ascii="HG丸ｺﾞｼｯｸM-PRO" w:eastAsia="HG丸ｺﾞｼｯｸM-PRO" w:hAnsi="HG丸ｺﾞｼｯｸM-PRO" w:cs="Times New Roman" w:hint="eastAsia"/>
          <w:bCs/>
        </w:rPr>
        <w:t>国際ウイルス分類委員会</w:t>
      </w:r>
      <w:r w:rsidRPr="00C87612">
        <w:rPr>
          <w:rFonts w:ascii="HG丸ｺﾞｼｯｸM-PRO" w:eastAsia="HG丸ｺﾞｼｯｸM-PRO" w:hAnsi="HG丸ｺﾞｼｯｸM-PRO" w:cs="Times New Roman"/>
          <w:bCs/>
        </w:rPr>
        <w:t xml:space="preserve"> (ICTV). 2020</w:t>
      </w:r>
      <w:r w:rsidRPr="00C87612">
        <w:rPr>
          <w:rFonts w:ascii="HG丸ｺﾞｼｯｸM-PRO" w:eastAsia="HG丸ｺﾞｼｯｸM-PRO" w:hAnsi="HG丸ｺﾞｼｯｸM-PRO" w:cs="Times New Roman" w:hint="eastAsia"/>
          <w:bCs/>
        </w:rPr>
        <w:t>年</w:t>
      </w:r>
      <w:r w:rsidRPr="00C87612">
        <w:rPr>
          <w:rFonts w:ascii="HG丸ｺﾞｼｯｸM-PRO" w:eastAsia="HG丸ｺﾞｼｯｸM-PRO" w:hAnsi="HG丸ｺﾞｼｯｸM-PRO" w:cs="Times New Roman"/>
          <w:bCs/>
        </w:rPr>
        <w:t>5</w:t>
      </w:r>
      <w:r w:rsidRPr="00C87612">
        <w:rPr>
          <w:rFonts w:ascii="HG丸ｺﾞｼｯｸM-PRO" w:eastAsia="HG丸ｺﾞｼｯｸM-PRO" w:hAnsi="HG丸ｺﾞｼｯｸM-PRO" w:cs="Times New Roman" w:hint="eastAsia"/>
          <w:bCs/>
        </w:rPr>
        <w:t>月</w:t>
      </w:r>
      <w:r w:rsidRPr="00C87612">
        <w:rPr>
          <w:rFonts w:ascii="HG丸ｺﾞｼｯｸM-PRO" w:eastAsia="HG丸ｺﾞｼｯｸM-PRO" w:hAnsi="HG丸ｺﾞｼｯｸM-PRO" w:cs="Times New Roman"/>
          <w:bCs/>
        </w:rPr>
        <w:t>10</w:t>
      </w:r>
      <w:r w:rsidRPr="00C87612">
        <w:rPr>
          <w:rFonts w:ascii="HG丸ｺﾞｼｯｸM-PRO" w:eastAsia="HG丸ｺﾞｼｯｸM-PRO" w:hAnsi="HG丸ｺﾞｼｯｸM-PRO" w:cs="Times New Roman" w:hint="eastAsia"/>
          <w:bCs/>
        </w:rPr>
        <w:t>日閲覧。</w:t>
      </w:r>
    </w:p>
    <w:p w14:paraId="01344FCC"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 a b c d e RS</w:t>
      </w:r>
      <w:r w:rsidRPr="00C87612">
        <w:rPr>
          <w:rFonts w:ascii="HG丸ｺﾞｼｯｸM-PRO" w:eastAsia="HG丸ｺﾞｼｯｸM-PRO" w:hAnsi="HG丸ｺﾞｼｯｸM-PRO" w:cs="Times New Roman" w:hint="eastAsia"/>
          <w:bCs/>
        </w:rPr>
        <w:t>ウイルス感染症</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国立感染症研究所感染症情報センター</w:t>
      </w:r>
    </w:p>
    <w:p w14:paraId="4EE5F7D6"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 “</w:t>
      </w:r>
      <w:r w:rsidRPr="00C87612">
        <w:rPr>
          <w:rFonts w:ascii="HG丸ｺﾞｼｯｸM-PRO" w:eastAsia="HG丸ｺﾞｼｯｸM-PRO" w:hAnsi="HG丸ｺﾞｼｯｸM-PRO" w:cs="Times New Roman" w:hint="eastAsia"/>
          <w:bCs/>
        </w:rPr>
        <w:t>デジタル大辞泉の解説”</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コトバンク</w:t>
      </w:r>
      <w:r w:rsidRPr="00C87612">
        <w:rPr>
          <w:rFonts w:ascii="HG丸ｺﾞｼｯｸM-PRO" w:eastAsia="HG丸ｺﾞｼｯｸM-PRO" w:hAnsi="HG丸ｺﾞｼｯｸM-PRO" w:cs="Times New Roman"/>
          <w:bCs/>
        </w:rPr>
        <w:t>. 2018</w:t>
      </w:r>
      <w:r w:rsidRPr="00C87612">
        <w:rPr>
          <w:rFonts w:ascii="HG丸ｺﾞｼｯｸM-PRO" w:eastAsia="HG丸ｺﾞｼｯｸM-PRO" w:hAnsi="HG丸ｺﾞｼｯｸM-PRO" w:cs="Times New Roman" w:hint="eastAsia"/>
          <w:bCs/>
        </w:rPr>
        <w:t>年</w:t>
      </w:r>
      <w:r w:rsidRPr="00C87612">
        <w:rPr>
          <w:rFonts w:ascii="HG丸ｺﾞｼｯｸM-PRO" w:eastAsia="HG丸ｺﾞｼｯｸM-PRO" w:hAnsi="HG丸ｺﾞｼｯｸM-PRO" w:cs="Times New Roman"/>
          <w:bCs/>
        </w:rPr>
        <w:t>2</w:t>
      </w:r>
      <w:r w:rsidRPr="00C87612">
        <w:rPr>
          <w:rFonts w:ascii="HG丸ｺﾞｼｯｸM-PRO" w:eastAsia="HG丸ｺﾞｼｯｸM-PRO" w:hAnsi="HG丸ｺﾞｼｯｸM-PRO" w:cs="Times New Roman" w:hint="eastAsia"/>
          <w:bCs/>
        </w:rPr>
        <w:t>月</w:t>
      </w:r>
      <w:r w:rsidRPr="00C87612">
        <w:rPr>
          <w:rFonts w:ascii="HG丸ｺﾞｼｯｸM-PRO" w:eastAsia="HG丸ｺﾞｼｯｸM-PRO" w:hAnsi="HG丸ｺﾞｼｯｸM-PRO" w:cs="Times New Roman"/>
          <w:bCs/>
        </w:rPr>
        <w:t>12</w:t>
      </w:r>
      <w:r w:rsidRPr="00C87612">
        <w:rPr>
          <w:rFonts w:ascii="HG丸ｺﾞｼｯｸM-PRO" w:eastAsia="HG丸ｺﾞｼｯｸM-PRO" w:hAnsi="HG丸ｺﾞｼｯｸM-PRO" w:cs="Times New Roman" w:hint="eastAsia"/>
          <w:bCs/>
        </w:rPr>
        <w:t>日閲覧。</w:t>
      </w:r>
    </w:p>
    <w:p w14:paraId="6761A575"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 a b RS</w:t>
      </w:r>
      <w:r w:rsidRPr="00C87612">
        <w:rPr>
          <w:rFonts w:ascii="HG丸ｺﾞｼｯｸM-PRO" w:eastAsia="HG丸ｺﾞｼｯｸM-PRO" w:hAnsi="HG丸ｺﾞｼｯｸM-PRO" w:cs="Times New Roman" w:hint="eastAsia"/>
          <w:bCs/>
        </w:rPr>
        <w:t>ウイルスによる気道感染症およびパリビズマブ（シナジス）について</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横浜市衛生研究所</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感染症・疫学情報課</w:t>
      </w:r>
    </w:p>
    <w:p w14:paraId="28156135"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 IDWR 2012</w:t>
      </w:r>
      <w:r w:rsidRPr="00C87612">
        <w:rPr>
          <w:rFonts w:ascii="HG丸ｺﾞｼｯｸM-PRO" w:eastAsia="HG丸ｺﾞｼｯｸM-PRO" w:hAnsi="HG丸ｺﾞｼｯｸM-PRO" w:cs="Times New Roman" w:hint="eastAsia"/>
          <w:bCs/>
        </w:rPr>
        <w:t>年第</w:t>
      </w:r>
      <w:r w:rsidRPr="00C87612">
        <w:rPr>
          <w:rFonts w:ascii="HG丸ｺﾞｼｯｸM-PRO" w:eastAsia="HG丸ｺﾞｼｯｸM-PRO" w:hAnsi="HG丸ｺﾞｼｯｸM-PRO" w:cs="Times New Roman"/>
          <w:bCs/>
        </w:rPr>
        <w:t>34</w:t>
      </w:r>
      <w:r w:rsidRPr="00C87612">
        <w:rPr>
          <w:rFonts w:ascii="HG丸ｺﾞｼｯｸM-PRO" w:eastAsia="HG丸ｺﾞｼｯｸM-PRO" w:hAnsi="HG丸ｺﾞｼｯｸM-PRO" w:cs="Times New Roman" w:hint="eastAsia"/>
          <w:bCs/>
        </w:rPr>
        <w:t>号＜注目すべき感染症＞</w:t>
      </w: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ウイルス感染症</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国立感染症研究所</w:t>
      </w:r>
    </w:p>
    <w:p w14:paraId="573EF0B7"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lastRenderedPageBreak/>
        <w:t>^ 13</w:t>
      </w:r>
      <w:r w:rsidRPr="00C87612">
        <w:rPr>
          <w:rFonts w:ascii="HG丸ｺﾞｼｯｸM-PRO" w:eastAsia="HG丸ｺﾞｼｯｸM-PRO" w:hAnsi="HG丸ｺﾞｼｯｸM-PRO" w:cs="Times New Roman" w:hint="eastAsia"/>
          <w:bCs/>
        </w:rPr>
        <w:t>週連続で過去</w:t>
      </w:r>
      <w:r w:rsidRPr="00C87612">
        <w:rPr>
          <w:rFonts w:ascii="HG丸ｺﾞｼｯｸM-PRO" w:eastAsia="HG丸ｺﾞｼｯｸM-PRO" w:hAnsi="HG丸ｺﾞｼｯｸM-PRO" w:cs="Times New Roman"/>
          <w:bCs/>
        </w:rPr>
        <w:t>5</w:t>
      </w:r>
      <w:r w:rsidRPr="00C87612">
        <w:rPr>
          <w:rFonts w:ascii="HG丸ｺﾞｼｯｸM-PRO" w:eastAsia="HG丸ｺﾞｼｯｸM-PRO" w:hAnsi="HG丸ｺﾞｼｯｸM-PRO" w:cs="Times New Roman" w:hint="eastAsia"/>
          <w:bCs/>
        </w:rPr>
        <w:t>年間の最高値を更新</w:t>
      </w:r>
      <w:r w:rsidRPr="00C87612">
        <w:rPr>
          <w:rFonts w:ascii="HG丸ｺﾞｼｯｸM-PRO" w:eastAsia="HG丸ｺﾞｼｯｸM-PRO" w:hAnsi="HG丸ｺﾞｼｯｸM-PRO" w:cs="Times New Roman"/>
          <w:bCs/>
        </w:rPr>
        <w:t xml:space="preserve"> RS</w:t>
      </w:r>
      <w:r w:rsidRPr="00C87612">
        <w:rPr>
          <w:rFonts w:ascii="HG丸ｺﾞｼｯｸM-PRO" w:eastAsia="HG丸ｺﾞｼｯｸM-PRO" w:hAnsi="HG丸ｺﾞｼｯｸM-PRO" w:cs="Times New Roman" w:hint="eastAsia"/>
          <w:bCs/>
        </w:rPr>
        <w:t>ウイルス感染症が早くも流行中</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日経メディカルオンライン</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記事：</w:t>
      </w:r>
      <w:r w:rsidRPr="00C87612">
        <w:rPr>
          <w:rFonts w:ascii="HG丸ｺﾞｼｯｸM-PRO" w:eastAsia="HG丸ｺﾞｼｯｸM-PRO" w:hAnsi="HG丸ｺﾞｼｯｸM-PRO" w:cs="Times New Roman"/>
          <w:bCs/>
        </w:rPr>
        <w:t>2008</w:t>
      </w:r>
      <w:r w:rsidRPr="00C87612">
        <w:rPr>
          <w:rFonts w:ascii="HG丸ｺﾞｼｯｸM-PRO" w:eastAsia="HG丸ｺﾞｼｯｸM-PRO" w:hAnsi="HG丸ｺﾞｼｯｸM-PRO" w:cs="Times New Roman" w:hint="eastAsia"/>
          <w:bCs/>
        </w:rPr>
        <w:t>年</w:t>
      </w:r>
      <w:r w:rsidRPr="00C87612">
        <w:rPr>
          <w:rFonts w:ascii="HG丸ｺﾞｼｯｸM-PRO" w:eastAsia="HG丸ｺﾞｼｯｸM-PRO" w:hAnsi="HG丸ｺﾞｼｯｸM-PRO" w:cs="Times New Roman"/>
          <w:bCs/>
        </w:rPr>
        <w:t>10</w:t>
      </w:r>
      <w:r w:rsidRPr="00C87612">
        <w:rPr>
          <w:rFonts w:ascii="HG丸ｺﾞｼｯｸM-PRO" w:eastAsia="HG丸ｺﾞｼｯｸM-PRO" w:hAnsi="HG丸ｺﾞｼｯｸM-PRO" w:cs="Times New Roman" w:hint="eastAsia"/>
          <w:bCs/>
        </w:rPr>
        <w:t>月</w:t>
      </w:r>
      <w:r w:rsidRPr="00C87612">
        <w:rPr>
          <w:rFonts w:ascii="HG丸ｺﾞｼｯｸM-PRO" w:eastAsia="HG丸ｺﾞｼｯｸM-PRO" w:hAnsi="HG丸ｺﾞｼｯｸM-PRO" w:cs="Times New Roman"/>
          <w:bCs/>
        </w:rPr>
        <w:t>17</w:t>
      </w:r>
      <w:r w:rsidRPr="00C87612">
        <w:rPr>
          <w:rFonts w:ascii="HG丸ｺﾞｼｯｸM-PRO" w:eastAsia="HG丸ｺﾞｼｯｸM-PRO" w:hAnsi="HG丸ｺﾞｼｯｸM-PRO" w:cs="Times New Roman" w:hint="eastAsia"/>
          <w:bCs/>
        </w:rPr>
        <w:t>日</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閲覧：</w:t>
      </w:r>
      <w:r w:rsidRPr="00C87612">
        <w:rPr>
          <w:rFonts w:ascii="HG丸ｺﾞｼｯｸM-PRO" w:eastAsia="HG丸ｺﾞｼｯｸM-PRO" w:hAnsi="HG丸ｺﾞｼｯｸM-PRO" w:cs="Times New Roman"/>
          <w:bCs/>
        </w:rPr>
        <w:t>2012</w:t>
      </w:r>
      <w:r w:rsidRPr="00C87612">
        <w:rPr>
          <w:rFonts w:ascii="HG丸ｺﾞｼｯｸM-PRO" w:eastAsia="HG丸ｺﾞｼｯｸM-PRO" w:hAnsi="HG丸ｺﾞｼｯｸM-PRO" w:cs="Times New Roman" w:hint="eastAsia"/>
          <w:bCs/>
        </w:rPr>
        <w:t>年</w:t>
      </w:r>
      <w:r w:rsidRPr="00C87612">
        <w:rPr>
          <w:rFonts w:ascii="HG丸ｺﾞｼｯｸM-PRO" w:eastAsia="HG丸ｺﾞｼｯｸM-PRO" w:hAnsi="HG丸ｺﾞｼｯｸM-PRO" w:cs="Times New Roman"/>
          <w:bCs/>
        </w:rPr>
        <w:t>12</w:t>
      </w:r>
      <w:r w:rsidRPr="00C87612">
        <w:rPr>
          <w:rFonts w:ascii="HG丸ｺﾞｼｯｸM-PRO" w:eastAsia="HG丸ｺﾞｼｯｸM-PRO" w:hAnsi="HG丸ｺﾞｼｯｸM-PRO" w:cs="Times New Roman" w:hint="eastAsia"/>
          <w:bCs/>
        </w:rPr>
        <w:t>月</w:t>
      </w:r>
      <w:r w:rsidRPr="00C87612">
        <w:rPr>
          <w:rFonts w:ascii="HG丸ｺﾞｼｯｸM-PRO" w:eastAsia="HG丸ｺﾞｼｯｸM-PRO" w:hAnsi="HG丸ｺﾞｼｯｸM-PRO" w:cs="Times New Roman"/>
          <w:bCs/>
        </w:rPr>
        <w:t>13</w:t>
      </w:r>
      <w:r w:rsidRPr="00C87612">
        <w:rPr>
          <w:rFonts w:ascii="HG丸ｺﾞｼｯｸM-PRO" w:eastAsia="HG丸ｺﾞｼｯｸM-PRO" w:hAnsi="HG丸ｺﾞｼｯｸM-PRO" w:cs="Times New Roman" w:hint="eastAsia"/>
          <w:bCs/>
        </w:rPr>
        <w:t>日</w:t>
      </w:r>
    </w:p>
    <w:p w14:paraId="24A57ABE"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シナジス外来（季節限定）</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日本医科大学付属病院</w:t>
      </w:r>
    </w:p>
    <w:p w14:paraId="7B6291D4"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 “RS</w:t>
      </w:r>
      <w:r w:rsidRPr="00C87612">
        <w:rPr>
          <w:rFonts w:ascii="HG丸ｺﾞｼｯｸM-PRO" w:eastAsia="HG丸ｺﾞｼｯｸM-PRO" w:hAnsi="HG丸ｺﾞｼｯｸM-PRO" w:cs="Times New Roman" w:hint="eastAsia"/>
          <w:bCs/>
        </w:rPr>
        <w:t>ウイルスワクチン開発の現状とグローバルサーベイランスについて”</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国立感染症研究所</w:t>
      </w:r>
      <w:r w:rsidRPr="00C87612">
        <w:rPr>
          <w:rFonts w:ascii="HG丸ｺﾞｼｯｸM-PRO" w:eastAsia="HG丸ｺﾞｼｯｸM-PRO" w:hAnsi="HG丸ｺﾞｼｯｸM-PRO" w:cs="Times New Roman"/>
          <w:bCs/>
        </w:rPr>
        <w:t xml:space="preserve"> (2018</w:t>
      </w:r>
      <w:r w:rsidRPr="00C87612">
        <w:rPr>
          <w:rFonts w:ascii="HG丸ｺﾞｼｯｸM-PRO" w:eastAsia="HG丸ｺﾞｼｯｸM-PRO" w:hAnsi="HG丸ｺﾞｼｯｸM-PRO" w:cs="Times New Roman" w:hint="eastAsia"/>
          <w:bCs/>
        </w:rPr>
        <w:t>年</w:t>
      </w:r>
      <w:r w:rsidRPr="00C87612">
        <w:rPr>
          <w:rFonts w:ascii="HG丸ｺﾞｼｯｸM-PRO" w:eastAsia="HG丸ｺﾞｼｯｸM-PRO" w:hAnsi="HG丸ｺﾞｼｯｸM-PRO" w:cs="Times New Roman"/>
          <w:bCs/>
        </w:rPr>
        <w:t>12</w:t>
      </w:r>
      <w:r w:rsidRPr="00C87612">
        <w:rPr>
          <w:rFonts w:ascii="HG丸ｺﾞｼｯｸM-PRO" w:eastAsia="HG丸ｺﾞｼｯｸM-PRO" w:hAnsi="HG丸ｺﾞｼｯｸM-PRO" w:cs="Times New Roman" w:hint="eastAsia"/>
          <w:bCs/>
        </w:rPr>
        <w:t>月</w:t>
      </w:r>
      <w:r w:rsidRPr="00C87612">
        <w:rPr>
          <w:rFonts w:ascii="HG丸ｺﾞｼｯｸM-PRO" w:eastAsia="HG丸ｺﾞｼｯｸM-PRO" w:hAnsi="HG丸ｺﾞｼｯｸM-PRO" w:cs="Times New Roman"/>
          <w:bCs/>
        </w:rPr>
        <w:t>). 2020</w:t>
      </w:r>
      <w:r w:rsidRPr="00C87612">
        <w:rPr>
          <w:rFonts w:ascii="HG丸ｺﾞｼｯｸM-PRO" w:eastAsia="HG丸ｺﾞｼｯｸM-PRO" w:hAnsi="HG丸ｺﾞｼｯｸM-PRO" w:cs="Times New Roman" w:hint="eastAsia"/>
          <w:bCs/>
        </w:rPr>
        <w:t>年</w:t>
      </w:r>
      <w:r w:rsidRPr="00C87612">
        <w:rPr>
          <w:rFonts w:ascii="HG丸ｺﾞｼｯｸM-PRO" w:eastAsia="HG丸ｺﾞｼｯｸM-PRO" w:hAnsi="HG丸ｺﾞｼｯｸM-PRO" w:cs="Times New Roman"/>
          <w:bCs/>
        </w:rPr>
        <w:t>3</w:t>
      </w:r>
      <w:r w:rsidRPr="00C87612">
        <w:rPr>
          <w:rFonts w:ascii="HG丸ｺﾞｼｯｸM-PRO" w:eastAsia="HG丸ｺﾞｼｯｸM-PRO" w:hAnsi="HG丸ｺﾞｼｯｸM-PRO" w:cs="Times New Roman" w:hint="eastAsia"/>
          <w:bCs/>
        </w:rPr>
        <w:t>月</w:t>
      </w:r>
      <w:r w:rsidRPr="00C87612">
        <w:rPr>
          <w:rFonts w:ascii="HG丸ｺﾞｼｯｸM-PRO" w:eastAsia="HG丸ｺﾞｼｯｸM-PRO" w:hAnsi="HG丸ｺﾞｼｯｸM-PRO" w:cs="Times New Roman"/>
          <w:bCs/>
        </w:rPr>
        <w:t>16</w:t>
      </w:r>
      <w:r w:rsidRPr="00C87612">
        <w:rPr>
          <w:rFonts w:ascii="HG丸ｺﾞｼｯｸM-PRO" w:eastAsia="HG丸ｺﾞｼｯｸM-PRO" w:hAnsi="HG丸ｺﾞｼｯｸM-PRO" w:cs="Times New Roman" w:hint="eastAsia"/>
          <w:bCs/>
        </w:rPr>
        <w:t>日閲覧。</w:t>
      </w:r>
    </w:p>
    <w:p w14:paraId="0F8164CF"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橋本浩一</w:t>
      </w:r>
      <w:r w:rsidRPr="00C87612">
        <w:rPr>
          <w:rFonts w:ascii="HG丸ｺﾞｼｯｸM-PRO" w:eastAsia="HG丸ｺﾞｼｯｸM-PRO" w:hAnsi="HG丸ｺﾞｼｯｸM-PRO" w:cs="Times New Roman"/>
          <w:bCs/>
        </w:rPr>
        <w:t xml:space="preserve"> (2015). “</w:t>
      </w:r>
      <w:r w:rsidRPr="00C87612">
        <w:rPr>
          <w:rFonts w:ascii="HG丸ｺﾞｼｯｸM-PRO" w:eastAsia="HG丸ｺﾞｼｯｸM-PRO" w:hAnsi="HG丸ｺﾞｼｯｸM-PRO" w:cs="Times New Roman" w:hint="eastAsia"/>
          <w:bCs/>
        </w:rPr>
        <w:t>ここまで来た！</w:t>
      </w: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ウイルスワクチン”</w:t>
      </w:r>
      <w:r w:rsidRPr="00C87612">
        <w:rPr>
          <w:rFonts w:ascii="HG丸ｺﾞｼｯｸM-PRO" w:eastAsia="HG丸ｺﾞｼｯｸM-PRO" w:hAnsi="HG丸ｺﾞｼｯｸM-PRO" w:cs="Times New Roman"/>
          <w:bCs/>
        </w:rPr>
        <w:t xml:space="preserve"> (pdf). </w:t>
      </w:r>
      <w:r w:rsidRPr="00C87612">
        <w:rPr>
          <w:rFonts w:ascii="HG丸ｺﾞｼｯｸM-PRO" w:eastAsia="HG丸ｺﾞｼｯｸM-PRO" w:hAnsi="HG丸ｺﾞｼｯｸM-PRO" w:cs="Times New Roman" w:hint="eastAsia"/>
          <w:bCs/>
        </w:rPr>
        <w:t>小児感染免疫</w:t>
      </w:r>
      <w:r w:rsidRPr="00C87612">
        <w:rPr>
          <w:rFonts w:ascii="HG丸ｺﾞｼｯｸM-PRO" w:eastAsia="HG丸ｺﾞｼｯｸM-PRO" w:hAnsi="HG丸ｺﾞｼｯｸM-PRO" w:cs="Times New Roman"/>
          <w:bCs/>
        </w:rPr>
        <w:t xml:space="preserve"> (</w:t>
      </w:r>
      <w:r w:rsidRPr="00C87612">
        <w:rPr>
          <w:rFonts w:ascii="HG丸ｺﾞｼｯｸM-PRO" w:eastAsia="HG丸ｺﾞｼｯｸM-PRO" w:hAnsi="HG丸ｺﾞｼｯｸM-PRO" w:cs="Times New Roman" w:hint="eastAsia"/>
          <w:bCs/>
        </w:rPr>
        <w:t>日本小児感染症学会</w:t>
      </w:r>
      <w:r w:rsidRPr="00C87612">
        <w:rPr>
          <w:rFonts w:ascii="HG丸ｺﾞｼｯｸM-PRO" w:eastAsia="HG丸ｺﾞｼｯｸM-PRO" w:hAnsi="HG丸ｺﾞｼｯｸM-PRO" w:cs="Times New Roman"/>
          <w:bCs/>
        </w:rPr>
        <w:t>) 27 (4): 348-349.</w:t>
      </w:r>
    </w:p>
    <w:p w14:paraId="7205172A"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関連項目</w:t>
      </w:r>
    </w:p>
    <w:p w14:paraId="4856886A"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ab/>
      </w:r>
      <w:r w:rsidRPr="00C87612">
        <w:rPr>
          <w:rFonts w:ascii="HG丸ｺﾞｼｯｸM-PRO" w:eastAsia="HG丸ｺﾞｼｯｸM-PRO" w:hAnsi="HG丸ｺﾞｼｯｸM-PRO" w:cs="Times New Roman" w:hint="eastAsia"/>
          <w:bCs/>
        </w:rPr>
        <w:t>ウィキメディア・コモンズには、</w:t>
      </w: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ウイルスに関連するカテゴリがあります。</w:t>
      </w:r>
    </w:p>
    <w:p w14:paraId="3ABC228D"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感染症法</w:t>
      </w:r>
      <w:r w:rsidRPr="00C87612">
        <w:rPr>
          <w:rFonts w:ascii="HG丸ｺﾞｼｯｸM-PRO" w:eastAsia="HG丸ｺﾞｼｯｸM-PRO" w:hAnsi="HG丸ｺﾞｼｯｸM-PRO" w:cs="Times New Roman"/>
          <w:bCs/>
        </w:rPr>
        <w:t xml:space="preserve"> - 5</w:t>
      </w:r>
      <w:r w:rsidRPr="00C87612">
        <w:rPr>
          <w:rFonts w:ascii="HG丸ｺﾞｼｯｸM-PRO" w:eastAsia="HG丸ｺﾞｼｯｸM-PRO" w:hAnsi="HG丸ｺﾞｼｯｸM-PRO" w:cs="Times New Roman" w:hint="eastAsia"/>
          <w:bCs/>
        </w:rPr>
        <w:t>類感染症定点把握疾患</w:t>
      </w:r>
    </w:p>
    <w:p w14:paraId="5E863F1B"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牛</w:t>
      </w: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ウイルス病</w:t>
      </w:r>
    </w:p>
    <w:p w14:paraId="5F2FDE60" w14:textId="77777777" w:rsidR="00C87612" w:rsidRPr="00C87612" w:rsidRDefault="00C87612" w:rsidP="00C87612">
      <w:pPr>
        <w:spacing w:after="0" w:line="0" w:lineRule="atLeast"/>
        <w:ind w:left="220" w:hangingChars="100" w:hanging="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hint="eastAsia"/>
          <w:bCs/>
        </w:rPr>
        <w:t>外部リンク</w:t>
      </w:r>
    </w:p>
    <w:p w14:paraId="4A72F479"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ウイルス感染症</w:t>
      </w:r>
      <w:r w:rsidRPr="00C87612">
        <w:rPr>
          <w:rFonts w:ascii="HG丸ｺﾞｼｯｸM-PRO" w:eastAsia="HG丸ｺﾞｼｯｸM-PRO" w:hAnsi="HG丸ｺﾞｼｯｸM-PRO" w:cs="Times New Roman"/>
          <w:bCs/>
        </w:rPr>
        <w:t xml:space="preserve"> - </w:t>
      </w:r>
      <w:r w:rsidRPr="00C87612">
        <w:rPr>
          <w:rFonts w:ascii="HG丸ｺﾞｼｯｸM-PRO" w:eastAsia="HG丸ｺﾞｼｯｸM-PRO" w:hAnsi="HG丸ｺﾞｼｯｸM-PRO" w:cs="Times New Roman" w:hint="eastAsia"/>
          <w:bCs/>
        </w:rPr>
        <w:t>厚生労働省</w:t>
      </w:r>
    </w:p>
    <w:p w14:paraId="37199981" w14:textId="77777777" w:rsidR="00C87612" w:rsidRP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ウイルス感染症</w:t>
      </w:r>
      <w:r w:rsidRPr="00C87612">
        <w:rPr>
          <w:rFonts w:ascii="HG丸ｺﾞｼｯｸM-PRO" w:eastAsia="HG丸ｺﾞｼｯｸM-PRO" w:hAnsi="HG丸ｺﾞｼｯｸM-PRO" w:cs="Times New Roman"/>
          <w:bCs/>
        </w:rPr>
        <w:t xml:space="preserve"> - </w:t>
      </w:r>
      <w:r w:rsidRPr="00C87612">
        <w:rPr>
          <w:rFonts w:ascii="HG丸ｺﾞｼｯｸM-PRO" w:eastAsia="HG丸ｺﾞｼｯｸM-PRO" w:hAnsi="HG丸ｺﾞｼｯｸM-PRO" w:cs="Times New Roman" w:hint="eastAsia"/>
          <w:bCs/>
        </w:rPr>
        <w:t>国立感染症研究所</w:t>
      </w:r>
    </w:p>
    <w:p w14:paraId="1AB1FB98" w14:textId="6C22B1A4" w:rsidR="00C87612" w:rsidRDefault="00C87612" w:rsidP="00C87612">
      <w:pPr>
        <w:spacing w:after="0" w:line="0" w:lineRule="atLeast"/>
        <w:ind w:leftChars="100" w:left="220"/>
        <w:rPr>
          <w:rFonts w:ascii="HG丸ｺﾞｼｯｸM-PRO" w:eastAsia="HG丸ｺﾞｼｯｸM-PRO" w:hAnsi="HG丸ｺﾞｼｯｸM-PRO" w:cs="Times New Roman"/>
          <w:bCs/>
        </w:rPr>
      </w:pPr>
      <w:r w:rsidRPr="00C87612">
        <w:rPr>
          <w:rFonts w:ascii="HG丸ｺﾞｼｯｸM-PRO" w:eastAsia="HG丸ｺﾞｼｯｸM-PRO" w:hAnsi="HG丸ｺﾞｼｯｸM-PRO" w:cs="Times New Roman"/>
          <w:bCs/>
        </w:rPr>
        <w:t>RS</w:t>
      </w:r>
      <w:r w:rsidRPr="00C87612">
        <w:rPr>
          <w:rFonts w:ascii="HG丸ｺﾞｼｯｸM-PRO" w:eastAsia="HG丸ｺﾞｼｯｸM-PRO" w:hAnsi="HG丸ｺﾞｼｯｸM-PRO" w:cs="Times New Roman" w:hint="eastAsia"/>
          <w:bCs/>
        </w:rPr>
        <w:t>ウイルス感染症</w:t>
      </w:r>
      <w:r w:rsidRPr="00C87612">
        <w:rPr>
          <w:rFonts w:ascii="HG丸ｺﾞｼｯｸM-PRO" w:eastAsia="HG丸ｺﾞｼｯｸM-PRO" w:hAnsi="HG丸ｺﾞｼｯｸM-PRO" w:cs="Times New Roman"/>
          <w:bCs/>
        </w:rPr>
        <w:t xml:space="preserve"> - </w:t>
      </w:r>
      <w:r w:rsidRPr="00C87612">
        <w:rPr>
          <w:rFonts w:ascii="HG丸ｺﾞｼｯｸM-PRO" w:eastAsia="HG丸ｺﾞｼｯｸM-PRO" w:hAnsi="HG丸ｺﾞｼｯｸM-PRO" w:cs="Times New Roman" w:hint="eastAsia"/>
          <w:bCs/>
        </w:rPr>
        <w:t>愛知県衛生研究所</w:t>
      </w:r>
    </w:p>
    <w:p w14:paraId="4932A671" w14:textId="4F9FAFE6" w:rsidR="00C87612" w:rsidRPr="00C87612" w:rsidRDefault="00C87612" w:rsidP="00C87612">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0" w:history="1">
        <w:r w:rsidRPr="00C87612">
          <w:rPr>
            <w:rStyle w:val="a3"/>
            <w:rFonts w:ascii="Times New Roman" w:eastAsia="HG丸ｺﾞｼｯｸM-PRO" w:hAnsi="Times New Roman" w:cs="Times New Roman"/>
            <w:bCs/>
            <w:sz w:val="21"/>
            <w:szCs w:val="21"/>
          </w:rPr>
          <w:t>https://ja.wikipedia.org/wiki/RS%E3%82%A6%E3%82%A4%E3%83%AB%E3%82%B9</w:t>
        </w:r>
      </w:hyperlink>
    </w:p>
    <w:p w14:paraId="3E19170F" w14:textId="77777777" w:rsidR="00157A22" w:rsidRDefault="00157A22" w:rsidP="00157A2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0597A">
        <w:rPr>
          <w:rFonts w:ascii="HG丸ｺﾞｼｯｸM-PRO" w:eastAsia="HG丸ｺﾞｼｯｸM-PRO" w:hAnsi="HG丸ｺﾞｼｯｸM-PRO" w:cs="Times New Roman" w:hint="eastAsia"/>
          <w:b/>
        </w:rPr>
        <w:t>マダニにかまれ感染か…</w:t>
      </w:r>
      <w:r w:rsidRPr="00D0597A">
        <w:rPr>
          <w:rFonts w:ascii="HG丸ｺﾞｼｯｸM-PRO" w:eastAsia="HG丸ｺﾞｼｯｸM-PRO" w:hAnsi="HG丸ｺﾞｼｯｸM-PRO" w:cs="Times New Roman"/>
          <w:b/>
        </w:rPr>
        <w:t>60</w:t>
      </w:r>
      <w:r w:rsidRPr="00D0597A">
        <w:rPr>
          <w:rFonts w:ascii="HG丸ｺﾞｼｯｸM-PRO" w:eastAsia="HG丸ｺﾞｼｯｸM-PRO" w:hAnsi="HG丸ｺﾞｼｯｸM-PRO" w:cs="Times New Roman" w:hint="eastAsia"/>
          <w:b/>
        </w:rPr>
        <w:t>代女性が重症熱性血小板減少症候群を発病　重症化すると死亡する恐れも…県内</w:t>
      </w:r>
      <w:r w:rsidRPr="00D0597A">
        <w:rPr>
          <w:rFonts w:ascii="HG丸ｺﾞｼｯｸM-PRO" w:eastAsia="HG丸ｺﾞｼｯｸM-PRO" w:hAnsi="HG丸ｺﾞｼｯｸM-PRO" w:cs="Times New Roman"/>
          <w:b/>
        </w:rPr>
        <w:t>3</w:t>
      </w:r>
      <w:r w:rsidRPr="00D0597A">
        <w:rPr>
          <w:rFonts w:ascii="HG丸ｺﾞｼｯｸM-PRO" w:eastAsia="HG丸ｺﾞｼｯｸM-PRO" w:hAnsi="HG丸ｺﾞｼｯｸM-PRO" w:cs="Times New Roman" w:hint="eastAsia"/>
          <w:b/>
        </w:rPr>
        <w:t>例目　静岡市</w:t>
      </w:r>
      <w:r>
        <w:rPr>
          <w:rFonts w:ascii="HG丸ｺﾞｼｯｸM-PRO" w:eastAsia="HG丸ｺﾞｼｯｸM-PRO" w:hAnsi="HG丸ｺﾞｼｯｸM-PRO" w:cs="Times New Roman" w:hint="eastAsia"/>
          <w:b/>
        </w:rPr>
        <w:t xml:space="preserve">　</w:t>
      </w:r>
      <w:r w:rsidRPr="00D0597A">
        <w:rPr>
          <w:rFonts w:ascii="HG丸ｺﾞｼｯｸM-PRO" w:eastAsia="HG丸ｺﾞｼｯｸM-PRO" w:hAnsi="HG丸ｺﾞｼｯｸM-PRO" w:cs="Times New Roman" w:hint="eastAsia"/>
          <w:b/>
        </w:rPr>
        <w:t>6/11(金) 12:19配信</w:t>
      </w:r>
      <w:r>
        <w:rPr>
          <w:rFonts w:ascii="HG丸ｺﾞｼｯｸM-PRO" w:eastAsia="HG丸ｺﾞｼｯｸM-PRO" w:hAnsi="HG丸ｺﾞｼｯｸM-PRO" w:cs="Times New Roman" w:hint="eastAsia"/>
          <w:b/>
        </w:rPr>
        <w:t xml:space="preserve">　</w:t>
      </w:r>
      <w:r w:rsidRPr="00D0597A">
        <w:rPr>
          <w:rFonts w:ascii="HG丸ｺﾞｼｯｸM-PRO" w:eastAsia="HG丸ｺﾞｼｯｸM-PRO" w:hAnsi="HG丸ｺﾞｼｯｸM-PRO" w:cs="Times New Roman" w:hint="eastAsia"/>
          <w:b/>
        </w:rPr>
        <w:t>静岡朝日テレビ</w:t>
      </w:r>
    </w:p>
    <w:p w14:paraId="1C44A7E3" w14:textId="3E2FF3F0" w:rsidR="00157A22" w:rsidRDefault="00157A22" w:rsidP="002C3BB0">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感染症　マダニ</w:t>
      </w:r>
    </w:p>
    <w:p w14:paraId="10E960FF" w14:textId="77777777" w:rsidR="00157A22" w:rsidRPr="00D0597A" w:rsidRDefault="002C3BB0" w:rsidP="00157A22">
      <w:pPr>
        <w:spacing w:after="120" w:line="0" w:lineRule="atLeast"/>
        <w:ind w:leftChars="100" w:left="220"/>
        <w:rPr>
          <w:rFonts w:ascii="Times New Roman" w:eastAsia="HG丸ｺﾞｼｯｸM-PRO" w:hAnsi="Times New Roman" w:cs="Times New Roman"/>
          <w:bCs/>
          <w:sz w:val="21"/>
          <w:szCs w:val="21"/>
        </w:rPr>
      </w:pPr>
      <w:hyperlink r:id="rId91" w:history="1">
        <w:r w:rsidR="00157A22" w:rsidRPr="00D0597A">
          <w:rPr>
            <w:rStyle w:val="a3"/>
            <w:rFonts w:ascii="Times New Roman" w:eastAsia="HG丸ｺﾞｼｯｸM-PRO" w:hAnsi="Times New Roman" w:cs="Times New Roman"/>
            <w:bCs/>
            <w:sz w:val="21"/>
            <w:szCs w:val="21"/>
          </w:rPr>
          <w:t>https://news.yahoo.co.jp/articles/96bf2c2f0ff85eaa1fea2cfff53c129fc7f498df</w:t>
        </w:r>
      </w:hyperlink>
    </w:p>
    <w:p w14:paraId="643ACC95" w14:textId="77777777" w:rsidR="00157A22" w:rsidRPr="00B77A18" w:rsidRDefault="00157A22" w:rsidP="00157A22">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77A18">
        <w:rPr>
          <w:rFonts w:ascii="HG丸ｺﾞｼｯｸM-PRO" w:eastAsia="HG丸ｺﾞｼｯｸM-PRO" w:hAnsi="HG丸ｺﾞｼｯｸM-PRO" w:cs="Times New Roman" w:hint="eastAsia"/>
          <w:b/>
        </w:rPr>
        <w:t>８０代女性がマダニ感染症　兵庫県内５例目</w:t>
      </w:r>
    </w:p>
    <w:p w14:paraId="3EC767F1" w14:textId="77777777" w:rsidR="00157A22" w:rsidRDefault="00157A22" w:rsidP="00157A22">
      <w:pPr>
        <w:spacing w:after="0" w:line="0" w:lineRule="atLeast"/>
        <w:ind w:firstLineChars="100" w:firstLine="221"/>
        <w:rPr>
          <w:rFonts w:ascii="HG丸ｺﾞｼｯｸM-PRO" w:eastAsia="HG丸ｺﾞｼｯｸM-PRO" w:hAnsi="HG丸ｺﾞｼｯｸM-PRO" w:cs="Times New Roman"/>
          <w:b/>
        </w:rPr>
      </w:pPr>
      <w:r w:rsidRPr="00B77A18">
        <w:rPr>
          <w:rFonts w:ascii="HG丸ｺﾞｼｯｸM-PRO" w:eastAsia="HG丸ｺﾞｼｯｸM-PRO" w:hAnsi="HG丸ｺﾞｼｯｸM-PRO" w:cs="Times New Roman" w:hint="eastAsia"/>
          <w:b/>
        </w:rPr>
        <w:t>6/10(木) 20:12配信</w:t>
      </w:r>
      <w:r>
        <w:rPr>
          <w:rFonts w:ascii="HG丸ｺﾞｼｯｸM-PRO" w:eastAsia="HG丸ｺﾞｼｯｸM-PRO" w:hAnsi="HG丸ｺﾞｼｯｸM-PRO" w:cs="Times New Roman" w:hint="eastAsia"/>
          <w:b/>
        </w:rPr>
        <w:t xml:space="preserve">　</w:t>
      </w:r>
      <w:r w:rsidRPr="00B77A18">
        <w:rPr>
          <w:rFonts w:ascii="HG丸ｺﾞｼｯｸM-PRO" w:eastAsia="HG丸ｺﾞｼｯｸM-PRO" w:hAnsi="HG丸ｺﾞｼｯｸM-PRO" w:cs="Times New Roman" w:hint="eastAsia"/>
          <w:b/>
        </w:rPr>
        <w:t>神戸新聞</w:t>
      </w:r>
      <w:r w:rsidRPr="00B77A18">
        <w:rPr>
          <w:rFonts w:ascii="HG丸ｺﾞｼｯｸM-PRO" w:eastAsia="HG丸ｺﾞｼｯｸM-PRO" w:hAnsi="HG丸ｺﾞｼｯｸM-PRO" w:cs="Times New Roman"/>
          <w:b/>
        </w:rPr>
        <w:t>NEXT</w:t>
      </w:r>
    </w:p>
    <w:p w14:paraId="0080BE8F" w14:textId="017C2100" w:rsidR="00157A22" w:rsidRDefault="00157A22" w:rsidP="002C3BB0">
      <w:pPr>
        <w:spacing w:after="0" w:line="0" w:lineRule="atLeast"/>
        <w:ind w:firstLineChars="100" w:firstLine="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感染症　マダニ</w:t>
      </w:r>
    </w:p>
    <w:p w14:paraId="661B14C4" w14:textId="77777777" w:rsidR="00157A22" w:rsidRPr="00B77A18" w:rsidRDefault="002C3BB0" w:rsidP="00157A22">
      <w:pPr>
        <w:spacing w:after="120" w:line="0" w:lineRule="atLeast"/>
        <w:ind w:leftChars="100" w:left="220"/>
        <w:rPr>
          <w:rFonts w:ascii="Times New Roman" w:eastAsia="HG丸ｺﾞｼｯｸM-PRO" w:hAnsi="Times New Roman" w:cs="Times New Roman"/>
          <w:bCs/>
          <w:sz w:val="21"/>
          <w:szCs w:val="21"/>
        </w:rPr>
      </w:pPr>
      <w:hyperlink r:id="rId92" w:history="1">
        <w:r w:rsidR="00157A22" w:rsidRPr="00B77A18">
          <w:rPr>
            <w:rStyle w:val="a3"/>
            <w:rFonts w:ascii="Times New Roman" w:eastAsia="HG丸ｺﾞｼｯｸM-PRO" w:hAnsi="Times New Roman" w:cs="Times New Roman"/>
            <w:bCs/>
            <w:sz w:val="21"/>
            <w:szCs w:val="21"/>
          </w:rPr>
          <w:t>https://news.yahoo.co.jp/articles/d7d74df96995e4adb15b17dd895b44987318bd9b</w:t>
        </w:r>
      </w:hyperlink>
    </w:p>
    <w:p w14:paraId="3B3612FF" w14:textId="2ECCC15D" w:rsidR="00B14B3D" w:rsidRDefault="00B14B3D" w:rsidP="00C8761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14B3D">
        <w:rPr>
          <w:rFonts w:ascii="HG丸ｺﾞｼｯｸM-PRO" w:eastAsia="HG丸ｺﾞｼｯｸM-PRO" w:hAnsi="HG丸ｺﾞｼｯｸM-PRO" w:cs="Times New Roman" w:hint="eastAsia"/>
          <w:b/>
        </w:rPr>
        <w:t>食品衛生法違反者等の公表</w:t>
      </w:r>
      <w:r>
        <w:rPr>
          <w:rFonts w:ascii="HG丸ｺﾞｼｯｸM-PRO" w:eastAsia="HG丸ｺﾞｼｯｸM-PRO" w:hAnsi="HG丸ｺﾞｼｯｸM-PRO" w:cs="Times New Roman" w:hint="eastAsia"/>
          <w:b/>
        </w:rPr>
        <w:t xml:space="preserve">　2021/6/16　青森県</w:t>
      </w:r>
    </w:p>
    <w:p w14:paraId="0022D34C" w14:textId="3C55ADD6" w:rsidR="00B14B3D" w:rsidRPr="00B14B3D" w:rsidRDefault="00B14B3D" w:rsidP="00C87612">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B14B3D">
        <w:rPr>
          <w:rFonts w:ascii="HG丸ｺﾞｼｯｸM-PRO" w:eastAsia="HG丸ｺﾞｼｯｸM-PRO" w:hAnsi="HG丸ｺﾞｼｯｸM-PRO" w:cs="Times New Roman" w:hint="eastAsia"/>
          <w:b/>
        </w:rPr>
        <w:t>違反食品　成分規格違反</w:t>
      </w:r>
      <w:r w:rsidR="00C90733">
        <w:rPr>
          <w:rFonts w:ascii="HG丸ｺﾞｼｯｸM-PRO" w:eastAsia="HG丸ｺﾞｼｯｸM-PRO" w:hAnsi="HG丸ｺﾞｼｯｸM-PRO" w:cs="Times New Roman" w:hint="eastAsia"/>
          <w:b/>
        </w:rPr>
        <w:t xml:space="preserve">　</w:t>
      </w:r>
      <w:r w:rsidR="00C90733" w:rsidRPr="00C90733">
        <w:rPr>
          <w:rFonts w:ascii="HG丸ｺﾞｼｯｸM-PRO" w:eastAsia="HG丸ｺﾞｼｯｸM-PRO" w:hAnsi="HG丸ｺﾞｼｯｸM-PRO" w:cs="Times New Roman" w:hint="eastAsia"/>
          <w:b/>
        </w:rPr>
        <w:t>大腸菌群陽性</w:t>
      </w:r>
    </w:p>
    <w:p w14:paraId="291D4607" w14:textId="2EBFBCC2" w:rsidR="00B14B3D" w:rsidRDefault="00B14B3D" w:rsidP="00C87612">
      <w:pPr>
        <w:spacing w:after="0" w:line="0" w:lineRule="atLeast"/>
        <w:ind w:left="220" w:hangingChars="100" w:hanging="220"/>
        <w:rPr>
          <w:rFonts w:ascii="HG丸ｺﾞｼｯｸM-PRO" w:eastAsia="HG丸ｺﾞｼｯｸM-PRO" w:hAnsi="HG丸ｺﾞｼｯｸM-PRO" w:cs="Times New Roman"/>
          <w:bCs/>
        </w:rPr>
      </w:pPr>
      <w:r w:rsidRPr="00B14B3D">
        <w:rPr>
          <w:rFonts w:ascii="HG丸ｺﾞｼｯｸM-PRO" w:eastAsia="HG丸ｺﾞｼｯｸM-PRO" w:hAnsi="HG丸ｺﾞｼｯｸM-PRO" w:cs="Times New Roman" w:hint="eastAsia"/>
          <w:bCs/>
        </w:rPr>
        <w:t xml:space="preserve">　被処分者</w:t>
      </w:r>
      <w:r>
        <w:rPr>
          <w:rFonts w:ascii="HG丸ｺﾞｼｯｸM-PRO" w:eastAsia="HG丸ｺﾞｼｯｸM-PRO" w:hAnsi="HG丸ｺﾞｼｯｸM-PRO" w:cs="Times New Roman" w:hint="eastAsia"/>
          <w:bCs/>
        </w:rPr>
        <w:t xml:space="preserve">　</w:t>
      </w:r>
      <w:r w:rsidRPr="00B14B3D">
        <w:rPr>
          <w:rFonts w:ascii="HG丸ｺﾞｼｯｸM-PRO" w:eastAsia="HG丸ｺﾞｼｯｸM-PRO" w:hAnsi="HG丸ｺﾞｼｯｸM-PRO" w:cs="Times New Roman" w:hint="eastAsia"/>
          <w:bCs/>
        </w:rPr>
        <w:t>株式会社藤田正紀商店</w:t>
      </w:r>
    </w:p>
    <w:p w14:paraId="0CB934B9" w14:textId="0F592317" w:rsidR="00B14B3D" w:rsidRDefault="00B14B3D" w:rsidP="00C8761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B14B3D">
        <w:rPr>
          <w:rFonts w:ascii="HG丸ｺﾞｼｯｸM-PRO" w:eastAsia="HG丸ｺﾞｼｯｸM-PRO" w:hAnsi="HG丸ｺﾞｼｯｸM-PRO" w:cs="Times New Roman" w:hint="eastAsia"/>
          <w:bCs/>
        </w:rPr>
        <w:t>行政処分等の対象となった食品等</w:t>
      </w:r>
      <w:r>
        <w:rPr>
          <w:rFonts w:ascii="HG丸ｺﾞｼｯｸM-PRO" w:eastAsia="HG丸ｺﾞｼｯｸM-PRO" w:hAnsi="HG丸ｺﾞｼｯｸM-PRO" w:cs="Times New Roman" w:hint="eastAsia"/>
          <w:bCs/>
        </w:rPr>
        <w:t xml:space="preserve">　</w:t>
      </w:r>
      <w:r w:rsidRPr="00B14B3D">
        <w:rPr>
          <w:rFonts w:ascii="HG丸ｺﾞｼｯｸM-PRO" w:eastAsia="HG丸ｺﾞｼｯｸM-PRO" w:hAnsi="HG丸ｺﾞｼｯｸM-PRO" w:cs="Times New Roman" w:hint="eastAsia"/>
          <w:bCs/>
        </w:rPr>
        <w:t>氷菓「ケースアイス（メロン味）」</w:t>
      </w:r>
    </w:p>
    <w:p w14:paraId="69A3F2A2" w14:textId="39EC3D49" w:rsidR="00B14B3D" w:rsidRDefault="00B14B3D" w:rsidP="00C8761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B14B3D">
        <w:rPr>
          <w:rFonts w:ascii="HG丸ｺﾞｼｯｸM-PRO" w:eastAsia="HG丸ｺﾞｼｯｸM-PRO" w:hAnsi="HG丸ｺﾞｼｯｸM-PRO" w:cs="Times New Roman" w:hint="eastAsia"/>
          <w:bCs/>
        </w:rPr>
        <w:t>行政処分等を行った理由</w:t>
      </w:r>
      <w:r>
        <w:rPr>
          <w:rFonts w:ascii="HG丸ｺﾞｼｯｸM-PRO" w:eastAsia="HG丸ｺﾞｼｯｸM-PRO" w:hAnsi="HG丸ｺﾞｼｯｸM-PRO" w:cs="Times New Roman" w:hint="eastAsia"/>
          <w:bCs/>
        </w:rPr>
        <w:t xml:space="preserve">　</w:t>
      </w:r>
      <w:r w:rsidRPr="00B14B3D">
        <w:rPr>
          <w:rFonts w:ascii="HG丸ｺﾞｼｯｸM-PRO" w:eastAsia="HG丸ｺﾞｼｯｸM-PRO" w:hAnsi="HG丸ｺﾞｼｯｸM-PRO" w:cs="Times New Roman" w:hint="eastAsia"/>
          <w:bCs/>
        </w:rPr>
        <w:t>食品衛生法第</w:t>
      </w:r>
      <w:r w:rsidRPr="00B14B3D">
        <w:rPr>
          <w:rFonts w:ascii="HG丸ｺﾞｼｯｸM-PRO" w:eastAsia="HG丸ｺﾞｼｯｸM-PRO" w:hAnsi="HG丸ｺﾞｼｯｸM-PRO" w:cs="Times New Roman"/>
          <w:bCs/>
        </w:rPr>
        <w:t>13</w:t>
      </w:r>
      <w:r w:rsidRPr="00B14B3D">
        <w:rPr>
          <w:rFonts w:ascii="HG丸ｺﾞｼｯｸM-PRO" w:eastAsia="HG丸ｺﾞｼｯｸM-PRO" w:hAnsi="HG丸ｺﾞｼｯｸM-PRO" w:cs="Times New Roman" w:hint="eastAsia"/>
          <w:bCs/>
        </w:rPr>
        <w:t>条第</w:t>
      </w:r>
      <w:r w:rsidRPr="00B14B3D">
        <w:rPr>
          <w:rFonts w:ascii="HG丸ｺﾞｼｯｸM-PRO" w:eastAsia="HG丸ｺﾞｼｯｸM-PRO" w:hAnsi="HG丸ｺﾞｼｯｸM-PRO" w:cs="Times New Roman"/>
          <w:bCs/>
        </w:rPr>
        <w:t>2</w:t>
      </w:r>
      <w:r w:rsidRPr="00B14B3D">
        <w:rPr>
          <w:rFonts w:ascii="HG丸ｺﾞｼｯｸM-PRO" w:eastAsia="HG丸ｺﾞｼｯｸM-PRO" w:hAnsi="HG丸ｺﾞｼｯｸM-PRO" w:cs="Times New Roman" w:hint="eastAsia"/>
          <w:bCs/>
        </w:rPr>
        <w:t>項違反（成分規格違反）</w:t>
      </w:r>
    </w:p>
    <w:p w14:paraId="36F7E413" w14:textId="023289AF" w:rsidR="00B14B3D" w:rsidRDefault="00B14B3D" w:rsidP="00C8761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B14B3D">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B14B3D">
        <w:rPr>
          <w:rFonts w:ascii="HG丸ｺﾞｼｯｸM-PRO" w:eastAsia="HG丸ｺﾞｼｯｸM-PRO" w:hAnsi="HG丸ｺﾞｼｯｸM-PRO" w:cs="Times New Roman" w:hint="eastAsia"/>
          <w:bCs/>
        </w:rPr>
        <w:t>改善勧告</w:t>
      </w:r>
    </w:p>
    <w:p w14:paraId="67D8B75E" w14:textId="522C35B7" w:rsidR="00B14B3D" w:rsidRDefault="00B14B3D" w:rsidP="00B14B3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B14B3D">
        <w:rPr>
          <w:rFonts w:ascii="HG丸ｺﾞｼｯｸM-PRO" w:eastAsia="HG丸ｺﾞｼｯｸM-PRO" w:hAnsi="HG丸ｺﾞｼｯｸM-PRO" w:cs="Times New Roman" w:hint="eastAsia"/>
          <w:bCs/>
        </w:rPr>
        <w:t>行政処分等を行った措置状況</w:t>
      </w:r>
      <w:r>
        <w:rPr>
          <w:rFonts w:ascii="HG丸ｺﾞｼｯｸM-PRO" w:eastAsia="HG丸ｺﾞｼｯｸM-PRO" w:hAnsi="HG丸ｺﾞｼｯｸM-PRO" w:cs="Times New Roman" w:hint="eastAsia"/>
          <w:bCs/>
        </w:rPr>
        <w:t xml:space="preserve">　</w:t>
      </w:r>
      <w:r w:rsidRPr="00B14B3D">
        <w:rPr>
          <w:rFonts w:ascii="HG丸ｺﾞｼｯｸM-PRO" w:eastAsia="HG丸ｺﾞｼｯｸM-PRO" w:hAnsi="HG丸ｺﾞｼｯｸM-PRO" w:cs="Times New Roman" w:hint="eastAsia"/>
          <w:bCs/>
        </w:rPr>
        <w:t>令和3年6月15日</w:t>
      </w:r>
      <w:r>
        <w:rPr>
          <w:rFonts w:ascii="HG丸ｺﾞｼｯｸM-PRO" w:eastAsia="HG丸ｺﾞｼｯｸM-PRO" w:hAnsi="HG丸ｺﾞｼｯｸM-PRO" w:cs="Times New Roman" w:hint="eastAsia"/>
          <w:bCs/>
        </w:rPr>
        <w:t xml:space="preserve">　</w:t>
      </w:r>
      <w:r w:rsidRPr="00B14B3D">
        <w:rPr>
          <w:rFonts w:ascii="HG丸ｺﾞｼｯｸM-PRO" w:eastAsia="HG丸ｺﾞｼｯｸM-PRO" w:hAnsi="HG丸ｺﾞｼｯｸM-PRO" w:cs="Times New Roman" w:hint="eastAsia"/>
          <w:bCs/>
        </w:rPr>
        <w:t>改善勧告書の交付</w:t>
      </w:r>
    </w:p>
    <w:p w14:paraId="05157BEF" w14:textId="1E643EB8" w:rsidR="00B14B3D" w:rsidRPr="00B14B3D" w:rsidRDefault="00B14B3D" w:rsidP="00B14B3D">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3" w:history="1">
        <w:r w:rsidRPr="00B14B3D">
          <w:rPr>
            <w:rStyle w:val="a3"/>
            <w:rFonts w:ascii="Times New Roman" w:eastAsia="HG丸ｺﾞｼｯｸM-PRO" w:hAnsi="Times New Roman" w:cs="Times New Roman"/>
            <w:bCs/>
            <w:sz w:val="21"/>
            <w:szCs w:val="21"/>
          </w:rPr>
          <w:t>https://www.pref.aomori.lg.jp/life/shoku/violation01.html</w:t>
        </w:r>
      </w:hyperlink>
    </w:p>
    <w:p w14:paraId="4200E75F" w14:textId="0ACED10A" w:rsidR="00C87612" w:rsidRPr="00973D47" w:rsidRDefault="00973D47" w:rsidP="00C87612">
      <w:pPr>
        <w:spacing w:after="0" w:line="0" w:lineRule="atLeast"/>
        <w:ind w:left="221" w:hangingChars="100" w:hanging="221"/>
        <w:rPr>
          <w:rFonts w:ascii="HG丸ｺﾞｼｯｸM-PRO" w:eastAsia="HG丸ｺﾞｼｯｸM-PRO" w:hAnsi="HG丸ｺﾞｼｯｸM-PRO" w:cs="Times New Roman"/>
          <w:b/>
        </w:rPr>
      </w:pPr>
      <w:r w:rsidRPr="00973D47">
        <w:rPr>
          <w:rFonts w:ascii="HG丸ｺﾞｼｯｸM-PRO" w:eastAsia="HG丸ｺﾞｼｯｸM-PRO" w:hAnsi="HG丸ｺﾞｼｯｸM-PRO" w:cs="Times New Roman" w:hint="eastAsia"/>
          <w:b/>
        </w:rPr>
        <w:t>■違反食品等に対する行政処分等</w:t>
      </w:r>
      <w:r>
        <w:rPr>
          <w:rFonts w:ascii="HG丸ｺﾞｼｯｸM-PRO" w:eastAsia="HG丸ｺﾞｼｯｸM-PRO" w:hAnsi="HG丸ｺﾞｼｯｸM-PRO" w:cs="Times New Roman" w:hint="eastAsia"/>
          <w:b/>
        </w:rPr>
        <w:t xml:space="preserve">　2021/6/10　岩手県</w:t>
      </w:r>
    </w:p>
    <w:p w14:paraId="3C90B0EA" w14:textId="1978BC1E" w:rsidR="00077203" w:rsidRPr="00973D47" w:rsidRDefault="00973D47" w:rsidP="00EF0516">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bookmarkStart w:id="251" w:name="_Hlk74821926"/>
      <w:r>
        <w:rPr>
          <w:rFonts w:ascii="HG丸ｺﾞｼｯｸM-PRO" w:eastAsia="HG丸ｺﾞｼｯｸM-PRO" w:hAnsi="HG丸ｺﾞｼｯｸM-PRO" w:cs="Times New Roman" w:hint="eastAsia"/>
          <w:b/>
        </w:rPr>
        <w:t>違反食品　成分規格違反</w:t>
      </w:r>
      <w:bookmarkEnd w:id="251"/>
    </w:p>
    <w:p w14:paraId="5B81AA51" w14:textId="53A8F556" w:rsidR="00973D47" w:rsidRDefault="00973D47" w:rsidP="00EF0516">
      <w:pPr>
        <w:spacing w:after="0" w:line="0" w:lineRule="atLeast"/>
        <w:ind w:left="220" w:hangingChars="100" w:hanging="220"/>
        <w:rPr>
          <w:rFonts w:ascii="HG丸ｺﾞｼｯｸM-PRO" w:eastAsia="HG丸ｺﾞｼｯｸM-PRO" w:hAnsi="HG丸ｺﾞｼｯｸM-PRO" w:cs="Times New Roman"/>
          <w:bCs/>
        </w:rPr>
      </w:pPr>
      <w:r w:rsidRPr="00973D47">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2021/6/10</w:t>
      </w:r>
    </w:p>
    <w:p w14:paraId="6A0FC10B" w14:textId="052238FE" w:rsidR="00973D47" w:rsidRDefault="00973D47" w:rsidP="00973D47">
      <w:pPr>
        <w:spacing w:after="0" w:line="0" w:lineRule="atLeast"/>
        <w:ind w:leftChars="100" w:left="220"/>
        <w:rPr>
          <w:rFonts w:ascii="HG丸ｺﾞｼｯｸM-PRO" w:eastAsia="HG丸ｺﾞｼｯｸM-PRO" w:hAnsi="HG丸ｺﾞｼｯｸM-PRO" w:cs="Times New Roman"/>
          <w:bCs/>
        </w:rPr>
      </w:pPr>
      <w:r w:rsidRPr="00973D47">
        <w:rPr>
          <w:rFonts w:ascii="HG丸ｺﾞｼｯｸM-PRO" w:eastAsia="HG丸ｺﾞｼｯｸM-PRO" w:hAnsi="HG丸ｺﾞｼｯｸM-PRO" w:cs="Times New Roman" w:hint="eastAsia"/>
          <w:bCs/>
        </w:rPr>
        <w:t>違反食品等</w:t>
      </w:r>
      <w:r>
        <w:rPr>
          <w:rFonts w:ascii="HG丸ｺﾞｼｯｸM-PRO" w:eastAsia="HG丸ｺﾞｼｯｸM-PRO" w:hAnsi="HG丸ｺﾞｼｯｸM-PRO" w:cs="Times New Roman" w:hint="eastAsia"/>
          <w:bCs/>
        </w:rPr>
        <w:t xml:space="preserve">　アイスミルク</w:t>
      </w:r>
    </w:p>
    <w:p w14:paraId="624A7CD8" w14:textId="7F95B8A9" w:rsidR="00973D47" w:rsidRDefault="00973D47" w:rsidP="00973D47">
      <w:pPr>
        <w:spacing w:after="0" w:line="0" w:lineRule="atLeast"/>
        <w:ind w:leftChars="100" w:left="220"/>
        <w:rPr>
          <w:rFonts w:ascii="HG丸ｺﾞｼｯｸM-PRO" w:eastAsia="HG丸ｺﾞｼｯｸM-PRO" w:hAnsi="HG丸ｺﾞｼｯｸM-PRO" w:cs="Times New Roman"/>
          <w:bCs/>
        </w:rPr>
      </w:pPr>
      <w:r w:rsidRPr="00973D47">
        <w:rPr>
          <w:rFonts w:ascii="HG丸ｺﾞｼｯｸM-PRO" w:eastAsia="HG丸ｺﾞｼｯｸM-PRO" w:hAnsi="HG丸ｺﾞｼｯｸM-PRO" w:cs="Times New Roman" w:hint="eastAsia"/>
          <w:bCs/>
        </w:rPr>
        <w:t>適用条項</w:t>
      </w:r>
      <w:r>
        <w:rPr>
          <w:rFonts w:ascii="HG丸ｺﾞｼｯｸM-PRO" w:eastAsia="HG丸ｺﾞｼｯｸM-PRO" w:hAnsi="HG丸ｺﾞｼｯｸM-PRO" w:cs="Times New Roman" w:hint="eastAsia"/>
          <w:bCs/>
        </w:rPr>
        <w:t xml:space="preserve">　</w:t>
      </w:r>
      <w:r w:rsidRPr="00973D47">
        <w:rPr>
          <w:rFonts w:ascii="HG丸ｺﾞｼｯｸM-PRO" w:eastAsia="HG丸ｺﾞｼｯｸM-PRO" w:hAnsi="HG丸ｺﾞｼｯｸM-PRO" w:cs="Times New Roman" w:hint="eastAsia"/>
          <w:bCs/>
        </w:rPr>
        <w:t>食品衛生法（旧法）第</w:t>
      </w:r>
      <w:r w:rsidRPr="00973D47">
        <w:rPr>
          <w:rFonts w:ascii="HG丸ｺﾞｼｯｸM-PRO" w:eastAsia="HG丸ｺﾞｼｯｸM-PRO" w:hAnsi="HG丸ｺﾞｼｯｸM-PRO" w:cs="Times New Roman"/>
          <w:bCs/>
        </w:rPr>
        <w:t>54</w:t>
      </w:r>
      <w:r w:rsidRPr="00973D47">
        <w:rPr>
          <w:rFonts w:ascii="HG丸ｺﾞｼｯｸM-PRO" w:eastAsia="HG丸ｺﾞｼｯｸM-PRO" w:hAnsi="HG丸ｺﾞｼｯｸM-PRO" w:cs="Times New Roman" w:hint="eastAsia"/>
          <w:bCs/>
        </w:rPr>
        <w:t>条</w:t>
      </w:r>
    </w:p>
    <w:p w14:paraId="06155635" w14:textId="44D1B7DB" w:rsidR="00973D47" w:rsidRDefault="00973D47" w:rsidP="00973D47">
      <w:pPr>
        <w:spacing w:after="0" w:line="0" w:lineRule="atLeast"/>
        <w:ind w:leftChars="100" w:left="220"/>
        <w:rPr>
          <w:rFonts w:ascii="HG丸ｺﾞｼｯｸM-PRO" w:eastAsia="HG丸ｺﾞｼｯｸM-PRO" w:hAnsi="HG丸ｺﾞｼｯｸM-PRO" w:cs="Times New Roman"/>
          <w:bCs/>
        </w:rPr>
      </w:pPr>
      <w:r w:rsidRPr="00973D47">
        <w:rPr>
          <w:rFonts w:ascii="HG丸ｺﾞｼｯｸM-PRO" w:eastAsia="HG丸ｺﾞｼｯｸM-PRO" w:hAnsi="HG丸ｺﾞｼｯｸM-PRO" w:cs="Times New Roman" w:hint="eastAsia"/>
          <w:bCs/>
        </w:rPr>
        <w:t>違反内容</w:t>
      </w:r>
      <w:r>
        <w:rPr>
          <w:rFonts w:ascii="HG丸ｺﾞｼｯｸM-PRO" w:eastAsia="HG丸ｺﾞｼｯｸM-PRO" w:hAnsi="HG丸ｺﾞｼｯｸM-PRO" w:cs="Times New Roman" w:hint="eastAsia"/>
          <w:bCs/>
        </w:rPr>
        <w:t xml:space="preserve">　</w:t>
      </w:r>
      <w:r w:rsidRPr="00973D47">
        <w:rPr>
          <w:rFonts w:ascii="HG丸ｺﾞｼｯｸM-PRO" w:eastAsia="HG丸ｺﾞｼｯｸM-PRO" w:hAnsi="HG丸ｺﾞｼｯｸM-PRO" w:cs="Times New Roman" w:hint="eastAsia"/>
          <w:bCs/>
        </w:rPr>
        <w:t>成分規格違反</w:t>
      </w:r>
    </w:p>
    <w:p w14:paraId="1717DE80" w14:textId="7254A095" w:rsidR="00973D47" w:rsidRDefault="00973D47" w:rsidP="00973D47">
      <w:pPr>
        <w:spacing w:after="0" w:line="0" w:lineRule="atLeast"/>
        <w:ind w:leftChars="100" w:left="220"/>
        <w:rPr>
          <w:rFonts w:ascii="HG丸ｺﾞｼｯｸM-PRO" w:eastAsia="HG丸ｺﾞｼｯｸM-PRO" w:hAnsi="HG丸ｺﾞｼｯｸM-PRO" w:cs="Times New Roman"/>
          <w:bCs/>
        </w:rPr>
      </w:pPr>
      <w:r w:rsidRPr="00973D47">
        <w:rPr>
          <w:rFonts w:ascii="HG丸ｺﾞｼｯｸM-PRO" w:eastAsia="HG丸ｺﾞｼｯｸM-PRO" w:hAnsi="HG丸ｺﾞｼｯｸM-PRO" w:cs="Times New Roman" w:hint="eastAsia"/>
          <w:bCs/>
        </w:rPr>
        <w:t>違反食品販売者</w:t>
      </w:r>
      <w:r>
        <w:rPr>
          <w:rFonts w:ascii="HG丸ｺﾞｼｯｸM-PRO" w:eastAsia="HG丸ｺﾞｼｯｸM-PRO" w:hAnsi="HG丸ｺﾞｼｯｸM-PRO" w:cs="Times New Roman" w:hint="eastAsia"/>
          <w:bCs/>
        </w:rPr>
        <w:t xml:space="preserve">　</w:t>
      </w:r>
      <w:r w:rsidRPr="00973D47">
        <w:rPr>
          <w:rFonts w:ascii="HG丸ｺﾞｼｯｸM-PRO" w:eastAsia="HG丸ｺﾞｼｯｸM-PRO" w:hAnsi="HG丸ｺﾞｼｯｸM-PRO" w:cs="Times New Roman" w:hint="eastAsia"/>
          <w:bCs/>
        </w:rPr>
        <w:t>農事組合法人ポラーノ</w:t>
      </w:r>
    </w:p>
    <w:p w14:paraId="46463ABD" w14:textId="7E996A67" w:rsidR="00077203" w:rsidRDefault="00973D47" w:rsidP="00973D47">
      <w:pPr>
        <w:spacing w:after="0" w:line="0" w:lineRule="atLeast"/>
        <w:ind w:leftChars="100" w:left="220"/>
        <w:rPr>
          <w:rFonts w:ascii="HG丸ｺﾞｼｯｸM-PRO" w:eastAsia="HG丸ｺﾞｼｯｸM-PRO" w:hAnsi="HG丸ｺﾞｼｯｸM-PRO" w:cs="Times New Roman"/>
          <w:bCs/>
        </w:rPr>
      </w:pPr>
      <w:r w:rsidRPr="00973D47">
        <w:rPr>
          <w:rFonts w:ascii="HG丸ｺﾞｼｯｸM-PRO" w:eastAsia="HG丸ｺﾞｼｯｸM-PRO" w:hAnsi="HG丸ｺﾞｼｯｸM-PRO" w:cs="Times New Roman" w:hint="eastAsia"/>
          <w:bCs/>
        </w:rPr>
        <w:t>行政処分等の内容及び措置状況</w:t>
      </w:r>
      <w:r>
        <w:rPr>
          <w:rFonts w:ascii="HG丸ｺﾞｼｯｸM-PRO" w:eastAsia="HG丸ｺﾞｼｯｸM-PRO" w:hAnsi="HG丸ｺﾞｼｯｸM-PRO" w:cs="Times New Roman" w:hint="eastAsia"/>
          <w:bCs/>
        </w:rPr>
        <w:t xml:space="preserve">　回収命令</w:t>
      </w:r>
    </w:p>
    <w:p w14:paraId="205E26B9" w14:textId="0C19AAC7" w:rsidR="0004314B" w:rsidRPr="00DE22DB" w:rsidRDefault="002C3BB0" w:rsidP="00DE22DB">
      <w:pPr>
        <w:spacing w:after="120" w:line="0" w:lineRule="atLeast"/>
        <w:ind w:leftChars="100" w:left="220"/>
        <w:rPr>
          <w:rStyle w:val="a3"/>
          <w:rFonts w:ascii="HG丸ｺﾞｼｯｸM-PRO" w:eastAsia="HG丸ｺﾞｼｯｸM-PRO" w:hAnsi="HG丸ｺﾞｼｯｸM-PRO" w:cs="Times New Roman"/>
          <w:bCs/>
          <w:u w:val="none"/>
        </w:rPr>
      </w:pPr>
      <w:hyperlink r:id="rId94" w:history="1">
        <w:r w:rsidR="00973D47" w:rsidRPr="00973D47">
          <w:rPr>
            <w:rStyle w:val="a3"/>
            <w:rFonts w:ascii="Times New Roman" w:eastAsia="HG丸ｺﾞｼｯｸM-PRO" w:hAnsi="Times New Roman" w:cs="Times New Roman"/>
            <w:bCs/>
            <w:sz w:val="21"/>
            <w:szCs w:val="21"/>
          </w:rPr>
          <w:t>https://www.pref.iwate.jp/kurashikankyou/anzenanshin/shoku/joho/1004489.html</w:t>
        </w:r>
      </w:hyperlink>
    </w:p>
    <w:p w14:paraId="064504F0" w14:textId="77777777" w:rsidR="00DE22DB" w:rsidRPr="00DE22DB" w:rsidRDefault="00DE22DB" w:rsidP="00DE22DB">
      <w:pPr>
        <w:spacing w:after="0" w:line="0" w:lineRule="atLeast"/>
        <w:rPr>
          <w:rFonts w:ascii="HG丸ｺﾞｼｯｸM-PRO" w:eastAsia="HG丸ｺﾞｼｯｸM-PRO" w:hAnsi="HG丸ｺﾞｼｯｸM-PRO" w:cs="Times New Roman"/>
          <w:b/>
        </w:rPr>
      </w:pPr>
      <w:r w:rsidRPr="00DE22DB">
        <w:rPr>
          <w:rFonts w:ascii="HG丸ｺﾞｼｯｸM-PRO" w:eastAsia="HG丸ｺﾞｼｯｸM-PRO" w:hAnsi="HG丸ｺﾞｼｯｸM-PRO" w:cs="Times New Roman" w:hint="eastAsia"/>
          <w:b/>
        </w:rPr>
        <w:t>■【感染症情報】プール熱患者報告数が</w:t>
      </w:r>
      <w:r w:rsidRPr="00DE22DB">
        <w:rPr>
          <w:rFonts w:ascii="HG丸ｺﾞｼｯｸM-PRO" w:eastAsia="HG丸ｺﾞｼｯｸM-PRO" w:hAnsi="HG丸ｺﾞｼｯｸM-PRO" w:cs="Times New Roman"/>
          <w:b/>
        </w:rPr>
        <w:t>2</w:t>
      </w:r>
      <w:r w:rsidRPr="00DE22DB">
        <w:rPr>
          <w:rFonts w:ascii="HG丸ｺﾞｼｯｸM-PRO" w:eastAsia="HG丸ｺﾞｼｯｸM-PRO" w:hAnsi="HG丸ｺﾞｼｯｸM-PRO" w:cs="Times New Roman" w:hint="eastAsia"/>
          <w:b/>
        </w:rPr>
        <w:t>週連続増加</w:t>
      </w:r>
      <w:r w:rsidRPr="00DE22DB">
        <w:rPr>
          <w:rFonts w:ascii="HG丸ｺﾞｼｯｸM-PRO" w:eastAsia="HG丸ｺﾞｼｯｸM-PRO" w:hAnsi="HG丸ｺﾞｼｯｸM-PRO" w:cs="Times New Roman"/>
          <w:b/>
        </w:rPr>
        <w:t xml:space="preserve"> - </w:t>
      </w:r>
      <w:r w:rsidRPr="00DE22DB">
        <w:rPr>
          <w:rFonts w:ascii="HG丸ｺﾞｼｯｸM-PRO" w:eastAsia="HG丸ｺﾞｼｯｸM-PRO" w:hAnsi="HG丸ｺﾞｼｯｸM-PRO" w:cs="Times New Roman" w:hint="eastAsia"/>
          <w:b/>
        </w:rPr>
        <w:t>感染性胃腸炎は</w:t>
      </w:r>
      <w:r w:rsidRPr="00DE22DB">
        <w:rPr>
          <w:rFonts w:ascii="HG丸ｺﾞｼｯｸM-PRO" w:eastAsia="HG丸ｺﾞｼｯｸM-PRO" w:hAnsi="HG丸ｺﾞｼｯｸM-PRO" w:cs="Times New Roman"/>
          <w:b/>
        </w:rPr>
        <w:t>3</w:t>
      </w:r>
      <w:r w:rsidRPr="00DE22DB">
        <w:rPr>
          <w:rFonts w:ascii="HG丸ｺﾞｼｯｸM-PRO" w:eastAsia="HG丸ｺﾞｼｯｸM-PRO" w:hAnsi="HG丸ｺﾞｼｯｸM-PRO" w:cs="Times New Roman" w:hint="eastAsia"/>
          <w:b/>
        </w:rPr>
        <w:t>週連続減少</w:t>
      </w:r>
    </w:p>
    <w:p w14:paraId="4FB95495" w14:textId="2792AAC0" w:rsidR="00DE22DB" w:rsidRDefault="00DE22DB" w:rsidP="00DE22DB">
      <w:pPr>
        <w:spacing w:after="0" w:line="0" w:lineRule="atLeast"/>
        <w:ind w:firstLineChars="100" w:firstLine="221"/>
        <w:rPr>
          <w:rFonts w:ascii="HG丸ｺﾞｼｯｸM-PRO" w:eastAsia="HG丸ｺﾞｼｯｸM-PRO" w:hAnsi="HG丸ｺﾞｼｯｸM-PRO" w:cs="Times New Roman"/>
          <w:b/>
        </w:rPr>
      </w:pPr>
      <w:r w:rsidRPr="00DE22DB">
        <w:rPr>
          <w:rFonts w:ascii="HG丸ｺﾞｼｯｸM-PRO" w:eastAsia="HG丸ｺﾞｼｯｸM-PRO" w:hAnsi="HG丸ｺﾞｼｯｸM-PRO" w:cs="Times New Roman" w:hint="eastAsia"/>
          <w:b/>
        </w:rPr>
        <w:t>6/16(水) 12:00配信</w:t>
      </w:r>
      <w:r>
        <w:rPr>
          <w:rFonts w:ascii="HG丸ｺﾞｼｯｸM-PRO" w:eastAsia="HG丸ｺﾞｼｯｸM-PRO" w:hAnsi="HG丸ｺﾞｼｯｸM-PRO" w:cs="Times New Roman" w:hint="eastAsia"/>
          <w:b/>
        </w:rPr>
        <w:t xml:space="preserve">　</w:t>
      </w:r>
      <w:r w:rsidRPr="00DE22DB">
        <w:rPr>
          <w:rFonts w:ascii="HG丸ｺﾞｼｯｸM-PRO" w:eastAsia="HG丸ｺﾞｼｯｸM-PRO" w:hAnsi="HG丸ｺﾞｼｯｸM-PRO" w:cs="Times New Roman" w:hint="eastAsia"/>
          <w:b/>
        </w:rPr>
        <w:t>医療介護ＣＢニュース</w:t>
      </w:r>
    </w:p>
    <w:p w14:paraId="70FEAAE6" w14:textId="68712EE5" w:rsidR="00DE22DB" w:rsidRPr="00DE22DB" w:rsidRDefault="002C3BB0" w:rsidP="00DE22DB">
      <w:pPr>
        <w:spacing w:after="120" w:line="0" w:lineRule="atLeast"/>
        <w:ind w:leftChars="100" w:left="220"/>
        <w:rPr>
          <w:rFonts w:ascii="Times New Roman" w:eastAsia="HG丸ｺﾞｼｯｸM-PRO" w:hAnsi="Times New Roman" w:cs="Times New Roman"/>
          <w:bCs/>
          <w:sz w:val="21"/>
          <w:szCs w:val="21"/>
        </w:rPr>
      </w:pPr>
      <w:hyperlink r:id="rId95" w:history="1">
        <w:r w:rsidR="00DE22DB" w:rsidRPr="00DE22DB">
          <w:rPr>
            <w:rStyle w:val="a3"/>
            <w:rFonts w:ascii="Times New Roman" w:eastAsia="HG丸ｺﾞｼｯｸM-PRO" w:hAnsi="Times New Roman" w:cs="Times New Roman"/>
            <w:bCs/>
            <w:sz w:val="21"/>
            <w:szCs w:val="21"/>
          </w:rPr>
          <w:t>https://news.yahoo.co.jp/articles/5617e66af0f6e83f41b99e3e21b817ee72c2b86d</w:t>
        </w:r>
      </w:hyperlink>
    </w:p>
    <w:p w14:paraId="1D11AEA6" w14:textId="055DE60C"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52"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52"/>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lastRenderedPageBreak/>
        <w:t xml:space="preserve">★新型コロナウイルス特集データ★ </w:t>
      </w:r>
      <w:bookmarkStart w:id="253"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7E499F04" w14:textId="0696712E" w:rsidR="00AD5FD3" w:rsidRDefault="00AD5FD3"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6</w:t>
      </w:r>
      <w:r w:rsidRPr="003B2933">
        <w:rPr>
          <w:rFonts w:ascii="HG丸ｺﾞｼｯｸM-PRO" w:eastAsia="HG丸ｺﾞｼｯｸM-PRO" w:hAnsi="HG丸ｺﾞｼｯｸM-PRO" w:cs="Times New Roman" w:hint="eastAsia"/>
          <w:b/>
          <w:bCs/>
        </w:rPr>
        <w:t>月</w:t>
      </w:r>
      <w:r>
        <w:rPr>
          <w:rFonts w:ascii="HG丸ｺﾞｼｯｸM-PRO" w:eastAsia="HG丸ｺﾞｼｯｸM-PRO" w:hAnsi="HG丸ｺﾞｼｯｸM-PRO" w:cs="Times New Roman" w:hint="eastAsia"/>
          <w:b/>
          <w:bCs/>
        </w:rPr>
        <w:t>1</w:t>
      </w:r>
      <w:r w:rsidR="00CD5602">
        <w:rPr>
          <w:rFonts w:ascii="HG丸ｺﾞｼｯｸM-PRO" w:eastAsia="HG丸ｺﾞｼｯｸM-PRO" w:hAnsi="HG丸ｺﾞｼｯｸM-PRO" w:cs="Times New Roman" w:hint="eastAsia"/>
          <w:b/>
          <w:bCs/>
        </w:rPr>
        <w:t>7</w:t>
      </w:r>
      <w:r w:rsidRPr="003B2933">
        <w:rPr>
          <w:rFonts w:ascii="HG丸ｺﾞｼｯｸM-PRO" w:eastAsia="HG丸ｺﾞｼｯｸM-PRO" w:hAnsi="HG丸ｺﾞｼｯｸM-PRO" w:cs="Times New Roman" w:hint="eastAsia"/>
          <w:b/>
          <w:bCs/>
        </w:rPr>
        <w:t>日現在</w:t>
      </w:r>
      <w:bookmarkEnd w:id="253"/>
      <w:r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69664F64" w14:textId="7777777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w:t>
      </w:r>
    </w:p>
    <w:p w14:paraId="1500A1BF" w14:textId="77777777" w:rsidR="00AD5FD3" w:rsidRDefault="00AD5FD3"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 xml:space="preserve">一週間に一回の掲載になります　</w:t>
      </w:r>
      <w:bookmarkStart w:id="254" w:name="_Hlk70062231"/>
    </w:p>
    <w:p w14:paraId="5449DDE0" w14:textId="77777777" w:rsidR="00AD5FD3"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17A929F2" w14:textId="77777777"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55" w:name="_Hlk71274895"/>
      <w:bookmarkEnd w:id="254"/>
      <w:r w:rsidRPr="00D443B4">
        <w:rPr>
          <w:rFonts w:ascii="HG丸ｺﾞｼｯｸM-PRO" w:eastAsia="HG丸ｺﾞｼｯｸM-PRO" w:hAnsi="HG丸ｺﾞｼｯｸM-PRO" w:cs="ＭＳ Ｐゴシック" w:hint="eastAsia"/>
          <w:b/>
          <w:bCs/>
        </w:rPr>
        <w:t>ま</w:t>
      </w:r>
      <w:bookmarkStart w:id="256" w:name="_Hlk68856132"/>
      <w:r w:rsidRPr="00D443B4">
        <w:rPr>
          <w:rFonts w:ascii="HG丸ｺﾞｼｯｸM-PRO" w:eastAsia="HG丸ｺﾞｼｯｸM-PRO" w:hAnsi="HG丸ｺﾞｼｯｸM-PRO" w:cs="ＭＳ Ｐゴシック" w:hint="eastAsia"/>
          <w:b/>
          <w:bCs/>
        </w:rPr>
        <w:t>ん延防止等重点措置</w:t>
      </w:r>
      <w:bookmarkEnd w:id="256"/>
      <w:r w:rsidRPr="00D443B4">
        <w:rPr>
          <w:rFonts w:ascii="HG丸ｺﾞｼｯｸM-PRO" w:eastAsia="HG丸ｺﾞｼｯｸM-PRO" w:hAnsi="HG丸ｺﾞｼｯｸM-PRO" w:cs="ＭＳ Ｐゴシック" w:hint="eastAsia"/>
          <w:b/>
          <w:bCs/>
        </w:rPr>
        <w:t>実施地域</w:t>
      </w:r>
      <w:bookmarkEnd w:id="255"/>
    </w:p>
    <w:p w14:paraId="30D1AAC6" w14:textId="201B4006" w:rsidR="00AD5FD3" w:rsidRDefault="00E755D0"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20</w:t>
      </w:r>
      <w:r w:rsidR="00AD5FD3">
        <w:rPr>
          <w:rFonts w:ascii="HG丸ｺﾞｼｯｸM-PRO" w:eastAsia="HG丸ｺﾞｼｯｸM-PRO" w:hAnsi="HG丸ｺﾞｼｯｸM-PRO" w:cs="ＭＳ Ｐゴシック" w:hint="eastAsia"/>
          <w:b/>
          <w:bCs/>
        </w:rPr>
        <w:t>日から</w:t>
      </w:r>
      <w:r>
        <w:rPr>
          <w:rFonts w:ascii="HG丸ｺﾞｼｯｸM-PRO" w:eastAsia="HG丸ｺﾞｼｯｸM-PRO" w:hAnsi="HG丸ｺﾞｼｯｸM-PRO" w:cs="ＭＳ Ｐゴシック" w:hint="eastAsia"/>
          <w:b/>
          <w:bCs/>
        </w:rPr>
        <w:t>の措置で計上してあります</w:t>
      </w:r>
    </w:p>
    <w:p w14:paraId="1CD63F34" w14:textId="77777777" w:rsidR="00AD5FD3" w:rsidRDefault="002C3BB0"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96"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32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460"/>
      </w:tblGrid>
      <w:tr w:rsidR="000C33D2" w:rsidRPr="000C33D2" w14:paraId="2EB7EB99" w14:textId="77777777" w:rsidTr="000C33D2">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1D65744"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6DEADA2"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7B80933"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45D25A"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3A3A4F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766,784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7FC11C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777,620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C44251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D4EC21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0.6161%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1798A3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61.6102 </w:t>
            </w:r>
          </w:p>
        </w:tc>
      </w:tr>
      <w:tr w:rsidR="000C33D2" w:rsidRPr="000C33D2" w14:paraId="7B99FDFB" w14:textId="77777777" w:rsidTr="000C33D2">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0D605FA"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0DB03269"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3B8A9533"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4E8AA210"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3778262A"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175CF7BF"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感染者数</w:t>
            </w:r>
            <w:r w:rsidRPr="000C33D2">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64990FBC"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5EFD85B9"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感染率</w:t>
            </w:r>
          </w:p>
        </w:tc>
        <w:tc>
          <w:tcPr>
            <w:tcW w:w="1460" w:type="dxa"/>
            <w:tcBorders>
              <w:top w:val="nil"/>
              <w:left w:val="nil"/>
              <w:bottom w:val="single" w:sz="4" w:space="0" w:color="auto"/>
              <w:right w:val="single" w:sz="4" w:space="0" w:color="auto"/>
            </w:tcBorders>
            <w:shd w:val="clear" w:color="auto" w:fill="auto"/>
            <w:vAlign w:val="center"/>
            <w:hideMark/>
          </w:tcPr>
          <w:p w14:paraId="3EFFEFA9"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一万人あたり感染者数</w:t>
            </w:r>
          </w:p>
        </w:tc>
      </w:tr>
      <w:tr w:rsidR="000C33D2" w:rsidRPr="000C33D2" w14:paraId="4BA2E1AB" w14:textId="77777777" w:rsidTr="000C33D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DB1935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006E9F44"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EE0B6B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7DCD669C"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4BE670DC"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628485A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19,102 </w:t>
            </w:r>
          </w:p>
        </w:tc>
        <w:tc>
          <w:tcPr>
            <w:tcW w:w="1240" w:type="dxa"/>
            <w:tcBorders>
              <w:top w:val="nil"/>
              <w:left w:val="nil"/>
              <w:bottom w:val="nil"/>
              <w:right w:val="single" w:sz="4" w:space="0" w:color="auto"/>
            </w:tcBorders>
            <w:shd w:val="clear" w:color="auto" w:fill="auto"/>
            <w:noWrap/>
            <w:vAlign w:val="center"/>
            <w:hideMark/>
          </w:tcPr>
          <w:p w14:paraId="110860C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19,881 </w:t>
            </w:r>
          </w:p>
        </w:tc>
        <w:tc>
          <w:tcPr>
            <w:tcW w:w="1760" w:type="dxa"/>
            <w:tcBorders>
              <w:top w:val="nil"/>
              <w:left w:val="nil"/>
              <w:bottom w:val="nil"/>
              <w:right w:val="single" w:sz="4" w:space="0" w:color="auto"/>
            </w:tcBorders>
            <w:shd w:val="clear" w:color="auto" w:fill="auto"/>
            <w:noWrap/>
            <w:vAlign w:val="center"/>
            <w:hideMark/>
          </w:tcPr>
          <w:p w14:paraId="0975E84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1,454,184</w:t>
            </w:r>
          </w:p>
        </w:tc>
        <w:tc>
          <w:tcPr>
            <w:tcW w:w="1300" w:type="dxa"/>
            <w:tcBorders>
              <w:top w:val="nil"/>
              <w:left w:val="nil"/>
              <w:bottom w:val="nil"/>
              <w:right w:val="single" w:sz="4" w:space="0" w:color="auto"/>
            </w:tcBorders>
            <w:shd w:val="clear" w:color="auto" w:fill="auto"/>
            <w:noWrap/>
            <w:vAlign w:val="center"/>
            <w:hideMark/>
          </w:tcPr>
          <w:p w14:paraId="0B5D66F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1.3672%</w:t>
            </w:r>
          </w:p>
        </w:tc>
        <w:tc>
          <w:tcPr>
            <w:tcW w:w="1460" w:type="dxa"/>
            <w:tcBorders>
              <w:top w:val="nil"/>
              <w:left w:val="nil"/>
              <w:bottom w:val="nil"/>
              <w:right w:val="single" w:sz="4" w:space="0" w:color="auto"/>
            </w:tcBorders>
            <w:shd w:val="clear" w:color="auto" w:fill="auto"/>
            <w:noWrap/>
            <w:vAlign w:val="center"/>
            <w:hideMark/>
          </w:tcPr>
          <w:p w14:paraId="1943731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136.7158 </w:t>
            </w:r>
          </w:p>
        </w:tc>
      </w:tr>
      <w:tr w:rsidR="000C33D2" w:rsidRPr="000C33D2" w14:paraId="53F1F8DD"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2B82C5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w:t>
            </w:r>
          </w:p>
        </w:tc>
        <w:tc>
          <w:tcPr>
            <w:tcW w:w="420" w:type="dxa"/>
            <w:tcBorders>
              <w:top w:val="single" w:sz="4" w:space="0" w:color="auto"/>
              <w:left w:val="nil"/>
              <w:bottom w:val="nil"/>
              <w:right w:val="single" w:sz="4" w:space="0" w:color="auto"/>
            </w:tcBorders>
            <w:shd w:val="clear" w:color="auto" w:fill="auto"/>
            <w:noWrap/>
            <w:vAlign w:val="center"/>
            <w:hideMark/>
          </w:tcPr>
          <w:p w14:paraId="2E891F68"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D86958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0F24019E"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C000"/>
            <w:noWrap/>
            <w:vAlign w:val="center"/>
            <w:hideMark/>
          </w:tcPr>
          <w:p w14:paraId="735EB122"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東京都</w:t>
            </w:r>
          </w:p>
        </w:tc>
        <w:tc>
          <w:tcPr>
            <w:tcW w:w="1340" w:type="dxa"/>
            <w:tcBorders>
              <w:top w:val="single" w:sz="4" w:space="0" w:color="auto"/>
              <w:left w:val="nil"/>
              <w:bottom w:val="nil"/>
              <w:right w:val="single" w:sz="4" w:space="0" w:color="auto"/>
            </w:tcBorders>
            <w:shd w:val="clear" w:color="auto" w:fill="auto"/>
            <w:noWrap/>
            <w:vAlign w:val="center"/>
            <w:hideMark/>
          </w:tcPr>
          <w:p w14:paraId="12BE620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165,163 </w:t>
            </w:r>
          </w:p>
        </w:tc>
        <w:tc>
          <w:tcPr>
            <w:tcW w:w="1240" w:type="dxa"/>
            <w:tcBorders>
              <w:top w:val="single" w:sz="4" w:space="0" w:color="auto"/>
              <w:left w:val="nil"/>
              <w:bottom w:val="nil"/>
              <w:right w:val="single" w:sz="4" w:space="0" w:color="auto"/>
            </w:tcBorders>
            <w:shd w:val="clear" w:color="auto" w:fill="auto"/>
            <w:noWrap/>
            <w:vAlign w:val="center"/>
            <w:hideMark/>
          </w:tcPr>
          <w:p w14:paraId="2CC3B05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167,868 </w:t>
            </w:r>
          </w:p>
        </w:tc>
        <w:tc>
          <w:tcPr>
            <w:tcW w:w="1760" w:type="dxa"/>
            <w:tcBorders>
              <w:top w:val="single" w:sz="4" w:space="0" w:color="auto"/>
              <w:left w:val="nil"/>
              <w:bottom w:val="nil"/>
              <w:right w:val="single" w:sz="4" w:space="0" w:color="auto"/>
            </w:tcBorders>
            <w:shd w:val="clear" w:color="auto" w:fill="auto"/>
            <w:noWrap/>
            <w:vAlign w:val="center"/>
            <w:hideMark/>
          </w:tcPr>
          <w:p w14:paraId="6A50AE8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13,942,856</w:t>
            </w:r>
          </w:p>
        </w:tc>
        <w:tc>
          <w:tcPr>
            <w:tcW w:w="1300" w:type="dxa"/>
            <w:tcBorders>
              <w:top w:val="single" w:sz="4" w:space="0" w:color="auto"/>
              <w:left w:val="nil"/>
              <w:bottom w:val="nil"/>
              <w:right w:val="single" w:sz="4" w:space="0" w:color="auto"/>
            </w:tcBorders>
            <w:shd w:val="clear" w:color="auto" w:fill="auto"/>
            <w:noWrap/>
            <w:vAlign w:val="center"/>
            <w:hideMark/>
          </w:tcPr>
          <w:p w14:paraId="34436DD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1.2040%</w:t>
            </w:r>
          </w:p>
        </w:tc>
        <w:tc>
          <w:tcPr>
            <w:tcW w:w="1460" w:type="dxa"/>
            <w:tcBorders>
              <w:top w:val="single" w:sz="4" w:space="0" w:color="auto"/>
              <w:left w:val="nil"/>
              <w:bottom w:val="nil"/>
              <w:right w:val="single" w:sz="4" w:space="0" w:color="auto"/>
            </w:tcBorders>
            <w:shd w:val="clear" w:color="auto" w:fill="auto"/>
            <w:noWrap/>
            <w:vAlign w:val="center"/>
            <w:hideMark/>
          </w:tcPr>
          <w:p w14:paraId="19D9CF4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120.3971 </w:t>
            </w:r>
          </w:p>
        </w:tc>
      </w:tr>
      <w:tr w:rsidR="000C33D2" w:rsidRPr="000C33D2" w14:paraId="1642FC6D" w14:textId="77777777" w:rsidTr="000C33D2">
        <w:trPr>
          <w:trHeight w:val="390"/>
        </w:trPr>
        <w:tc>
          <w:tcPr>
            <w:tcW w:w="540"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04E50BD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w:t>
            </w:r>
          </w:p>
        </w:tc>
        <w:tc>
          <w:tcPr>
            <w:tcW w:w="420" w:type="dxa"/>
            <w:tcBorders>
              <w:top w:val="single" w:sz="4" w:space="0" w:color="auto"/>
              <w:left w:val="nil"/>
              <w:bottom w:val="single" w:sz="12" w:space="0" w:color="FF0000"/>
              <w:right w:val="single" w:sz="4" w:space="0" w:color="auto"/>
            </w:tcBorders>
            <w:shd w:val="clear" w:color="auto" w:fill="auto"/>
            <w:noWrap/>
            <w:vAlign w:val="center"/>
            <w:hideMark/>
          </w:tcPr>
          <w:p w14:paraId="620494AB"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12" w:space="0" w:color="FF0000"/>
              <w:right w:val="single" w:sz="4" w:space="0" w:color="auto"/>
            </w:tcBorders>
            <w:shd w:val="clear" w:color="auto" w:fill="auto"/>
            <w:noWrap/>
            <w:vAlign w:val="center"/>
            <w:hideMark/>
          </w:tcPr>
          <w:p w14:paraId="64C8423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71A1B0AA"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C000"/>
            <w:noWrap/>
            <w:vAlign w:val="center"/>
            <w:hideMark/>
          </w:tcPr>
          <w:p w14:paraId="630364CA"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143E7D1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101,424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3C52924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102,144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46C3B33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8,823,453</w:t>
            </w:r>
          </w:p>
        </w:tc>
        <w:tc>
          <w:tcPr>
            <w:tcW w:w="1300" w:type="dxa"/>
            <w:tcBorders>
              <w:top w:val="single" w:sz="4" w:space="0" w:color="auto"/>
              <w:left w:val="nil"/>
              <w:bottom w:val="single" w:sz="12" w:space="0" w:color="FF0000"/>
              <w:right w:val="single" w:sz="4" w:space="0" w:color="auto"/>
            </w:tcBorders>
            <w:shd w:val="clear" w:color="auto" w:fill="auto"/>
            <w:noWrap/>
            <w:vAlign w:val="center"/>
            <w:hideMark/>
          </w:tcPr>
          <w:p w14:paraId="5CBE5E7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1.1576%</w:t>
            </w:r>
          </w:p>
        </w:tc>
        <w:tc>
          <w:tcPr>
            <w:tcW w:w="1460" w:type="dxa"/>
            <w:tcBorders>
              <w:top w:val="single" w:sz="4" w:space="0" w:color="auto"/>
              <w:left w:val="nil"/>
              <w:bottom w:val="single" w:sz="12" w:space="0" w:color="FF0000"/>
              <w:right w:val="single" w:sz="4" w:space="0" w:color="auto"/>
            </w:tcBorders>
            <w:shd w:val="clear" w:color="auto" w:fill="auto"/>
            <w:noWrap/>
            <w:vAlign w:val="center"/>
            <w:hideMark/>
          </w:tcPr>
          <w:p w14:paraId="0E3B5BF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115.7642 </w:t>
            </w:r>
          </w:p>
        </w:tc>
      </w:tr>
      <w:tr w:rsidR="000C33D2" w:rsidRPr="000C33D2" w14:paraId="0AA96C9C" w14:textId="77777777" w:rsidTr="000C33D2">
        <w:trPr>
          <w:trHeight w:val="3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2DAAD3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3A3361EF"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040D09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318EDE43"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C000"/>
            <w:noWrap/>
            <w:vAlign w:val="center"/>
            <w:hideMark/>
          </w:tcPr>
          <w:p w14:paraId="50F18D07"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5DBC137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40,120 </w:t>
            </w:r>
          </w:p>
        </w:tc>
        <w:tc>
          <w:tcPr>
            <w:tcW w:w="1240" w:type="dxa"/>
            <w:tcBorders>
              <w:top w:val="nil"/>
              <w:left w:val="nil"/>
              <w:bottom w:val="single" w:sz="4" w:space="0" w:color="auto"/>
              <w:right w:val="single" w:sz="4" w:space="0" w:color="auto"/>
            </w:tcBorders>
            <w:shd w:val="clear" w:color="auto" w:fill="auto"/>
            <w:noWrap/>
            <w:vAlign w:val="center"/>
            <w:hideMark/>
          </w:tcPr>
          <w:p w14:paraId="1343B8D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40,794 </w:t>
            </w:r>
          </w:p>
        </w:tc>
        <w:tc>
          <w:tcPr>
            <w:tcW w:w="1760" w:type="dxa"/>
            <w:tcBorders>
              <w:top w:val="nil"/>
              <w:left w:val="nil"/>
              <w:bottom w:val="single" w:sz="4" w:space="0" w:color="auto"/>
              <w:right w:val="single" w:sz="4" w:space="0" w:color="auto"/>
            </w:tcBorders>
            <w:shd w:val="clear" w:color="auto" w:fill="auto"/>
            <w:noWrap/>
            <w:vAlign w:val="center"/>
            <w:hideMark/>
          </w:tcPr>
          <w:p w14:paraId="2816C63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5,248,552</w:t>
            </w:r>
          </w:p>
        </w:tc>
        <w:tc>
          <w:tcPr>
            <w:tcW w:w="1300" w:type="dxa"/>
            <w:tcBorders>
              <w:top w:val="nil"/>
              <w:left w:val="nil"/>
              <w:bottom w:val="single" w:sz="4" w:space="0" w:color="auto"/>
              <w:right w:val="single" w:sz="4" w:space="0" w:color="auto"/>
            </w:tcBorders>
            <w:shd w:val="clear" w:color="auto" w:fill="auto"/>
            <w:noWrap/>
            <w:vAlign w:val="center"/>
            <w:hideMark/>
          </w:tcPr>
          <w:p w14:paraId="0CBE984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0.7772%</w:t>
            </w:r>
          </w:p>
        </w:tc>
        <w:tc>
          <w:tcPr>
            <w:tcW w:w="1460" w:type="dxa"/>
            <w:tcBorders>
              <w:top w:val="nil"/>
              <w:left w:val="nil"/>
              <w:bottom w:val="single" w:sz="4" w:space="0" w:color="auto"/>
              <w:right w:val="single" w:sz="4" w:space="0" w:color="auto"/>
            </w:tcBorders>
            <w:shd w:val="clear" w:color="auto" w:fill="auto"/>
            <w:noWrap/>
            <w:vAlign w:val="center"/>
            <w:hideMark/>
          </w:tcPr>
          <w:p w14:paraId="06E4980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77.7243 </w:t>
            </w:r>
          </w:p>
        </w:tc>
      </w:tr>
      <w:tr w:rsidR="000C33D2" w:rsidRPr="000C33D2" w14:paraId="68FFFCD1"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B8604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5C5197AC"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134773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14CDD7F1"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7</w:t>
            </w:r>
          </w:p>
        </w:tc>
        <w:tc>
          <w:tcPr>
            <w:tcW w:w="1120" w:type="dxa"/>
            <w:tcBorders>
              <w:top w:val="nil"/>
              <w:left w:val="nil"/>
              <w:bottom w:val="single" w:sz="4" w:space="0" w:color="auto"/>
              <w:right w:val="single" w:sz="4" w:space="0" w:color="auto"/>
            </w:tcBorders>
            <w:shd w:val="clear" w:color="000000" w:fill="FFC000"/>
            <w:noWrap/>
            <w:vAlign w:val="center"/>
            <w:hideMark/>
          </w:tcPr>
          <w:p w14:paraId="37E1E80E"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兵庫県</w:t>
            </w:r>
          </w:p>
        </w:tc>
        <w:tc>
          <w:tcPr>
            <w:tcW w:w="1340" w:type="dxa"/>
            <w:tcBorders>
              <w:top w:val="nil"/>
              <w:left w:val="nil"/>
              <w:bottom w:val="single" w:sz="4" w:space="0" w:color="auto"/>
              <w:right w:val="single" w:sz="4" w:space="0" w:color="auto"/>
            </w:tcBorders>
            <w:shd w:val="clear" w:color="auto" w:fill="auto"/>
            <w:noWrap/>
            <w:vAlign w:val="center"/>
            <w:hideMark/>
          </w:tcPr>
          <w:p w14:paraId="7090411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40,406 </w:t>
            </w:r>
          </w:p>
        </w:tc>
        <w:tc>
          <w:tcPr>
            <w:tcW w:w="1240" w:type="dxa"/>
            <w:tcBorders>
              <w:top w:val="nil"/>
              <w:left w:val="nil"/>
              <w:bottom w:val="single" w:sz="4" w:space="0" w:color="auto"/>
              <w:right w:val="single" w:sz="4" w:space="0" w:color="auto"/>
            </w:tcBorders>
            <w:shd w:val="clear" w:color="auto" w:fill="auto"/>
            <w:noWrap/>
            <w:vAlign w:val="center"/>
            <w:hideMark/>
          </w:tcPr>
          <w:p w14:paraId="691D1D2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40,650 </w:t>
            </w:r>
          </w:p>
        </w:tc>
        <w:tc>
          <w:tcPr>
            <w:tcW w:w="1760" w:type="dxa"/>
            <w:tcBorders>
              <w:top w:val="nil"/>
              <w:left w:val="nil"/>
              <w:bottom w:val="single" w:sz="4" w:space="0" w:color="auto"/>
              <w:right w:val="single" w:sz="4" w:space="0" w:color="auto"/>
            </w:tcBorders>
            <w:shd w:val="clear" w:color="auto" w:fill="auto"/>
            <w:noWrap/>
            <w:vAlign w:val="center"/>
            <w:hideMark/>
          </w:tcPr>
          <w:p w14:paraId="1CF4B4F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5,463,609</w:t>
            </w:r>
          </w:p>
        </w:tc>
        <w:tc>
          <w:tcPr>
            <w:tcW w:w="1300" w:type="dxa"/>
            <w:tcBorders>
              <w:top w:val="nil"/>
              <w:left w:val="nil"/>
              <w:bottom w:val="single" w:sz="4" w:space="0" w:color="auto"/>
              <w:right w:val="single" w:sz="4" w:space="0" w:color="auto"/>
            </w:tcBorders>
            <w:shd w:val="clear" w:color="auto" w:fill="auto"/>
            <w:noWrap/>
            <w:vAlign w:val="center"/>
            <w:hideMark/>
          </w:tcPr>
          <w:p w14:paraId="72D03AD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0.7440%</w:t>
            </w:r>
          </w:p>
        </w:tc>
        <w:tc>
          <w:tcPr>
            <w:tcW w:w="1460" w:type="dxa"/>
            <w:tcBorders>
              <w:top w:val="nil"/>
              <w:left w:val="nil"/>
              <w:bottom w:val="single" w:sz="4" w:space="0" w:color="auto"/>
              <w:right w:val="single" w:sz="4" w:space="0" w:color="auto"/>
            </w:tcBorders>
            <w:shd w:val="clear" w:color="auto" w:fill="auto"/>
            <w:noWrap/>
            <w:vAlign w:val="center"/>
            <w:hideMark/>
          </w:tcPr>
          <w:p w14:paraId="396EC17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74.4014 </w:t>
            </w:r>
          </w:p>
        </w:tc>
      </w:tr>
      <w:tr w:rsidR="000C33D2" w:rsidRPr="000C33D2" w14:paraId="7208D697" w14:textId="77777777" w:rsidTr="000C33D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F92C5E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7CBFF36E"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AEAB71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497F28E7"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C000"/>
            <w:noWrap/>
            <w:vAlign w:val="center"/>
            <w:hideMark/>
          </w:tcPr>
          <w:p w14:paraId="2E50F245"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nil"/>
              <w:right w:val="single" w:sz="4" w:space="0" w:color="auto"/>
            </w:tcBorders>
            <w:shd w:val="clear" w:color="auto" w:fill="auto"/>
            <w:noWrap/>
            <w:vAlign w:val="center"/>
            <w:hideMark/>
          </w:tcPr>
          <w:p w14:paraId="726B1E6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63,558 </w:t>
            </w:r>
          </w:p>
        </w:tc>
        <w:tc>
          <w:tcPr>
            <w:tcW w:w="1240" w:type="dxa"/>
            <w:tcBorders>
              <w:top w:val="nil"/>
              <w:left w:val="nil"/>
              <w:bottom w:val="nil"/>
              <w:right w:val="single" w:sz="4" w:space="0" w:color="auto"/>
            </w:tcBorders>
            <w:shd w:val="clear" w:color="auto" w:fill="auto"/>
            <w:noWrap/>
            <w:vAlign w:val="center"/>
            <w:hideMark/>
          </w:tcPr>
          <w:p w14:paraId="127B21E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64,890 </w:t>
            </w:r>
          </w:p>
        </w:tc>
        <w:tc>
          <w:tcPr>
            <w:tcW w:w="1760" w:type="dxa"/>
            <w:tcBorders>
              <w:top w:val="nil"/>
              <w:left w:val="nil"/>
              <w:bottom w:val="nil"/>
              <w:right w:val="single" w:sz="4" w:space="0" w:color="auto"/>
            </w:tcBorders>
            <w:shd w:val="clear" w:color="auto" w:fill="auto"/>
            <w:noWrap/>
            <w:vAlign w:val="center"/>
            <w:hideMark/>
          </w:tcPr>
          <w:p w14:paraId="18CF65F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9,200,166</w:t>
            </w:r>
          </w:p>
        </w:tc>
        <w:tc>
          <w:tcPr>
            <w:tcW w:w="1300" w:type="dxa"/>
            <w:tcBorders>
              <w:top w:val="nil"/>
              <w:left w:val="nil"/>
              <w:bottom w:val="nil"/>
              <w:right w:val="single" w:sz="4" w:space="0" w:color="auto"/>
            </w:tcBorders>
            <w:shd w:val="clear" w:color="auto" w:fill="auto"/>
            <w:noWrap/>
            <w:vAlign w:val="center"/>
            <w:hideMark/>
          </w:tcPr>
          <w:p w14:paraId="67879B8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0.7053%</w:t>
            </w:r>
          </w:p>
        </w:tc>
        <w:tc>
          <w:tcPr>
            <w:tcW w:w="1460" w:type="dxa"/>
            <w:tcBorders>
              <w:top w:val="nil"/>
              <w:left w:val="nil"/>
              <w:bottom w:val="nil"/>
              <w:right w:val="single" w:sz="4" w:space="0" w:color="auto"/>
            </w:tcBorders>
            <w:shd w:val="clear" w:color="auto" w:fill="auto"/>
            <w:noWrap/>
            <w:vAlign w:val="center"/>
            <w:hideMark/>
          </w:tcPr>
          <w:p w14:paraId="5866925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70.5313 </w:t>
            </w:r>
          </w:p>
        </w:tc>
      </w:tr>
      <w:tr w:rsidR="000C33D2" w:rsidRPr="000C33D2" w14:paraId="2B7FAB6D"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81D478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764DFCCD"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8E840D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710CD91D"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C000"/>
            <w:noWrap/>
            <w:vAlign w:val="center"/>
            <w:hideMark/>
          </w:tcPr>
          <w:p w14:paraId="14F21949"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26C0C0C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34,832 </w:t>
            </w:r>
          </w:p>
        </w:tc>
        <w:tc>
          <w:tcPr>
            <w:tcW w:w="1240" w:type="dxa"/>
            <w:tcBorders>
              <w:top w:val="single" w:sz="4" w:space="0" w:color="auto"/>
              <w:left w:val="nil"/>
              <w:bottom w:val="nil"/>
              <w:right w:val="single" w:sz="4" w:space="0" w:color="auto"/>
            </w:tcBorders>
            <w:shd w:val="clear" w:color="auto" w:fill="auto"/>
            <w:noWrap/>
            <w:vAlign w:val="center"/>
            <w:hideMark/>
          </w:tcPr>
          <w:p w14:paraId="4BB0D2D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35,112 </w:t>
            </w:r>
          </w:p>
        </w:tc>
        <w:tc>
          <w:tcPr>
            <w:tcW w:w="1760" w:type="dxa"/>
            <w:tcBorders>
              <w:top w:val="single" w:sz="4" w:space="0" w:color="auto"/>
              <w:left w:val="nil"/>
              <w:bottom w:val="nil"/>
              <w:right w:val="single" w:sz="4" w:space="0" w:color="auto"/>
            </w:tcBorders>
            <w:shd w:val="clear" w:color="auto" w:fill="auto"/>
            <w:noWrap/>
            <w:vAlign w:val="center"/>
            <w:hideMark/>
          </w:tcPr>
          <w:p w14:paraId="599614B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5,110,113</w:t>
            </w:r>
          </w:p>
        </w:tc>
        <w:tc>
          <w:tcPr>
            <w:tcW w:w="1300" w:type="dxa"/>
            <w:tcBorders>
              <w:top w:val="single" w:sz="4" w:space="0" w:color="auto"/>
              <w:left w:val="nil"/>
              <w:bottom w:val="nil"/>
              <w:right w:val="single" w:sz="4" w:space="0" w:color="auto"/>
            </w:tcBorders>
            <w:shd w:val="clear" w:color="auto" w:fill="auto"/>
            <w:noWrap/>
            <w:vAlign w:val="center"/>
            <w:hideMark/>
          </w:tcPr>
          <w:p w14:paraId="6DA5A5A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0.6871%</w:t>
            </w:r>
          </w:p>
        </w:tc>
        <w:tc>
          <w:tcPr>
            <w:tcW w:w="1460" w:type="dxa"/>
            <w:tcBorders>
              <w:top w:val="single" w:sz="4" w:space="0" w:color="auto"/>
              <w:left w:val="nil"/>
              <w:bottom w:val="nil"/>
              <w:right w:val="single" w:sz="4" w:space="0" w:color="auto"/>
            </w:tcBorders>
            <w:shd w:val="clear" w:color="auto" w:fill="auto"/>
            <w:noWrap/>
            <w:vAlign w:val="center"/>
            <w:hideMark/>
          </w:tcPr>
          <w:p w14:paraId="06D16E4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68.7108 </w:t>
            </w:r>
          </w:p>
        </w:tc>
      </w:tr>
      <w:tr w:rsidR="000C33D2" w:rsidRPr="000C33D2" w14:paraId="746DB005" w14:textId="77777777" w:rsidTr="000C33D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0391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43FAB538"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406EFF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930FA00"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06F3A3FA"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BE6565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49,507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E8BC52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50,234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317A98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DCEC47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0.6651%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0547DD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66.5098 </w:t>
            </w:r>
          </w:p>
        </w:tc>
      </w:tr>
      <w:tr w:rsidR="000C33D2" w:rsidRPr="000C33D2" w14:paraId="09889BE8" w14:textId="77777777" w:rsidTr="000C33D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F06B21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2EEBFDF2"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E79E69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1590C345"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C000"/>
            <w:noWrap/>
            <w:vAlign w:val="center"/>
            <w:hideMark/>
          </w:tcPr>
          <w:p w14:paraId="6D9FE450"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京都府</w:t>
            </w:r>
          </w:p>
        </w:tc>
        <w:tc>
          <w:tcPr>
            <w:tcW w:w="1340" w:type="dxa"/>
            <w:tcBorders>
              <w:top w:val="nil"/>
              <w:left w:val="nil"/>
              <w:bottom w:val="nil"/>
              <w:right w:val="single" w:sz="4" w:space="0" w:color="auto"/>
            </w:tcBorders>
            <w:shd w:val="clear" w:color="auto" w:fill="auto"/>
            <w:noWrap/>
            <w:vAlign w:val="center"/>
            <w:hideMark/>
          </w:tcPr>
          <w:p w14:paraId="2A06BE6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16,261 </w:t>
            </w:r>
          </w:p>
        </w:tc>
        <w:tc>
          <w:tcPr>
            <w:tcW w:w="1240" w:type="dxa"/>
            <w:tcBorders>
              <w:top w:val="nil"/>
              <w:left w:val="nil"/>
              <w:bottom w:val="nil"/>
              <w:right w:val="single" w:sz="4" w:space="0" w:color="auto"/>
            </w:tcBorders>
            <w:shd w:val="clear" w:color="auto" w:fill="auto"/>
            <w:noWrap/>
            <w:vAlign w:val="center"/>
            <w:hideMark/>
          </w:tcPr>
          <w:p w14:paraId="5FC2900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16,415 </w:t>
            </w:r>
          </w:p>
        </w:tc>
        <w:tc>
          <w:tcPr>
            <w:tcW w:w="1760" w:type="dxa"/>
            <w:tcBorders>
              <w:top w:val="nil"/>
              <w:left w:val="nil"/>
              <w:bottom w:val="nil"/>
              <w:right w:val="single" w:sz="4" w:space="0" w:color="auto"/>
            </w:tcBorders>
            <w:shd w:val="clear" w:color="auto" w:fill="auto"/>
            <w:noWrap/>
            <w:vAlign w:val="center"/>
            <w:hideMark/>
          </w:tcPr>
          <w:p w14:paraId="461CB2B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2,583,140</w:t>
            </w:r>
          </w:p>
        </w:tc>
        <w:tc>
          <w:tcPr>
            <w:tcW w:w="1300" w:type="dxa"/>
            <w:tcBorders>
              <w:top w:val="nil"/>
              <w:left w:val="nil"/>
              <w:bottom w:val="nil"/>
              <w:right w:val="single" w:sz="4" w:space="0" w:color="auto"/>
            </w:tcBorders>
            <w:shd w:val="clear" w:color="auto" w:fill="auto"/>
            <w:noWrap/>
            <w:vAlign w:val="center"/>
            <w:hideMark/>
          </w:tcPr>
          <w:p w14:paraId="55FFE8B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0.6355%</w:t>
            </w:r>
          </w:p>
        </w:tc>
        <w:tc>
          <w:tcPr>
            <w:tcW w:w="1460" w:type="dxa"/>
            <w:tcBorders>
              <w:top w:val="nil"/>
              <w:left w:val="nil"/>
              <w:bottom w:val="nil"/>
              <w:right w:val="single" w:sz="4" w:space="0" w:color="auto"/>
            </w:tcBorders>
            <w:shd w:val="clear" w:color="auto" w:fill="auto"/>
            <w:noWrap/>
            <w:vAlign w:val="center"/>
            <w:hideMark/>
          </w:tcPr>
          <w:p w14:paraId="558FD26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63.5467 </w:t>
            </w:r>
          </w:p>
        </w:tc>
      </w:tr>
      <w:tr w:rsidR="000C33D2" w:rsidRPr="000C33D2" w14:paraId="718EF620"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8D1D3D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04B9DB85"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927380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209E80E0"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nil"/>
              <w:right w:val="single" w:sz="4" w:space="0" w:color="auto"/>
            </w:tcBorders>
            <w:shd w:val="clear" w:color="000000" w:fill="FFC000"/>
            <w:noWrap/>
            <w:vAlign w:val="center"/>
            <w:hideMark/>
          </w:tcPr>
          <w:p w14:paraId="7BC2DAA7"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千葉県</w:t>
            </w:r>
          </w:p>
        </w:tc>
        <w:tc>
          <w:tcPr>
            <w:tcW w:w="1340" w:type="dxa"/>
            <w:tcBorders>
              <w:top w:val="single" w:sz="4" w:space="0" w:color="auto"/>
              <w:left w:val="nil"/>
              <w:bottom w:val="nil"/>
              <w:right w:val="single" w:sz="4" w:space="0" w:color="auto"/>
            </w:tcBorders>
            <w:shd w:val="clear" w:color="auto" w:fill="auto"/>
            <w:noWrap/>
            <w:vAlign w:val="center"/>
            <w:hideMark/>
          </w:tcPr>
          <w:p w14:paraId="7D4B2B3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38,107 </w:t>
            </w:r>
          </w:p>
        </w:tc>
        <w:tc>
          <w:tcPr>
            <w:tcW w:w="1240" w:type="dxa"/>
            <w:tcBorders>
              <w:top w:val="single" w:sz="4" w:space="0" w:color="auto"/>
              <w:left w:val="nil"/>
              <w:bottom w:val="nil"/>
              <w:right w:val="single" w:sz="4" w:space="0" w:color="auto"/>
            </w:tcBorders>
            <w:shd w:val="clear" w:color="auto" w:fill="auto"/>
            <w:noWrap/>
            <w:vAlign w:val="center"/>
            <w:hideMark/>
          </w:tcPr>
          <w:p w14:paraId="47C66C4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38,816 </w:t>
            </w:r>
          </w:p>
        </w:tc>
        <w:tc>
          <w:tcPr>
            <w:tcW w:w="1760" w:type="dxa"/>
            <w:tcBorders>
              <w:top w:val="single" w:sz="4" w:space="0" w:color="auto"/>
              <w:left w:val="nil"/>
              <w:bottom w:val="nil"/>
              <w:right w:val="single" w:sz="4" w:space="0" w:color="auto"/>
            </w:tcBorders>
            <w:shd w:val="clear" w:color="auto" w:fill="auto"/>
            <w:noWrap/>
            <w:vAlign w:val="center"/>
            <w:hideMark/>
          </w:tcPr>
          <w:p w14:paraId="22356ED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6,279,026</w:t>
            </w:r>
          </w:p>
        </w:tc>
        <w:tc>
          <w:tcPr>
            <w:tcW w:w="1300" w:type="dxa"/>
            <w:tcBorders>
              <w:top w:val="single" w:sz="4" w:space="0" w:color="auto"/>
              <w:left w:val="nil"/>
              <w:bottom w:val="nil"/>
              <w:right w:val="single" w:sz="4" w:space="0" w:color="auto"/>
            </w:tcBorders>
            <w:shd w:val="clear" w:color="auto" w:fill="auto"/>
            <w:noWrap/>
            <w:vAlign w:val="center"/>
            <w:hideMark/>
          </w:tcPr>
          <w:p w14:paraId="76E8D4C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0.6182%</w:t>
            </w:r>
          </w:p>
        </w:tc>
        <w:tc>
          <w:tcPr>
            <w:tcW w:w="1460" w:type="dxa"/>
            <w:tcBorders>
              <w:top w:val="single" w:sz="4" w:space="0" w:color="auto"/>
              <w:left w:val="nil"/>
              <w:bottom w:val="nil"/>
              <w:right w:val="single" w:sz="4" w:space="0" w:color="auto"/>
            </w:tcBorders>
            <w:shd w:val="clear" w:color="auto" w:fill="auto"/>
            <w:noWrap/>
            <w:vAlign w:val="center"/>
            <w:hideMark/>
          </w:tcPr>
          <w:p w14:paraId="5D3912B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61.8185 </w:t>
            </w:r>
          </w:p>
        </w:tc>
      </w:tr>
      <w:tr w:rsidR="000C33D2" w:rsidRPr="000C33D2" w14:paraId="4273C97B"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485241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52C525CB"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047CE7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0DC960EA"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C000"/>
            <w:noWrap/>
            <w:vAlign w:val="center"/>
            <w:hideMark/>
          </w:tcPr>
          <w:p w14:paraId="019799D9"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7030A0"/>
              </w:rPr>
            </w:pPr>
            <w:r w:rsidRPr="000C33D2">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2FF5CD1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44,805 </w:t>
            </w:r>
          </w:p>
        </w:tc>
        <w:tc>
          <w:tcPr>
            <w:tcW w:w="1240" w:type="dxa"/>
            <w:tcBorders>
              <w:top w:val="single" w:sz="4" w:space="0" w:color="auto"/>
              <w:left w:val="nil"/>
              <w:bottom w:val="nil"/>
              <w:right w:val="single" w:sz="4" w:space="0" w:color="auto"/>
            </w:tcBorders>
            <w:shd w:val="clear" w:color="auto" w:fill="auto"/>
            <w:noWrap/>
            <w:vAlign w:val="center"/>
            <w:hideMark/>
          </w:tcPr>
          <w:p w14:paraId="03C981C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45,317 </w:t>
            </w:r>
          </w:p>
        </w:tc>
        <w:tc>
          <w:tcPr>
            <w:tcW w:w="1760" w:type="dxa"/>
            <w:tcBorders>
              <w:top w:val="single" w:sz="4" w:space="0" w:color="auto"/>
              <w:left w:val="nil"/>
              <w:bottom w:val="nil"/>
              <w:right w:val="single" w:sz="4" w:space="0" w:color="auto"/>
            </w:tcBorders>
            <w:shd w:val="clear" w:color="auto" w:fill="auto"/>
            <w:noWrap/>
            <w:vAlign w:val="center"/>
            <w:hideMark/>
          </w:tcPr>
          <w:p w14:paraId="6483E0B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7,337,330</w:t>
            </w:r>
          </w:p>
        </w:tc>
        <w:tc>
          <w:tcPr>
            <w:tcW w:w="1300" w:type="dxa"/>
            <w:tcBorders>
              <w:top w:val="single" w:sz="4" w:space="0" w:color="auto"/>
              <w:left w:val="nil"/>
              <w:bottom w:val="nil"/>
              <w:right w:val="single" w:sz="4" w:space="0" w:color="auto"/>
            </w:tcBorders>
            <w:shd w:val="clear" w:color="auto" w:fill="auto"/>
            <w:noWrap/>
            <w:vAlign w:val="center"/>
            <w:hideMark/>
          </w:tcPr>
          <w:p w14:paraId="325141A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0.6176%</w:t>
            </w:r>
          </w:p>
        </w:tc>
        <w:tc>
          <w:tcPr>
            <w:tcW w:w="1460" w:type="dxa"/>
            <w:tcBorders>
              <w:top w:val="single" w:sz="4" w:space="0" w:color="auto"/>
              <w:left w:val="nil"/>
              <w:bottom w:val="nil"/>
              <w:right w:val="single" w:sz="4" w:space="0" w:color="auto"/>
            </w:tcBorders>
            <w:shd w:val="clear" w:color="auto" w:fill="auto"/>
            <w:noWrap/>
            <w:vAlign w:val="center"/>
            <w:hideMark/>
          </w:tcPr>
          <w:p w14:paraId="7251AD5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61.7622 </w:t>
            </w:r>
          </w:p>
        </w:tc>
      </w:tr>
      <w:tr w:rsidR="000C33D2" w:rsidRPr="000C33D2" w14:paraId="652A10B4"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F055CA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3BC0853A"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3C3E6F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6D81B82C"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248373A3"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61F7ED3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7,917 </w:t>
            </w:r>
          </w:p>
        </w:tc>
        <w:tc>
          <w:tcPr>
            <w:tcW w:w="1240" w:type="dxa"/>
            <w:tcBorders>
              <w:top w:val="single" w:sz="4" w:space="0" w:color="auto"/>
              <w:left w:val="nil"/>
              <w:bottom w:val="nil"/>
              <w:right w:val="single" w:sz="4" w:space="0" w:color="auto"/>
            </w:tcBorders>
            <w:shd w:val="clear" w:color="auto" w:fill="auto"/>
            <w:noWrap/>
            <w:vAlign w:val="center"/>
            <w:hideMark/>
          </w:tcPr>
          <w:p w14:paraId="7F54F96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7,994 </w:t>
            </w:r>
          </w:p>
        </w:tc>
        <w:tc>
          <w:tcPr>
            <w:tcW w:w="1760" w:type="dxa"/>
            <w:tcBorders>
              <w:top w:val="single" w:sz="4" w:space="0" w:color="auto"/>
              <w:left w:val="nil"/>
              <w:bottom w:val="nil"/>
              <w:right w:val="single" w:sz="4" w:space="0" w:color="auto"/>
            </w:tcBorders>
            <w:shd w:val="clear" w:color="auto" w:fill="auto"/>
            <w:noWrap/>
            <w:vAlign w:val="center"/>
            <w:hideMark/>
          </w:tcPr>
          <w:p w14:paraId="79F0BFC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23F9392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0.6005%</w:t>
            </w:r>
          </w:p>
        </w:tc>
        <w:tc>
          <w:tcPr>
            <w:tcW w:w="1460" w:type="dxa"/>
            <w:tcBorders>
              <w:top w:val="single" w:sz="4" w:space="0" w:color="auto"/>
              <w:left w:val="nil"/>
              <w:bottom w:val="nil"/>
              <w:right w:val="single" w:sz="4" w:space="0" w:color="auto"/>
            </w:tcBorders>
            <w:shd w:val="clear" w:color="auto" w:fill="auto"/>
            <w:noWrap/>
            <w:vAlign w:val="center"/>
            <w:hideMark/>
          </w:tcPr>
          <w:p w14:paraId="2B11CE7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60.0452 </w:t>
            </w:r>
          </w:p>
        </w:tc>
      </w:tr>
      <w:tr w:rsidR="000C33D2" w:rsidRPr="000C33D2" w14:paraId="3CFB1125"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9CFBE0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51BAF1CE"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BDB5A0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791AAC57"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FF00"/>
            <w:noWrap/>
            <w:vAlign w:val="center"/>
            <w:hideMark/>
          </w:tcPr>
          <w:p w14:paraId="0F527CF8"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6A90F73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9,022 </w:t>
            </w:r>
          </w:p>
        </w:tc>
        <w:tc>
          <w:tcPr>
            <w:tcW w:w="1240" w:type="dxa"/>
            <w:tcBorders>
              <w:top w:val="single" w:sz="4" w:space="0" w:color="auto"/>
              <w:left w:val="nil"/>
              <w:bottom w:val="nil"/>
              <w:right w:val="single" w:sz="4" w:space="0" w:color="auto"/>
            </w:tcBorders>
            <w:shd w:val="clear" w:color="auto" w:fill="auto"/>
            <w:noWrap/>
            <w:vAlign w:val="center"/>
            <w:hideMark/>
          </w:tcPr>
          <w:p w14:paraId="5668802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9,136 </w:t>
            </w:r>
          </w:p>
        </w:tc>
        <w:tc>
          <w:tcPr>
            <w:tcW w:w="1760" w:type="dxa"/>
            <w:tcBorders>
              <w:top w:val="single" w:sz="4" w:space="0" w:color="auto"/>
              <w:left w:val="nil"/>
              <w:bottom w:val="nil"/>
              <w:right w:val="single" w:sz="4" w:space="0" w:color="auto"/>
            </w:tcBorders>
            <w:shd w:val="clear" w:color="auto" w:fill="auto"/>
            <w:noWrap/>
            <w:vAlign w:val="center"/>
            <w:hideMark/>
          </w:tcPr>
          <w:p w14:paraId="020A029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1,988,931</w:t>
            </w:r>
          </w:p>
        </w:tc>
        <w:tc>
          <w:tcPr>
            <w:tcW w:w="1300" w:type="dxa"/>
            <w:tcBorders>
              <w:top w:val="single" w:sz="4" w:space="0" w:color="auto"/>
              <w:left w:val="nil"/>
              <w:bottom w:val="nil"/>
              <w:right w:val="single" w:sz="4" w:space="0" w:color="auto"/>
            </w:tcBorders>
            <w:shd w:val="clear" w:color="auto" w:fill="auto"/>
            <w:noWrap/>
            <w:vAlign w:val="center"/>
            <w:hideMark/>
          </w:tcPr>
          <w:p w14:paraId="5512E05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0.4593%</w:t>
            </w:r>
          </w:p>
        </w:tc>
        <w:tc>
          <w:tcPr>
            <w:tcW w:w="1460" w:type="dxa"/>
            <w:tcBorders>
              <w:top w:val="single" w:sz="4" w:space="0" w:color="auto"/>
              <w:left w:val="nil"/>
              <w:bottom w:val="nil"/>
              <w:right w:val="single" w:sz="4" w:space="0" w:color="auto"/>
            </w:tcBorders>
            <w:shd w:val="clear" w:color="auto" w:fill="auto"/>
            <w:noWrap/>
            <w:vAlign w:val="center"/>
            <w:hideMark/>
          </w:tcPr>
          <w:p w14:paraId="5035DA0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45.9342 </w:t>
            </w:r>
          </w:p>
        </w:tc>
      </w:tr>
      <w:tr w:rsidR="000C33D2" w:rsidRPr="000C33D2" w14:paraId="284E9AA9" w14:textId="77777777" w:rsidTr="000C33D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D8BE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167D50D3"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09266B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B7AB5C5"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D9C311D"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C150AC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7,959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E4AC3E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7,994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549CEA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B88D74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0.4126%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BB84C2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41.2567 </w:t>
            </w:r>
          </w:p>
        </w:tc>
      </w:tr>
      <w:tr w:rsidR="000C33D2" w:rsidRPr="000C33D2" w14:paraId="28EDD5EE"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A90101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33C66C98"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E40D11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77A16ECF"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rPr>
            </w:pPr>
            <w:r w:rsidRPr="000C33D2">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07250226"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31D0248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11,126 </w:t>
            </w:r>
          </w:p>
        </w:tc>
        <w:tc>
          <w:tcPr>
            <w:tcW w:w="1240" w:type="dxa"/>
            <w:tcBorders>
              <w:top w:val="nil"/>
              <w:left w:val="nil"/>
              <w:bottom w:val="single" w:sz="4" w:space="0" w:color="auto"/>
              <w:right w:val="single" w:sz="4" w:space="0" w:color="auto"/>
            </w:tcBorders>
            <w:shd w:val="clear" w:color="auto" w:fill="auto"/>
            <w:noWrap/>
            <w:vAlign w:val="center"/>
            <w:hideMark/>
          </w:tcPr>
          <w:p w14:paraId="191615C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11,317 </w:t>
            </w:r>
          </w:p>
        </w:tc>
        <w:tc>
          <w:tcPr>
            <w:tcW w:w="1760" w:type="dxa"/>
            <w:tcBorders>
              <w:top w:val="nil"/>
              <w:left w:val="nil"/>
              <w:bottom w:val="single" w:sz="4" w:space="0" w:color="auto"/>
              <w:right w:val="single" w:sz="4" w:space="0" w:color="auto"/>
            </w:tcBorders>
            <w:shd w:val="clear" w:color="auto" w:fill="auto"/>
            <w:noWrap/>
            <w:vAlign w:val="center"/>
            <w:hideMark/>
          </w:tcPr>
          <w:p w14:paraId="7F4E38B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2,807,987</w:t>
            </w:r>
          </w:p>
        </w:tc>
        <w:tc>
          <w:tcPr>
            <w:tcW w:w="1300" w:type="dxa"/>
            <w:tcBorders>
              <w:top w:val="nil"/>
              <w:left w:val="nil"/>
              <w:bottom w:val="single" w:sz="4" w:space="0" w:color="auto"/>
              <w:right w:val="single" w:sz="4" w:space="0" w:color="auto"/>
            </w:tcBorders>
            <w:shd w:val="clear" w:color="auto" w:fill="auto"/>
            <w:noWrap/>
            <w:vAlign w:val="center"/>
            <w:hideMark/>
          </w:tcPr>
          <w:p w14:paraId="76E4063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0.4030%</w:t>
            </w:r>
          </w:p>
        </w:tc>
        <w:tc>
          <w:tcPr>
            <w:tcW w:w="1460" w:type="dxa"/>
            <w:tcBorders>
              <w:top w:val="nil"/>
              <w:left w:val="nil"/>
              <w:bottom w:val="single" w:sz="4" w:space="0" w:color="auto"/>
              <w:right w:val="single" w:sz="4" w:space="0" w:color="auto"/>
            </w:tcBorders>
            <w:shd w:val="clear" w:color="auto" w:fill="auto"/>
            <w:noWrap/>
            <w:vAlign w:val="center"/>
            <w:hideMark/>
          </w:tcPr>
          <w:p w14:paraId="24CEB47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40.3029 </w:t>
            </w:r>
          </w:p>
        </w:tc>
      </w:tr>
      <w:tr w:rsidR="000C33D2" w:rsidRPr="000C33D2" w14:paraId="20619810"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734D4B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50D2493A"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E50057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4EEFA14B"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5A0B9103"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08C706F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7,521 </w:t>
            </w:r>
          </w:p>
        </w:tc>
        <w:tc>
          <w:tcPr>
            <w:tcW w:w="1240" w:type="dxa"/>
            <w:tcBorders>
              <w:top w:val="nil"/>
              <w:left w:val="nil"/>
              <w:bottom w:val="single" w:sz="4" w:space="0" w:color="auto"/>
              <w:right w:val="single" w:sz="4" w:space="0" w:color="auto"/>
            </w:tcBorders>
            <w:shd w:val="clear" w:color="auto" w:fill="auto"/>
            <w:noWrap/>
            <w:vAlign w:val="center"/>
            <w:hideMark/>
          </w:tcPr>
          <w:p w14:paraId="56631AA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7,568 </w:t>
            </w:r>
          </w:p>
        </w:tc>
        <w:tc>
          <w:tcPr>
            <w:tcW w:w="1760" w:type="dxa"/>
            <w:tcBorders>
              <w:top w:val="nil"/>
              <w:left w:val="nil"/>
              <w:bottom w:val="single" w:sz="4" w:space="0" w:color="auto"/>
              <w:right w:val="single" w:sz="4" w:space="0" w:color="auto"/>
            </w:tcBorders>
            <w:shd w:val="clear" w:color="auto" w:fill="auto"/>
            <w:noWrap/>
            <w:vAlign w:val="center"/>
            <w:hideMark/>
          </w:tcPr>
          <w:p w14:paraId="330177B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1,891,346</w:t>
            </w:r>
          </w:p>
        </w:tc>
        <w:tc>
          <w:tcPr>
            <w:tcW w:w="1300" w:type="dxa"/>
            <w:tcBorders>
              <w:top w:val="nil"/>
              <w:left w:val="nil"/>
              <w:bottom w:val="single" w:sz="4" w:space="0" w:color="auto"/>
              <w:right w:val="single" w:sz="4" w:space="0" w:color="auto"/>
            </w:tcBorders>
            <w:shd w:val="clear" w:color="auto" w:fill="auto"/>
            <w:noWrap/>
            <w:vAlign w:val="center"/>
            <w:hideMark/>
          </w:tcPr>
          <w:p w14:paraId="5A5A908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0.4001%</w:t>
            </w:r>
          </w:p>
        </w:tc>
        <w:tc>
          <w:tcPr>
            <w:tcW w:w="1460" w:type="dxa"/>
            <w:tcBorders>
              <w:top w:val="nil"/>
              <w:left w:val="nil"/>
              <w:bottom w:val="single" w:sz="4" w:space="0" w:color="auto"/>
              <w:right w:val="single" w:sz="4" w:space="0" w:color="auto"/>
            </w:tcBorders>
            <w:shd w:val="clear" w:color="auto" w:fill="auto"/>
            <w:noWrap/>
            <w:vAlign w:val="center"/>
            <w:hideMark/>
          </w:tcPr>
          <w:p w14:paraId="5F677E3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40.0138 </w:t>
            </w:r>
          </w:p>
        </w:tc>
      </w:tr>
      <w:tr w:rsidR="000C33D2" w:rsidRPr="000C33D2" w14:paraId="75FA0C92"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B136B5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130AA88D"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AF0F3E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28CAA89C"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01B33687"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533F81F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9,004 </w:t>
            </w:r>
          </w:p>
        </w:tc>
        <w:tc>
          <w:tcPr>
            <w:tcW w:w="1240" w:type="dxa"/>
            <w:tcBorders>
              <w:top w:val="nil"/>
              <w:left w:val="nil"/>
              <w:bottom w:val="single" w:sz="4" w:space="0" w:color="auto"/>
              <w:right w:val="single" w:sz="4" w:space="0" w:color="auto"/>
            </w:tcBorders>
            <w:shd w:val="clear" w:color="auto" w:fill="auto"/>
            <w:noWrap/>
            <w:vAlign w:val="center"/>
            <w:hideMark/>
          </w:tcPr>
          <w:p w14:paraId="46694E3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9,057 </w:t>
            </w:r>
          </w:p>
        </w:tc>
        <w:tc>
          <w:tcPr>
            <w:tcW w:w="1760" w:type="dxa"/>
            <w:tcBorders>
              <w:top w:val="nil"/>
              <w:left w:val="nil"/>
              <w:bottom w:val="single" w:sz="4" w:space="0" w:color="auto"/>
              <w:right w:val="single" w:sz="4" w:space="0" w:color="auto"/>
            </w:tcBorders>
            <w:shd w:val="clear" w:color="auto" w:fill="auto"/>
            <w:noWrap/>
            <w:vAlign w:val="center"/>
            <w:hideMark/>
          </w:tcPr>
          <w:p w14:paraId="50EAD6B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2,303,160</w:t>
            </w:r>
          </w:p>
        </w:tc>
        <w:tc>
          <w:tcPr>
            <w:tcW w:w="1300" w:type="dxa"/>
            <w:tcBorders>
              <w:top w:val="nil"/>
              <w:left w:val="nil"/>
              <w:bottom w:val="single" w:sz="4" w:space="0" w:color="auto"/>
              <w:right w:val="single" w:sz="4" w:space="0" w:color="auto"/>
            </w:tcBorders>
            <w:shd w:val="clear" w:color="auto" w:fill="auto"/>
            <w:noWrap/>
            <w:vAlign w:val="center"/>
            <w:hideMark/>
          </w:tcPr>
          <w:p w14:paraId="5C3C2DE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0.3932%</w:t>
            </w:r>
          </w:p>
        </w:tc>
        <w:tc>
          <w:tcPr>
            <w:tcW w:w="1460" w:type="dxa"/>
            <w:tcBorders>
              <w:top w:val="nil"/>
              <w:left w:val="nil"/>
              <w:bottom w:val="single" w:sz="4" w:space="0" w:color="auto"/>
              <w:right w:val="single" w:sz="4" w:space="0" w:color="auto"/>
            </w:tcBorders>
            <w:shd w:val="clear" w:color="auto" w:fill="auto"/>
            <w:noWrap/>
            <w:vAlign w:val="center"/>
            <w:hideMark/>
          </w:tcPr>
          <w:p w14:paraId="0BB9E7B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39.3242 </w:t>
            </w:r>
          </w:p>
        </w:tc>
      </w:tr>
      <w:tr w:rsidR="000C33D2" w:rsidRPr="000C33D2" w14:paraId="565CC37A"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C141B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5503BD82"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B8A19D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0F13DE"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797A0AA8"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59F7B52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5,373 </w:t>
            </w:r>
          </w:p>
        </w:tc>
        <w:tc>
          <w:tcPr>
            <w:tcW w:w="1240" w:type="dxa"/>
            <w:tcBorders>
              <w:top w:val="nil"/>
              <w:left w:val="nil"/>
              <w:bottom w:val="single" w:sz="4" w:space="0" w:color="auto"/>
              <w:right w:val="single" w:sz="4" w:space="0" w:color="auto"/>
            </w:tcBorders>
            <w:shd w:val="clear" w:color="auto" w:fill="auto"/>
            <w:noWrap/>
            <w:vAlign w:val="center"/>
            <w:hideMark/>
          </w:tcPr>
          <w:p w14:paraId="0EEDAF8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5,470 </w:t>
            </w:r>
          </w:p>
        </w:tc>
        <w:tc>
          <w:tcPr>
            <w:tcW w:w="1760" w:type="dxa"/>
            <w:tcBorders>
              <w:top w:val="nil"/>
              <w:left w:val="nil"/>
              <w:bottom w:val="single" w:sz="4" w:space="0" w:color="auto"/>
              <w:right w:val="single" w:sz="4" w:space="0" w:color="auto"/>
            </w:tcBorders>
            <w:shd w:val="clear" w:color="auto" w:fill="auto"/>
            <w:noWrap/>
            <w:vAlign w:val="center"/>
            <w:hideMark/>
          </w:tcPr>
          <w:p w14:paraId="4F747CE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42E88B1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0.3869%</w:t>
            </w:r>
          </w:p>
        </w:tc>
        <w:tc>
          <w:tcPr>
            <w:tcW w:w="1460" w:type="dxa"/>
            <w:tcBorders>
              <w:top w:val="nil"/>
              <w:left w:val="nil"/>
              <w:bottom w:val="single" w:sz="4" w:space="0" w:color="auto"/>
              <w:right w:val="single" w:sz="4" w:space="0" w:color="auto"/>
            </w:tcBorders>
            <w:shd w:val="clear" w:color="auto" w:fill="auto"/>
            <w:noWrap/>
            <w:vAlign w:val="center"/>
            <w:hideMark/>
          </w:tcPr>
          <w:p w14:paraId="6E2D2E7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38.6857 </w:t>
            </w:r>
          </w:p>
        </w:tc>
      </w:tr>
      <w:tr w:rsidR="000C33D2" w:rsidRPr="000C33D2" w14:paraId="3C4339DE"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FC4125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6000401C"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4A86E5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4C9D6588"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4D4CE427"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19D98C8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6,386 </w:t>
            </w:r>
          </w:p>
        </w:tc>
        <w:tc>
          <w:tcPr>
            <w:tcW w:w="1240" w:type="dxa"/>
            <w:tcBorders>
              <w:top w:val="nil"/>
              <w:left w:val="nil"/>
              <w:bottom w:val="single" w:sz="4" w:space="0" w:color="auto"/>
              <w:right w:val="single" w:sz="4" w:space="0" w:color="auto"/>
            </w:tcBorders>
            <w:shd w:val="clear" w:color="auto" w:fill="auto"/>
            <w:noWrap/>
            <w:vAlign w:val="center"/>
            <w:hideMark/>
          </w:tcPr>
          <w:p w14:paraId="49F0E12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6,425 </w:t>
            </w:r>
          </w:p>
        </w:tc>
        <w:tc>
          <w:tcPr>
            <w:tcW w:w="1760" w:type="dxa"/>
            <w:tcBorders>
              <w:top w:val="nil"/>
              <w:left w:val="nil"/>
              <w:bottom w:val="single" w:sz="4" w:space="0" w:color="auto"/>
              <w:right w:val="single" w:sz="4" w:space="0" w:color="auto"/>
            </w:tcBorders>
            <w:shd w:val="clear" w:color="auto" w:fill="auto"/>
            <w:noWrap/>
            <w:vAlign w:val="center"/>
            <w:hideMark/>
          </w:tcPr>
          <w:p w14:paraId="38FA3AE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72B3AB4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0.3678%</w:t>
            </w:r>
          </w:p>
        </w:tc>
        <w:tc>
          <w:tcPr>
            <w:tcW w:w="1460" w:type="dxa"/>
            <w:tcBorders>
              <w:top w:val="nil"/>
              <w:left w:val="nil"/>
              <w:bottom w:val="single" w:sz="4" w:space="0" w:color="auto"/>
              <w:right w:val="single" w:sz="4" w:space="0" w:color="auto"/>
            </w:tcBorders>
            <w:shd w:val="clear" w:color="auto" w:fill="auto"/>
            <w:noWrap/>
            <w:vAlign w:val="center"/>
            <w:hideMark/>
          </w:tcPr>
          <w:p w14:paraId="71BEB56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36.7828 </w:t>
            </w:r>
          </w:p>
        </w:tc>
      </w:tr>
      <w:tr w:rsidR="000C33D2" w:rsidRPr="000C33D2" w14:paraId="008326D9"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A0FCBB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4B064188"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A0CDE8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6AC22FB1"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36AC9828"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1655FDD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10,012 </w:t>
            </w:r>
          </w:p>
        </w:tc>
        <w:tc>
          <w:tcPr>
            <w:tcW w:w="1240" w:type="dxa"/>
            <w:tcBorders>
              <w:top w:val="nil"/>
              <w:left w:val="nil"/>
              <w:bottom w:val="single" w:sz="4" w:space="0" w:color="auto"/>
              <w:right w:val="single" w:sz="4" w:space="0" w:color="auto"/>
            </w:tcBorders>
            <w:shd w:val="clear" w:color="auto" w:fill="auto"/>
            <w:noWrap/>
            <w:vAlign w:val="center"/>
            <w:hideMark/>
          </w:tcPr>
          <w:p w14:paraId="7BF8DE2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10,200 </w:t>
            </w:r>
          </w:p>
        </w:tc>
        <w:tc>
          <w:tcPr>
            <w:tcW w:w="1760" w:type="dxa"/>
            <w:tcBorders>
              <w:top w:val="nil"/>
              <w:left w:val="nil"/>
              <w:bottom w:val="single" w:sz="4" w:space="0" w:color="auto"/>
              <w:right w:val="single" w:sz="4" w:space="0" w:color="auto"/>
            </w:tcBorders>
            <w:shd w:val="clear" w:color="auto" w:fill="auto"/>
            <w:noWrap/>
            <w:vAlign w:val="center"/>
            <w:hideMark/>
          </w:tcPr>
          <w:p w14:paraId="156E5F7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4651638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0.3556%</w:t>
            </w:r>
          </w:p>
        </w:tc>
        <w:tc>
          <w:tcPr>
            <w:tcW w:w="1460" w:type="dxa"/>
            <w:tcBorders>
              <w:top w:val="nil"/>
              <w:left w:val="nil"/>
              <w:bottom w:val="single" w:sz="4" w:space="0" w:color="auto"/>
              <w:right w:val="single" w:sz="4" w:space="0" w:color="auto"/>
            </w:tcBorders>
            <w:shd w:val="clear" w:color="auto" w:fill="auto"/>
            <w:noWrap/>
            <w:vAlign w:val="center"/>
            <w:hideMark/>
          </w:tcPr>
          <w:p w14:paraId="3B63D8D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35.5643 </w:t>
            </w:r>
          </w:p>
        </w:tc>
      </w:tr>
      <w:tr w:rsidR="000C33D2" w:rsidRPr="000C33D2" w14:paraId="1C1A96C2"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2760BC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45AEACEE"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92D116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3100BE29"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048BF168"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07B8D35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6,603 </w:t>
            </w:r>
          </w:p>
        </w:tc>
        <w:tc>
          <w:tcPr>
            <w:tcW w:w="1240" w:type="dxa"/>
            <w:tcBorders>
              <w:top w:val="nil"/>
              <w:left w:val="nil"/>
              <w:bottom w:val="single" w:sz="4" w:space="0" w:color="auto"/>
              <w:right w:val="single" w:sz="4" w:space="0" w:color="auto"/>
            </w:tcBorders>
            <w:shd w:val="clear" w:color="auto" w:fill="auto"/>
            <w:noWrap/>
            <w:vAlign w:val="center"/>
            <w:hideMark/>
          </w:tcPr>
          <w:p w14:paraId="589058B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6,739 </w:t>
            </w:r>
          </w:p>
        </w:tc>
        <w:tc>
          <w:tcPr>
            <w:tcW w:w="1760" w:type="dxa"/>
            <w:tcBorders>
              <w:top w:val="nil"/>
              <w:left w:val="nil"/>
              <w:bottom w:val="single" w:sz="4" w:space="0" w:color="auto"/>
              <w:right w:val="single" w:sz="4" w:space="0" w:color="auto"/>
            </w:tcBorders>
            <w:shd w:val="clear" w:color="auto" w:fill="auto"/>
            <w:noWrap/>
            <w:vAlign w:val="center"/>
            <w:hideMark/>
          </w:tcPr>
          <w:p w14:paraId="34A75EF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1,942,312</w:t>
            </w:r>
          </w:p>
        </w:tc>
        <w:tc>
          <w:tcPr>
            <w:tcW w:w="1300" w:type="dxa"/>
            <w:tcBorders>
              <w:top w:val="nil"/>
              <w:left w:val="nil"/>
              <w:bottom w:val="single" w:sz="4" w:space="0" w:color="auto"/>
              <w:right w:val="single" w:sz="4" w:space="0" w:color="auto"/>
            </w:tcBorders>
            <w:shd w:val="clear" w:color="auto" w:fill="auto"/>
            <w:noWrap/>
            <w:vAlign w:val="center"/>
            <w:hideMark/>
          </w:tcPr>
          <w:p w14:paraId="13F2C2F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0.3470%</w:t>
            </w:r>
          </w:p>
        </w:tc>
        <w:tc>
          <w:tcPr>
            <w:tcW w:w="1460" w:type="dxa"/>
            <w:tcBorders>
              <w:top w:val="nil"/>
              <w:left w:val="nil"/>
              <w:bottom w:val="single" w:sz="4" w:space="0" w:color="auto"/>
              <w:right w:val="single" w:sz="4" w:space="0" w:color="auto"/>
            </w:tcBorders>
            <w:shd w:val="clear" w:color="auto" w:fill="auto"/>
            <w:noWrap/>
            <w:vAlign w:val="center"/>
            <w:hideMark/>
          </w:tcPr>
          <w:p w14:paraId="632EF93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34.6958 </w:t>
            </w:r>
          </w:p>
        </w:tc>
      </w:tr>
      <w:tr w:rsidR="000C33D2" w:rsidRPr="000C33D2" w14:paraId="007999F2" w14:textId="77777777" w:rsidTr="000C33D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3164EA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49D4C6D2"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2DC31D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546FFC5C"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673142AB"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67D7848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3,861 </w:t>
            </w:r>
          </w:p>
        </w:tc>
        <w:tc>
          <w:tcPr>
            <w:tcW w:w="1240" w:type="dxa"/>
            <w:tcBorders>
              <w:top w:val="nil"/>
              <w:left w:val="nil"/>
              <w:bottom w:val="nil"/>
              <w:right w:val="single" w:sz="4" w:space="0" w:color="auto"/>
            </w:tcBorders>
            <w:shd w:val="clear" w:color="auto" w:fill="auto"/>
            <w:noWrap/>
            <w:vAlign w:val="center"/>
            <w:hideMark/>
          </w:tcPr>
          <w:p w14:paraId="5203B97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3,894 </w:t>
            </w:r>
          </w:p>
        </w:tc>
        <w:tc>
          <w:tcPr>
            <w:tcW w:w="1760" w:type="dxa"/>
            <w:tcBorders>
              <w:top w:val="nil"/>
              <w:left w:val="nil"/>
              <w:bottom w:val="nil"/>
              <w:right w:val="single" w:sz="4" w:space="0" w:color="auto"/>
            </w:tcBorders>
            <w:shd w:val="clear" w:color="auto" w:fill="auto"/>
            <w:noWrap/>
            <w:vAlign w:val="center"/>
            <w:hideMark/>
          </w:tcPr>
          <w:p w14:paraId="73EEA0D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1,137,181</w:t>
            </w:r>
          </w:p>
        </w:tc>
        <w:tc>
          <w:tcPr>
            <w:tcW w:w="1300" w:type="dxa"/>
            <w:tcBorders>
              <w:top w:val="nil"/>
              <w:left w:val="nil"/>
              <w:bottom w:val="nil"/>
              <w:right w:val="single" w:sz="4" w:space="0" w:color="auto"/>
            </w:tcBorders>
            <w:shd w:val="clear" w:color="auto" w:fill="auto"/>
            <w:noWrap/>
            <w:vAlign w:val="center"/>
            <w:hideMark/>
          </w:tcPr>
          <w:p w14:paraId="249DEC3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0.3424%</w:t>
            </w:r>
          </w:p>
        </w:tc>
        <w:tc>
          <w:tcPr>
            <w:tcW w:w="1460" w:type="dxa"/>
            <w:tcBorders>
              <w:top w:val="nil"/>
              <w:left w:val="nil"/>
              <w:bottom w:val="nil"/>
              <w:right w:val="single" w:sz="4" w:space="0" w:color="auto"/>
            </w:tcBorders>
            <w:shd w:val="clear" w:color="auto" w:fill="auto"/>
            <w:noWrap/>
            <w:vAlign w:val="center"/>
            <w:hideMark/>
          </w:tcPr>
          <w:p w14:paraId="597BE12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34.2426 </w:t>
            </w:r>
          </w:p>
        </w:tc>
      </w:tr>
      <w:tr w:rsidR="000C33D2" w:rsidRPr="000C33D2" w14:paraId="642C7E80"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413874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lastRenderedPageBreak/>
              <w:t>23</w:t>
            </w:r>
          </w:p>
        </w:tc>
        <w:tc>
          <w:tcPr>
            <w:tcW w:w="420" w:type="dxa"/>
            <w:tcBorders>
              <w:top w:val="nil"/>
              <w:left w:val="nil"/>
              <w:bottom w:val="single" w:sz="4" w:space="0" w:color="auto"/>
              <w:right w:val="single" w:sz="4" w:space="0" w:color="auto"/>
            </w:tcBorders>
            <w:shd w:val="clear" w:color="auto" w:fill="auto"/>
            <w:noWrap/>
            <w:vAlign w:val="center"/>
            <w:hideMark/>
          </w:tcPr>
          <w:p w14:paraId="0C3A32CC"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FBB864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481B97FA"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65A23C84"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1BF886F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2,535 </w:t>
            </w:r>
          </w:p>
        </w:tc>
        <w:tc>
          <w:tcPr>
            <w:tcW w:w="1240" w:type="dxa"/>
            <w:tcBorders>
              <w:top w:val="single" w:sz="4" w:space="0" w:color="auto"/>
              <w:left w:val="nil"/>
              <w:bottom w:val="nil"/>
              <w:right w:val="single" w:sz="4" w:space="0" w:color="auto"/>
            </w:tcBorders>
            <w:shd w:val="clear" w:color="auto" w:fill="auto"/>
            <w:noWrap/>
            <w:vAlign w:val="center"/>
            <w:hideMark/>
          </w:tcPr>
          <w:p w14:paraId="285EAAF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2,543 </w:t>
            </w:r>
          </w:p>
        </w:tc>
        <w:tc>
          <w:tcPr>
            <w:tcW w:w="1760" w:type="dxa"/>
            <w:tcBorders>
              <w:top w:val="single" w:sz="4" w:space="0" w:color="auto"/>
              <w:left w:val="nil"/>
              <w:bottom w:val="nil"/>
              <w:right w:val="single" w:sz="4" w:space="0" w:color="auto"/>
            </w:tcBorders>
            <w:shd w:val="clear" w:color="auto" w:fill="auto"/>
            <w:noWrap/>
            <w:vAlign w:val="center"/>
            <w:hideMark/>
          </w:tcPr>
          <w:p w14:paraId="52D19B8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814,211</w:t>
            </w:r>
          </w:p>
        </w:tc>
        <w:tc>
          <w:tcPr>
            <w:tcW w:w="1300" w:type="dxa"/>
            <w:tcBorders>
              <w:top w:val="single" w:sz="4" w:space="0" w:color="auto"/>
              <w:left w:val="nil"/>
              <w:bottom w:val="nil"/>
              <w:right w:val="single" w:sz="4" w:space="0" w:color="auto"/>
            </w:tcBorders>
            <w:shd w:val="clear" w:color="auto" w:fill="auto"/>
            <w:noWrap/>
            <w:vAlign w:val="center"/>
            <w:hideMark/>
          </w:tcPr>
          <w:p w14:paraId="4E483CB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0.3123%</w:t>
            </w:r>
          </w:p>
        </w:tc>
        <w:tc>
          <w:tcPr>
            <w:tcW w:w="1460" w:type="dxa"/>
            <w:tcBorders>
              <w:top w:val="single" w:sz="4" w:space="0" w:color="auto"/>
              <w:left w:val="nil"/>
              <w:bottom w:val="nil"/>
              <w:right w:val="single" w:sz="4" w:space="0" w:color="auto"/>
            </w:tcBorders>
            <w:shd w:val="clear" w:color="auto" w:fill="auto"/>
            <w:noWrap/>
            <w:vAlign w:val="center"/>
            <w:hideMark/>
          </w:tcPr>
          <w:p w14:paraId="444D4A6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31.2327 </w:t>
            </w:r>
          </w:p>
        </w:tc>
      </w:tr>
      <w:tr w:rsidR="000C33D2" w:rsidRPr="000C33D2" w14:paraId="63D76152" w14:textId="77777777" w:rsidTr="000C33D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E4F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3C45CA39"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C6BB52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B11D889"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6ACD629"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FA0CD4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3,453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6F08D6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3,475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56CF25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1,134,431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F99081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0.3063%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CD7F4C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30.6321 </w:t>
            </w:r>
          </w:p>
        </w:tc>
      </w:tr>
      <w:tr w:rsidR="000C33D2" w:rsidRPr="000C33D2" w14:paraId="65C3CADF"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8BD628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7478AEED"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4DB9F8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26</w:t>
            </w:r>
          </w:p>
        </w:tc>
        <w:tc>
          <w:tcPr>
            <w:tcW w:w="600" w:type="dxa"/>
            <w:tcBorders>
              <w:top w:val="nil"/>
              <w:left w:val="nil"/>
              <w:bottom w:val="single" w:sz="4" w:space="0" w:color="auto"/>
              <w:right w:val="single" w:sz="4" w:space="0" w:color="auto"/>
            </w:tcBorders>
            <w:shd w:val="clear" w:color="auto" w:fill="auto"/>
            <w:noWrap/>
            <w:vAlign w:val="center"/>
            <w:hideMark/>
          </w:tcPr>
          <w:p w14:paraId="0884BBF8"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672BC11A"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三重県</w:t>
            </w:r>
          </w:p>
        </w:tc>
        <w:tc>
          <w:tcPr>
            <w:tcW w:w="1340" w:type="dxa"/>
            <w:tcBorders>
              <w:top w:val="nil"/>
              <w:left w:val="nil"/>
              <w:bottom w:val="single" w:sz="4" w:space="0" w:color="auto"/>
              <w:right w:val="single" w:sz="4" w:space="0" w:color="auto"/>
            </w:tcBorders>
            <w:shd w:val="clear" w:color="auto" w:fill="auto"/>
            <w:noWrap/>
            <w:vAlign w:val="center"/>
            <w:hideMark/>
          </w:tcPr>
          <w:p w14:paraId="149C028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5,099 </w:t>
            </w:r>
          </w:p>
        </w:tc>
        <w:tc>
          <w:tcPr>
            <w:tcW w:w="1240" w:type="dxa"/>
            <w:tcBorders>
              <w:top w:val="nil"/>
              <w:left w:val="nil"/>
              <w:bottom w:val="single" w:sz="4" w:space="0" w:color="auto"/>
              <w:right w:val="single" w:sz="4" w:space="0" w:color="auto"/>
            </w:tcBorders>
            <w:shd w:val="clear" w:color="auto" w:fill="auto"/>
            <w:noWrap/>
            <w:vAlign w:val="center"/>
            <w:hideMark/>
          </w:tcPr>
          <w:p w14:paraId="4018AC3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5,163 </w:t>
            </w:r>
          </w:p>
        </w:tc>
        <w:tc>
          <w:tcPr>
            <w:tcW w:w="1760" w:type="dxa"/>
            <w:tcBorders>
              <w:top w:val="nil"/>
              <w:left w:val="nil"/>
              <w:bottom w:val="single" w:sz="4" w:space="0" w:color="auto"/>
              <w:right w:val="single" w:sz="4" w:space="0" w:color="auto"/>
            </w:tcBorders>
            <w:shd w:val="clear" w:color="auto" w:fill="auto"/>
            <w:noWrap/>
            <w:vAlign w:val="center"/>
            <w:hideMark/>
          </w:tcPr>
          <w:p w14:paraId="0D945B6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1,779,770</w:t>
            </w:r>
          </w:p>
        </w:tc>
        <w:tc>
          <w:tcPr>
            <w:tcW w:w="1300" w:type="dxa"/>
            <w:tcBorders>
              <w:top w:val="nil"/>
              <w:left w:val="nil"/>
              <w:bottom w:val="single" w:sz="4" w:space="0" w:color="auto"/>
              <w:right w:val="single" w:sz="4" w:space="0" w:color="auto"/>
            </w:tcBorders>
            <w:shd w:val="clear" w:color="auto" w:fill="auto"/>
            <w:noWrap/>
            <w:vAlign w:val="center"/>
            <w:hideMark/>
          </w:tcPr>
          <w:p w14:paraId="0F84587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0.2901%</w:t>
            </w:r>
          </w:p>
        </w:tc>
        <w:tc>
          <w:tcPr>
            <w:tcW w:w="1460" w:type="dxa"/>
            <w:tcBorders>
              <w:top w:val="nil"/>
              <w:left w:val="nil"/>
              <w:bottom w:val="single" w:sz="4" w:space="0" w:color="auto"/>
              <w:right w:val="single" w:sz="4" w:space="0" w:color="auto"/>
            </w:tcBorders>
            <w:shd w:val="clear" w:color="auto" w:fill="auto"/>
            <w:noWrap/>
            <w:vAlign w:val="center"/>
            <w:hideMark/>
          </w:tcPr>
          <w:p w14:paraId="6341937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29.0094 </w:t>
            </w:r>
          </w:p>
        </w:tc>
      </w:tr>
      <w:tr w:rsidR="000C33D2" w:rsidRPr="000C33D2" w14:paraId="70CE23AE" w14:textId="77777777" w:rsidTr="000C33D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34AAA2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026E452E"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B60B33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25</w:t>
            </w:r>
          </w:p>
        </w:tc>
        <w:tc>
          <w:tcPr>
            <w:tcW w:w="600" w:type="dxa"/>
            <w:tcBorders>
              <w:top w:val="nil"/>
              <w:left w:val="nil"/>
              <w:bottom w:val="nil"/>
              <w:right w:val="single" w:sz="4" w:space="0" w:color="auto"/>
            </w:tcBorders>
            <w:shd w:val="clear" w:color="auto" w:fill="auto"/>
            <w:noWrap/>
            <w:vAlign w:val="center"/>
            <w:hideMark/>
          </w:tcPr>
          <w:p w14:paraId="27C896C9"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554D57EA"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nil"/>
              <w:right w:val="single" w:sz="4" w:space="0" w:color="auto"/>
            </w:tcBorders>
            <w:shd w:val="clear" w:color="auto" w:fill="auto"/>
            <w:noWrap/>
            <w:vAlign w:val="center"/>
            <w:hideMark/>
          </w:tcPr>
          <w:p w14:paraId="13327D0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2,647 </w:t>
            </w:r>
          </w:p>
        </w:tc>
        <w:tc>
          <w:tcPr>
            <w:tcW w:w="1240" w:type="dxa"/>
            <w:tcBorders>
              <w:top w:val="nil"/>
              <w:left w:val="nil"/>
              <w:bottom w:val="nil"/>
              <w:right w:val="single" w:sz="4" w:space="0" w:color="auto"/>
            </w:tcBorders>
            <w:shd w:val="clear" w:color="auto" w:fill="auto"/>
            <w:noWrap/>
            <w:vAlign w:val="center"/>
            <w:hideMark/>
          </w:tcPr>
          <w:p w14:paraId="12F276C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2,655 </w:t>
            </w:r>
          </w:p>
        </w:tc>
        <w:tc>
          <w:tcPr>
            <w:tcW w:w="1760" w:type="dxa"/>
            <w:tcBorders>
              <w:top w:val="nil"/>
              <w:left w:val="nil"/>
              <w:bottom w:val="nil"/>
              <w:right w:val="single" w:sz="4" w:space="0" w:color="auto"/>
            </w:tcBorders>
            <w:shd w:val="clear" w:color="auto" w:fill="auto"/>
            <w:noWrap/>
            <w:vAlign w:val="center"/>
            <w:hideMark/>
          </w:tcPr>
          <w:p w14:paraId="7AC30A2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923,721</w:t>
            </w:r>
          </w:p>
        </w:tc>
        <w:tc>
          <w:tcPr>
            <w:tcW w:w="1300" w:type="dxa"/>
            <w:tcBorders>
              <w:top w:val="nil"/>
              <w:left w:val="nil"/>
              <w:bottom w:val="nil"/>
              <w:right w:val="single" w:sz="4" w:space="0" w:color="auto"/>
            </w:tcBorders>
            <w:shd w:val="clear" w:color="auto" w:fill="auto"/>
            <w:noWrap/>
            <w:vAlign w:val="center"/>
            <w:hideMark/>
          </w:tcPr>
          <w:p w14:paraId="276968E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0.2874%</w:t>
            </w:r>
          </w:p>
        </w:tc>
        <w:tc>
          <w:tcPr>
            <w:tcW w:w="1460" w:type="dxa"/>
            <w:tcBorders>
              <w:top w:val="nil"/>
              <w:left w:val="nil"/>
              <w:bottom w:val="nil"/>
              <w:right w:val="single" w:sz="4" w:space="0" w:color="auto"/>
            </w:tcBorders>
            <w:shd w:val="clear" w:color="auto" w:fill="auto"/>
            <w:noWrap/>
            <w:vAlign w:val="center"/>
            <w:hideMark/>
          </w:tcPr>
          <w:p w14:paraId="11EA9E7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28.7424 </w:t>
            </w:r>
          </w:p>
        </w:tc>
      </w:tr>
      <w:tr w:rsidR="000C33D2" w:rsidRPr="000C33D2" w14:paraId="7B75182E"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F3BABF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1F420AC3"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3A3AC5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7918373C"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36</w:t>
            </w:r>
          </w:p>
        </w:tc>
        <w:tc>
          <w:tcPr>
            <w:tcW w:w="1120" w:type="dxa"/>
            <w:tcBorders>
              <w:top w:val="nil"/>
              <w:left w:val="nil"/>
              <w:bottom w:val="nil"/>
              <w:right w:val="single" w:sz="4" w:space="0" w:color="auto"/>
            </w:tcBorders>
            <w:shd w:val="clear" w:color="000000" w:fill="FFFF00"/>
            <w:noWrap/>
            <w:vAlign w:val="center"/>
            <w:hideMark/>
          </w:tcPr>
          <w:p w14:paraId="310BF5A1"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宮崎県</w:t>
            </w:r>
          </w:p>
        </w:tc>
        <w:tc>
          <w:tcPr>
            <w:tcW w:w="1340" w:type="dxa"/>
            <w:tcBorders>
              <w:top w:val="single" w:sz="4" w:space="0" w:color="auto"/>
              <w:left w:val="nil"/>
              <w:bottom w:val="nil"/>
              <w:right w:val="single" w:sz="4" w:space="0" w:color="auto"/>
            </w:tcBorders>
            <w:shd w:val="clear" w:color="auto" w:fill="auto"/>
            <w:noWrap/>
            <w:vAlign w:val="center"/>
            <w:hideMark/>
          </w:tcPr>
          <w:p w14:paraId="32DAECA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3,044 </w:t>
            </w:r>
          </w:p>
        </w:tc>
        <w:tc>
          <w:tcPr>
            <w:tcW w:w="1240" w:type="dxa"/>
            <w:tcBorders>
              <w:top w:val="single" w:sz="4" w:space="0" w:color="auto"/>
              <w:left w:val="nil"/>
              <w:bottom w:val="nil"/>
              <w:right w:val="single" w:sz="4" w:space="0" w:color="auto"/>
            </w:tcBorders>
            <w:shd w:val="clear" w:color="auto" w:fill="auto"/>
            <w:noWrap/>
            <w:vAlign w:val="center"/>
            <w:hideMark/>
          </w:tcPr>
          <w:p w14:paraId="13B5308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3,055 </w:t>
            </w:r>
          </w:p>
        </w:tc>
        <w:tc>
          <w:tcPr>
            <w:tcW w:w="1760" w:type="dxa"/>
            <w:tcBorders>
              <w:top w:val="single" w:sz="4" w:space="0" w:color="auto"/>
              <w:left w:val="nil"/>
              <w:bottom w:val="nil"/>
              <w:right w:val="single" w:sz="4" w:space="0" w:color="auto"/>
            </w:tcBorders>
            <w:shd w:val="clear" w:color="auto" w:fill="auto"/>
            <w:noWrap/>
            <w:vAlign w:val="center"/>
            <w:hideMark/>
          </w:tcPr>
          <w:p w14:paraId="2913D34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1,072,077</w:t>
            </w:r>
          </w:p>
        </w:tc>
        <w:tc>
          <w:tcPr>
            <w:tcW w:w="1300" w:type="dxa"/>
            <w:tcBorders>
              <w:top w:val="single" w:sz="4" w:space="0" w:color="auto"/>
              <w:left w:val="nil"/>
              <w:bottom w:val="nil"/>
              <w:right w:val="single" w:sz="4" w:space="0" w:color="auto"/>
            </w:tcBorders>
            <w:shd w:val="clear" w:color="auto" w:fill="auto"/>
            <w:noWrap/>
            <w:vAlign w:val="center"/>
            <w:hideMark/>
          </w:tcPr>
          <w:p w14:paraId="789C5C7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0.2850%</w:t>
            </w:r>
          </w:p>
        </w:tc>
        <w:tc>
          <w:tcPr>
            <w:tcW w:w="1460" w:type="dxa"/>
            <w:tcBorders>
              <w:top w:val="single" w:sz="4" w:space="0" w:color="auto"/>
              <w:left w:val="nil"/>
              <w:bottom w:val="nil"/>
              <w:right w:val="single" w:sz="4" w:space="0" w:color="auto"/>
            </w:tcBorders>
            <w:shd w:val="clear" w:color="auto" w:fill="auto"/>
            <w:noWrap/>
            <w:vAlign w:val="center"/>
            <w:hideMark/>
          </w:tcPr>
          <w:p w14:paraId="219565F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28.4961 </w:t>
            </w:r>
          </w:p>
        </w:tc>
      </w:tr>
      <w:tr w:rsidR="000C33D2" w:rsidRPr="000C33D2" w14:paraId="25E2DC1F" w14:textId="77777777" w:rsidTr="000C33D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D950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2DBBBC69"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637D3D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6C60AA9"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693DA66"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12E4F3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4,689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8A130B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4,741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AD5D5F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1,847,950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87EFCA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0.2566%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AAFD09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25.6555 </w:t>
            </w:r>
          </w:p>
        </w:tc>
      </w:tr>
      <w:tr w:rsidR="000C33D2" w:rsidRPr="000C33D2" w14:paraId="621C06D8"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2356E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65C87908"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6D827C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3D7C0C5D"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FF00"/>
            <w:noWrap/>
            <w:vAlign w:val="center"/>
            <w:hideMark/>
          </w:tcPr>
          <w:p w14:paraId="5AF30F4B"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single" w:sz="4" w:space="0" w:color="auto"/>
              <w:right w:val="single" w:sz="4" w:space="0" w:color="auto"/>
            </w:tcBorders>
            <w:shd w:val="clear" w:color="auto" w:fill="auto"/>
            <w:noWrap/>
            <w:vAlign w:val="center"/>
            <w:hideMark/>
          </w:tcPr>
          <w:p w14:paraId="399EA35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8,765 </w:t>
            </w:r>
          </w:p>
        </w:tc>
        <w:tc>
          <w:tcPr>
            <w:tcW w:w="1240" w:type="dxa"/>
            <w:tcBorders>
              <w:top w:val="nil"/>
              <w:left w:val="nil"/>
              <w:bottom w:val="single" w:sz="4" w:space="0" w:color="auto"/>
              <w:right w:val="single" w:sz="4" w:space="0" w:color="auto"/>
            </w:tcBorders>
            <w:shd w:val="clear" w:color="auto" w:fill="auto"/>
            <w:noWrap/>
            <w:vAlign w:val="center"/>
            <w:hideMark/>
          </w:tcPr>
          <w:p w14:paraId="15ECF41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8,959 </w:t>
            </w:r>
          </w:p>
        </w:tc>
        <w:tc>
          <w:tcPr>
            <w:tcW w:w="1760" w:type="dxa"/>
            <w:tcBorders>
              <w:top w:val="nil"/>
              <w:left w:val="nil"/>
              <w:bottom w:val="single" w:sz="4" w:space="0" w:color="auto"/>
              <w:right w:val="single" w:sz="4" w:space="0" w:color="auto"/>
            </w:tcBorders>
            <w:shd w:val="clear" w:color="auto" w:fill="auto"/>
            <w:noWrap/>
            <w:vAlign w:val="center"/>
            <w:hideMark/>
          </w:tcPr>
          <w:p w14:paraId="3E5C9B4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3,639,226</w:t>
            </w:r>
          </w:p>
        </w:tc>
        <w:tc>
          <w:tcPr>
            <w:tcW w:w="1300" w:type="dxa"/>
            <w:tcBorders>
              <w:top w:val="nil"/>
              <w:left w:val="nil"/>
              <w:bottom w:val="single" w:sz="4" w:space="0" w:color="auto"/>
              <w:right w:val="single" w:sz="4" w:space="0" w:color="auto"/>
            </w:tcBorders>
            <w:shd w:val="clear" w:color="auto" w:fill="auto"/>
            <w:noWrap/>
            <w:vAlign w:val="center"/>
            <w:hideMark/>
          </w:tcPr>
          <w:p w14:paraId="01BEB25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0.2462%</w:t>
            </w:r>
          </w:p>
        </w:tc>
        <w:tc>
          <w:tcPr>
            <w:tcW w:w="1460" w:type="dxa"/>
            <w:tcBorders>
              <w:top w:val="nil"/>
              <w:left w:val="nil"/>
              <w:bottom w:val="single" w:sz="4" w:space="0" w:color="auto"/>
              <w:right w:val="single" w:sz="4" w:space="0" w:color="auto"/>
            </w:tcBorders>
            <w:shd w:val="clear" w:color="auto" w:fill="auto"/>
            <w:noWrap/>
            <w:vAlign w:val="center"/>
            <w:hideMark/>
          </w:tcPr>
          <w:p w14:paraId="0BCD680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24.6179 </w:t>
            </w:r>
          </w:p>
        </w:tc>
      </w:tr>
      <w:tr w:rsidR="000C33D2" w:rsidRPr="000C33D2" w14:paraId="30C8D12F"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83F6F7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30</w:t>
            </w:r>
          </w:p>
        </w:tc>
        <w:tc>
          <w:tcPr>
            <w:tcW w:w="420" w:type="dxa"/>
            <w:tcBorders>
              <w:top w:val="nil"/>
              <w:left w:val="nil"/>
              <w:bottom w:val="single" w:sz="4" w:space="0" w:color="auto"/>
              <w:right w:val="single" w:sz="4" w:space="0" w:color="auto"/>
            </w:tcBorders>
            <w:shd w:val="clear" w:color="auto" w:fill="auto"/>
            <w:noWrap/>
            <w:vAlign w:val="center"/>
            <w:hideMark/>
          </w:tcPr>
          <w:p w14:paraId="64A30A94"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DD9C95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31</w:t>
            </w:r>
          </w:p>
        </w:tc>
        <w:tc>
          <w:tcPr>
            <w:tcW w:w="600" w:type="dxa"/>
            <w:tcBorders>
              <w:top w:val="nil"/>
              <w:left w:val="nil"/>
              <w:bottom w:val="single" w:sz="4" w:space="0" w:color="auto"/>
              <w:right w:val="single" w:sz="4" w:space="0" w:color="auto"/>
            </w:tcBorders>
            <w:shd w:val="clear" w:color="auto" w:fill="auto"/>
            <w:noWrap/>
            <w:vAlign w:val="center"/>
            <w:hideMark/>
          </w:tcPr>
          <w:p w14:paraId="070F3A26"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FF00"/>
            <w:noWrap/>
            <w:vAlign w:val="center"/>
            <w:hideMark/>
          </w:tcPr>
          <w:p w14:paraId="6E368836"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single" w:sz="4" w:space="0" w:color="auto"/>
              <w:right w:val="single" w:sz="4" w:space="0" w:color="auto"/>
            </w:tcBorders>
            <w:shd w:val="clear" w:color="auto" w:fill="auto"/>
            <w:noWrap/>
            <w:vAlign w:val="center"/>
            <w:hideMark/>
          </w:tcPr>
          <w:p w14:paraId="3D14799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1,637 </w:t>
            </w:r>
          </w:p>
        </w:tc>
        <w:tc>
          <w:tcPr>
            <w:tcW w:w="1240" w:type="dxa"/>
            <w:tcBorders>
              <w:top w:val="nil"/>
              <w:left w:val="nil"/>
              <w:bottom w:val="single" w:sz="4" w:space="0" w:color="auto"/>
              <w:right w:val="single" w:sz="4" w:space="0" w:color="auto"/>
            </w:tcBorders>
            <w:shd w:val="clear" w:color="auto" w:fill="auto"/>
            <w:noWrap/>
            <w:vAlign w:val="center"/>
            <w:hideMark/>
          </w:tcPr>
          <w:p w14:paraId="5589D7B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1,699 </w:t>
            </w:r>
          </w:p>
        </w:tc>
        <w:tc>
          <w:tcPr>
            <w:tcW w:w="1760" w:type="dxa"/>
            <w:tcBorders>
              <w:top w:val="nil"/>
              <w:left w:val="nil"/>
              <w:bottom w:val="single" w:sz="4" w:space="0" w:color="auto"/>
              <w:right w:val="single" w:sz="4" w:space="0" w:color="auto"/>
            </w:tcBorders>
            <w:shd w:val="clear" w:color="auto" w:fill="auto"/>
            <w:noWrap/>
            <w:vAlign w:val="center"/>
            <w:hideMark/>
          </w:tcPr>
          <w:p w14:paraId="24249DD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697,674</w:t>
            </w:r>
          </w:p>
        </w:tc>
        <w:tc>
          <w:tcPr>
            <w:tcW w:w="1300" w:type="dxa"/>
            <w:tcBorders>
              <w:top w:val="nil"/>
              <w:left w:val="nil"/>
              <w:bottom w:val="single" w:sz="4" w:space="0" w:color="auto"/>
              <w:right w:val="single" w:sz="4" w:space="0" w:color="auto"/>
            </w:tcBorders>
            <w:shd w:val="clear" w:color="auto" w:fill="auto"/>
            <w:noWrap/>
            <w:vAlign w:val="center"/>
            <w:hideMark/>
          </w:tcPr>
          <w:p w14:paraId="2BC7C9E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0.2435%</w:t>
            </w:r>
          </w:p>
        </w:tc>
        <w:tc>
          <w:tcPr>
            <w:tcW w:w="1460" w:type="dxa"/>
            <w:tcBorders>
              <w:top w:val="nil"/>
              <w:left w:val="nil"/>
              <w:bottom w:val="single" w:sz="4" w:space="0" w:color="auto"/>
              <w:right w:val="single" w:sz="4" w:space="0" w:color="auto"/>
            </w:tcBorders>
            <w:shd w:val="clear" w:color="auto" w:fill="auto"/>
            <w:noWrap/>
            <w:vAlign w:val="center"/>
            <w:hideMark/>
          </w:tcPr>
          <w:p w14:paraId="2A98538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24.3523 </w:t>
            </w:r>
          </w:p>
        </w:tc>
      </w:tr>
      <w:tr w:rsidR="000C33D2" w:rsidRPr="000C33D2" w14:paraId="26284B7B" w14:textId="77777777" w:rsidTr="000C33D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30DD6E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31</w:t>
            </w:r>
          </w:p>
        </w:tc>
        <w:tc>
          <w:tcPr>
            <w:tcW w:w="420" w:type="dxa"/>
            <w:tcBorders>
              <w:top w:val="nil"/>
              <w:left w:val="nil"/>
              <w:bottom w:val="single" w:sz="4" w:space="0" w:color="auto"/>
              <w:right w:val="single" w:sz="4" w:space="0" w:color="auto"/>
            </w:tcBorders>
            <w:shd w:val="clear" w:color="auto" w:fill="auto"/>
            <w:noWrap/>
            <w:vAlign w:val="center"/>
            <w:hideMark/>
          </w:tcPr>
          <w:p w14:paraId="64FB6703"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BABD64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30</w:t>
            </w:r>
          </w:p>
        </w:tc>
        <w:tc>
          <w:tcPr>
            <w:tcW w:w="600" w:type="dxa"/>
            <w:tcBorders>
              <w:top w:val="nil"/>
              <w:left w:val="nil"/>
              <w:bottom w:val="nil"/>
              <w:right w:val="single" w:sz="4" w:space="0" w:color="auto"/>
            </w:tcBorders>
            <w:shd w:val="clear" w:color="auto" w:fill="auto"/>
            <w:noWrap/>
            <w:vAlign w:val="center"/>
            <w:hideMark/>
          </w:tcPr>
          <w:p w14:paraId="2A4822C2"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16</w:t>
            </w:r>
          </w:p>
        </w:tc>
        <w:tc>
          <w:tcPr>
            <w:tcW w:w="1120" w:type="dxa"/>
            <w:tcBorders>
              <w:top w:val="nil"/>
              <w:left w:val="nil"/>
              <w:bottom w:val="nil"/>
              <w:right w:val="single" w:sz="4" w:space="0" w:color="auto"/>
            </w:tcBorders>
            <w:shd w:val="clear" w:color="000000" w:fill="FFFF00"/>
            <w:noWrap/>
            <w:vAlign w:val="center"/>
            <w:hideMark/>
          </w:tcPr>
          <w:p w14:paraId="2C6A3276"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nil"/>
              <w:right w:val="single" w:sz="4" w:space="0" w:color="auto"/>
            </w:tcBorders>
            <w:shd w:val="clear" w:color="auto" w:fill="auto"/>
            <w:noWrap/>
            <w:vAlign w:val="center"/>
            <w:hideMark/>
          </w:tcPr>
          <w:p w14:paraId="011EA56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4,914 </w:t>
            </w:r>
          </w:p>
        </w:tc>
        <w:tc>
          <w:tcPr>
            <w:tcW w:w="1240" w:type="dxa"/>
            <w:tcBorders>
              <w:top w:val="nil"/>
              <w:left w:val="nil"/>
              <w:bottom w:val="nil"/>
              <w:right w:val="single" w:sz="4" w:space="0" w:color="auto"/>
            </w:tcBorders>
            <w:shd w:val="clear" w:color="auto" w:fill="auto"/>
            <w:noWrap/>
            <w:vAlign w:val="center"/>
            <w:hideMark/>
          </w:tcPr>
          <w:p w14:paraId="0FBAF27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4,949 </w:t>
            </w:r>
          </w:p>
        </w:tc>
        <w:tc>
          <w:tcPr>
            <w:tcW w:w="1760" w:type="dxa"/>
            <w:tcBorders>
              <w:top w:val="nil"/>
              <w:left w:val="nil"/>
              <w:bottom w:val="nil"/>
              <w:right w:val="single" w:sz="4" w:space="0" w:color="auto"/>
            </w:tcBorders>
            <w:shd w:val="clear" w:color="auto" w:fill="auto"/>
            <w:noWrap/>
            <w:vAlign w:val="center"/>
            <w:hideMark/>
          </w:tcPr>
          <w:p w14:paraId="11F3DD7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2,049,023</w:t>
            </w:r>
          </w:p>
        </w:tc>
        <w:tc>
          <w:tcPr>
            <w:tcW w:w="1300" w:type="dxa"/>
            <w:tcBorders>
              <w:top w:val="nil"/>
              <w:left w:val="nil"/>
              <w:bottom w:val="nil"/>
              <w:right w:val="single" w:sz="4" w:space="0" w:color="auto"/>
            </w:tcBorders>
            <w:shd w:val="clear" w:color="auto" w:fill="auto"/>
            <w:noWrap/>
            <w:vAlign w:val="center"/>
            <w:hideMark/>
          </w:tcPr>
          <w:p w14:paraId="5383688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0.2415%</w:t>
            </w:r>
          </w:p>
        </w:tc>
        <w:tc>
          <w:tcPr>
            <w:tcW w:w="1460" w:type="dxa"/>
            <w:tcBorders>
              <w:top w:val="nil"/>
              <w:left w:val="nil"/>
              <w:bottom w:val="nil"/>
              <w:right w:val="single" w:sz="4" w:space="0" w:color="auto"/>
            </w:tcBorders>
            <w:shd w:val="clear" w:color="auto" w:fill="auto"/>
            <w:noWrap/>
            <w:vAlign w:val="center"/>
            <w:hideMark/>
          </w:tcPr>
          <w:p w14:paraId="734E83E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24.1530 </w:t>
            </w:r>
          </w:p>
        </w:tc>
      </w:tr>
      <w:tr w:rsidR="000C33D2" w:rsidRPr="000C33D2" w14:paraId="594B5757" w14:textId="77777777" w:rsidTr="000C33D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77A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41CE8CC5"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BFB326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EC9E5F8"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28856A8"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長崎県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3710C4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3,030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2F1B25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3,087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D530E8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1,325,205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660BB2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0.2329%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7F9129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23.2945 </w:t>
            </w:r>
          </w:p>
        </w:tc>
      </w:tr>
      <w:tr w:rsidR="000C33D2" w:rsidRPr="000C33D2" w14:paraId="687A3850" w14:textId="77777777" w:rsidTr="000C33D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A6283B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7062E408"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CD2F2B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36</w:t>
            </w:r>
          </w:p>
        </w:tc>
        <w:tc>
          <w:tcPr>
            <w:tcW w:w="600" w:type="dxa"/>
            <w:tcBorders>
              <w:top w:val="nil"/>
              <w:left w:val="nil"/>
              <w:bottom w:val="nil"/>
              <w:right w:val="single" w:sz="4" w:space="0" w:color="auto"/>
            </w:tcBorders>
            <w:shd w:val="clear" w:color="auto" w:fill="auto"/>
            <w:noWrap/>
            <w:vAlign w:val="center"/>
            <w:hideMark/>
          </w:tcPr>
          <w:p w14:paraId="63B6B218"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72DB2B77"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山梨県</w:t>
            </w:r>
          </w:p>
        </w:tc>
        <w:tc>
          <w:tcPr>
            <w:tcW w:w="1340" w:type="dxa"/>
            <w:tcBorders>
              <w:top w:val="nil"/>
              <w:left w:val="nil"/>
              <w:bottom w:val="nil"/>
              <w:right w:val="single" w:sz="4" w:space="0" w:color="auto"/>
            </w:tcBorders>
            <w:shd w:val="clear" w:color="auto" w:fill="auto"/>
            <w:noWrap/>
            <w:vAlign w:val="center"/>
            <w:hideMark/>
          </w:tcPr>
          <w:p w14:paraId="5D1F71E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1,777 </w:t>
            </w:r>
          </w:p>
        </w:tc>
        <w:tc>
          <w:tcPr>
            <w:tcW w:w="1240" w:type="dxa"/>
            <w:tcBorders>
              <w:top w:val="nil"/>
              <w:left w:val="nil"/>
              <w:bottom w:val="nil"/>
              <w:right w:val="single" w:sz="4" w:space="0" w:color="auto"/>
            </w:tcBorders>
            <w:shd w:val="clear" w:color="auto" w:fill="auto"/>
            <w:noWrap/>
            <w:vAlign w:val="center"/>
            <w:hideMark/>
          </w:tcPr>
          <w:p w14:paraId="1A60DC7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1,881 </w:t>
            </w:r>
          </w:p>
        </w:tc>
        <w:tc>
          <w:tcPr>
            <w:tcW w:w="1760" w:type="dxa"/>
            <w:tcBorders>
              <w:top w:val="nil"/>
              <w:left w:val="nil"/>
              <w:bottom w:val="nil"/>
              <w:right w:val="single" w:sz="4" w:space="0" w:color="auto"/>
            </w:tcBorders>
            <w:shd w:val="clear" w:color="auto" w:fill="auto"/>
            <w:noWrap/>
            <w:vAlign w:val="center"/>
            <w:hideMark/>
          </w:tcPr>
          <w:p w14:paraId="10F6BA9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812,056</w:t>
            </w:r>
          </w:p>
        </w:tc>
        <w:tc>
          <w:tcPr>
            <w:tcW w:w="1300" w:type="dxa"/>
            <w:tcBorders>
              <w:top w:val="nil"/>
              <w:left w:val="nil"/>
              <w:bottom w:val="nil"/>
              <w:right w:val="single" w:sz="4" w:space="0" w:color="auto"/>
            </w:tcBorders>
            <w:shd w:val="clear" w:color="auto" w:fill="auto"/>
            <w:noWrap/>
            <w:vAlign w:val="center"/>
            <w:hideMark/>
          </w:tcPr>
          <w:p w14:paraId="6461FCC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0.2316%</w:t>
            </w:r>
          </w:p>
        </w:tc>
        <w:tc>
          <w:tcPr>
            <w:tcW w:w="1460" w:type="dxa"/>
            <w:tcBorders>
              <w:top w:val="nil"/>
              <w:left w:val="nil"/>
              <w:bottom w:val="nil"/>
              <w:right w:val="single" w:sz="4" w:space="0" w:color="auto"/>
            </w:tcBorders>
            <w:shd w:val="clear" w:color="auto" w:fill="auto"/>
            <w:noWrap/>
            <w:vAlign w:val="center"/>
            <w:hideMark/>
          </w:tcPr>
          <w:p w14:paraId="1E2ABBF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23.1634 </w:t>
            </w:r>
          </w:p>
        </w:tc>
      </w:tr>
      <w:tr w:rsidR="000C33D2" w:rsidRPr="000C33D2" w14:paraId="149560B0"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3CF54B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34</w:t>
            </w:r>
          </w:p>
        </w:tc>
        <w:tc>
          <w:tcPr>
            <w:tcW w:w="420" w:type="dxa"/>
            <w:tcBorders>
              <w:top w:val="nil"/>
              <w:left w:val="nil"/>
              <w:bottom w:val="nil"/>
              <w:right w:val="single" w:sz="4" w:space="0" w:color="auto"/>
            </w:tcBorders>
            <w:shd w:val="clear" w:color="auto" w:fill="auto"/>
            <w:noWrap/>
            <w:vAlign w:val="center"/>
            <w:hideMark/>
          </w:tcPr>
          <w:p w14:paraId="33F2C448"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360CE0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33</w:t>
            </w:r>
          </w:p>
        </w:tc>
        <w:tc>
          <w:tcPr>
            <w:tcW w:w="600" w:type="dxa"/>
            <w:tcBorders>
              <w:top w:val="single" w:sz="4" w:space="0" w:color="auto"/>
              <w:left w:val="nil"/>
              <w:bottom w:val="nil"/>
              <w:right w:val="single" w:sz="4" w:space="0" w:color="auto"/>
            </w:tcBorders>
            <w:shd w:val="clear" w:color="auto" w:fill="auto"/>
            <w:noWrap/>
            <w:vAlign w:val="center"/>
            <w:hideMark/>
          </w:tcPr>
          <w:p w14:paraId="33CCD483"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540163A1"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5458009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3,045 </w:t>
            </w:r>
          </w:p>
        </w:tc>
        <w:tc>
          <w:tcPr>
            <w:tcW w:w="1240" w:type="dxa"/>
            <w:tcBorders>
              <w:top w:val="single" w:sz="4" w:space="0" w:color="auto"/>
              <w:left w:val="nil"/>
              <w:bottom w:val="nil"/>
              <w:right w:val="single" w:sz="4" w:space="0" w:color="auto"/>
            </w:tcBorders>
            <w:shd w:val="clear" w:color="auto" w:fill="auto"/>
            <w:noWrap/>
            <w:vAlign w:val="center"/>
            <w:hideMark/>
          </w:tcPr>
          <w:p w14:paraId="4F1C5AC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3,090 </w:t>
            </w:r>
          </w:p>
        </w:tc>
        <w:tc>
          <w:tcPr>
            <w:tcW w:w="1760" w:type="dxa"/>
            <w:tcBorders>
              <w:top w:val="single" w:sz="4" w:space="0" w:color="auto"/>
              <w:left w:val="nil"/>
              <w:bottom w:val="nil"/>
              <w:right w:val="single" w:sz="4" w:space="0" w:color="auto"/>
            </w:tcBorders>
            <w:shd w:val="clear" w:color="auto" w:fill="auto"/>
            <w:noWrap/>
            <w:vAlign w:val="center"/>
            <w:hideMark/>
          </w:tcPr>
          <w:p w14:paraId="0DD46D8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1,355,495</w:t>
            </w:r>
          </w:p>
        </w:tc>
        <w:tc>
          <w:tcPr>
            <w:tcW w:w="1300" w:type="dxa"/>
            <w:tcBorders>
              <w:top w:val="single" w:sz="4" w:space="0" w:color="auto"/>
              <w:left w:val="nil"/>
              <w:bottom w:val="nil"/>
              <w:right w:val="single" w:sz="4" w:space="0" w:color="auto"/>
            </w:tcBorders>
            <w:shd w:val="clear" w:color="auto" w:fill="auto"/>
            <w:noWrap/>
            <w:vAlign w:val="center"/>
            <w:hideMark/>
          </w:tcPr>
          <w:p w14:paraId="297A7B9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0.2280%</w:t>
            </w:r>
          </w:p>
        </w:tc>
        <w:tc>
          <w:tcPr>
            <w:tcW w:w="1460" w:type="dxa"/>
            <w:tcBorders>
              <w:top w:val="single" w:sz="4" w:space="0" w:color="auto"/>
              <w:left w:val="nil"/>
              <w:bottom w:val="nil"/>
              <w:right w:val="single" w:sz="4" w:space="0" w:color="auto"/>
            </w:tcBorders>
            <w:shd w:val="clear" w:color="auto" w:fill="auto"/>
            <w:noWrap/>
            <w:vAlign w:val="center"/>
            <w:hideMark/>
          </w:tcPr>
          <w:p w14:paraId="5AE4BF8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22.7961 </w:t>
            </w:r>
          </w:p>
        </w:tc>
      </w:tr>
      <w:tr w:rsidR="000C33D2" w:rsidRPr="000C33D2" w14:paraId="20117317"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1AAF8F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35</w:t>
            </w:r>
          </w:p>
        </w:tc>
        <w:tc>
          <w:tcPr>
            <w:tcW w:w="420" w:type="dxa"/>
            <w:tcBorders>
              <w:top w:val="single" w:sz="4" w:space="0" w:color="auto"/>
              <w:left w:val="nil"/>
              <w:bottom w:val="nil"/>
              <w:right w:val="single" w:sz="4" w:space="0" w:color="auto"/>
            </w:tcBorders>
            <w:shd w:val="clear" w:color="auto" w:fill="auto"/>
            <w:noWrap/>
            <w:vAlign w:val="center"/>
            <w:hideMark/>
          </w:tcPr>
          <w:p w14:paraId="571DB19C"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933890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391BFBAD"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0192EF8C"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7CFC7D3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1,636 </w:t>
            </w:r>
          </w:p>
        </w:tc>
        <w:tc>
          <w:tcPr>
            <w:tcW w:w="1240" w:type="dxa"/>
            <w:tcBorders>
              <w:top w:val="single" w:sz="4" w:space="0" w:color="auto"/>
              <w:left w:val="nil"/>
              <w:bottom w:val="nil"/>
              <w:right w:val="single" w:sz="4" w:space="0" w:color="auto"/>
            </w:tcBorders>
            <w:shd w:val="clear" w:color="auto" w:fill="auto"/>
            <w:noWrap/>
            <w:vAlign w:val="center"/>
            <w:hideMark/>
          </w:tcPr>
          <w:p w14:paraId="7D5C790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1,650 </w:t>
            </w:r>
          </w:p>
        </w:tc>
        <w:tc>
          <w:tcPr>
            <w:tcW w:w="1760" w:type="dxa"/>
            <w:tcBorders>
              <w:top w:val="single" w:sz="4" w:space="0" w:color="auto"/>
              <w:left w:val="nil"/>
              <w:bottom w:val="nil"/>
              <w:right w:val="single" w:sz="4" w:space="0" w:color="auto"/>
            </w:tcBorders>
            <w:shd w:val="clear" w:color="auto" w:fill="auto"/>
            <w:noWrap/>
            <w:vAlign w:val="center"/>
            <w:hideMark/>
          </w:tcPr>
          <w:p w14:paraId="5F9BE30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728,633</w:t>
            </w:r>
          </w:p>
        </w:tc>
        <w:tc>
          <w:tcPr>
            <w:tcW w:w="1300" w:type="dxa"/>
            <w:tcBorders>
              <w:top w:val="single" w:sz="4" w:space="0" w:color="auto"/>
              <w:left w:val="nil"/>
              <w:bottom w:val="nil"/>
              <w:right w:val="single" w:sz="4" w:space="0" w:color="auto"/>
            </w:tcBorders>
            <w:shd w:val="clear" w:color="auto" w:fill="auto"/>
            <w:noWrap/>
            <w:vAlign w:val="center"/>
            <w:hideMark/>
          </w:tcPr>
          <w:p w14:paraId="7A61432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0.2265%</w:t>
            </w:r>
          </w:p>
        </w:tc>
        <w:tc>
          <w:tcPr>
            <w:tcW w:w="1460" w:type="dxa"/>
            <w:tcBorders>
              <w:top w:val="single" w:sz="4" w:space="0" w:color="auto"/>
              <w:left w:val="nil"/>
              <w:bottom w:val="nil"/>
              <w:right w:val="single" w:sz="4" w:space="0" w:color="auto"/>
            </w:tcBorders>
            <w:shd w:val="clear" w:color="auto" w:fill="auto"/>
            <w:noWrap/>
            <w:vAlign w:val="center"/>
            <w:hideMark/>
          </w:tcPr>
          <w:p w14:paraId="005A378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22.6451 </w:t>
            </w:r>
          </w:p>
        </w:tc>
      </w:tr>
      <w:tr w:rsidR="000C33D2" w:rsidRPr="000C33D2" w14:paraId="1B0AB05C"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878F78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36</w:t>
            </w:r>
          </w:p>
        </w:tc>
        <w:tc>
          <w:tcPr>
            <w:tcW w:w="420" w:type="dxa"/>
            <w:tcBorders>
              <w:top w:val="single" w:sz="4" w:space="0" w:color="auto"/>
              <w:left w:val="nil"/>
              <w:bottom w:val="nil"/>
              <w:right w:val="single" w:sz="4" w:space="0" w:color="auto"/>
            </w:tcBorders>
            <w:shd w:val="clear" w:color="auto" w:fill="auto"/>
            <w:noWrap/>
            <w:vAlign w:val="center"/>
            <w:hideMark/>
          </w:tcPr>
          <w:p w14:paraId="33BD94F2"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B07CEA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458F7BC3"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2C8BD04B"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0AC288A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3,546 </w:t>
            </w:r>
          </w:p>
        </w:tc>
        <w:tc>
          <w:tcPr>
            <w:tcW w:w="1240" w:type="dxa"/>
            <w:tcBorders>
              <w:top w:val="single" w:sz="4" w:space="0" w:color="auto"/>
              <w:left w:val="nil"/>
              <w:bottom w:val="nil"/>
              <w:right w:val="single" w:sz="4" w:space="0" w:color="auto"/>
            </w:tcBorders>
            <w:shd w:val="clear" w:color="auto" w:fill="auto"/>
            <w:noWrap/>
            <w:vAlign w:val="center"/>
            <w:hideMark/>
          </w:tcPr>
          <w:p w14:paraId="6401BD2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3,621 </w:t>
            </w:r>
          </w:p>
        </w:tc>
        <w:tc>
          <w:tcPr>
            <w:tcW w:w="1760" w:type="dxa"/>
            <w:tcBorders>
              <w:top w:val="single" w:sz="4" w:space="0" w:color="auto"/>
              <w:left w:val="nil"/>
              <w:bottom w:val="nil"/>
              <w:right w:val="single" w:sz="4" w:space="0" w:color="auto"/>
            </w:tcBorders>
            <w:shd w:val="clear" w:color="auto" w:fill="auto"/>
            <w:noWrap/>
            <w:vAlign w:val="center"/>
            <w:hideMark/>
          </w:tcPr>
          <w:p w14:paraId="31C30B8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229E7CB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0.2263%</w:t>
            </w:r>
          </w:p>
        </w:tc>
        <w:tc>
          <w:tcPr>
            <w:tcW w:w="1460" w:type="dxa"/>
            <w:tcBorders>
              <w:top w:val="single" w:sz="4" w:space="0" w:color="auto"/>
              <w:left w:val="nil"/>
              <w:bottom w:val="nil"/>
              <w:right w:val="single" w:sz="4" w:space="0" w:color="auto"/>
            </w:tcBorders>
            <w:shd w:val="clear" w:color="auto" w:fill="auto"/>
            <w:noWrap/>
            <w:vAlign w:val="center"/>
            <w:hideMark/>
          </w:tcPr>
          <w:p w14:paraId="352301D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22.6315 </w:t>
            </w:r>
          </w:p>
        </w:tc>
      </w:tr>
      <w:tr w:rsidR="000C33D2" w:rsidRPr="000C33D2" w14:paraId="38B4FA66"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41C7AB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37</w:t>
            </w:r>
          </w:p>
        </w:tc>
        <w:tc>
          <w:tcPr>
            <w:tcW w:w="420" w:type="dxa"/>
            <w:tcBorders>
              <w:top w:val="single" w:sz="4" w:space="0" w:color="auto"/>
              <w:left w:val="nil"/>
              <w:bottom w:val="nil"/>
              <w:right w:val="single" w:sz="4" w:space="0" w:color="auto"/>
            </w:tcBorders>
            <w:shd w:val="clear" w:color="auto" w:fill="auto"/>
            <w:noWrap/>
            <w:vAlign w:val="center"/>
            <w:hideMark/>
          </w:tcPr>
          <w:p w14:paraId="539B6D6E"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CC1F75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083AB168"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4EB48C5E"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7F79C4B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2,057 </w:t>
            </w:r>
          </w:p>
        </w:tc>
        <w:tc>
          <w:tcPr>
            <w:tcW w:w="1240" w:type="dxa"/>
            <w:tcBorders>
              <w:top w:val="single" w:sz="4" w:space="0" w:color="auto"/>
              <w:left w:val="nil"/>
              <w:bottom w:val="nil"/>
              <w:right w:val="single" w:sz="4" w:space="0" w:color="auto"/>
            </w:tcBorders>
            <w:shd w:val="clear" w:color="auto" w:fill="auto"/>
            <w:noWrap/>
            <w:vAlign w:val="center"/>
            <w:hideMark/>
          </w:tcPr>
          <w:p w14:paraId="7D7CA72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2,078 </w:t>
            </w:r>
          </w:p>
        </w:tc>
        <w:tc>
          <w:tcPr>
            <w:tcW w:w="1760" w:type="dxa"/>
            <w:tcBorders>
              <w:top w:val="single" w:sz="4" w:space="0" w:color="auto"/>
              <w:left w:val="nil"/>
              <w:bottom w:val="nil"/>
              <w:right w:val="single" w:sz="4" w:space="0" w:color="auto"/>
            </w:tcBorders>
            <w:shd w:val="clear" w:color="auto" w:fill="auto"/>
            <w:noWrap/>
            <w:vAlign w:val="center"/>
            <w:hideMark/>
          </w:tcPr>
          <w:p w14:paraId="3224603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956,069</w:t>
            </w:r>
          </w:p>
        </w:tc>
        <w:tc>
          <w:tcPr>
            <w:tcW w:w="1300" w:type="dxa"/>
            <w:tcBorders>
              <w:top w:val="single" w:sz="4" w:space="0" w:color="auto"/>
              <w:left w:val="nil"/>
              <w:bottom w:val="nil"/>
              <w:right w:val="single" w:sz="4" w:space="0" w:color="auto"/>
            </w:tcBorders>
            <w:shd w:val="clear" w:color="auto" w:fill="auto"/>
            <w:noWrap/>
            <w:vAlign w:val="center"/>
            <w:hideMark/>
          </w:tcPr>
          <w:p w14:paraId="388B5BD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0.2173%</w:t>
            </w:r>
          </w:p>
        </w:tc>
        <w:tc>
          <w:tcPr>
            <w:tcW w:w="1460" w:type="dxa"/>
            <w:tcBorders>
              <w:top w:val="single" w:sz="4" w:space="0" w:color="auto"/>
              <w:left w:val="nil"/>
              <w:bottom w:val="nil"/>
              <w:right w:val="single" w:sz="4" w:space="0" w:color="auto"/>
            </w:tcBorders>
            <w:shd w:val="clear" w:color="auto" w:fill="auto"/>
            <w:noWrap/>
            <w:vAlign w:val="center"/>
            <w:hideMark/>
          </w:tcPr>
          <w:p w14:paraId="554E523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21.7348 </w:t>
            </w:r>
          </w:p>
        </w:tc>
      </w:tr>
      <w:tr w:rsidR="000C33D2" w:rsidRPr="000C33D2" w14:paraId="773FDCEB" w14:textId="77777777" w:rsidTr="000C33D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6DC8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38</w:t>
            </w:r>
          </w:p>
        </w:tc>
        <w:tc>
          <w:tcPr>
            <w:tcW w:w="420" w:type="dxa"/>
            <w:tcBorders>
              <w:top w:val="single" w:sz="4" w:space="0" w:color="auto"/>
              <w:left w:val="nil"/>
              <w:bottom w:val="nil"/>
              <w:right w:val="single" w:sz="4" w:space="0" w:color="auto"/>
            </w:tcBorders>
            <w:shd w:val="clear" w:color="auto" w:fill="auto"/>
            <w:noWrap/>
            <w:vAlign w:val="center"/>
            <w:hideMark/>
          </w:tcPr>
          <w:p w14:paraId="467790E5"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3FE773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04301A2D"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FF00"/>
            <w:noWrap/>
            <w:vAlign w:val="center"/>
            <w:hideMark/>
          </w:tcPr>
          <w:p w14:paraId="4468F5CE"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nil"/>
              <w:right w:val="single" w:sz="4" w:space="0" w:color="auto"/>
            </w:tcBorders>
            <w:shd w:val="clear" w:color="auto" w:fill="auto"/>
            <w:noWrap/>
            <w:vAlign w:val="center"/>
            <w:hideMark/>
          </w:tcPr>
          <w:p w14:paraId="09AAC84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2,735 </w:t>
            </w:r>
          </w:p>
        </w:tc>
        <w:tc>
          <w:tcPr>
            <w:tcW w:w="1240" w:type="dxa"/>
            <w:tcBorders>
              <w:top w:val="single" w:sz="4" w:space="0" w:color="auto"/>
              <w:left w:val="nil"/>
              <w:bottom w:val="nil"/>
              <w:right w:val="single" w:sz="4" w:space="0" w:color="auto"/>
            </w:tcBorders>
            <w:shd w:val="clear" w:color="auto" w:fill="auto"/>
            <w:noWrap/>
            <w:vAlign w:val="center"/>
            <w:hideMark/>
          </w:tcPr>
          <w:p w14:paraId="77D27A4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2,745 </w:t>
            </w:r>
          </w:p>
        </w:tc>
        <w:tc>
          <w:tcPr>
            <w:tcW w:w="1760" w:type="dxa"/>
            <w:tcBorders>
              <w:top w:val="single" w:sz="4" w:space="0" w:color="auto"/>
              <w:left w:val="nil"/>
              <w:bottom w:val="nil"/>
              <w:right w:val="single" w:sz="4" w:space="0" w:color="auto"/>
            </w:tcBorders>
            <w:shd w:val="clear" w:color="auto" w:fill="auto"/>
            <w:noWrap/>
            <w:vAlign w:val="center"/>
            <w:hideMark/>
          </w:tcPr>
          <w:p w14:paraId="60AAB76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1,338,811</w:t>
            </w:r>
          </w:p>
        </w:tc>
        <w:tc>
          <w:tcPr>
            <w:tcW w:w="1300" w:type="dxa"/>
            <w:tcBorders>
              <w:top w:val="single" w:sz="4" w:space="0" w:color="auto"/>
              <w:left w:val="nil"/>
              <w:bottom w:val="nil"/>
              <w:right w:val="single" w:sz="4" w:space="0" w:color="auto"/>
            </w:tcBorders>
            <w:shd w:val="clear" w:color="auto" w:fill="auto"/>
            <w:noWrap/>
            <w:vAlign w:val="center"/>
            <w:hideMark/>
          </w:tcPr>
          <w:p w14:paraId="104A1B86"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0.2050%</w:t>
            </w:r>
          </w:p>
        </w:tc>
        <w:tc>
          <w:tcPr>
            <w:tcW w:w="1460" w:type="dxa"/>
            <w:tcBorders>
              <w:top w:val="single" w:sz="4" w:space="0" w:color="auto"/>
              <w:left w:val="nil"/>
              <w:bottom w:val="nil"/>
              <w:right w:val="single" w:sz="4" w:space="0" w:color="auto"/>
            </w:tcBorders>
            <w:shd w:val="clear" w:color="auto" w:fill="auto"/>
            <w:noWrap/>
            <w:vAlign w:val="center"/>
            <w:hideMark/>
          </w:tcPr>
          <w:p w14:paraId="060E8CE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20.5033 </w:t>
            </w:r>
          </w:p>
        </w:tc>
      </w:tr>
      <w:tr w:rsidR="000C33D2" w:rsidRPr="000C33D2" w14:paraId="30F7EB34"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80B184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0CAE839B"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DFB8CC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65576DA"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7BD75FE"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A64613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2,442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7F29A4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2,452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115761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1,246,138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F5FA06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0.1968%</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2995FA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19.6768 </w:t>
            </w:r>
          </w:p>
        </w:tc>
      </w:tr>
      <w:tr w:rsidR="000C33D2" w:rsidRPr="000C33D2" w14:paraId="42709979"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206F9B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50A5BFEF"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1C11C5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68696B14"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2F3DDBED"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732ACEA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1,948 </w:t>
            </w:r>
          </w:p>
        </w:tc>
        <w:tc>
          <w:tcPr>
            <w:tcW w:w="1240" w:type="dxa"/>
            <w:tcBorders>
              <w:top w:val="nil"/>
              <w:left w:val="nil"/>
              <w:bottom w:val="single" w:sz="4" w:space="0" w:color="auto"/>
              <w:right w:val="single" w:sz="4" w:space="0" w:color="auto"/>
            </w:tcBorders>
            <w:shd w:val="clear" w:color="auto" w:fill="auto"/>
            <w:noWrap/>
            <w:vAlign w:val="center"/>
            <w:hideMark/>
          </w:tcPr>
          <w:p w14:paraId="4C47391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1,985 </w:t>
            </w:r>
          </w:p>
        </w:tc>
        <w:tc>
          <w:tcPr>
            <w:tcW w:w="1760" w:type="dxa"/>
            <w:tcBorders>
              <w:top w:val="nil"/>
              <w:left w:val="nil"/>
              <w:bottom w:val="single" w:sz="4" w:space="0" w:color="auto"/>
              <w:right w:val="single" w:sz="4" w:space="0" w:color="auto"/>
            </w:tcBorders>
            <w:shd w:val="clear" w:color="auto" w:fill="auto"/>
            <w:noWrap/>
            <w:vAlign w:val="center"/>
            <w:hideMark/>
          </w:tcPr>
          <w:p w14:paraId="6366A9A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1,042,998</w:t>
            </w:r>
          </w:p>
        </w:tc>
        <w:tc>
          <w:tcPr>
            <w:tcW w:w="1300" w:type="dxa"/>
            <w:tcBorders>
              <w:top w:val="nil"/>
              <w:left w:val="nil"/>
              <w:bottom w:val="single" w:sz="4" w:space="0" w:color="auto"/>
              <w:right w:val="single" w:sz="4" w:space="0" w:color="auto"/>
            </w:tcBorders>
            <w:shd w:val="clear" w:color="auto" w:fill="auto"/>
            <w:noWrap/>
            <w:vAlign w:val="center"/>
            <w:hideMark/>
          </w:tcPr>
          <w:p w14:paraId="74868A1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0.1903%</w:t>
            </w:r>
          </w:p>
        </w:tc>
        <w:tc>
          <w:tcPr>
            <w:tcW w:w="1460" w:type="dxa"/>
            <w:tcBorders>
              <w:top w:val="nil"/>
              <w:left w:val="nil"/>
              <w:bottom w:val="single" w:sz="4" w:space="0" w:color="auto"/>
              <w:right w:val="single" w:sz="4" w:space="0" w:color="auto"/>
            </w:tcBorders>
            <w:shd w:val="clear" w:color="auto" w:fill="auto"/>
            <w:noWrap/>
            <w:vAlign w:val="center"/>
            <w:hideMark/>
          </w:tcPr>
          <w:p w14:paraId="686D415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19.0317 </w:t>
            </w:r>
          </w:p>
        </w:tc>
      </w:tr>
      <w:tr w:rsidR="000C33D2" w:rsidRPr="000C33D2" w14:paraId="21494E69" w14:textId="77777777" w:rsidTr="000C33D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4BC7BE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41</w:t>
            </w:r>
          </w:p>
        </w:tc>
        <w:tc>
          <w:tcPr>
            <w:tcW w:w="420" w:type="dxa"/>
            <w:tcBorders>
              <w:top w:val="single" w:sz="4" w:space="0" w:color="auto"/>
              <w:left w:val="nil"/>
              <w:bottom w:val="nil"/>
              <w:right w:val="single" w:sz="4" w:space="0" w:color="auto"/>
            </w:tcBorders>
            <w:shd w:val="clear" w:color="auto" w:fill="auto"/>
            <w:noWrap/>
            <w:vAlign w:val="center"/>
            <w:hideMark/>
          </w:tcPr>
          <w:p w14:paraId="7DE9B7DC"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A3F71A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3EF6E6F5"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35</w:t>
            </w:r>
          </w:p>
        </w:tc>
        <w:tc>
          <w:tcPr>
            <w:tcW w:w="1120" w:type="dxa"/>
            <w:tcBorders>
              <w:top w:val="nil"/>
              <w:left w:val="nil"/>
              <w:bottom w:val="nil"/>
              <w:right w:val="single" w:sz="4" w:space="0" w:color="auto"/>
            </w:tcBorders>
            <w:shd w:val="clear" w:color="000000" w:fill="FFFF00"/>
            <w:noWrap/>
            <w:vAlign w:val="center"/>
            <w:hideMark/>
          </w:tcPr>
          <w:p w14:paraId="21072B0F"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山形県</w:t>
            </w:r>
          </w:p>
        </w:tc>
        <w:tc>
          <w:tcPr>
            <w:tcW w:w="1340" w:type="dxa"/>
            <w:tcBorders>
              <w:top w:val="nil"/>
              <w:left w:val="nil"/>
              <w:bottom w:val="nil"/>
              <w:right w:val="single" w:sz="4" w:space="0" w:color="auto"/>
            </w:tcBorders>
            <w:shd w:val="clear" w:color="auto" w:fill="auto"/>
            <w:noWrap/>
            <w:vAlign w:val="center"/>
            <w:hideMark/>
          </w:tcPr>
          <w:p w14:paraId="2B0BA11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2,003 </w:t>
            </w:r>
          </w:p>
        </w:tc>
        <w:tc>
          <w:tcPr>
            <w:tcW w:w="1240" w:type="dxa"/>
            <w:tcBorders>
              <w:top w:val="nil"/>
              <w:left w:val="nil"/>
              <w:bottom w:val="nil"/>
              <w:right w:val="single" w:sz="4" w:space="0" w:color="auto"/>
            </w:tcBorders>
            <w:shd w:val="clear" w:color="auto" w:fill="auto"/>
            <w:noWrap/>
            <w:vAlign w:val="center"/>
            <w:hideMark/>
          </w:tcPr>
          <w:p w14:paraId="782EA8A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2,017 </w:t>
            </w:r>
          </w:p>
        </w:tc>
        <w:tc>
          <w:tcPr>
            <w:tcW w:w="1760" w:type="dxa"/>
            <w:tcBorders>
              <w:top w:val="nil"/>
              <w:left w:val="nil"/>
              <w:bottom w:val="nil"/>
              <w:right w:val="single" w:sz="4" w:space="0" w:color="auto"/>
            </w:tcBorders>
            <w:shd w:val="clear" w:color="auto" w:fill="auto"/>
            <w:noWrap/>
            <w:vAlign w:val="center"/>
            <w:hideMark/>
          </w:tcPr>
          <w:p w14:paraId="3108A6D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1,077,057</w:t>
            </w:r>
          </w:p>
        </w:tc>
        <w:tc>
          <w:tcPr>
            <w:tcW w:w="1300" w:type="dxa"/>
            <w:tcBorders>
              <w:top w:val="nil"/>
              <w:left w:val="nil"/>
              <w:bottom w:val="nil"/>
              <w:right w:val="single" w:sz="4" w:space="0" w:color="auto"/>
            </w:tcBorders>
            <w:shd w:val="clear" w:color="auto" w:fill="auto"/>
            <w:noWrap/>
            <w:vAlign w:val="center"/>
            <w:hideMark/>
          </w:tcPr>
          <w:p w14:paraId="33F6864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0.1873%</w:t>
            </w:r>
          </w:p>
        </w:tc>
        <w:tc>
          <w:tcPr>
            <w:tcW w:w="1460" w:type="dxa"/>
            <w:tcBorders>
              <w:top w:val="nil"/>
              <w:left w:val="nil"/>
              <w:bottom w:val="nil"/>
              <w:right w:val="single" w:sz="4" w:space="0" w:color="auto"/>
            </w:tcBorders>
            <w:shd w:val="clear" w:color="auto" w:fill="auto"/>
            <w:noWrap/>
            <w:vAlign w:val="center"/>
            <w:hideMark/>
          </w:tcPr>
          <w:p w14:paraId="13899C9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18.7270 </w:t>
            </w:r>
          </w:p>
        </w:tc>
      </w:tr>
      <w:tr w:rsidR="000C33D2" w:rsidRPr="000C33D2" w14:paraId="40FC5B4E"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451C7C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42</w:t>
            </w:r>
          </w:p>
        </w:tc>
        <w:tc>
          <w:tcPr>
            <w:tcW w:w="420" w:type="dxa"/>
            <w:tcBorders>
              <w:top w:val="single" w:sz="4" w:space="0" w:color="auto"/>
              <w:left w:val="nil"/>
              <w:bottom w:val="nil"/>
              <w:right w:val="single" w:sz="4" w:space="0" w:color="auto"/>
            </w:tcBorders>
            <w:shd w:val="clear" w:color="auto" w:fill="auto"/>
            <w:noWrap/>
            <w:vAlign w:val="center"/>
            <w:hideMark/>
          </w:tcPr>
          <w:p w14:paraId="206A92AF"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38A188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53DC6596"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49320435"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1ED8417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3,331 </w:t>
            </w:r>
          </w:p>
        </w:tc>
        <w:tc>
          <w:tcPr>
            <w:tcW w:w="1240" w:type="dxa"/>
            <w:tcBorders>
              <w:top w:val="single" w:sz="4" w:space="0" w:color="auto"/>
              <w:left w:val="nil"/>
              <w:bottom w:val="nil"/>
              <w:right w:val="single" w:sz="4" w:space="0" w:color="auto"/>
            </w:tcBorders>
            <w:shd w:val="clear" w:color="auto" w:fill="auto"/>
            <w:noWrap/>
            <w:vAlign w:val="center"/>
            <w:hideMark/>
          </w:tcPr>
          <w:p w14:paraId="69554940"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3,382 </w:t>
            </w:r>
          </w:p>
        </w:tc>
        <w:tc>
          <w:tcPr>
            <w:tcW w:w="1760" w:type="dxa"/>
            <w:tcBorders>
              <w:top w:val="single" w:sz="4" w:space="0" w:color="auto"/>
              <w:left w:val="nil"/>
              <w:bottom w:val="nil"/>
              <w:right w:val="single" w:sz="4" w:space="0" w:color="auto"/>
            </w:tcBorders>
            <w:shd w:val="clear" w:color="auto" w:fill="auto"/>
            <w:noWrap/>
            <w:vAlign w:val="center"/>
            <w:hideMark/>
          </w:tcPr>
          <w:p w14:paraId="07E80B3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2,222,004</w:t>
            </w:r>
          </w:p>
        </w:tc>
        <w:tc>
          <w:tcPr>
            <w:tcW w:w="1300" w:type="dxa"/>
            <w:tcBorders>
              <w:top w:val="single" w:sz="4" w:space="0" w:color="auto"/>
              <w:left w:val="nil"/>
              <w:bottom w:val="nil"/>
              <w:right w:val="single" w:sz="4" w:space="0" w:color="auto"/>
            </w:tcBorders>
            <w:shd w:val="clear" w:color="auto" w:fill="auto"/>
            <w:noWrap/>
            <w:vAlign w:val="center"/>
            <w:hideMark/>
          </w:tcPr>
          <w:p w14:paraId="6C033D8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0.1522%</w:t>
            </w:r>
          </w:p>
        </w:tc>
        <w:tc>
          <w:tcPr>
            <w:tcW w:w="1460" w:type="dxa"/>
            <w:tcBorders>
              <w:top w:val="single" w:sz="4" w:space="0" w:color="auto"/>
              <w:left w:val="nil"/>
              <w:bottom w:val="nil"/>
              <w:right w:val="single" w:sz="4" w:space="0" w:color="auto"/>
            </w:tcBorders>
            <w:shd w:val="clear" w:color="auto" w:fill="auto"/>
            <w:noWrap/>
            <w:vAlign w:val="center"/>
            <w:hideMark/>
          </w:tcPr>
          <w:p w14:paraId="535D651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15.2205 </w:t>
            </w:r>
          </w:p>
        </w:tc>
      </w:tr>
      <w:tr w:rsidR="000C33D2" w:rsidRPr="000C33D2" w14:paraId="2E23F480" w14:textId="77777777" w:rsidTr="000C33D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C479667"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5161C9CE"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F87BC4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054DC9FB"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144A56C9"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02F0242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1,059 </w:t>
            </w:r>
          </w:p>
        </w:tc>
        <w:tc>
          <w:tcPr>
            <w:tcW w:w="1240" w:type="dxa"/>
            <w:tcBorders>
              <w:top w:val="single" w:sz="4" w:space="0" w:color="auto"/>
              <w:left w:val="nil"/>
              <w:bottom w:val="nil"/>
              <w:right w:val="single" w:sz="4" w:space="0" w:color="auto"/>
            </w:tcBorders>
            <w:shd w:val="clear" w:color="auto" w:fill="auto"/>
            <w:noWrap/>
            <w:vAlign w:val="center"/>
            <w:hideMark/>
          </w:tcPr>
          <w:p w14:paraId="51A6C7E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1,077 </w:t>
            </w:r>
          </w:p>
        </w:tc>
        <w:tc>
          <w:tcPr>
            <w:tcW w:w="1760" w:type="dxa"/>
            <w:tcBorders>
              <w:top w:val="single" w:sz="4" w:space="0" w:color="auto"/>
              <w:left w:val="nil"/>
              <w:bottom w:val="nil"/>
              <w:right w:val="single" w:sz="4" w:space="0" w:color="auto"/>
            </w:tcBorders>
            <w:shd w:val="clear" w:color="auto" w:fill="auto"/>
            <w:noWrap/>
            <w:vAlign w:val="center"/>
            <w:hideMark/>
          </w:tcPr>
          <w:p w14:paraId="0650A2F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767,742</w:t>
            </w:r>
          </w:p>
        </w:tc>
        <w:tc>
          <w:tcPr>
            <w:tcW w:w="1300" w:type="dxa"/>
            <w:tcBorders>
              <w:top w:val="single" w:sz="4" w:space="0" w:color="auto"/>
              <w:left w:val="nil"/>
              <w:bottom w:val="nil"/>
              <w:right w:val="single" w:sz="4" w:space="0" w:color="auto"/>
            </w:tcBorders>
            <w:shd w:val="clear" w:color="auto" w:fill="auto"/>
            <w:noWrap/>
            <w:vAlign w:val="center"/>
            <w:hideMark/>
          </w:tcPr>
          <w:p w14:paraId="5E87F23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0.1403%</w:t>
            </w:r>
          </w:p>
        </w:tc>
        <w:tc>
          <w:tcPr>
            <w:tcW w:w="1460" w:type="dxa"/>
            <w:tcBorders>
              <w:top w:val="single" w:sz="4" w:space="0" w:color="auto"/>
              <w:left w:val="nil"/>
              <w:bottom w:val="nil"/>
              <w:right w:val="single" w:sz="4" w:space="0" w:color="auto"/>
            </w:tcBorders>
            <w:shd w:val="clear" w:color="auto" w:fill="auto"/>
            <w:noWrap/>
            <w:vAlign w:val="center"/>
            <w:hideMark/>
          </w:tcPr>
          <w:p w14:paraId="2063C25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14.0282 </w:t>
            </w:r>
          </w:p>
        </w:tc>
      </w:tr>
      <w:tr w:rsidR="000C33D2" w:rsidRPr="000C33D2" w14:paraId="4AD1CA2E" w14:textId="77777777" w:rsidTr="000C33D2">
        <w:trPr>
          <w:trHeight w:val="375"/>
        </w:trPr>
        <w:tc>
          <w:tcPr>
            <w:tcW w:w="540"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3467AB5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single" w:sz="4" w:space="0" w:color="FF0000"/>
              <w:right w:val="single" w:sz="4" w:space="0" w:color="auto"/>
            </w:tcBorders>
            <w:shd w:val="clear" w:color="auto" w:fill="auto"/>
            <w:noWrap/>
            <w:vAlign w:val="center"/>
            <w:hideMark/>
          </w:tcPr>
          <w:p w14:paraId="0825F8F6"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FF0000"/>
              <w:right w:val="single" w:sz="4" w:space="0" w:color="auto"/>
            </w:tcBorders>
            <w:shd w:val="clear" w:color="auto" w:fill="auto"/>
            <w:noWrap/>
            <w:vAlign w:val="center"/>
            <w:hideMark/>
          </w:tcPr>
          <w:p w14:paraId="33CCB79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4FAC7EAA"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278412EE"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10D6FFC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1,548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231ECABC"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1,620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6F54618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1,226,430</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132EE3C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0.1321%</w:t>
            </w:r>
          </w:p>
        </w:tc>
        <w:tc>
          <w:tcPr>
            <w:tcW w:w="1460" w:type="dxa"/>
            <w:tcBorders>
              <w:top w:val="single" w:sz="4" w:space="0" w:color="auto"/>
              <w:left w:val="nil"/>
              <w:bottom w:val="single" w:sz="4" w:space="0" w:color="FF0000"/>
              <w:right w:val="single" w:sz="4" w:space="0" w:color="auto"/>
            </w:tcBorders>
            <w:shd w:val="clear" w:color="auto" w:fill="auto"/>
            <w:noWrap/>
            <w:vAlign w:val="center"/>
            <w:hideMark/>
          </w:tcPr>
          <w:p w14:paraId="08E4C12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13.2091 </w:t>
            </w:r>
          </w:p>
        </w:tc>
      </w:tr>
      <w:tr w:rsidR="000C33D2" w:rsidRPr="000C33D2" w14:paraId="0B5D0E23"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46339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45</w:t>
            </w:r>
          </w:p>
        </w:tc>
        <w:tc>
          <w:tcPr>
            <w:tcW w:w="420" w:type="dxa"/>
            <w:tcBorders>
              <w:top w:val="nil"/>
              <w:left w:val="nil"/>
              <w:bottom w:val="single" w:sz="4" w:space="0" w:color="auto"/>
              <w:right w:val="single" w:sz="4" w:space="0" w:color="auto"/>
            </w:tcBorders>
            <w:shd w:val="clear" w:color="auto" w:fill="auto"/>
            <w:noWrap/>
            <w:vAlign w:val="center"/>
            <w:hideMark/>
          </w:tcPr>
          <w:p w14:paraId="3935B20C"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BFC44C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77E899DB"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auto" w:fill="auto"/>
            <w:noWrap/>
            <w:vAlign w:val="center"/>
            <w:hideMark/>
          </w:tcPr>
          <w:p w14:paraId="31634C8A" w14:textId="77777777" w:rsidR="000C33D2" w:rsidRPr="000C33D2" w:rsidRDefault="000C33D2" w:rsidP="000C33D2">
            <w:pPr>
              <w:spacing w:after="0" w:line="240" w:lineRule="auto"/>
              <w:rPr>
                <w:rFonts w:ascii="HG丸ｺﾞｼｯｸM-PRO" w:eastAsia="HG丸ｺﾞｼｯｸM-PRO" w:hAnsi="HG丸ｺﾞｼｯｸM-PRO" w:cs="ＭＳ Ｐゴシック"/>
                <w:b/>
                <w:bCs/>
              </w:rPr>
            </w:pPr>
            <w:r w:rsidRPr="000C33D2">
              <w:rPr>
                <w:rFonts w:ascii="HG丸ｺﾞｼｯｸM-PRO" w:eastAsia="HG丸ｺﾞｼｯｸM-PRO" w:hAnsi="HG丸ｺﾞｼｯｸM-PRO" w:cs="ＭＳ Ｐゴシック" w:hint="eastAsia"/>
                <w:b/>
                <w:bCs/>
              </w:rPr>
              <w:t>鳥取県</w:t>
            </w:r>
          </w:p>
        </w:tc>
        <w:tc>
          <w:tcPr>
            <w:tcW w:w="1340" w:type="dxa"/>
            <w:tcBorders>
              <w:top w:val="nil"/>
              <w:left w:val="nil"/>
              <w:bottom w:val="nil"/>
              <w:right w:val="single" w:sz="4" w:space="0" w:color="auto"/>
            </w:tcBorders>
            <w:shd w:val="clear" w:color="auto" w:fill="auto"/>
            <w:noWrap/>
            <w:vAlign w:val="center"/>
            <w:hideMark/>
          </w:tcPr>
          <w:p w14:paraId="497C05DA"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466 </w:t>
            </w:r>
          </w:p>
        </w:tc>
        <w:tc>
          <w:tcPr>
            <w:tcW w:w="1240" w:type="dxa"/>
            <w:tcBorders>
              <w:top w:val="nil"/>
              <w:left w:val="nil"/>
              <w:bottom w:val="nil"/>
              <w:right w:val="single" w:sz="4" w:space="0" w:color="auto"/>
            </w:tcBorders>
            <w:shd w:val="clear" w:color="auto" w:fill="auto"/>
            <w:noWrap/>
            <w:vAlign w:val="center"/>
            <w:hideMark/>
          </w:tcPr>
          <w:p w14:paraId="35F94D1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466 </w:t>
            </w:r>
          </w:p>
        </w:tc>
        <w:tc>
          <w:tcPr>
            <w:tcW w:w="1760" w:type="dxa"/>
            <w:tcBorders>
              <w:top w:val="nil"/>
              <w:left w:val="nil"/>
              <w:bottom w:val="nil"/>
              <w:right w:val="single" w:sz="4" w:space="0" w:color="auto"/>
            </w:tcBorders>
            <w:shd w:val="clear" w:color="auto" w:fill="auto"/>
            <w:noWrap/>
            <w:vAlign w:val="center"/>
            <w:hideMark/>
          </w:tcPr>
          <w:p w14:paraId="3810585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555,663</w:t>
            </w:r>
          </w:p>
        </w:tc>
        <w:tc>
          <w:tcPr>
            <w:tcW w:w="1300" w:type="dxa"/>
            <w:tcBorders>
              <w:top w:val="nil"/>
              <w:left w:val="nil"/>
              <w:bottom w:val="nil"/>
              <w:right w:val="single" w:sz="4" w:space="0" w:color="auto"/>
            </w:tcBorders>
            <w:shd w:val="clear" w:color="auto" w:fill="auto"/>
            <w:noWrap/>
            <w:vAlign w:val="center"/>
            <w:hideMark/>
          </w:tcPr>
          <w:p w14:paraId="661985F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0.0839%</w:t>
            </w:r>
          </w:p>
        </w:tc>
        <w:tc>
          <w:tcPr>
            <w:tcW w:w="1460" w:type="dxa"/>
            <w:tcBorders>
              <w:top w:val="nil"/>
              <w:left w:val="nil"/>
              <w:bottom w:val="nil"/>
              <w:right w:val="single" w:sz="4" w:space="0" w:color="auto"/>
            </w:tcBorders>
            <w:shd w:val="clear" w:color="auto" w:fill="auto"/>
            <w:noWrap/>
            <w:vAlign w:val="center"/>
            <w:hideMark/>
          </w:tcPr>
          <w:p w14:paraId="7C34A9A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8.3864 </w:t>
            </w:r>
          </w:p>
        </w:tc>
      </w:tr>
      <w:tr w:rsidR="000C33D2" w:rsidRPr="000C33D2" w14:paraId="05D534E3"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F41D79"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2F1B6CBF"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A27A14B"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D63A624"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2E9A280"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島根県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80BBFDE"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548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5CCB0C4"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551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8A638A1"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673,891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BD741D8"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0.0818%</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C05CEA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8.1764 </w:t>
            </w:r>
          </w:p>
        </w:tc>
      </w:tr>
      <w:tr w:rsidR="000C33D2" w:rsidRPr="000C33D2" w14:paraId="20C90C46" w14:textId="77777777" w:rsidTr="000C33D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F5A8AB5"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2F881BF8" w14:textId="77777777" w:rsidR="000C33D2" w:rsidRPr="000C33D2" w:rsidRDefault="000C33D2" w:rsidP="000C33D2">
            <w:pPr>
              <w:spacing w:after="0" w:line="240" w:lineRule="auto"/>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3A5C73F"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59D980AB" w14:textId="77777777" w:rsidR="000C33D2" w:rsidRPr="000C33D2" w:rsidRDefault="000C33D2" w:rsidP="000C33D2">
            <w:pPr>
              <w:spacing w:after="0" w:line="240" w:lineRule="auto"/>
              <w:jc w:val="center"/>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082A1696" w14:textId="77777777" w:rsidR="000C33D2" w:rsidRPr="000C33D2" w:rsidRDefault="000C33D2" w:rsidP="000C33D2">
            <w:pPr>
              <w:spacing w:after="0" w:line="240" w:lineRule="auto"/>
              <w:rPr>
                <w:rFonts w:ascii="HG丸ｺﾞｼｯｸM-PRO" w:eastAsia="HG丸ｺﾞｼｯｸM-PRO" w:hAnsi="HG丸ｺﾞｼｯｸM-PRO" w:cs="ＭＳ Ｐゴシック"/>
                <w:b/>
                <w:bCs/>
                <w:color w:val="FF0000"/>
              </w:rPr>
            </w:pPr>
            <w:r w:rsidRPr="000C33D2">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single" w:sz="4" w:space="0" w:color="auto"/>
              <w:right w:val="single" w:sz="4" w:space="0" w:color="auto"/>
            </w:tcBorders>
            <w:shd w:val="clear" w:color="auto" w:fill="auto"/>
            <w:noWrap/>
            <w:vAlign w:val="center"/>
            <w:hideMark/>
          </w:tcPr>
          <w:p w14:paraId="51B132A3"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761 </w:t>
            </w:r>
          </w:p>
        </w:tc>
        <w:tc>
          <w:tcPr>
            <w:tcW w:w="1240" w:type="dxa"/>
            <w:tcBorders>
              <w:top w:val="nil"/>
              <w:left w:val="nil"/>
              <w:bottom w:val="single" w:sz="4" w:space="0" w:color="auto"/>
              <w:right w:val="single" w:sz="4" w:space="0" w:color="auto"/>
            </w:tcBorders>
            <w:shd w:val="clear" w:color="auto" w:fill="auto"/>
            <w:noWrap/>
            <w:vAlign w:val="center"/>
            <w:hideMark/>
          </w:tcPr>
          <w:p w14:paraId="15F06F4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764 </w:t>
            </w:r>
          </w:p>
        </w:tc>
        <w:tc>
          <w:tcPr>
            <w:tcW w:w="1760" w:type="dxa"/>
            <w:tcBorders>
              <w:top w:val="nil"/>
              <w:left w:val="nil"/>
              <w:bottom w:val="single" w:sz="4" w:space="0" w:color="auto"/>
              <w:right w:val="single" w:sz="4" w:space="0" w:color="auto"/>
            </w:tcBorders>
            <w:shd w:val="clear" w:color="auto" w:fill="auto"/>
            <w:noWrap/>
            <w:vAlign w:val="center"/>
            <w:hideMark/>
          </w:tcPr>
          <w:p w14:paraId="43E8FAD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965,968</w:t>
            </w:r>
          </w:p>
        </w:tc>
        <w:tc>
          <w:tcPr>
            <w:tcW w:w="1300" w:type="dxa"/>
            <w:tcBorders>
              <w:top w:val="nil"/>
              <w:left w:val="nil"/>
              <w:bottom w:val="single" w:sz="4" w:space="0" w:color="auto"/>
              <w:right w:val="single" w:sz="4" w:space="0" w:color="auto"/>
            </w:tcBorders>
            <w:shd w:val="clear" w:color="auto" w:fill="auto"/>
            <w:noWrap/>
            <w:vAlign w:val="center"/>
            <w:hideMark/>
          </w:tcPr>
          <w:p w14:paraId="5BECB97D"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0.0791%</w:t>
            </w:r>
          </w:p>
        </w:tc>
        <w:tc>
          <w:tcPr>
            <w:tcW w:w="1460" w:type="dxa"/>
            <w:tcBorders>
              <w:top w:val="nil"/>
              <w:left w:val="nil"/>
              <w:bottom w:val="single" w:sz="4" w:space="0" w:color="auto"/>
              <w:right w:val="single" w:sz="4" w:space="0" w:color="auto"/>
            </w:tcBorders>
            <w:shd w:val="clear" w:color="auto" w:fill="auto"/>
            <w:noWrap/>
            <w:vAlign w:val="center"/>
            <w:hideMark/>
          </w:tcPr>
          <w:p w14:paraId="2394DC02" w14:textId="77777777" w:rsidR="000C33D2" w:rsidRPr="000C33D2" w:rsidRDefault="000C33D2" w:rsidP="000C33D2">
            <w:pPr>
              <w:spacing w:after="0" w:line="240" w:lineRule="auto"/>
              <w:jc w:val="right"/>
              <w:rPr>
                <w:rFonts w:ascii="HG丸ｺﾞｼｯｸM-PRO" w:eastAsia="HG丸ｺﾞｼｯｸM-PRO" w:hAnsi="HG丸ｺﾞｼｯｸM-PRO" w:cs="ＭＳ Ｐゴシック"/>
                <w:color w:val="000000"/>
              </w:rPr>
            </w:pPr>
            <w:r w:rsidRPr="000C33D2">
              <w:rPr>
                <w:rFonts w:ascii="HG丸ｺﾞｼｯｸM-PRO" w:eastAsia="HG丸ｺﾞｼｯｸM-PRO" w:hAnsi="HG丸ｺﾞｼｯｸM-PRO" w:cs="ＭＳ Ｐゴシック" w:hint="eastAsia"/>
                <w:color w:val="000000"/>
              </w:rPr>
              <w:t xml:space="preserve">7.9092 </w:t>
            </w:r>
          </w:p>
        </w:tc>
      </w:tr>
    </w:tbl>
    <w:p w14:paraId="799E0973" w14:textId="77777777" w:rsidR="00AD5FD3" w:rsidRPr="00B87CB8" w:rsidRDefault="00AD5FD3"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p w14:paraId="3EDD8ACC" w14:textId="61A211CB" w:rsidR="00AD5FD3" w:rsidRDefault="000C33D2" w:rsidP="00AD5FD3">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21917057" wp14:editId="6B0D1A88">
            <wp:extent cx="5029200" cy="882855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33701" cy="8836454"/>
                    </a:xfrm>
                    <a:prstGeom prst="rect">
                      <a:avLst/>
                    </a:prstGeom>
                  </pic:spPr>
                </pic:pic>
              </a:graphicData>
            </a:graphic>
          </wp:inline>
        </w:drawing>
      </w:r>
    </w:p>
    <w:p w14:paraId="54227E10" w14:textId="6E786B55" w:rsidR="00AD5FD3" w:rsidRPr="003B2933" w:rsidRDefault="00AD5FD3"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57" w:name="_Hlk44402126"/>
      <w:r>
        <w:rPr>
          <w:rFonts w:ascii="HG丸ｺﾞｼｯｸM-PRO" w:eastAsia="HG丸ｺﾞｼｯｸM-PRO" w:hAnsi="HG丸ｺﾞｼｯｸM-PRO" w:cs="Times New Roman" w:hint="eastAsia"/>
          <w:b/>
          <w:bCs/>
        </w:rPr>
        <w:lastRenderedPageBreak/>
        <w:t>6/1</w:t>
      </w:r>
      <w:r w:rsidR="00E50DF2">
        <w:rPr>
          <w:rFonts w:ascii="HG丸ｺﾞｼｯｸM-PRO" w:eastAsia="HG丸ｺﾞｼｯｸM-PRO" w:hAnsi="HG丸ｺﾞｼｯｸM-PRO" w:cs="Times New Roman" w:hint="eastAsia"/>
          <w:b/>
          <w:bCs/>
        </w:rPr>
        <w:t>7</w:t>
      </w:r>
      <w:r w:rsidRPr="003B2933">
        <w:rPr>
          <w:rFonts w:ascii="HG丸ｺﾞｼｯｸM-PRO" w:eastAsia="HG丸ｺﾞｼｯｸM-PRO" w:hAnsi="HG丸ｺﾞｼｯｸM-PRO" w:cs="Times New Roman" w:hint="eastAsia"/>
          <w:b/>
          <w:bCs/>
        </w:rPr>
        <w:t>時点</w:t>
      </w:r>
      <w:r w:rsidRPr="003B2933">
        <w:rPr>
          <w:rFonts w:ascii="Times New Roman" w:eastAsia="HG丸ｺﾞｼｯｸM-PRO" w:hAnsi="Times New Roman" w:cs="Times New Roman" w:hint="eastAsia"/>
          <w:color w:val="0000FF" w:themeColor="hyperlink"/>
          <w:sz w:val="21"/>
          <w:szCs w:val="21"/>
        </w:rPr>
        <w:t xml:space="preserve">　</w:t>
      </w:r>
      <w:r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77777777" w:rsidR="00AD5FD3" w:rsidRDefault="002C3BB0"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98"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p w14:paraId="3CBFB6D9" w14:textId="39745D47" w:rsidR="00AD5FD3" w:rsidRDefault="00E50DF2"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6D4A8592" wp14:editId="58FB3D88">
            <wp:extent cx="6188710" cy="7061200"/>
            <wp:effectExtent l="0" t="0" r="254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88710" cy="7061200"/>
                    </a:xfrm>
                    <a:prstGeom prst="rect">
                      <a:avLst/>
                    </a:prstGeom>
                  </pic:spPr>
                </pic:pic>
              </a:graphicData>
            </a:graphic>
          </wp:inline>
        </w:drawing>
      </w:r>
    </w:p>
    <w:p w14:paraId="402B4296" w14:textId="1F0B006C" w:rsidR="00E50DF2" w:rsidRDefault="00E50DF2"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lastRenderedPageBreak/>
        <w:drawing>
          <wp:inline distT="0" distB="0" distL="0" distR="0" wp14:anchorId="041C039C" wp14:editId="0A29F9B8">
            <wp:extent cx="6188710" cy="6988810"/>
            <wp:effectExtent l="0" t="0" r="254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88710" cy="6988810"/>
                    </a:xfrm>
                    <a:prstGeom prst="rect">
                      <a:avLst/>
                    </a:prstGeom>
                  </pic:spPr>
                </pic:pic>
              </a:graphicData>
            </a:graphic>
          </wp:inline>
        </w:drawing>
      </w:r>
    </w:p>
    <w:bookmarkEnd w:id="257"/>
    <w:p w14:paraId="21D66E5D" w14:textId="219C6988" w:rsidR="00AD5FD3" w:rsidRDefault="00AD5FD3" w:rsidP="00AD5FD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p>
    <w:p w14:paraId="3A549CDC" w14:textId="2D781697" w:rsidR="00AD5FD3" w:rsidRDefault="00E50DF2" w:rsidP="00AD5FD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lastRenderedPageBreak/>
        <w:drawing>
          <wp:inline distT="0" distB="0" distL="0" distR="0" wp14:anchorId="325C4B88" wp14:editId="4A69FDA1">
            <wp:extent cx="6188710" cy="3856355"/>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88710" cy="3856355"/>
                    </a:xfrm>
                    <a:prstGeom prst="rect">
                      <a:avLst/>
                    </a:prstGeom>
                  </pic:spPr>
                </pic:pic>
              </a:graphicData>
            </a:graphic>
          </wp:inline>
        </w:drawing>
      </w:r>
    </w:p>
    <w:p w14:paraId="7307668F" w14:textId="77777777" w:rsidR="00E50DF2" w:rsidRDefault="00E50DF2" w:rsidP="00AD5FD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p>
    <w:p w14:paraId="5B126ACD" w14:textId="6ECD44E3" w:rsidR="00AD5FD3" w:rsidRPr="00E50BCF" w:rsidRDefault="00E50DF2" w:rsidP="00AD5FD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drawing>
          <wp:inline distT="0" distB="0" distL="0" distR="0" wp14:anchorId="53D8BB70" wp14:editId="70DEC6A8">
            <wp:extent cx="6188710" cy="3453765"/>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88710" cy="3453765"/>
                    </a:xfrm>
                    <a:prstGeom prst="rect">
                      <a:avLst/>
                    </a:prstGeom>
                  </pic:spPr>
                </pic:pic>
              </a:graphicData>
            </a:graphic>
          </wp:inline>
        </w:drawing>
      </w:r>
    </w:p>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E40D12"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58"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2D421AEA" w14:textId="7FAF8603" w:rsidR="00E40D12" w:rsidRDefault="002C3BB0" w:rsidP="008E0EBA">
      <w:pPr>
        <w:spacing w:after="120" w:line="0" w:lineRule="atLeast"/>
        <w:ind w:leftChars="100" w:left="220"/>
        <w:rPr>
          <w:rFonts w:ascii="Times New Roman" w:hAnsi="Times New Roman" w:cs="Times New Roman"/>
          <w:sz w:val="21"/>
          <w:szCs w:val="21"/>
        </w:rPr>
      </w:pPr>
      <w:hyperlink r:id="rId103" w:history="1">
        <w:r w:rsidR="00E40D12" w:rsidRPr="00E40D12">
          <w:rPr>
            <w:rStyle w:val="a3"/>
            <w:rFonts w:ascii="Times New Roman" w:hAnsi="Times New Roman" w:cs="Times New Roman"/>
            <w:sz w:val="21"/>
            <w:szCs w:val="21"/>
          </w:rPr>
          <w:t>https://www.mhlw.go.jp/stf/newpage_19329.html</w:t>
        </w:r>
      </w:hyperlink>
      <w:r w:rsidR="00E40D12" w:rsidRPr="003B2933">
        <w:rPr>
          <w:rFonts w:ascii="Times New Roman" w:eastAsia="HG丸ｺﾞｼｯｸM-PRO" w:hAnsi="Times New Roman" w:cs="Times New Roman"/>
          <w:color w:val="000000" w:themeColor="text1"/>
          <w:sz w:val="21"/>
          <w:szCs w:val="21"/>
        </w:rPr>
        <w:t xml:space="preserve">　</w:t>
      </w:r>
      <w:r w:rsidR="00E40D12" w:rsidRPr="003B2933">
        <w:rPr>
          <w:rFonts w:ascii="Times New Roman" w:eastAsia="HG丸ｺﾞｼｯｸM-PRO" w:hAnsi="Times New Roman" w:cs="Times New Roman" w:hint="eastAsia"/>
          <w:color w:val="000000" w:themeColor="text1"/>
          <w:sz w:val="21"/>
          <w:szCs w:val="21"/>
        </w:rPr>
        <w:t xml:space="preserve">　</w:t>
      </w:r>
      <w:r w:rsidR="00E40D12">
        <w:rPr>
          <w:rFonts w:ascii="HG丸ｺﾞｼｯｸM-PRO" w:eastAsia="HG丸ｺﾞｼｯｸM-PRO" w:hAnsi="HG丸ｺﾞｼｯｸM-PRO" w:cs="Times New Roman" w:hint="eastAsia"/>
          <w:b/>
          <w:bCs/>
          <w:color w:val="000000" w:themeColor="text1"/>
        </w:rPr>
        <w:t>6/17</w:t>
      </w:r>
    </w:p>
    <w:p w14:paraId="25A15F89" w14:textId="4C0D1742" w:rsidR="001229EA" w:rsidRDefault="002C3BB0" w:rsidP="008E0EBA">
      <w:pPr>
        <w:spacing w:after="120" w:line="0" w:lineRule="atLeast"/>
        <w:ind w:leftChars="100" w:left="220"/>
        <w:rPr>
          <w:rFonts w:ascii="Times New Roman" w:hAnsi="Times New Roman" w:cs="Times New Roman"/>
          <w:sz w:val="21"/>
          <w:szCs w:val="21"/>
        </w:rPr>
      </w:pPr>
      <w:hyperlink r:id="rId104" w:history="1">
        <w:r w:rsidR="001229EA" w:rsidRPr="00E40D12">
          <w:rPr>
            <w:rStyle w:val="a3"/>
            <w:rFonts w:ascii="Times New Roman" w:hAnsi="Times New Roman" w:cs="Times New Roman"/>
            <w:sz w:val="21"/>
            <w:szCs w:val="21"/>
          </w:rPr>
          <w:t>https://www.mhlw.go.jp/stf/newpage_19310.html</w:t>
        </w:r>
      </w:hyperlink>
      <w:bookmarkStart w:id="259" w:name="_Hlk74849936"/>
      <w:r w:rsidR="001229EA" w:rsidRPr="003B2933">
        <w:rPr>
          <w:rFonts w:ascii="Times New Roman" w:eastAsia="HG丸ｺﾞｼｯｸM-PRO" w:hAnsi="Times New Roman" w:cs="Times New Roman"/>
          <w:color w:val="000000" w:themeColor="text1"/>
          <w:sz w:val="21"/>
          <w:szCs w:val="21"/>
        </w:rPr>
        <w:t xml:space="preserve">　</w:t>
      </w:r>
      <w:r w:rsidR="001229EA" w:rsidRPr="003B2933">
        <w:rPr>
          <w:rFonts w:ascii="Times New Roman" w:eastAsia="HG丸ｺﾞｼｯｸM-PRO" w:hAnsi="Times New Roman" w:cs="Times New Roman" w:hint="eastAsia"/>
          <w:color w:val="000000" w:themeColor="text1"/>
          <w:sz w:val="21"/>
          <w:szCs w:val="21"/>
        </w:rPr>
        <w:t xml:space="preserve">　</w:t>
      </w:r>
      <w:r w:rsidR="001229EA">
        <w:rPr>
          <w:rFonts w:ascii="HG丸ｺﾞｼｯｸM-PRO" w:eastAsia="HG丸ｺﾞｼｯｸM-PRO" w:hAnsi="HG丸ｺﾞｼｯｸM-PRO" w:cs="Times New Roman" w:hint="eastAsia"/>
          <w:b/>
          <w:bCs/>
          <w:color w:val="000000" w:themeColor="text1"/>
        </w:rPr>
        <w:t>6/16</w:t>
      </w:r>
      <w:bookmarkEnd w:id="259"/>
    </w:p>
    <w:p w14:paraId="0B6C9B0C" w14:textId="2456810C" w:rsidR="00D30BBE" w:rsidRDefault="002C3BB0" w:rsidP="008E0EBA">
      <w:pPr>
        <w:spacing w:after="120" w:line="0" w:lineRule="atLeast"/>
        <w:ind w:leftChars="100" w:left="220"/>
        <w:rPr>
          <w:rFonts w:ascii="Times New Roman" w:hAnsi="Times New Roman" w:cs="Times New Roman"/>
          <w:sz w:val="21"/>
          <w:szCs w:val="21"/>
        </w:rPr>
      </w:pPr>
      <w:hyperlink r:id="rId105" w:history="1">
        <w:r w:rsidR="00D30BBE" w:rsidRPr="001229EA">
          <w:rPr>
            <w:rStyle w:val="a3"/>
            <w:rFonts w:ascii="Times New Roman" w:hAnsi="Times New Roman" w:cs="Times New Roman"/>
            <w:sz w:val="21"/>
            <w:szCs w:val="21"/>
          </w:rPr>
          <w:t>https://www.mhlw.go.jp/stf/newpage_19286.html</w:t>
        </w:r>
      </w:hyperlink>
      <w:r w:rsidR="00D30BBE" w:rsidRPr="003B2933">
        <w:rPr>
          <w:rFonts w:ascii="Times New Roman" w:eastAsia="HG丸ｺﾞｼｯｸM-PRO" w:hAnsi="Times New Roman" w:cs="Times New Roman"/>
          <w:color w:val="000000" w:themeColor="text1"/>
          <w:sz w:val="21"/>
          <w:szCs w:val="21"/>
        </w:rPr>
        <w:t xml:space="preserve">　</w:t>
      </w:r>
      <w:r w:rsidR="00D30BBE" w:rsidRPr="003B2933">
        <w:rPr>
          <w:rFonts w:ascii="Times New Roman" w:eastAsia="HG丸ｺﾞｼｯｸM-PRO" w:hAnsi="Times New Roman" w:cs="Times New Roman" w:hint="eastAsia"/>
          <w:color w:val="000000" w:themeColor="text1"/>
          <w:sz w:val="21"/>
          <w:szCs w:val="21"/>
        </w:rPr>
        <w:t xml:space="preserve">　</w:t>
      </w:r>
      <w:r w:rsidR="00D30BBE">
        <w:rPr>
          <w:rFonts w:ascii="HG丸ｺﾞｼｯｸM-PRO" w:eastAsia="HG丸ｺﾞｼｯｸM-PRO" w:hAnsi="HG丸ｺﾞｼｯｸM-PRO" w:cs="Times New Roman" w:hint="eastAsia"/>
          <w:b/>
          <w:bCs/>
          <w:color w:val="000000" w:themeColor="text1"/>
        </w:rPr>
        <w:t>6/1</w:t>
      </w:r>
      <w:r w:rsidR="00D30BBE">
        <w:rPr>
          <w:rFonts w:ascii="HG丸ｺﾞｼｯｸM-PRO" w:eastAsia="HG丸ｺﾞｼｯｸM-PRO" w:hAnsi="HG丸ｺﾞｼｯｸM-PRO" w:cs="Times New Roman"/>
          <w:b/>
          <w:bCs/>
          <w:color w:val="000000" w:themeColor="text1"/>
        </w:rPr>
        <w:t>5</w:t>
      </w:r>
    </w:p>
    <w:p w14:paraId="4C184D4D" w14:textId="61656F53" w:rsidR="005945E7" w:rsidRDefault="002C3BB0" w:rsidP="008E0EBA">
      <w:pPr>
        <w:spacing w:after="120" w:line="0" w:lineRule="atLeast"/>
        <w:ind w:leftChars="100" w:left="220"/>
        <w:rPr>
          <w:rFonts w:ascii="Times New Roman" w:hAnsi="Times New Roman" w:cs="Times New Roman"/>
          <w:sz w:val="21"/>
          <w:szCs w:val="21"/>
        </w:rPr>
      </w:pPr>
      <w:hyperlink r:id="rId106" w:history="1">
        <w:r w:rsidR="005945E7" w:rsidRPr="00D30BBE">
          <w:rPr>
            <w:rStyle w:val="a3"/>
            <w:rFonts w:ascii="Times New Roman" w:hAnsi="Times New Roman" w:cs="Times New Roman"/>
            <w:sz w:val="21"/>
            <w:szCs w:val="21"/>
          </w:rPr>
          <w:t>https://www.mhlw.go.jp/stf/newpage_19253.html</w:t>
        </w:r>
      </w:hyperlink>
      <w:bookmarkStart w:id="260" w:name="_Hlk74679942"/>
      <w:r w:rsidR="005945E7" w:rsidRPr="003B2933">
        <w:rPr>
          <w:rFonts w:ascii="Times New Roman" w:eastAsia="HG丸ｺﾞｼｯｸM-PRO" w:hAnsi="Times New Roman" w:cs="Times New Roman"/>
          <w:color w:val="000000" w:themeColor="text1"/>
          <w:sz w:val="21"/>
          <w:szCs w:val="21"/>
        </w:rPr>
        <w:t xml:space="preserve">　</w:t>
      </w:r>
      <w:r w:rsidR="005945E7" w:rsidRPr="003B2933">
        <w:rPr>
          <w:rFonts w:ascii="Times New Roman" w:eastAsia="HG丸ｺﾞｼｯｸM-PRO" w:hAnsi="Times New Roman" w:cs="Times New Roman" w:hint="eastAsia"/>
          <w:color w:val="000000" w:themeColor="text1"/>
          <w:sz w:val="21"/>
          <w:szCs w:val="21"/>
        </w:rPr>
        <w:t xml:space="preserve">　</w:t>
      </w:r>
      <w:r w:rsidR="005945E7">
        <w:rPr>
          <w:rFonts w:ascii="HG丸ｺﾞｼｯｸM-PRO" w:eastAsia="HG丸ｺﾞｼｯｸM-PRO" w:hAnsi="HG丸ｺﾞｼｯｸM-PRO" w:cs="Times New Roman" w:hint="eastAsia"/>
          <w:b/>
          <w:bCs/>
          <w:color w:val="000000" w:themeColor="text1"/>
        </w:rPr>
        <w:t>6/14</w:t>
      </w:r>
      <w:bookmarkEnd w:id="260"/>
    </w:p>
    <w:p w14:paraId="32FD8337" w14:textId="7056C6DF" w:rsidR="008E21AE" w:rsidRDefault="002C3BB0" w:rsidP="008E0EBA">
      <w:pPr>
        <w:spacing w:after="120" w:line="0" w:lineRule="atLeast"/>
        <w:ind w:leftChars="100" w:left="220"/>
        <w:rPr>
          <w:rFonts w:ascii="Times New Roman" w:hAnsi="Times New Roman" w:cs="Times New Roman"/>
          <w:sz w:val="21"/>
          <w:szCs w:val="21"/>
        </w:rPr>
      </w:pPr>
      <w:hyperlink r:id="rId107" w:history="1">
        <w:r w:rsidR="008E21AE" w:rsidRPr="00AD5FD3">
          <w:rPr>
            <w:rStyle w:val="a3"/>
            <w:rFonts w:ascii="Times New Roman" w:hAnsi="Times New Roman" w:cs="Times New Roman"/>
            <w:sz w:val="21"/>
            <w:szCs w:val="21"/>
          </w:rPr>
          <w:t>https://www.mhlw.go.jp/stf/newpage_19248.html</w:t>
        </w:r>
      </w:hyperlink>
      <w:bookmarkStart w:id="261" w:name="_Hlk74512361"/>
      <w:r w:rsidR="008E21AE" w:rsidRPr="003B2933">
        <w:rPr>
          <w:rFonts w:ascii="Times New Roman" w:eastAsia="HG丸ｺﾞｼｯｸM-PRO" w:hAnsi="Times New Roman" w:cs="Times New Roman"/>
          <w:color w:val="000000" w:themeColor="text1"/>
          <w:sz w:val="21"/>
          <w:szCs w:val="21"/>
        </w:rPr>
        <w:t xml:space="preserve">　</w:t>
      </w:r>
      <w:r w:rsidR="008E21AE" w:rsidRPr="003B2933">
        <w:rPr>
          <w:rFonts w:ascii="Times New Roman" w:eastAsia="HG丸ｺﾞｼｯｸM-PRO" w:hAnsi="Times New Roman" w:cs="Times New Roman" w:hint="eastAsia"/>
          <w:color w:val="000000" w:themeColor="text1"/>
          <w:sz w:val="21"/>
          <w:szCs w:val="21"/>
        </w:rPr>
        <w:t xml:space="preserve">　</w:t>
      </w:r>
      <w:r w:rsidR="008E21AE">
        <w:rPr>
          <w:rFonts w:ascii="HG丸ｺﾞｼｯｸM-PRO" w:eastAsia="HG丸ｺﾞｼｯｸM-PRO" w:hAnsi="HG丸ｺﾞｼｯｸM-PRO" w:cs="Times New Roman" w:hint="eastAsia"/>
          <w:b/>
          <w:bCs/>
          <w:color w:val="000000" w:themeColor="text1"/>
        </w:rPr>
        <w:t>6/13</w:t>
      </w:r>
      <w:bookmarkEnd w:id="261"/>
    </w:p>
    <w:p w14:paraId="3EBB146B" w14:textId="303D193A" w:rsidR="00A14688" w:rsidRDefault="002C3BB0" w:rsidP="008E0EBA">
      <w:pPr>
        <w:spacing w:after="120" w:line="0" w:lineRule="atLeast"/>
        <w:ind w:leftChars="100" w:left="220"/>
        <w:rPr>
          <w:rFonts w:ascii="Times New Roman" w:hAnsi="Times New Roman" w:cs="Times New Roman"/>
          <w:sz w:val="21"/>
          <w:szCs w:val="21"/>
        </w:rPr>
      </w:pPr>
      <w:hyperlink r:id="rId108" w:history="1">
        <w:r w:rsidR="00A14688" w:rsidRPr="008E21AE">
          <w:rPr>
            <w:rStyle w:val="a3"/>
            <w:rFonts w:ascii="Times New Roman" w:hAnsi="Times New Roman" w:cs="Times New Roman"/>
            <w:sz w:val="21"/>
            <w:szCs w:val="21"/>
          </w:rPr>
          <w:t>https://www.mhlw.go.jp/stf/newpage_19246.html</w:t>
        </w:r>
      </w:hyperlink>
      <w:bookmarkStart w:id="262" w:name="_Hlk74512296"/>
      <w:r w:rsidR="00A14688" w:rsidRPr="003B2933">
        <w:rPr>
          <w:rFonts w:ascii="Times New Roman" w:eastAsia="HG丸ｺﾞｼｯｸM-PRO" w:hAnsi="Times New Roman" w:cs="Times New Roman"/>
          <w:color w:val="000000" w:themeColor="text1"/>
          <w:sz w:val="21"/>
          <w:szCs w:val="21"/>
        </w:rPr>
        <w:t xml:space="preserve">　</w:t>
      </w:r>
      <w:r w:rsidR="00A14688" w:rsidRPr="003B2933">
        <w:rPr>
          <w:rFonts w:ascii="Times New Roman" w:eastAsia="HG丸ｺﾞｼｯｸM-PRO" w:hAnsi="Times New Roman" w:cs="Times New Roman" w:hint="eastAsia"/>
          <w:color w:val="000000" w:themeColor="text1"/>
          <w:sz w:val="21"/>
          <w:szCs w:val="21"/>
        </w:rPr>
        <w:t xml:space="preserve">　</w:t>
      </w:r>
      <w:r w:rsidR="00A14688">
        <w:rPr>
          <w:rFonts w:ascii="HG丸ｺﾞｼｯｸM-PRO" w:eastAsia="HG丸ｺﾞｼｯｸM-PRO" w:hAnsi="HG丸ｺﾞｼｯｸM-PRO" w:cs="Times New Roman" w:hint="eastAsia"/>
          <w:b/>
          <w:bCs/>
          <w:color w:val="000000" w:themeColor="text1"/>
        </w:rPr>
        <w:t>6/12</w:t>
      </w:r>
      <w:bookmarkEnd w:id="262"/>
    </w:p>
    <w:p w14:paraId="073D45D2" w14:textId="4C88FF68" w:rsidR="006A2B4C" w:rsidRDefault="002C3BB0" w:rsidP="008E0EBA">
      <w:pPr>
        <w:spacing w:after="120" w:line="0" w:lineRule="atLeast"/>
        <w:ind w:leftChars="100" w:left="220"/>
        <w:rPr>
          <w:rFonts w:ascii="Times New Roman" w:hAnsi="Times New Roman" w:cs="Times New Roman"/>
          <w:sz w:val="21"/>
          <w:szCs w:val="21"/>
        </w:rPr>
      </w:pPr>
      <w:hyperlink r:id="rId109" w:history="1">
        <w:r w:rsidR="006A2B4C" w:rsidRPr="00BA52A0">
          <w:rPr>
            <w:rStyle w:val="a3"/>
            <w:rFonts w:ascii="Times New Roman" w:hAnsi="Times New Roman" w:cs="Times New Roman"/>
            <w:sz w:val="21"/>
            <w:szCs w:val="21"/>
          </w:rPr>
          <w:t>https://www.mhlw.go.jp/stf/newpage_19208.html</w:t>
        </w:r>
      </w:hyperlink>
      <w:r w:rsidR="006A2B4C" w:rsidRPr="003B2933">
        <w:rPr>
          <w:rFonts w:ascii="Times New Roman" w:eastAsia="HG丸ｺﾞｼｯｸM-PRO" w:hAnsi="Times New Roman" w:cs="Times New Roman"/>
          <w:color w:val="000000" w:themeColor="text1"/>
          <w:sz w:val="21"/>
          <w:szCs w:val="21"/>
        </w:rPr>
        <w:t xml:space="preserve">　</w:t>
      </w:r>
      <w:r w:rsidR="006A2B4C" w:rsidRPr="003B2933">
        <w:rPr>
          <w:rFonts w:ascii="Times New Roman" w:eastAsia="HG丸ｺﾞｼｯｸM-PRO" w:hAnsi="Times New Roman" w:cs="Times New Roman" w:hint="eastAsia"/>
          <w:color w:val="000000" w:themeColor="text1"/>
          <w:sz w:val="21"/>
          <w:szCs w:val="21"/>
        </w:rPr>
        <w:t xml:space="preserve">　</w:t>
      </w:r>
      <w:r w:rsidR="006A2B4C">
        <w:rPr>
          <w:rFonts w:ascii="HG丸ｺﾞｼｯｸM-PRO" w:eastAsia="HG丸ｺﾞｼｯｸM-PRO" w:hAnsi="HG丸ｺﾞｼｯｸM-PRO" w:cs="Times New Roman" w:hint="eastAsia"/>
          <w:b/>
          <w:bCs/>
          <w:color w:val="000000" w:themeColor="text1"/>
        </w:rPr>
        <w:t>6/11</w:t>
      </w:r>
    </w:p>
    <w:p w14:paraId="213F9BD1" w14:textId="6597AFB9" w:rsidR="004D1B0A" w:rsidRDefault="002C3BB0" w:rsidP="008E0EBA">
      <w:pPr>
        <w:spacing w:after="120" w:line="0" w:lineRule="atLeast"/>
        <w:ind w:leftChars="100" w:left="220"/>
        <w:rPr>
          <w:rFonts w:ascii="Times New Roman" w:hAnsi="Times New Roman" w:cs="Times New Roman"/>
          <w:sz w:val="21"/>
          <w:szCs w:val="21"/>
        </w:rPr>
      </w:pPr>
      <w:hyperlink r:id="rId110" w:history="1">
        <w:r w:rsidR="004D1B0A" w:rsidRPr="00DC6D3A">
          <w:rPr>
            <w:rStyle w:val="a3"/>
            <w:rFonts w:ascii="Times New Roman" w:hAnsi="Times New Roman" w:cs="Times New Roman"/>
            <w:sz w:val="21"/>
            <w:szCs w:val="21"/>
          </w:rPr>
          <w:t>https://www.mhlw.go.jp/stf/newpage_19169.html</w:t>
        </w:r>
      </w:hyperlink>
      <w:r w:rsidR="004D1B0A" w:rsidRPr="003B2933">
        <w:rPr>
          <w:rFonts w:ascii="Times New Roman" w:eastAsia="HG丸ｺﾞｼｯｸM-PRO" w:hAnsi="Times New Roman" w:cs="Times New Roman"/>
          <w:color w:val="000000" w:themeColor="text1"/>
          <w:sz w:val="21"/>
          <w:szCs w:val="21"/>
        </w:rPr>
        <w:t xml:space="preserve">　</w:t>
      </w:r>
      <w:r w:rsidR="004D1B0A" w:rsidRPr="003B2933">
        <w:rPr>
          <w:rFonts w:ascii="Times New Roman" w:eastAsia="HG丸ｺﾞｼｯｸM-PRO" w:hAnsi="Times New Roman" w:cs="Times New Roman" w:hint="eastAsia"/>
          <w:color w:val="000000" w:themeColor="text1"/>
          <w:sz w:val="21"/>
          <w:szCs w:val="21"/>
        </w:rPr>
        <w:t xml:space="preserve">　</w:t>
      </w:r>
      <w:r w:rsidR="004D1B0A">
        <w:rPr>
          <w:rFonts w:ascii="HG丸ｺﾞｼｯｸM-PRO" w:eastAsia="HG丸ｺﾞｼｯｸM-PRO" w:hAnsi="HG丸ｺﾞｼｯｸM-PRO" w:cs="Times New Roman" w:hint="eastAsia"/>
          <w:b/>
          <w:bCs/>
          <w:color w:val="000000" w:themeColor="text1"/>
        </w:rPr>
        <w:t>6/10</w:t>
      </w:r>
    </w:p>
    <w:p w14:paraId="1F6C09DF" w14:textId="0F017885" w:rsidR="00D57B63" w:rsidRDefault="00682D90"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CF38E4">
        <w:rPr>
          <w:rFonts w:ascii="HG丸ｺﾞｼｯｸM-PRO" w:eastAsia="HG丸ｺﾞｼｯｸM-PRO" w:hAnsi="HG丸ｺﾞｼｯｸM-PRO" w:cs="ＭＳ Ｐゴシック"/>
          <w:b/>
          <w:bCs/>
          <w:color w:val="000000" w:themeColor="text1"/>
          <w:szCs w:val="24"/>
        </w:rPr>
        <w:t>6/</w:t>
      </w:r>
      <w:r w:rsidR="00C7711A">
        <w:rPr>
          <w:rFonts w:ascii="HG丸ｺﾞｼｯｸM-PRO" w:eastAsia="HG丸ｺﾞｼｯｸM-PRO" w:hAnsi="HG丸ｺﾞｼｯｸM-PRO" w:cs="ＭＳ Ｐゴシック" w:hint="eastAsia"/>
          <w:b/>
          <w:bCs/>
          <w:color w:val="000000" w:themeColor="text1"/>
          <w:szCs w:val="24"/>
        </w:rPr>
        <w:t>16</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1"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12"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2C3BB0" w:rsidP="008E0EBA">
      <w:pPr>
        <w:spacing w:after="120" w:line="0" w:lineRule="atLeast"/>
        <w:ind w:leftChars="100" w:left="220"/>
        <w:rPr>
          <w:rFonts w:ascii="Times New Roman" w:hAnsi="Times New Roman" w:cs="Times New Roman"/>
          <w:sz w:val="21"/>
          <w:szCs w:val="21"/>
        </w:rPr>
      </w:pPr>
      <w:hyperlink r:id="rId113" w:history="1">
        <w:r w:rsidR="00C863C9" w:rsidRPr="00C863C9">
          <w:rPr>
            <w:rStyle w:val="a3"/>
            <w:rFonts w:ascii="Times New Roman" w:hAnsi="Times New Roman" w:cs="Times New Roman"/>
            <w:sz w:val="21"/>
            <w:szCs w:val="21"/>
          </w:rPr>
          <w:t>https://www.mhlw.go.jp/stf/seisakunitsuite/bunya/0000121431_00244.html</w:t>
        </w:r>
      </w:hyperlink>
    </w:p>
    <w:p w14:paraId="34202393" w14:textId="70A48A6D" w:rsidR="00A968B7" w:rsidRPr="00E40D12"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63"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64" w:name="_Hlk66916570"/>
      <w:bookmarkEnd w:id="263"/>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64"/>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57183E72" w14:textId="007959D9" w:rsidR="00E40D12" w:rsidRDefault="002C3BB0" w:rsidP="003F7B08">
      <w:pPr>
        <w:spacing w:after="120" w:line="0" w:lineRule="atLeast"/>
        <w:ind w:leftChars="100" w:left="220"/>
        <w:rPr>
          <w:rFonts w:ascii="Times New Roman" w:hAnsi="Times New Roman" w:cs="Times New Roman"/>
          <w:sz w:val="21"/>
          <w:szCs w:val="21"/>
        </w:rPr>
      </w:pPr>
      <w:hyperlink r:id="rId114" w:history="1">
        <w:r w:rsidR="00E40D12" w:rsidRPr="00E40D12">
          <w:rPr>
            <w:rStyle w:val="a3"/>
            <w:rFonts w:ascii="Times New Roman" w:hAnsi="Times New Roman" w:cs="Times New Roman"/>
            <w:sz w:val="21"/>
            <w:szCs w:val="21"/>
          </w:rPr>
          <w:t>https://www.mhlw.go.jp/stf/newpage_19341.html</w:t>
        </w:r>
      </w:hyperlink>
      <w:r w:rsidR="00E40D12" w:rsidRPr="003B2933">
        <w:rPr>
          <w:rFonts w:ascii="Times New Roman" w:eastAsia="HG丸ｺﾞｼｯｸM-PRO" w:hAnsi="Times New Roman" w:cs="Times New Roman"/>
          <w:color w:val="000000" w:themeColor="text1"/>
          <w:sz w:val="21"/>
          <w:szCs w:val="21"/>
        </w:rPr>
        <w:t xml:space="preserve">　</w:t>
      </w:r>
      <w:r w:rsidR="00E40D12" w:rsidRPr="003B2933">
        <w:rPr>
          <w:rFonts w:ascii="Times New Roman" w:eastAsia="HG丸ｺﾞｼｯｸM-PRO" w:hAnsi="Times New Roman" w:cs="Times New Roman" w:hint="eastAsia"/>
          <w:color w:val="000000" w:themeColor="text1"/>
          <w:sz w:val="21"/>
          <w:szCs w:val="21"/>
        </w:rPr>
        <w:t xml:space="preserve">　</w:t>
      </w:r>
      <w:r w:rsidR="00E40D12">
        <w:rPr>
          <w:rFonts w:ascii="HG丸ｺﾞｼｯｸM-PRO" w:eastAsia="HG丸ｺﾞｼｯｸM-PRO" w:hAnsi="HG丸ｺﾞｼｯｸM-PRO" w:cs="Times New Roman" w:hint="eastAsia"/>
          <w:b/>
          <w:bCs/>
          <w:color w:val="000000" w:themeColor="text1"/>
        </w:rPr>
        <w:t>6/17</w:t>
      </w:r>
    </w:p>
    <w:p w14:paraId="7C5240D8" w14:textId="431D537A" w:rsidR="00C7711A" w:rsidRDefault="002C3BB0" w:rsidP="003F7B08">
      <w:pPr>
        <w:spacing w:after="120" w:line="0" w:lineRule="atLeast"/>
        <w:ind w:leftChars="100" w:left="220"/>
        <w:rPr>
          <w:rFonts w:ascii="Times New Roman" w:hAnsi="Times New Roman" w:cs="Times New Roman"/>
          <w:sz w:val="21"/>
          <w:szCs w:val="21"/>
        </w:rPr>
      </w:pPr>
      <w:hyperlink r:id="rId115" w:history="1">
        <w:r w:rsidR="00C7711A" w:rsidRPr="00E40D12">
          <w:rPr>
            <w:rStyle w:val="a3"/>
            <w:rFonts w:ascii="Times New Roman" w:hAnsi="Times New Roman" w:cs="Times New Roman"/>
            <w:sz w:val="21"/>
            <w:szCs w:val="21"/>
          </w:rPr>
          <w:t>https://www.mhlw.go.jp/stf/newpage_19323.html</w:t>
        </w:r>
      </w:hyperlink>
      <w:bookmarkStart w:id="265" w:name="_Hlk74849989"/>
      <w:r w:rsidR="00C7711A" w:rsidRPr="003B2933">
        <w:rPr>
          <w:rFonts w:ascii="Times New Roman" w:eastAsia="HG丸ｺﾞｼｯｸM-PRO" w:hAnsi="Times New Roman" w:cs="Times New Roman"/>
          <w:color w:val="000000" w:themeColor="text1"/>
          <w:sz w:val="21"/>
          <w:szCs w:val="21"/>
        </w:rPr>
        <w:t xml:space="preserve">　</w:t>
      </w:r>
      <w:r w:rsidR="00C7711A" w:rsidRPr="003B2933">
        <w:rPr>
          <w:rFonts w:ascii="Times New Roman" w:eastAsia="HG丸ｺﾞｼｯｸM-PRO" w:hAnsi="Times New Roman" w:cs="Times New Roman" w:hint="eastAsia"/>
          <w:color w:val="000000" w:themeColor="text1"/>
          <w:sz w:val="21"/>
          <w:szCs w:val="21"/>
        </w:rPr>
        <w:t xml:space="preserve">　</w:t>
      </w:r>
      <w:r w:rsidR="00C7711A">
        <w:rPr>
          <w:rFonts w:ascii="HG丸ｺﾞｼｯｸM-PRO" w:eastAsia="HG丸ｺﾞｼｯｸM-PRO" w:hAnsi="HG丸ｺﾞｼｯｸM-PRO" w:cs="Times New Roman" w:hint="eastAsia"/>
          <w:b/>
          <w:bCs/>
          <w:color w:val="000000" w:themeColor="text1"/>
        </w:rPr>
        <w:t>6/16</w:t>
      </w:r>
      <w:bookmarkEnd w:id="265"/>
    </w:p>
    <w:p w14:paraId="631F4814" w14:textId="48E2CC90" w:rsidR="003D3B07" w:rsidRDefault="002C3BB0" w:rsidP="003F7B08">
      <w:pPr>
        <w:spacing w:after="120" w:line="0" w:lineRule="atLeast"/>
        <w:ind w:leftChars="100" w:left="220"/>
        <w:rPr>
          <w:rFonts w:ascii="Times New Roman" w:hAnsi="Times New Roman" w:cs="Times New Roman"/>
          <w:sz w:val="21"/>
          <w:szCs w:val="21"/>
        </w:rPr>
      </w:pPr>
      <w:hyperlink r:id="rId116" w:history="1">
        <w:r w:rsidR="00C7711A" w:rsidRPr="008A4976">
          <w:rPr>
            <w:rStyle w:val="a3"/>
            <w:rFonts w:ascii="Times New Roman" w:hAnsi="Times New Roman" w:cs="Times New Roman"/>
            <w:sz w:val="21"/>
            <w:szCs w:val="21"/>
          </w:rPr>
          <w:t>https://www.mhlw.go.jp/stf/newpage_19165.html</w:t>
        </w:r>
      </w:hyperlink>
      <w:bookmarkStart w:id="266" w:name="_Hlk74818687"/>
      <w:r w:rsidR="003D3B07" w:rsidRPr="003B2933">
        <w:rPr>
          <w:rFonts w:ascii="Times New Roman" w:eastAsia="HG丸ｺﾞｼｯｸM-PRO" w:hAnsi="Times New Roman" w:cs="Times New Roman"/>
          <w:color w:val="000000" w:themeColor="text1"/>
          <w:sz w:val="21"/>
          <w:szCs w:val="21"/>
        </w:rPr>
        <w:t xml:space="preserve">　</w:t>
      </w:r>
      <w:r w:rsidR="003D3B07" w:rsidRPr="003B2933">
        <w:rPr>
          <w:rFonts w:ascii="Times New Roman" w:eastAsia="HG丸ｺﾞｼｯｸM-PRO" w:hAnsi="Times New Roman" w:cs="Times New Roman" w:hint="eastAsia"/>
          <w:color w:val="000000" w:themeColor="text1"/>
          <w:sz w:val="21"/>
          <w:szCs w:val="21"/>
        </w:rPr>
        <w:t xml:space="preserve">　</w:t>
      </w:r>
      <w:r w:rsidR="003D3B07">
        <w:rPr>
          <w:rFonts w:ascii="HG丸ｺﾞｼｯｸM-PRO" w:eastAsia="HG丸ｺﾞｼｯｸM-PRO" w:hAnsi="HG丸ｺﾞｼｯｸM-PRO" w:cs="Times New Roman" w:hint="eastAsia"/>
          <w:b/>
          <w:bCs/>
          <w:color w:val="000000" w:themeColor="text1"/>
        </w:rPr>
        <w:t>6/9</w:t>
      </w:r>
      <w:bookmarkEnd w:id="266"/>
    </w:p>
    <w:p w14:paraId="1826764D" w14:textId="7167C1E0" w:rsidR="003B2933" w:rsidRPr="00DF0194"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67"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E336D2">
        <w:rPr>
          <w:rFonts w:ascii="Times New Roman" w:eastAsia="HG丸ｺﾞｼｯｸM-PRO" w:hAnsi="Times New Roman" w:cs="Times New Roman"/>
          <w:b/>
          <w:bCs/>
          <w:color w:val="000000" w:themeColor="text1"/>
          <w:sz w:val="21"/>
          <w:szCs w:val="21"/>
        </w:rPr>
        <w:t>）</w:t>
      </w:r>
      <w:bookmarkEnd w:id="267"/>
    </w:p>
    <w:bookmarkStart w:id="268" w:name="_Hlk45180123"/>
    <w:bookmarkStart w:id="269" w:name="_Hlk43729884"/>
    <w:p w14:paraId="3FBE9F85" w14:textId="3DA63DA1" w:rsidR="006305A7" w:rsidRDefault="006305A7" w:rsidP="00D641AE">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"https://www.mhlw.go.jp/stf/newpage_19235.html" </w:instrText>
      </w:r>
      <w:r>
        <w:rPr>
          <w:rFonts w:ascii="Times New Roman" w:hAnsi="Times New Roman" w:cs="Times New Roman"/>
          <w:sz w:val="21"/>
          <w:szCs w:val="21"/>
        </w:rPr>
        <w:fldChar w:fldCharType="separate"/>
      </w:r>
      <w:r w:rsidRPr="006305A7">
        <w:rPr>
          <w:rStyle w:val="a3"/>
          <w:rFonts w:ascii="Times New Roman" w:hAnsi="Times New Roman" w:cs="Times New Roman"/>
          <w:sz w:val="21"/>
          <w:szCs w:val="21"/>
        </w:rPr>
        <w:t>https://www.mhlw.go.jp/stf/newpage_19235.html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6/11</w:t>
      </w:r>
    </w:p>
    <w:p w14:paraId="7FB93800" w14:textId="3C450ADD" w:rsidR="003F7B08" w:rsidRDefault="002C3BB0" w:rsidP="00D641AE">
      <w:pPr>
        <w:spacing w:after="120" w:line="0" w:lineRule="atLeast"/>
        <w:ind w:leftChars="100" w:left="220"/>
        <w:rPr>
          <w:rFonts w:ascii="Times New Roman" w:hAnsi="Times New Roman" w:cs="Times New Roman"/>
          <w:sz w:val="21"/>
          <w:szCs w:val="21"/>
        </w:rPr>
      </w:pPr>
      <w:hyperlink r:id="rId117" w:history="1">
        <w:r w:rsidR="003F7B08" w:rsidRPr="003F7B08">
          <w:rPr>
            <w:rStyle w:val="a3"/>
            <w:rFonts w:ascii="Times New Roman" w:hAnsi="Times New Roman" w:cs="Times New Roman"/>
            <w:sz w:val="21"/>
            <w:szCs w:val="21"/>
          </w:rPr>
          <w:t>https://www.mhlw.go.jp/stf/newpage_19082.html</w:t>
        </w:r>
      </w:hyperlink>
      <w:bookmarkStart w:id="270" w:name="_Hlk74333056"/>
      <w:r w:rsidR="003F7B08" w:rsidRPr="003B2933">
        <w:rPr>
          <w:rFonts w:ascii="Times New Roman" w:eastAsia="HG丸ｺﾞｼｯｸM-PRO" w:hAnsi="Times New Roman" w:cs="Times New Roman"/>
          <w:color w:val="000000" w:themeColor="text1"/>
          <w:sz w:val="21"/>
          <w:szCs w:val="21"/>
        </w:rPr>
        <w:t xml:space="preserve">　</w:t>
      </w:r>
      <w:r w:rsidR="003F7B08" w:rsidRPr="003B2933">
        <w:rPr>
          <w:rFonts w:ascii="Times New Roman" w:eastAsia="HG丸ｺﾞｼｯｸM-PRO" w:hAnsi="Times New Roman" w:cs="Times New Roman" w:hint="eastAsia"/>
          <w:color w:val="000000" w:themeColor="text1"/>
          <w:sz w:val="21"/>
          <w:szCs w:val="21"/>
        </w:rPr>
        <w:t xml:space="preserve">　</w:t>
      </w:r>
      <w:r w:rsidR="003F7B08">
        <w:rPr>
          <w:rFonts w:ascii="HG丸ｺﾞｼｯｸM-PRO" w:eastAsia="HG丸ｺﾞｼｯｸM-PRO" w:hAnsi="HG丸ｺﾞｼｯｸM-PRO" w:cs="Times New Roman" w:hint="eastAsia"/>
          <w:b/>
          <w:bCs/>
          <w:color w:val="000000" w:themeColor="text1"/>
        </w:rPr>
        <w:t>6/4</w:t>
      </w:r>
      <w:bookmarkEnd w:id="270"/>
    </w:p>
    <w:p w14:paraId="36C1DAAE" w14:textId="099A0894" w:rsidR="00C12B40" w:rsidRPr="00E40D12"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71" w:name="_Hlk59965081"/>
      <w:bookmarkEnd w:id="268"/>
      <w:bookmarkEnd w:id="269"/>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14287AC7" w14:textId="4ADA5A01" w:rsidR="005945E7" w:rsidRDefault="002C3BB0" w:rsidP="00B135C3">
      <w:pPr>
        <w:spacing w:after="120" w:line="0" w:lineRule="atLeast"/>
        <w:ind w:leftChars="100" w:left="220"/>
        <w:jc w:val="both"/>
        <w:rPr>
          <w:rFonts w:ascii="Times New Roman" w:hAnsi="Times New Roman" w:cs="Times New Roman"/>
          <w:sz w:val="21"/>
          <w:szCs w:val="21"/>
        </w:rPr>
      </w:pPr>
      <w:hyperlink r:id="rId118" w:history="1">
        <w:r w:rsidR="005945E7" w:rsidRPr="00E40D12">
          <w:rPr>
            <w:rStyle w:val="a3"/>
            <w:rFonts w:ascii="Times New Roman" w:hAnsi="Times New Roman" w:cs="Times New Roman"/>
            <w:sz w:val="21"/>
            <w:szCs w:val="21"/>
          </w:rPr>
          <w:t>https://www.mhlw.go.jp/stf/newpage_19262.html</w:t>
        </w:r>
      </w:hyperlink>
      <w:r w:rsidR="005945E7" w:rsidRPr="003B2933">
        <w:rPr>
          <w:rFonts w:ascii="Times New Roman" w:eastAsia="HG丸ｺﾞｼｯｸM-PRO" w:hAnsi="Times New Roman" w:cs="Times New Roman"/>
          <w:color w:val="000000" w:themeColor="text1"/>
          <w:sz w:val="21"/>
          <w:szCs w:val="21"/>
        </w:rPr>
        <w:t xml:space="preserve">　</w:t>
      </w:r>
      <w:r w:rsidR="005945E7" w:rsidRPr="003B2933">
        <w:rPr>
          <w:rFonts w:ascii="Times New Roman" w:eastAsia="HG丸ｺﾞｼｯｸM-PRO" w:hAnsi="Times New Roman" w:cs="Times New Roman" w:hint="eastAsia"/>
          <w:color w:val="000000" w:themeColor="text1"/>
          <w:sz w:val="21"/>
          <w:szCs w:val="21"/>
        </w:rPr>
        <w:t xml:space="preserve">　</w:t>
      </w:r>
      <w:r w:rsidR="005945E7">
        <w:rPr>
          <w:rFonts w:ascii="HG丸ｺﾞｼｯｸM-PRO" w:eastAsia="HG丸ｺﾞｼｯｸM-PRO" w:hAnsi="HG丸ｺﾞｼｯｸM-PRO" w:cs="Times New Roman" w:hint="eastAsia"/>
          <w:b/>
          <w:bCs/>
          <w:color w:val="000000" w:themeColor="text1"/>
        </w:rPr>
        <w:t>6/14</w:t>
      </w:r>
    </w:p>
    <w:p w14:paraId="346BA259" w14:textId="69A5AE9C" w:rsidR="008E21AE" w:rsidRDefault="002C3BB0" w:rsidP="00B135C3">
      <w:pPr>
        <w:spacing w:after="120" w:line="0" w:lineRule="atLeast"/>
        <w:ind w:leftChars="100" w:left="220"/>
        <w:jc w:val="both"/>
        <w:rPr>
          <w:rFonts w:ascii="Times New Roman" w:hAnsi="Times New Roman" w:cs="Times New Roman"/>
          <w:sz w:val="21"/>
          <w:szCs w:val="21"/>
        </w:rPr>
      </w:pPr>
      <w:hyperlink r:id="rId119" w:history="1">
        <w:r w:rsidR="008E21AE" w:rsidRPr="00AD5FD3">
          <w:rPr>
            <w:rStyle w:val="a3"/>
            <w:rFonts w:ascii="Times New Roman" w:hAnsi="Times New Roman" w:cs="Times New Roman"/>
            <w:sz w:val="21"/>
            <w:szCs w:val="21"/>
          </w:rPr>
          <w:t>https://www.mhlw.go.jp/stf/newpage_19249.html</w:t>
        </w:r>
      </w:hyperlink>
      <w:bookmarkStart w:id="272" w:name="_Hlk74645122"/>
      <w:r w:rsidR="008E21AE" w:rsidRPr="003B2933">
        <w:rPr>
          <w:rFonts w:ascii="Times New Roman" w:eastAsia="HG丸ｺﾞｼｯｸM-PRO" w:hAnsi="Times New Roman" w:cs="Times New Roman"/>
          <w:color w:val="000000" w:themeColor="text1"/>
          <w:sz w:val="21"/>
          <w:szCs w:val="21"/>
        </w:rPr>
        <w:t xml:space="preserve">　</w:t>
      </w:r>
      <w:r w:rsidR="008E21AE" w:rsidRPr="003B2933">
        <w:rPr>
          <w:rFonts w:ascii="Times New Roman" w:eastAsia="HG丸ｺﾞｼｯｸM-PRO" w:hAnsi="Times New Roman" w:cs="Times New Roman" w:hint="eastAsia"/>
          <w:color w:val="000000" w:themeColor="text1"/>
          <w:sz w:val="21"/>
          <w:szCs w:val="21"/>
        </w:rPr>
        <w:t xml:space="preserve">　</w:t>
      </w:r>
      <w:r w:rsidR="008E21AE">
        <w:rPr>
          <w:rFonts w:ascii="HG丸ｺﾞｼｯｸM-PRO" w:eastAsia="HG丸ｺﾞｼｯｸM-PRO" w:hAnsi="HG丸ｺﾞｼｯｸM-PRO" w:cs="Times New Roman" w:hint="eastAsia"/>
          <w:b/>
          <w:bCs/>
          <w:color w:val="000000" w:themeColor="text1"/>
        </w:rPr>
        <w:t>6/13</w:t>
      </w:r>
      <w:bookmarkEnd w:id="272"/>
    </w:p>
    <w:p w14:paraId="3E9ECA18" w14:textId="45A3B536" w:rsidR="00A14688" w:rsidRDefault="002C3BB0" w:rsidP="00B135C3">
      <w:pPr>
        <w:spacing w:after="120" w:line="0" w:lineRule="atLeast"/>
        <w:ind w:leftChars="100" w:left="220"/>
        <w:jc w:val="both"/>
        <w:rPr>
          <w:rFonts w:ascii="Times New Roman" w:hAnsi="Times New Roman" w:cs="Times New Roman"/>
          <w:sz w:val="21"/>
          <w:szCs w:val="21"/>
        </w:rPr>
      </w:pPr>
      <w:hyperlink r:id="rId120" w:history="1">
        <w:r w:rsidR="00A14688" w:rsidRPr="008E21AE">
          <w:rPr>
            <w:rStyle w:val="a3"/>
            <w:rFonts w:ascii="Times New Roman" w:hAnsi="Times New Roman" w:cs="Times New Roman"/>
            <w:sz w:val="21"/>
            <w:szCs w:val="21"/>
          </w:rPr>
          <w:t>https://www.mhlw.go.jp/stf/newpage_19247.html</w:t>
        </w:r>
      </w:hyperlink>
      <w:bookmarkStart w:id="273" w:name="_Hlk74459985"/>
      <w:r w:rsidR="00A14688" w:rsidRPr="003B2933">
        <w:rPr>
          <w:rFonts w:ascii="Times New Roman" w:eastAsia="HG丸ｺﾞｼｯｸM-PRO" w:hAnsi="Times New Roman" w:cs="Times New Roman"/>
          <w:color w:val="000000" w:themeColor="text1"/>
          <w:sz w:val="21"/>
          <w:szCs w:val="21"/>
        </w:rPr>
        <w:t xml:space="preserve">　</w:t>
      </w:r>
      <w:r w:rsidR="00A14688" w:rsidRPr="003B2933">
        <w:rPr>
          <w:rFonts w:ascii="Times New Roman" w:eastAsia="HG丸ｺﾞｼｯｸM-PRO" w:hAnsi="Times New Roman" w:cs="Times New Roman" w:hint="eastAsia"/>
          <w:color w:val="000000" w:themeColor="text1"/>
          <w:sz w:val="21"/>
          <w:szCs w:val="21"/>
        </w:rPr>
        <w:t xml:space="preserve">　</w:t>
      </w:r>
      <w:r w:rsidR="00A14688">
        <w:rPr>
          <w:rFonts w:ascii="HG丸ｺﾞｼｯｸM-PRO" w:eastAsia="HG丸ｺﾞｼｯｸM-PRO" w:hAnsi="HG丸ｺﾞｼｯｸM-PRO" w:cs="Times New Roman" w:hint="eastAsia"/>
          <w:b/>
          <w:bCs/>
          <w:color w:val="000000" w:themeColor="text1"/>
        </w:rPr>
        <w:t>6/12</w:t>
      </w:r>
      <w:bookmarkEnd w:id="273"/>
    </w:p>
    <w:p w14:paraId="25E73C89" w14:textId="11D8A0D5" w:rsidR="00AD2132" w:rsidRDefault="002C3BB0" w:rsidP="00B135C3">
      <w:pPr>
        <w:spacing w:after="120" w:line="0" w:lineRule="atLeast"/>
        <w:ind w:leftChars="100" w:left="220"/>
        <w:jc w:val="both"/>
        <w:rPr>
          <w:rFonts w:ascii="Times New Roman" w:hAnsi="Times New Roman" w:cs="Times New Roman"/>
          <w:sz w:val="21"/>
          <w:szCs w:val="21"/>
        </w:rPr>
      </w:pPr>
      <w:hyperlink r:id="rId121" w:history="1">
        <w:r w:rsidR="00AD2132" w:rsidRPr="00BA52A0">
          <w:rPr>
            <w:rStyle w:val="a3"/>
            <w:rFonts w:ascii="Times New Roman" w:hAnsi="Times New Roman" w:cs="Times New Roman"/>
            <w:sz w:val="21"/>
            <w:szCs w:val="21"/>
          </w:rPr>
          <w:t>https://www.mhlw.go.jp/stf/newpage_19230.html</w:t>
        </w:r>
      </w:hyperlink>
      <w:bookmarkStart w:id="274" w:name="_Hlk74459940"/>
      <w:r w:rsidR="00AD2132" w:rsidRPr="003B2933">
        <w:rPr>
          <w:rFonts w:ascii="Times New Roman" w:eastAsia="HG丸ｺﾞｼｯｸM-PRO" w:hAnsi="Times New Roman" w:cs="Times New Roman"/>
          <w:color w:val="000000" w:themeColor="text1"/>
          <w:sz w:val="21"/>
          <w:szCs w:val="21"/>
        </w:rPr>
        <w:t xml:space="preserve">　</w:t>
      </w:r>
      <w:r w:rsidR="00AD2132" w:rsidRPr="003B2933">
        <w:rPr>
          <w:rFonts w:ascii="Times New Roman" w:eastAsia="HG丸ｺﾞｼｯｸM-PRO" w:hAnsi="Times New Roman" w:cs="Times New Roman" w:hint="eastAsia"/>
          <w:color w:val="000000" w:themeColor="text1"/>
          <w:sz w:val="21"/>
          <w:szCs w:val="21"/>
        </w:rPr>
        <w:t xml:space="preserve">　</w:t>
      </w:r>
      <w:r w:rsidR="00AD2132">
        <w:rPr>
          <w:rFonts w:ascii="HG丸ｺﾞｼｯｸM-PRO" w:eastAsia="HG丸ｺﾞｼｯｸM-PRO" w:hAnsi="HG丸ｺﾞｼｯｸM-PRO" w:cs="Times New Roman" w:hint="eastAsia"/>
          <w:b/>
          <w:bCs/>
          <w:color w:val="000000" w:themeColor="text1"/>
        </w:rPr>
        <w:t>6/11</w:t>
      </w:r>
      <w:bookmarkEnd w:id="274"/>
    </w:p>
    <w:p w14:paraId="4919EC98" w14:textId="70E8969F" w:rsidR="004D1B0A" w:rsidRDefault="002C3BB0" w:rsidP="00B135C3">
      <w:pPr>
        <w:spacing w:after="120" w:line="0" w:lineRule="atLeast"/>
        <w:ind w:leftChars="100" w:left="220"/>
        <w:jc w:val="both"/>
        <w:rPr>
          <w:rFonts w:ascii="Times New Roman" w:hAnsi="Times New Roman" w:cs="Times New Roman"/>
          <w:sz w:val="21"/>
          <w:szCs w:val="21"/>
        </w:rPr>
      </w:pPr>
      <w:hyperlink r:id="rId122" w:history="1">
        <w:r w:rsidR="004D1B0A" w:rsidRPr="00DC6D3A">
          <w:rPr>
            <w:rStyle w:val="a3"/>
            <w:rFonts w:ascii="Times New Roman" w:hAnsi="Times New Roman" w:cs="Times New Roman"/>
            <w:sz w:val="21"/>
            <w:szCs w:val="21"/>
          </w:rPr>
          <w:t>https://www.mhlw.go.jp/stf/newpage_19186.html</w:t>
        </w:r>
      </w:hyperlink>
      <w:bookmarkStart w:id="275" w:name="_Hlk74333233"/>
      <w:r w:rsidR="004D1B0A" w:rsidRPr="003B2933">
        <w:rPr>
          <w:rFonts w:ascii="Times New Roman" w:eastAsia="HG丸ｺﾞｼｯｸM-PRO" w:hAnsi="Times New Roman" w:cs="Times New Roman"/>
          <w:color w:val="000000" w:themeColor="text1"/>
          <w:sz w:val="21"/>
          <w:szCs w:val="21"/>
        </w:rPr>
        <w:t xml:space="preserve">　</w:t>
      </w:r>
      <w:r w:rsidR="004D1B0A" w:rsidRPr="003B2933">
        <w:rPr>
          <w:rFonts w:ascii="Times New Roman" w:eastAsia="HG丸ｺﾞｼｯｸM-PRO" w:hAnsi="Times New Roman" w:cs="Times New Roman" w:hint="eastAsia"/>
          <w:color w:val="000000" w:themeColor="text1"/>
          <w:sz w:val="21"/>
          <w:szCs w:val="21"/>
        </w:rPr>
        <w:t xml:space="preserve">　</w:t>
      </w:r>
      <w:r w:rsidR="004D1B0A">
        <w:rPr>
          <w:rFonts w:ascii="HG丸ｺﾞｼｯｸM-PRO" w:eastAsia="HG丸ｺﾞｼｯｸM-PRO" w:hAnsi="HG丸ｺﾞｼｯｸM-PRO" w:cs="Times New Roman" w:hint="eastAsia"/>
          <w:b/>
          <w:bCs/>
          <w:color w:val="000000" w:themeColor="text1"/>
        </w:rPr>
        <w:t>6/10</w:t>
      </w:r>
      <w:bookmarkEnd w:id="275"/>
    </w:p>
    <w:p w14:paraId="6EF7237E" w14:textId="404CDF4E" w:rsidR="00E40D12" w:rsidRDefault="00E5305F" w:rsidP="00E40D1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E40D12"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sidR="00E40D12">
        <w:rPr>
          <w:rFonts w:ascii="HG丸ｺﾞｼｯｸM-PRO" w:eastAsia="HG丸ｺﾞｼｯｸM-PRO" w:hAnsi="HG丸ｺﾞｼｯｸM-PRO" w:cs="ＭＳ Ｐゴシック" w:hint="eastAsia"/>
          <w:b/>
          <w:bCs/>
          <w:color w:val="000000" w:themeColor="text1"/>
          <w:szCs w:val="24"/>
        </w:rPr>
        <w:t xml:space="preserve">　2021/6/17</w:t>
      </w:r>
    </w:p>
    <w:p w14:paraId="601F9378" w14:textId="0A7485B9" w:rsidR="00E40D12" w:rsidRPr="00E40D12" w:rsidRDefault="00E40D12" w:rsidP="00C771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3" w:history="1">
        <w:r w:rsidRPr="00E40D12">
          <w:rPr>
            <w:rStyle w:val="a3"/>
            <w:rFonts w:ascii="Times New Roman" w:eastAsia="HG丸ｺﾞｼｯｸM-PRO" w:hAnsi="Times New Roman" w:cs="Times New Roman"/>
            <w:sz w:val="21"/>
            <w:szCs w:val="21"/>
          </w:rPr>
          <w:t>https://www.mhlw.go.jp/stf/newpage_19331.html</w:t>
        </w:r>
      </w:hyperlink>
    </w:p>
    <w:p w14:paraId="59D7281C" w14:textId="1717425C" w:rsidR="00D03D7B" w:rsidRPr="00D03D7B" w:rsidRDefault="00D03D7B" w:rsidP="00D03D7B">
      <w:pPr>
        <w:spacing w:after="0" w:line="0" w:lineRule="atLeast"/>
        <w:ind w:leftChars="100" w:left="220"/>
        <w:rPr>
          <w:rFonts w:ascii="Times New Roman" w:eastAsia="HG丸ｺﾞｼｯｸM-PRO" w:hAnsi="Times New Roman" w:cs="Times New Roman"/>
          <w:color w:val="000000" w:themeColor="text1"/>
          <w:sz w:val="21"/>
          <w:szCs w:val="21"/>
        </w:rPr>
      </w:pPr>
      <w:r w:rsidRPr="00D03D7B">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2021/6/17</w:t>
      </w:r>
    </w:p>
    <w:p w14:paraId="7259855B" w14:textId="69E9589E" w:rsidR="00D03D7B" w:rsidRPr="00D03D7B" w:rsidRDefault="002C3BB0" w:rsidP="00E40D12">
      <w:pPr>
        <w:spacing w:after="120" w:line="0" w:lineRule="atLeast"/>
        <w:ind w:leftChars="100" w:left="220"/>
        <w:rPr>
          <w:rFonts w:ascii="Times New Roman" w:eastAsia="HG丸ｺﾞｼｯｸM-PRO" w:hAnsi="Times New Roman" w:cs="Times New Roman"/>
          <w:color w:val="000000" w:themeColor="text1"/>
          <w:sz w:val="21"/>
          <w:szCs w:val="21"/>
        </w:rPr>
      </w:pPr>
      <w:hyperlink r:id="rId124" w:history="1">
        <w:r w:rsidR="00D03D7B" w:rsidRPr="00D03D7B">
          <w:rPr>
            <w:rStyle w:val="a3"/>
            <w:rFonts w:ascii="Times New Roman" w:eastAsia="HG丸ｺﾞｼｯｸM-PRO" w:hAnsi="Times New Roman" w:cs="Times New Roman"/>
            <w:sz w:val="21"/>
            <w:szCs w:val="21"/>
          </w:rPr>
          <w:t>https://www.mhlw.go.jp/stf/seisakunitsuite/bunya/0000121431_00223.html</w:t>
        </w:r>
      </w:hyperlink>
    </w:p>
    <w:p w14:paraId="61115670" w14:textId="33251E99" w:rsidR="004D1B0A" w:rsidRPr="00474381" w:rsidRDefault="004D1B0A" w:rsidP="00E40D12">
      <w:pPr>
        <w:spacing w:after="120" w:line="0" w:lineRule="atLeast"/>
        <w:ind w:leftChars="100" w:left="220"/>
        <w:rPr>
          <w:rFonts w:ascii="Times New Roman" w:eastAsia="HG丸ｺﾞｼｯｸM-PRO" w:hAnsi="Times New Roman" w:cs="Times New Roman"/>
          <w:color w:val="000000" w:themeColor="text1"/>
          <w:sz w:val="21"/>
          <w:szCs w:val="21"/>
        </w:rPr>
      </w:pP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2021/6/1</w:t>
      </w:r>
      <w:r w:rsidR="0021480E">
        <w:rPr>
          <w:rFonts w:ascii="HG丸ｺﾞｼｯｸM-PRO" w:eastAsia="HG丸ｺﾞｼｯｸM-PRO" w:hAnsi="HG丸ｺﾞｼｯｸM-PRO" w:cs="ＭＳ Ｐゴシック" w:hint="eastAsia"/>
          <w:b/>
          <w:bCs/>
          <w:color w:val="000000" w:themeColor="text1"/>
          <w:szCs w:val="24"/>
        </w:rPr>
        <w:t>7</w:t>
      </w:r>
      <w:r>
        <w:rPr>
          <w:rFonts w:ascii="HG丸ｺﾞｼｯｸM-PRO" w:eastAsia="HG丸ｺﾞｼｯｸM-PRO" w:hAnsi="HG丸ｺﾞｼｯｸM-PRO" w:cs="ＭＳ Ｐゴシック" w:hint="eastAsia"/>
          <w:b/>
          <w:bCs/>
          <w:color w:val="000000" w:themeColor="text1"/>
          <w:szCs w:val="24"/>
        </w:rPr>
        <w:t xml:space="preserve">　</w:t>
      </w:r>
      <w:hyperlink r:id="rId125" w:history="1">
        <w:r w:rsidR="00C7711A" w:rsidRPr="008A4976">
          <w:rPr>
            <w:rStyle w:val="a3"/>
            <w:rFonts w:ascii="Times New Roman" w:eastAsia="HG丸ｺﾞｼｯｸM-PRO" w:hAnsi="Times New Roman" w:cs="Times New Roman"/>
            <w:sz w:val="21"/>
            <w:szCs w:val="21"/>
          </w:rPr>
          <w:t>https://www.mhlw.go.jp/stf/seisakunitsuite/bunya/vaccine_shokuiki.html</w:t>
        </w:r>
      </w:hyperlink>
    </w:p>
    <w:p w14:paraId="0C975DF3" w14:textId="4B979220" w:rsidR="005945E7" w:rsidRDefault="005945E7" w:rsidP="005945E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w:t>
      </w:r>
      <w:r w:rsidR="00C7711A">
        <w:rPr>
          <w:rFonts w:ascii="HG丸ｺﾞｼｯｸM-PRO" w:eastAsia="HG丸ｺﾞｼｯｸM-PRO" w:hAnsi="HG丸ｺﾞｼｯｸM-PRO" w:cs="ＭＳ Ｐゴシック" w:hint="eastAsia"/>
          <w:b/>
          <w:bCs/>
          <w:color w:val="000000" w:themeColor="text1"/>
          <w:szCs w:val="24"/>
        </w:rPr>
        <w:t>6</w:t>
      </w:r>
    </w:p>
    <w:p w14:paraId="25FBD825" w14:textId="77777777" w:rsidR="005945E7" w:rsidRPr="006A2B4C" w:rsidRDefault="002C3BB0" w:rsidP="005945E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6" w:history="1">
        <w:r w:rsidR="005945E7" w:rsidRPr="006A2B4C">
          <w:rPr>
            <w:rStyle w:val="a3"/>
            <w:rFonts w:ascii="Times New Roman" w:eastAsia="HG丸ｺﾞｼｯｸM-PRO" w:hAnsi="Times New Roman" w:cs="Times New Roman"/>
            <w:sz w:val="21"/>
            <w:szCs w:val="21"/>
          </w:rPr>
          <w:t>https://www.mhlw.go.jp/stf/seisakunitsuite/bunya/vaccine_tagengo.html</w:t>
        </w:r>
      </w:hyperlink>
    </w:p>
    <w:p w14:paraId="0928FAC6" w14:textId="77777777" w:rsidR="0058418F" w:rsidRPr="003B2933" w:rsidRDefault="0058418F" w:rsidP="0058418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6/11</w:t>
      </w:r>
    </w:p>
    <w:p w14:paraId="042939CD" w14:textId="77777777" w:rsidR="0058418F" w:rsidRPr="003B2933" w:rsidRDefault="0058418F" w:rsidP="0058418F">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7"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3C9B25F8" w14:textId="77777777" w:rsidR="0058418F" w:rsidRPr="003B2933" w:rsidRDefault="0058418F" w:rsidP="0058418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8"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294B2B1C" w14:textId="1E22535E" w:rsidR="007F19FB" w:rsidRDefault="007F19FB" w:rsidP="007F19F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2021/6/</w:t>
      </w:r>
      <w:r>
        <w:rPr>
          <w:rFonts w:ascii="HG丸ｺﾞｼｯｸM-PRO" w:eastAsia="HG丸ｺﾞｼｯｸM-PRO" w:hAnsi="HG丸ｺﾞｼｯｸM-PRO" w:cs="ＭＳ Ｐゴシック" w:hint="eastAsia"/>
          <w:b/>
          <w:bCs/>
          <w:color w:val="000000" w:themeColor="text1"/>
          <w:szCs w:val="24"/>
        </w:rPr>
        <w:t>10</w:t>
      </w:r>
    </w:p>
    <w:p w14:paraId="43C1A564" w14:textId="77777777" w:rsidR="007F19FB" w:rsidRPr="00505FC5" w:rsidRDefault="007F19FB" w:rsidP="007F19F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29"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1EF77400" w14:textId="712DE35F" w:rsidR="00474381" w:rsidRDefault="00474381" w:rsidP="004D1B0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lastRenderedPageBreak/>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2021/6/</w:t>
      </w:r>
      <w:r w:rsidR="00490C9F">
        <w:rPr>
          <w:rFonts w:ascii="HG丸ｺﾞｼｯｸM-PRO" w:eastAsia="HG丸ｺﾞｼｯｸM-PRO" w:hAnsi="HG丸ｺﾞｼｯｸM-PRO" w:cs="ＭＳ Ｐゴシック" w:hint="eastAsia"/>
          <w:b/>
          <w:bCs/>
          <w:color w:val="000000" w:themeColor="text1"/>
          <w:szCs w:val="24"/>
        </w:rPr>
        <w:t>9</w:t>
      </w:r>
    </w:p>
    <w:p w14:paraId="0AB73665" w14:textId="64DDE939" w:rsidR="00474381" w:rsidRPr="00474381" w:rsidRDefault="00474381" w:rsidP="0047438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310F9950" w14:textId="77777777" w:rsidR="00490C9F" w:rsidRPr="00321B49" w:rsidRDefault="00490C9F" w:rsidP="00490C9F">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2021/6/9</w:t>
      </w:r>
    </w:p>
    <w:p w14:paraId="3E795EB7" w14:textId="77777777" w:rsidR="00490C9F" w:rsidRPr="004C568C" w:rsidRDefault="00490C9F" w:rsidP="00490C9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1"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41E6504B" w14:textId="4AE5D636" w:rsidR="0047688F" w:rsidRDefault="0047688F" w:rsidP="001E13C2">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02E46FEA" w14:textId="524034B8" w:rsidR="0047688F" w:rsidRPr="0047688F" w:rsidRDefault="0047688F" w:rsidP="0047688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47688F">
          <w:rPr>
            <w:rStyle w:val="a3"/>
            <w:rFonts w:ascii="Times New Roman" w:eastAsia="HG丸ｺﾞｼｯｸM-PRO" w:hAnsi="Times New Roman" w:cs="Times New Roman"/>
            <w:sz w:val="21"/>
            <w:szCs w:val="21"/>
          </w:rPr>
          <w:t>https://www.mhlw.go.jp/stf/newpage_19044.html</w:t>
        </w:r>
      </w:hyperlink>
    </w:p>
    <w:p w14:paraId="209F7F67" w14:textId="77777777" w:rsidR="003F7B08" w:rsidRDefault="003F7B08" w:rsidP="003F7B08">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2021/6/4</w:t>
      </w:r>
    </w:p>
    <w:p w14:paraId="21E75FF9" w14:textId="77777777" w:rsidR="003F7B08" w:rsidRPr="00615AA1" w:rsidRDefault="002C3BB0" w:rsidP="003F7B08">
      <w:pPr>
        <w:spacing w:after="120" w:line="0" w:lineRule="atLeast"/>
        <w:ind w:leftChars="100" w:left="220"/>
        <w:rPr>
          <w:rFonts w:ascii="Times New Roman" w:eastAsia="HG丸ｺﾞｼｯｸM-PRO" w:hAnsi="Times New Roman" w:cs="Times New Roman"/>
          <w:color w:val="000000" w:themeColor="text1"/>
          <w:sz w:val="21"/>
          <w:szCs w:val="21"/>
        </w:rPr>
      </w:pPr>
      <w:hyperlink r:id="rId133" w:history="1">
        <w:r w:rsidR="003F7B08" w:rsidRPr="005D5CA2">
          <w:rPr>
            <w:rStyle w:val="a3"/>
            <w:rFonts w:ascii="Times New Roman" w:eastAsia="HG丸ｺﾞｼｯｸM-PRO" w:hAnsi="Times New Roman" w:cs="Times New Roman"/>
            <w:sz w:val="21"/>
            <w:szCs w:val="21"/>
          </w:rPr>
          <w:t>https://www.mhlw.go.jp/stf/seisakunitsuite/bunya/vaccine_notifications.html</w:t>
        </w:r>
      </w:hyperlink>
    </w:p>
    <w:p w14:paraId="697330A0" w14:textId="05084612"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w:t>
      </w:r>
      <w:r w:rsidR="003F7B08">
        <w:rPr>
          <w:rFonts w:ascii="HG丸ｺﾞｼｯｸM-PRO" w:eastAsia="HG丸ｺﾞｼｯｸM-PRO" w:hAnsi="HG丸ｺﾞｼｯｸM-PRO" w:cs="ＭＳ Ｐゴシック" w:hint="eastAsia"/>
          <w:b/>
          <w:bCs/>
          <w:color w:val="000000" w:themeColor="text1"/>
          <w:szCs w:val="24"/>
        </w:rPr>
        <w:t>4</w:t>
      </w:r>
    </w:p>
    <w:p w14:paraId="031D6ADB" w14:textId="77777777" w:rsidR="00E5305F" w:rsidRPr="0023101D" w:rsidRDefault="002C3BB0"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4" w:history="1">
        <w:r w:rsidR="00E5305F" w:rsidRPr="0023101D">
          <w:rPr>
            <w:rStyle w:val="a3"/>
            <w:rFonts w:ascii="Times New Roman" w:eastAsia="HG丸ｺﾞｼｯｸM-PRO" w:hAnsi="Times New Roman" w:cs="Times New Roman"/>
            <w:sz w:val="21"/>
            <w:szCs w:val="21"/>
          </w:rPr>
          <w:t>https://www.mhlw.go.jp/stf/seisakunitsuite/bunya/vaccine_yoshinhyouetc.html</w:t>
        </w:r>
      </w:hyperlink>
    </w:p>
    <w:p w14:paraId="5B6710A6"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1BF6A7AB" w14:textId="77777777" w:rsidR="00E5305F" w:rsidRPr="00E5305F" w:rsidRDefault="00E5305F" w:rsidP="00E5305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E5305F">
          <w:rPr>
            <w:rStyle w:val="a3"/>
            <w:rFonts w:ascii="Times New Roman" w:eastAsia="HG丸ｺﾞｼｯｸM-PRO" w:hAnsi="Times New Roman" w:cs="Times New Roman"/>
            <w:sz w:val="21"/>
            <w:szCs w:val="21"/>
          </w:rPr>
          <w:t>https://www.mhlw.go.jp/stf/newpage_19038.html</w:t>
        </w:r>
      </w:hyperlink>
    </w:p>
    <w:p w14:paraId="608B0C28" w14:textId="77777777" w:rsidR="00E5305F" w:rsidRPr="00C1660D" w:rsidRDefault="002C3BB0"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6" w:history="1">
        <w:r w:rsidR="00E5305F" w:rsidRPr="00C1660D">
          <w:rPr>
            <w:rStyle w:val="a3"/>
            <w:rFonts w:ascii="Times New Roman" w:eastAsia="HG丸ｺﾞｼｯｸM-PRO" w:hAnsi="Times New Roman" w:cs="Times New Roman"/>
            <w:sz w:val="21"/>
            <w:szCs w:val="21"/>
          </w:rPr>
          <w:t>https://www.mhlw.go.jp/stf/newpage_18586.html</w:t>
        </w:r>
      </w:hyperlink>
    </w:p>
    <w:p w14:paraId="664D52B7" w14:textId="77777777" w:rsidR="00E5305F" w:rsidRPr="003B2933"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5/31</w:t>
      </w:r>
    </w:p>
    <w:p w14:paraId="3F6B1125"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097D8A0B"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025740E" w14:textId="77777777" w:rsidR="00E5305F" w:rsidRPr="00A81E5A" w:rsidRDefault="00E5305F" w:rsidP="00E5305F">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27E20F6F" w14:textId="77777777" w:rsidR="00E5305F" w:rsidRPr="00A81E5A" w:rsidRDefault="002C3BB0"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9" w:history="1">
        <w:r w:rsidR="00E5305F" w:rsidRPr="00A81E5A">
          <w:rPr>
            <w:rStyle w:val="a3"/>
            <w:rFonts w:ascii="Times New Roman" w:eastAsia="HG丸ｺﾞｼｯｸM-PRO" w:hAnsi="Times New Roman" w:cs="Times New Roman"/>
            <w:sz w:val="21"/>
            <w:szCs w:val="21"/>
          </w:rPr>
          <w:t>https://www.mhlw.go.jp/stf/seisakunitsuite/bunya/vaccine_shingikaietc.html</w:t>
        </w:r>
      </w:hyperlink>
    </w:p>
    <w:p w14:paraId="2676E0B4"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5/31</w:t>
      </w:r>
    </w:p>
    <w:p w14:paraId="399728E4" w14:textId="77777777" w:rsidR="00E5305F" w:rsidRPr="00C1061B" w:rsidRDefault="002C3BB0" w:rsidP="00E5305F">
      <w:pPr>
        <w:spacing w:after="120" w:line="0" w:lineRule="atLeast"/>
        <w:ind w:leftChars="100" w:left="220"/>
        <w:rPr>
          <w:rFonts w:ascii="Times New Roman" w:eastAsia="HG丸ｺﾞｼｯｸM-PRO" w:hAnsi="Times New Roman" w:cs="Times New Roman"/>
          <w:color w:val="000000" w:themeColor="text1"/>
          <w:sz w:val="21"/>
          <w:szCs w:val="21"/>
        </w:rPr>
      </w:pPr>
      <w:hyperlink r:id="rId140" w:history="1">
        <w:r w:rsidR="00E5305F" w:rsidRPr="00C1061B">
          <w:rPr>
            <w:rStyle w:val="a3"/>
            <w:rFonts w:ascii="Times New Roman" w:eastAsia="HG丸ｺﾞｼｯｸM-PRO" w:hAnsi="Times New Roman" w:cs="Times New Roman"/>
            <w:sz w:val="21"/>
            <w:szCs w:val="21"/>
          </w:rPr>
          <w:t>https://www.mhlw.go.jp/stf/seisakunitsuite/bunya/0000121431_00218.html</w:t>
        </w:r>
      </w:hyperlink>
    </w:p>
    <w:p w14:paraId="770881F3" w14:textId="77777777" w:rsidR="00E5305F" w:rsidRPr="003B2933" w:rsidRDefault="00E5305F" w:rsidP="00E5305F">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1C6E404A" w14:textId="77777777" w:rsidR="00E5305F" w:rsidRPr="003B2933" w:rsidRDefault="00E5305F" w:rsidP="00E5305F">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4CA517D8" w14:textId="77777777" w:rsidR="00E5305F" w:rsidRPr="003B2933" w:rsidRDefault="002C3BB0" w:rsidP="00E5305F">
      <w:pPr>
        <w:spacing w:after="120" w:line="0" w:lineRule="atLeast"/>
        <w:ind w:leftChars="100" w:left="220"/>
        <w:rPr>
          <w:rFonts w:ascii="Times New Roman" w:eastAsia="HG丸ｺﾞｼｯｸM-PRO" w:hAnsi="Times New Roman" w:cs="Times New Roman"/>
          <w:color w:val="000000" w:themeColor="text1"/>
          <w:sz w:val="21"/>
          <w:szCs w:val="21"/>
        </w:rPr>
      </w:pPr>
      <w:hyperlink r:id="rId142" w:history="1">
        <w:r w:rsidR="00E5305F"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1FF4607E" w14:textId="1DA03845" w:rsidR="00E5305F" w:rsidRPr="003B2933"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7D26734C" w14:textId="77777777" w:rsidR="00E5305F" w:rsidRPr="003B2933" w:rsidRDefault="00E5305F" w:rsidP="00E5305F">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6190E85A" w14:textId="77777777" w:rsidR="00E5305F" w:rsidRPr="003B2933" w:rsidRDefault="00E5305F" w:rsidP="00E5305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0F2EB5B1"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0DFCF77C" w14:textId="77777777" w:rsidR="00E5305F" w:rsidRPr="003B2933" w:rsidRDefault="00E5305F" w:rsidP="00E5305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CAEFBA8"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5D9AEF4B" w14:textId="77777777" w:rsidR="0021480E" w:rsidRPr="003B2933" w:rsidRDefault="0021480E" w:rsidP="0021480E">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6/17</w:t>
      </w:r>
    </w:p>
    <w:p w14:paraId="1BDAF8C6" w14:textId="77777777" w:rsidR="0021480E" w:rsidRPr="003B2933" w:rsidRDefault="0021480E" w:rsidP="002148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3A868651" w14:textId="77777777" w:rsidR="0021480E" w:rsidRPr="00B135C3" w:rsidRDefault="0021480E" w:rsidP="0021480E">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2021/6/11</w:t>
      </w:r>
    </w:p>
    <w:p w14:paraId="55DBA8B7" w14:textId="77777777" w:rsidR="0021480E" w:rsidRPr="00B135C3" w:rsidRDefault="002C3BB0" w:rsidP="0021480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7" w:history="1">
        <w:r w:rsidR="0021480E" w:rsidRPr="00B135C3">
          <w:rPr>
            <w:rStyle w:val="a3"/>
            <w:rFonts w:ascii="Times New Roman" w:eastAsia="HG丸ｺﾞｼｯｸM-PRO" w:hAnsi="Times New Roman" w:cs="Times New Roman"/>
            <w:sz w:val="21"/>
            <w:szCs w:val="21"/>
          </w:rPr>
          <w:t>https://www.mhlw.go.jp/stf/seisakunitsuite/bunya/0000121431_00249.html</w:t>
        </w:r>
      </w:hyperlink>
    </w:p>
    <w:p w14:paraId="66E465C5" w14:textId="77777777" w:rsidR="0021480E" w:rsidRPr="003D4BB4" w:rsidRDefault="0021480E" w:rsidP="0021480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6/9</w:t>
      </w:r>
    </w:p>
    <w:p w14:paraId="632128FB" w14:textId="77777777" w:rsidR="0021480E" w:rsidRPr="003D3B07" w:rsidRDefault="0021480E" w:rsidP="002148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8"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A2E0D0A" w14:textId="77777777" w:rsidR="0021480E" w:rsidRDefault="0021480E" w:rsidP="0021480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2021/6/3</w:t>
      </w:r>
    </w:p>
    <w:p w14:paraId="23B6E2AB" w14:textId="77777777" w:rsidR="0021480E" w:rsidRPr="00E25998" w:rsidRDefault="0021480E" w:rsidP="0021480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49" w:history="1">
        <w:r w:rsidRPr="00E25998">
          <w:rPr>
            <w:rStyle w:val="a3"/>
            <w:rFonts w:ascii="Times New Roman" w:eastAsia="HG丸ｺﾞｼｯｸM-PRO" w:hAnsi="Times New Roman" w:cs="Times New Roman"/>
            <w:sz w:val="21"/>
            <w:szCs w:val="21"/>
          </w:rPr>
          <w:t>https://www.mhlw.go.jp/stf/seisakunitsuite/bunya/0000121431_00248.html</w:t>
        </w:r>
      </w:hyperlink>
    </w:p>
    <w:p w14:paraId="3A229024" w14:textId="77777777" w:rsidR="0021480E" w:rsidRDefault="0021480E" w:rsidP="0021480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5B007CA2" w14:textId="77777777" w:rsidR="0021480E" w:rsidRPr="00E25998" w:rsidRDefault="0021480E" w:rsidP="0021480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E25998">
          <w:rPr>
            <w:rStyle w:val="a3"/>
            <w:rFonts w:ascii="Times New Roman" w:eastAsia="HG丸ｺﾞｼｯｸM-PRO" w:hAnsi="Times New Roman" w:cs="Times New Roman"/>
            <w:sz w:val="21"/>
            <w:szCs w:val="21"/>
          </w:rPr>
          <w:t>https://www.mhlw.go.jp/stf/seisakunitsuite/bunya/0000121431_00249.html</w:t>
        </w:r>
      </w:hyperlink>
    </w:p>
    <w:p w14:paraId="3CBA3E99" w14:textId="77777777" w:rsidR="0021480E" w:rsidRDefault="0021480E" w:rsidP="0021480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lastRenderedPageBreak/>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50005510" w14:textId="77777777" w:rsidR="0021480E" w:rsidRPr="00CD3C04" w:rsidRDefault="0021480E" w:rsidP="0021480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CD3C04">
          <w:rPr>
            <w:rStyle w:val="a3"/>
            <w:rFonts w:ascii="Times New Roman" w:eastAsia="HG丸ｺﾞｼｯｸM-PRO" w:hAnsi="Times New Roman" w:cs="Times New Roman"/>
            <w:sz w:val="21"/>
            <w:szCs w:val="21"/>
          </w:rPr>
          <w:t>https://www.mhlw.go.jp/stf/seisakunitsuite/bunya/0000121431_00251.html</w:t>
        </w:r>
      </w:hyperlink>
    </w:p>
    <w:p w14:paraId="37CC2CB7" w14:textId="77777777" w:rsidR="0021480E" w:rsidRDefault="0021480E" w:rsidP="0021480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2021/4/30</w:t>
      </w:r>
    </w:p>
    <w:p w14:paraId="2EDC4385" w14:textId="77777777" w:rsidR="0021480E" w:rsidRPr="000162BA" w:rsidRDefault="002C3BB0" w:rsidP="0021480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2" w:history="1">
        <w:r w:rsidR="0021480E" w:rsidRPr="000162BA">
          <w:rPr>
            <w:rStyle w:val="a3"/>
            <w:rFonts w:ascii="Times New Roman" w:eastAsia="HG丸ｺﾞｼｯｸM-PRO" w:hAnsi="Times New Roman" w:cs="Times New Roman"/>
            <w:sz w:val="21"/>
            <w:szCs w:val="21"/>
          </w:rPr>
          <w:t>https://www.mhlw.go.jp/stf/seisakunitsuite/bunya/0000121431_00263.html</w:t>
        </w:r>
      </w:hyperlink>
    </w:p>
    <w:p w14:paraId="53171364" w14:textId="77777777" w:rsidR="0021480E" w:rsidRPr="003B2933" w:rsidRDefault="0021480E" w:rsidP="0021480E">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374FC782" w14:textId="77777777" w:rsidR="0021480E" w:rsidRPr="003B2933" w:rsidRDefault="002C3BB0" w:rsidP="0021480E">
      <w:pPr>
        <w:spacing w:after="120" w:line="0" w:lineRule="atLeast"/>
        <w:ind w:leftChars="100" w:left="220"/>
        <w:rPr>
          <w:rFonts w:ascii="Times New Roman" w:eastAsia="HG丸ｺﾞｼｯｸM-PRO" w:hAnsi="Times New Roman" w:cs="Times New Roman"/>
          <w:color w:val="000000" w:themeColor="text1"/>
          <w:sz w:val="21"/>
          <w:szCs w:val="21"/>
        </w:rPr>
      </w:pPr>
      <w:hyperlink r:id="rId153" w:history="1">
        <w:r w:rsidR="0021480E"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29B620B3" w14:textId="77777777" w:rsidR="00C7711A" w:rsidRPr="003B2933" w:rsidRDefault="00C7711A" w:rsidP="00C771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16</w:t>
      </w:r>
    </w:p>
    <w:p w14:paraId="4B1143CD" w14:textId="77777777" w:rsidR="00C7711A" w:rsidRPr="003B2933" w:rsidRDefault="00C7711A" w:rsidP="00C7711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433BDF8B" w14:textId="77777777" w:rsidR="005945E7" w:rsidRPr="003B2933" w:rsidRDefault="005945E7" w:rsidP="005945E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6/14</w:t>
      </w:r>
    </w:p>
    <w:p w14:paraId="6AFBADA9" w14:textId="77777777" w:rsidR="005945E7" w:rsidRPr="003B2933" w:rsidRDefault="002C3BB0" w:rsidP="005945E7">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55" w:history="1">
        <w:r w:rsidR="005945E7"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77954BA5" w14:textId="77777777" w:rsidR="0021480E" w:rsidRPr="003B2933" w:rsidRDefault="0021480E" w:rsidP="002148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11</w:t>
      </w:r>
    </w:p>
    <w:p w14:paraId="3583F03A" w14:textId="77777777" w:rsidR="0021480E" w:rsidRPr="003B2933" w:rsidRDefault="0021480E" w:rsidP="002148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4421DBBA" w14:textId="77777777" w:rsidR="00AD2132" w:rsidRPr="003B2933" w:rsidRDefault="00AD2132" w:rsidP="00AD2132">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６月１１日</w:t>
      </w:r>
      <w:r w:rsidRPr="003B2933">
        <w:rPr>
          <w:rFonts w:ascii="Times New Roman" w:eastAsia="HG丸ｺﾞｼｯｸM-PRO" w:hAnsi="Times New Roman" w:cs="Times New Roman" w:hint="eastAsia"/>
          <w:b/>
          <w:bCs/>
          <w:color w:val="000000" w:themeColor="text1"/>
        </w:rPr>
        <w:t>時点版</w:t>
      </w:r>
    </w:p>
    <w:p w14:paraId="61F73D2B" w14:textId="77777777" w:rsidR="00AD2132" w:rsidRPr="003B2933" w:rsidRDefault="00AD2132" w:rsidP="00AD213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0D2DD4E0" w14:textId="77777777" w:rsidR="00CA5A91" w:rsidRPr="003B2933" w:rsidRDefault="00CA5A91" w:rsidP="00CA5A9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6/11</w:t>
      </w:r>
    </w:p>
    <w:p w14:paraId="324C3E96" w14:textId="77777777" w:rsidR="00CA5A91" w:rsidRPr="003B2933" w:rsidRDefault="00CA5A91" w:rsidP="00CA5A9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3209D696" w14:textId="77777777" w:rsidR="00CA5A91" w:rsidRPr="003B2933" w:rsidRDefault="002C3BB0" w:rsidP="00CA5A91">
      <w:pPr>
        <w:spacing w:after="120" w:line="0" w:lineRule="atLeast"/>
        <w:ind w:leftChars="100" w:left="220"/>
        <w:rPr>
          <w:rFonts w:ascii="Times New Roman" w:eastAsia="HG丸ｺﾞｼｯｸM-PRO" w:hAnsi="Times New Roman" w:cs="Times New Roman"/>
          <w:color w:val="000000" w:themeColor="text1"/>
          <w:sz w:val="21"/>
          <w:szCs w:val="21"/>
        </w:rPr>
      </w:pPr>
      <w:hyperlink r:id="rId158" w:history="1">
        <w:r w:rsidR="00CA5A91"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6249FEC5" w14:textId="77777777" w:rsidR="00CA5A91" w:rsidRDefault="00CA5A91" w:rsidP="00CA5A9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2021/6/11</w:t>
      </w:r>
    </w:p>
    <w:p w14:paraId="4BBFC1E1" w14:textId="77777777" w:rsidR="00CA5A91" w:rsidRPr="0086045E" w:rsidRDefault="00CA5A91" w:rsidP="00CA5A9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9"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4C397179" w14:textId="77777777" w:rsidR="006305A7" w:rsidRPr="003B2933" w:rsidRDefault="006305A7" w:rsidP="006305A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6/11</w:t>
      </w:r>
    </w:p>
    <w:p w14:paraId="52C31023" w14:textId="77777777" w:rsidR="006305A7" w:rsidRPr="003B2933" w:rsidRDefault="006305A7" w:rsidP="006305A7">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204EFF1C" w14:textId="77777777" w:rsidR="006305A7" w:rsidRDefault="006305A7" w:rsidP="006305A7">
      <w:pPr>
        <w:spacing w:after="0" w:line="0" w:lineRule="atLeast"/>
        <w:ind w:leftChars="100" w:left="220"/>
        <w:rPr>
          <w:rFonts w:ascii="HG丸ｺﾞｼｯｸM-PRO" w:eastAsia="HG丸ｺﾞｼｯｸM-PRO" w:hAnsi="HG丸ｺﾞｼｯｸM-PRO" w:cs="Times New Roman"/>
          <w:b/>
          <w:bCs/>
          <w:color w:val="000000" w:themeColor="text1"/>
        </w:rPr>
      </w:pPr>
      <w:r w:rsidRPr="001E13C2">
        <w:rPr>
          <w:rFonts w:ascii="HG丸ｺﾞｼｯｸM-PRO" w:eastAsia="HG丸ｺﾞｼｯｸM-PRO" w:hAnsi="HG丸ｺﾞｼｯｸM-PRO" w:cs="Times New Roman" w:hint="eastAsia"/>
          <w:b/>
          <w:bCs/>
          <w:color w:val="000000" w:themeColor="text1"/>
        </w:rPr>
        <w:t>接触確認アプリ「</w:t>
      </w:r>
      <w:r w:rsidRPr="001E13C2">
        <w:rPr>
          <w:rFonts w:ascii="HG丸ｺﾞｼｯｸM-PRO" w:eastAsia="HG丸ｺﾞｼｯｸM-PRO" w:hAnsi="HG丸ｺﾞｼｯｸM-PRO" w:cs="Times New Roman"/>
          <w:b/>
          <w:bCs/>
          <w:color w:val="000000" w:themeColor="text1"/>
        </w:rPr>
        <w:t>COCOA</w:t>
      </w:r>
      <w:r w:rsidRPr="001E13C2">
        <w:rPr>
          <w:rFonts w:ascii="HG丸ｺﾞｼｯｸM-PRO" w:eastAsia="HG丸ｺﾞｼｯｸM-PRO" w:hAnsi="HG丸ｺﾞｼｯｸM-PRO" w:cs="Times New Roman" w:hint="eastAsia"/>
          <w:b/>
          <w:bCs/>
          <w:color w:val="000000" w:themeColor="text1"/>
        </w:rPr>
        <w:t>」の修正版（「</w:t>
      </w:r>
      <w:r w:rsidRPr="001E13C2">
        <w:rPr>
          <w:rFonts w:ascii="HG丸ｺﾞｼｯｸM-PRO" w:eastAsia="HG丸ｺﾞｼｯｸM-PRO" w:hAnsi="HG丸ｺﾞｼｯｸM-PRO" w:cs="Times New Roman"/>
          <w:b/>
          <w:bCs/>
          <w:color w:val="000000" w:themeColor="text1"/>
        </w:rPr>
        <w:t>1.2.4</w:t>
      </w:r>
      <w:r w:rsidRPr="001E13C2">
        <w:rPr>
          <w:rFonts w:ascii="HG丸ｺﾞｼｯｸM-PRO" w:eastAsia="HG丸ｺﾞｼｯｸM-PRO" w:hAnsi="HG丸ｺﾞｼｯｸM-PRO" w:cs="Times New Roman" w:hint="eastAsia"/>
          <w:b/>
          <w:bCs/>
          <w:color w:val="000000" w:themeColor="text1"/>
        </w:rPr>
        <w:t>」）の配布を開始しました</w:t>
      </w:r>
      <w:r>
        <w:rPr>
          <w:rFonts w:ascii="HG丸ｺﾞｼｯｸM-PRO" w:eastAsia="HG丸ｺﾞｼｯｸM-PRO" w:hAnsi="HG丸ｺﾞｼｯｸM-PRO" w:cs="Times New Roman" w:hint="eastAsia"/>
          <w:b/>
          <w:bCs/>
          <w:color w:val="000000" w:themeColor="text1"/>
        </w:rPr>
        <w:t xml:space="preserve">　2021/6/7</w:t>
      </w:r>
    </w:p>
    <w:p w14:paraId="119D9A55" w14:textId="77777777" w:rsidR="006305A7" w:rsidRPr="001E13C2" w:rsidRDefault="002C3BB0" w:rsidP="006305A7">
      <w:pPr>
        <w:spacing w:after="120" w:line="0" w:lineRule="atLeast"/>
        <w:ind w:leftChars="100" w:left="220"/>
        <w:rPr>
          <w:rFonts w:ascii="Times New Roman" w:eastAsia="HG丸ｺﾞｼｯｸM-PRO" w:hAnsi="Times New Roman" w:cs="Times New Roman"/>
          <w:color w:val="000000" w:themeColor="text1"/>
          <w:sz w:val="21"/>
          <w:szCs w:val="21"/>
        </w:rPr>
      </w:pPr>
      <w:hyperlink r:id="rId161" w:history="1">
        <w:r w:rsidR="006305A7" w:rsidRPr="001E13C2">
          <w:rPr>
            <w:rStyle w:val="a3"/>
            <w:rFonts w:ascii="Times New Roman" w:eastAsia="HG丸ｺﾞｼｯｸM-PRO" w:hAnsi="Times New Roman" w:cs="Times New Roman"/>
            <w:sz w:val="21"/>
            <w:szCs w:val="21"/>
          </w:rPr>
          <w:t>https://www.mhlw.go.jp/stf/newpage_19102.html</w:t>
        </w:r>
      </w:hyperlink>
    </w:p>
    <w:p w14:paraId="66367B74" w14:textId="77777777" w:rsidR="006305A7" w:rsidRPr="003B2933" w:rsidRDefault="006305A7" w:rsidP="006305A7">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532B0368" w14:textId="77777777" w:rsidR="006305A7" w:rsidRPr="003B2933" w:rsidRDefault="002C3BB0" w:rsidP="006305A7">
      <w:pPr>
        <w:spacing w:after="120" w:line="0" w:lineRule="atLeast"/>
        <w:ind w:leftChars="100" w:left="220"/>
        <w:rPr>
          <w:rFonts w:ascii="Times New Roman" w:eastAsia="HG丸ｺﾞｼｯｸM-PRO" w:hAnsi="Times New Roman" w:cs="Times New Roman"/>
          <w:color w:val="000000" w:themeColor="text1"/>
          <w:sz w:val="21"/>
          <w:szCs w:val="21"/>
        </w:rPr>
      </w:pPr>
      <w:hyperlink r:id="rId162" w:history="1">
        <w:r w:rsidR="006305A7"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6B1C34C9" w14:textId="77777777" w:rsidR="00635D38" w:rsidRDefault="00635D38" w:rsidP="00635D3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2021/6/8</w:t>
      </w:r>
    </w:p>
    <w:p w14:paraId="3421E46D" w14:textId="77777777" w:rsidR="00635D38" w:rsidRPr="00600B78" w:rsidRDefault="00635D38" w:rsidP="00635D38">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600B78">
          <w:rPr>
            <w:rStyle w:val="a3"/>
            <w:rFonts w:ascii="Times New Roman" w:eastAsia="HG丸ｺﾞｼｯｸM-PRO" w:hAnsi="Times New Roman" w:cs="Times New Roman"/>
            <w:sz w:val="21"/>
            <w:szCs w:val="21"/>
          </w:rPr>
          <w:t>https://www.mhlw.go.jp/stf/seisakunitsuite/bunya/0000121431_00129.html</w:t>
        </w:r>
      </w:hyperlink>
    </w:p>
    <w:p w14:paraId="323FBFD6" w14:textId="77777777" w:rsidR="00A80D67" w:rsidRDefault="00A80D67" w:rsidP="00A80D6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2021/5/26</w:t>
      </w:r>
    </w:p>
    <w:p w14:paraId="52AF370E" w14:textId="77777777" w:rsidR="00A80D67" w:rsidRPr="00682D90" w:rsidRDefault="00A80D67" w:rsidP="00A80D6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682D90">
          <w:rPr>
            <w:rStyle w:val="a3"/>
            <w:rFonts w:ascii="Times New Roman" w:eastAsia="HG丸ｺﾞｼｯｸM-PRO" w:hAnsi="Times New Roman" w:cs="Times New Roman"/>
            <w:sz w:val="21"/>
            <w:szCs w:val="21"/>
          </w:rPr>
          <w:t>https://www.mhlw.go.jp/stf/seisakunitsuite/bunya/covid-19tiryouyaku_vaccine.html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2EFF70F4" w14:textId="77777777" w:rsidR="00FB5B1B" w:rsidRPr="003B2933" w:rsidRDefault="00FB5B1B" w:rsidP="00FB5B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5/12</w:t>
      </w:r>
    </w:p>
    <w:p w14:paraId="189D1CE1" w14:textId="77777777" w:rsidR="00FB5B1B" w:rsidRPr="003B2933" w:rsidRDefault="00FB5B1B" w:rsidP="00FB5B1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18933EDF"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68"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sidR="005F4A4D" w:rsidRPr="005F4A4D">
        <w:rPr>
          <w:rFonts w:ascii="HG丸ｺﾞｼｯｸM-PRO" w:eastAsia="HG丸ｺﾞｼｯｸM-PRO" w:hAnsi="HG丸ｺﾞｼｯｸM-PRO" w:cs="Times New Roman" w:hint="eastAsia"/>
          <w:b/>
          <w:bCs/>
          <w:color w:val="000000" w:themeColor="text1"/>
        </w:rPr>
        <w:t>2021/</w:t>
      </w:r>
      <w:r>
        <w:rPr>
          <w:rFonts w:ascii="HG丸ｺﾞｼｯｸM-PRO" w:eastAsia="HG丸ｺﾞｼｯｸM-PRO" w:hAnsi="HG丸ｺﾞｼｯｸM-PRO" w:cs="Times New Roman" w:hint="eastAsia"/>
          <w:b/>
          <w:bCs/>
          <w:color w:val="000000" w:themeColor="text1"/>
        </w:rPr>
        <w:t>4/2</w:t>
      </w:r>
    </w:p>
    <w:bookmarkEnd w:id="258"/>
    <w:bookmarkEnd w:id="271"/>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lastRenderedPageBreak/>
        <w:t>新型コロナウイルス情報　分野別</w:t>
      </w:r>
    </w:p>
    <w:p w14:paraId="6329CD60" w14:textId="36CB1420" w:rsidR="00700C80" w:rsidRPr="003B2933" w:rsidRDefault="00700C80" w:rsidP="00700C80">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6/</w:t>
      </w:r>
      <w:r w:rsidR="0058418F">
        <w:rPr>
          <w:rFonts w:ascii="HG丸ｺﾞｼｯｸM-PRO" w:eastAsia="HG丸ｺﾞｼｯｸM-PRO" w:hAnsi="HG丸ｺﾞｼｯｸM-PRO" w:cs="ＭＳ Ｐゴシック" w:hint="eastAsia"/>
          <w:b/>
          <w:bCs/>
          <w:color w:val="000000" w:themeColor="text1"/>
          <w:szCs w:val="24"/>
        </w:rPr>
        <w:t>1</w:t>
      </w:r>
      <w:r w:rsidR="00E40D12">
        <w:rPr>
          <w:rFonts w:ascii="HG丸ｺﾞｼｯｸM-PRO" w:eastAsia="HG丸ｺﾞｼｯｸM-PRO" w:hAnsi="HG丸ｺﾞｼｯｸM-PRO" w:cs="ＭＳ Ｐゴシック" w:hint="eastAsia"/>
          <w:b/>
          <w:bCs/>
          <w:color w:val="000000" w:themeColor="text1"/>
          <w:szCs w:val="24"/>
        </w:rPr>
        <w:t>7</w:t>
      </w:r>
    </w:p>
    <w:p w14:paraId="55B8BC75" w14:textId="77777777" w:rsidR="00700C80" w:rsidRDefault="002C3BB0" w:rsidP="00700C80">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70" w:history="1">
        <w:r w:rsidR="00700C80"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2B22B384" w14:textId="77777777" w:rsidR="00700C80" w:rsidRDefault="00700C80" w:rsidP="00700C80">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6D4D8EB7" w14:textId="77777777" w:rsidR="00700C80" w:rsidRPr="00EE194D" w:rsidRDefault="002C3BB0" w:rsidP="00700C80">
      <w:pPr>
        <w:spacing w:after="120" w:line="0" w:lineRule="atLeast"/>
        <w:ind w:firstLineChars="100" w:firstLine="220"/>
        <w:rPr>
          <w:rFonts w:ascii="Times New Roman" w:eastAsia="HG丸ｺﾞｼｯｸM-PRO" w:hAnsi="Times New Roman" w:cs="Times New Roman"/>
          <w:sz w:val="21"/>
          <w:szCs w:val="21"/>
        </w:rPr>
      </w:pPr>
      <w:hyperlink r:id="rId171" w:history="1">
        <w:r w:rsidR="00700C80" w:rsidRPr="00EE194D">
          <w:rPr>
            <w:rStyle w:val="a3"/>
            <w:rFonts w:ascii="Times New Roman" w:eastAsia="HG丸ｺﾞｼｯｸM-PRO" w:hAnsi="Times New Roman" w:cs="Times New Roman"/>
            <w:sz w:val="21"/>
            <w:szCs w:val="21"/>
          </w:rPr>
          <w:t>https://www.mhlw.go.jp/stf/covid-19/qa-jichitai-iryoukikan-fukushishisetsu.html</w:t>
        </w:r>
      </w:hyperlink>
    </w:p>
    <w:p w14:paraId="4C29D8BE" w14:textId="77777777" w:rsidR="00700C80" w:rsidRPr="003B2933" w:rsidRDefault="00700C80" w:rsidP="00700C8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7C6CD8F2" w14:textId="77777777" w:rsidR="00700C80" w:rsidRPr="003B2933" w:rsidRDefault="00700C80" w:rsidP="00700C80">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75B82729" w14:textId="016AAF56" w:rsidR="00D30BBE" w:rsidRDefault="00D30BBE" w:rsidP="00D30BB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2021/6/15</w:t>
      </w:r>
    </w:p>
    <w:p w14:paraId="74D530C2" w14:textId="61382642" w:rsidR="00D30BBE" w:rsidRPr="00D30BBE" w:rsidRDefault="00D30BBE" w:rsidP="00D30BB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D30BBE">
          <w:rPr>
            <w:rStyle w:val="a3"/>
            <w:rFonts w:ascii="Times New Roman" w:eastAsia="HG丸ｺﾞｼｯｸM-PRO" w:hAnsi="Times New Roman" w:cs="Times New Roman"/>
            <w:sz w:val="21"/>
            <w:szCs w:val="21"/>
          </w:rPr>
          <w:t>https://www.mhlw.go.jp/stf/seisakunitsuite/newpage_00021.html</w:t>
        </w:r>
      </w:hyperlink>
    </w:p>
    <w:p w14:paraId="0F500FA9" w14:textId="6C117B68" w:rsidR="005945E7" w:rsidRPr="003B2933" w:rsidRDefault="005945E7" w:rsidP="005945E7">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14</w:t>
      </w:r>
    </w:p>
    <w:p w14:paraId="0D757334" w14:textId="77777777" w:rsidR="005945E7" w:rsidRPr="003B2933" w:rsidRDefault="005945E7" w:rsidP="005945E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4FCE1401" w14:textId="77777777" w:rsidR="006A2B4C" w:rsidRPr="003B2933" w:rsidRDefault="006A2B4C" w:rsidP="006A2B4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6/11</w:t>
      </w:r>
    </w:p>
    <w:p w14:paraId="2FE239A4" w14:textId="77777777" w:rsidR="006A2B4C" w:rsidRPr="003B2933" w:rsidRDefault="006A2B4C" w:rsidP="006A2B4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101A4122" w14:textId="77777777" w:rsidR="006A2B4C" w:rsidRPr="003B2933" w:rsidRDefault="006A2B4C" w:rsidP="006A2B4C">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b/>
          <w:bCs/>
          <w:color w:val="000000" w:themeColor="text1"/>
        </w:rPr>
        <w:t>6/</w:t>
      </w:r>
      <w:r>
        <w:rPr>
          <w:rFonts w:ascii="HG丸ｺﾞｼｯｸM-PRO" w:eastAsia="HG丸ｺﾞｼｯｸM-PRO" w:hAnsi="HG丸ｺﾞｼｯｸM-PRO" w:cs="ＭＳ Ｐゴシック" w:hint="eastAsia"/>
          <w:b/>
          <w:bCs/>
          <w:color w:val="000000" w:themeColor="text1"/>
        </w:rPr>
        <w:t>11</w:t>
      </w:r>
    </w:p>
    <w:p w14:paraId="5A4181ED" w14:textId="77777777" w:rsidR="006A2B4C" w:rsidRPr="003B2933" w:rsidRDefault="006A2B4C" w:rsidP="006A2B4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160DCABE" w14:textId="77777777" w:rsidR="00C34BC1" w:rsidRPr="003B2933" w:rsidRDefault="00C34BC1" w:rsidP="00C34BC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5/28</w:t>
      </w:r>
    </w:p>
    <w:p w14:paraId="2A278BA7" w14:textId="77777777" w:rsidR="00C34BC1" w:rsidRPr="003B2933" w:rsidRDefault="00C34BC1" w:rsidP="00C34BC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8"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80"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2"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76"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76"/>
    <w:p w14:paraId="09D42802" w14:textId="4C3CB3FF" w:rsidR="00AE2414" w:rsidRDefault="00AE2414"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4FD22E67" w14:textId="1078E2C5" w:rsidR="00AE2414" w:rsidRPr="00AE2414" w:rsidRDefault="00AE2414" w:rsidP="00AE241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AE2414">
          <w:rPr>
            <w:rStyle w:val="a3"/>
            <w:rFonts w:ascii="Times New Roman" w:eastAsia="HG丸ｺﾞｼｯｸM-PRO" w:hAnsi="Times New Roman" w:cs="Times New Roman"/>
            <w:sz w:val="21"/>
            <w:szCs w:val="21"/>
          </w:rPr>
          <w:t>https://www.mhlw.go.jp/stf/newpage_19212.html</w:t>
        </w:r>
      </w:hyperlink>
    </w:p>
    <w:p w14:paraId="0DD5726B" w14:textId="77777777" w:rsidR="00AE2414" w:rsidRPr="00775566" w:rsidRDefault="00AE2414" w:rsidP="00AE2414">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293401D2" w14:textId="7E48C421" w:rsidR="00AE2414" w:rsidRPr="00AE2414" w:rsidRDefault="00AE2414" w:rsidP="00AE241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85" w:history="1">
        <w:r w:rsidRPr="00775566">
          <w:rPr>
            <w:rStyle w:val="a3"/>
            <w:rFonts w:ascii="Times New Roman" w:eastAsia="HG丸ｺﾞｼｯｸM-PRO" w:hAnsi="Times New Roman" w:cs="Times New Roman"/>
            <w:sz w:val="21"/>
            <w:szCs w:val="21"/>
          </w:rPr>
          <w:t>https://www.mhlw.go.jp/stf/newpage_18954.html</w:t>
        </w:r>
      </w:hyperlink>
    </w:p>
    <w:p w14:paraId="6E9C351A" w14:textId="7E233EFA" w:rsidR="00053583" w:rsidRPr="003B2933" w:rsidRDefault="00053583"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b/>
          <w:bCs/>
          <w:color w:val="000000" w:themeColor="text1"/>
          <w:szCs w:val="24"/>
        </w:rPr>
        <w:t>6/</w:t>
      </w:r>
      <w:r w:rsidR="00700C80">
        <w:rPr>
          <w:rFonts w:ascii="HG丸ｺﾞｼｯｸM-PRO" w:eastAsia="HG丸ｺﾞｼｯｸM-PRO" w:hAnsi="HG丸ｺﾞｼｯｸM-PRO" w:cs="ＭＳ Ｐゴシック" w:hint="eastAsia"/>
          <w:b/>
          <w:bCs/>
          <w:color w:val="000000" w:themeColor="text1"/>
          <w:szCs w:val="24"/>
        </w:rPr>
        <w:t>4</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9AE29A4" w14:textId="77777777" w:rsidR="00053583" w:rsidRPr="003B2933" w:rsidRDefault="00053583" w:rsidP="0005358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29807AE1" w14:textId="77777777" w:rsidR="00053583" w:rsidRPr="003B2933" w:rsidRDefault="00053583" w:rsidP="0005358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5/14</w:t>
      </w:r>
    </w:p>
    <w:p w14:paraId="40F6DEC8" w14:textId="77777777" w:rsidR="00053583" w:rsidRPr="00A77A4F" w:rsidRDefault="002C3BB0" w:rsidP="00053583">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87" w:anchor="search=%27%E7%94%9F%E6%B4%BB%E3%82%92%E6%94%AF%E3%81%88%E3%82%8B%E3%81%9F%E3%82%81%E3%81%AE%E6%94%AF%E6%8F%B4%E3%81%AE%E3%81%94%E6%A1%88%E5%86%85+%E5%8E%9A%E7%94%9F%E5%8A%B4%E5%83%8D%E7%9C%81%27" w:history="1">
        <w:r w:rsidR="0005358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A95CD30" w14:textId="526DFF3B" w:rsidR="00D03D7B" w:rsidRPr="001B1F9D" w:rsidRDefault="00A77A4F" w:rsidP="00A77A4F">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w:t>
      </w:r>
      <w:r w:rsidR="00D03D7B" w:rsidRPr="00D03D7B">
        <w:rPr>
          <w:rFonts w:ascii="HG丸ｺﾞｼｯｸM-PRO" w:eastAsia="HG丸ｺﾞｼｯｸM-PRO" w:hAnsi="HG丸ｺﾞｼｯｸM-PRO" w:cs="ＭＳ Ｐゴシック" w:hint="eastAsia"/>
          <w:b/>
          <w:bCs/>
          <w:color w:val="000000" w:themeColor="text1"/>
        </w:rPr>
        <w:t>８月以降の雇用調整助成金の特例措置等について</w:t>
      </w:r>
      <w:r w:rsidR="00D03D7B">
        <w:rPr>
          <w:rFonts w:ascii="HG丸ｺﾞｼｯｸM-PRO" w:eastAsia="HG丸ｺﾞｼｯｸM-PRO" w:hAnsi="HG丸ｺﾞｼｯｸM-PRO" w:cs="ＭＳ Ｐゴシック" w:hint="eastAsia"/>
          <w:b/>
          <w:bCs/>
          <w:color w:val="000000" w:themeColor="text1"/>
        </w:rPr>
        <w:t xml:space="preserve">　2021/6/17</w:t>
      </w:r>
    </w:p>
    <w:p w14:paraId="60E56056" w14:textId="28979ABF" w:rsidR="00D03D7B" w:rsidRPr="001B1F9D" w:rsidRDefault="00D03D7B"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88" w:history="1">
        <w:r w:rsidR="001B1F9D" w:rsidRPr="001B1F9D">
          <w:rPr>
            <w:rStyle w:val="a3"/>
            <w:rFonts w:ascii="Times New Roman" w:eastAsia="HG丸ｺﾞｼｯｸM-PRO" w:hAnsi="Times New Roman" w:cs="Times New Roman"/>
            <w:sz w:val="21"/>
            <w:szCs w:val="21"/>
          </w:rPr>
          <w:t>https://www.mhlw.go.jp/stf/r308cohotokurei_00001.html</w:t>
        </w:r>
      </w:hyperlink>
    </w:p>
    <w:p w14:paraId="0F6B35C1" w14:textId="37F985FB" w:rsidR="00A77A4F" w:rsidRDefault="00A77A4F" w:rsidP="00D03D7B">
      <w:pPr>
        <w:spacing w:after="0" w:line="0" w:lineRule="atLeast"/>
        <w:ind w:leftChars="100" w:left="220"/>
        <w:rPr>
          <w:rFonts w:ascii="HG丸ｺﾞｼｯｸM-PRO" w:eastAsia="HG丸ｺﾞｼｯｸM-PRO" w:hAnsi="HG丸ｺﾞｼｯｸM-PRO" w:cs="ＭＳ Ｐゴシック"/>
          <w:b/>
          <w:bCs/>
          <w:color w:val="000000" w:themeColor="text1"/>
        </w:rPr>
      </w:pPr>
      <w:r w:rsidRPr="00A77A4F">
        <w:rPr>
          <w:rFonts w:ascii="HG丸ｺﾞｼｯｸM-PRO" w:eastAsia="HG丸ｺﾞｼｯｸM-PRO" w:hAnsi="HG丸ｺﾞｼｯｸM-PRO" w:cs="ＭＳ Ｐゴシック" w:hint="eastAsia"/>
          <w:b/>
          <w:bCs/>
          <w:color w:val="000000" w:themeColor="text1"/>
        </w:rPr>
        <w:t>７月以降の雇用調整助成金の特例措置等について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2021/5/28</w:t>
      </w:r>
    </w:p>
    <w:p w14:paraId="76EBEB63" w14:textId="6D54594C" w:rsidR="00A77A4F" w:rsidRPr="00A77A4F"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9" w:history="1">
        <w:r w:rsidRPr="00A77A4F">
          <w:rPr>
            <w:rStyle w:val="a3"/>
            <w:rFonts w:ascii="Times New Roman" w:eastAsia="HG丸ｺﾞｼｯｸM-PRO" w:hAnsi="Times New Roman" w:cs="Times New Roman"/>
            <w:sz w:val="21"/>
            <w:szCs w:val="21"/>
          </w:rPr>
          <w:t>https://www.mhlw.go.jp/stf/r307cohotokurei_00001.html</w:t>
        </w:r>
      </w:hyperlink>
    </w:p>
    <w:p w14:paraId="451550B1" w14:textId="77777777"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5DC56187" w14:textId="77777777" w:rsidR="00A77A4F" w:rsidRPr="007E24C5"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0" w:history="1">
        <w:r w:rsidRPr="007E24C5">
          <w:rPr>
            <w:rStyle w:val="a3"/>
            <w:rFonts w:ascii="Times New Roman" w:eastAsia="HG丸ｺﾞｼｯｸM-PRO" w:hAnsi="Times New Roman" w:cs="Times New Roman"/>
            <w:sz w:val="21"/>
            <w:szCs w:val="21"/>
          </w:rPr>
          <w:t>https://www.mhlw.go.jp/stf/r305cohotokurei_00004.html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2C3BB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1"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2C3BB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2"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2C3BB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3"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2C3BB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4"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95"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96"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97"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2C3BB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8"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9"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03"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lastRenderedPageBreak/>
        <w:t xml:space="preserve">　</w:t>
      </w:r>
      <w:hyperlink r:id="rId204"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5"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6"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07"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2C3BB0"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208"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09"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0"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2"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3"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4"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5"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6"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7"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2C3BB0"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18"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9"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1"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3"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4"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37"/>
      <w:bookmarkEnd w:id="238"/>
      <w:bookmarkEnd w:id="239"/>
      <w:bookmarkEnd w:id="240"/>
      <w:bookmarkEnd w:id="241"/>
      <w:bookmarkEnd w:id="242"/>
      <w:bookmarkEnd w:id="243"/>
    </w:p>
    <w:sectPr w:rsidR="003B2933" w:rsidRPr="003B2933" w:rsidSect="006B293F">
      <w:footerReference w:type="default" r:id="rId22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08E46" w14:textId="77777777" w:rsidR="00C2219A" w:rsidRDefault="00C2219A" w:rsidP="005705D5">
      <w:r>
        <w:separator/>
      </w:r>
    </w:p>
  </w:endnote>
  <w:endnote w:type="continuationSeparator" w:id="0">
    <w:p w14:paraId="68FEA22E" w14:textId="77777777" w:rsidR="00C2219A" w:rsidRDefault="00C2219A"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7F5AA" w14:textId="77777777" w:rsidR="00C2219A" w:rsidRDefault="00C2219A" w:rsidP="005705D5">
      <w:r>
        <w:separator/>
      </w:r>
    </w:p>
  </w:footnote>
  <w:footnote w:type="continuationSeparator" w:id="0">
    <w:p w14:paraId="5B1C2C7E" w14:textId="77777777" w:rsidR="00C2219A" w:rsidRDefault="00C2219A"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30"/>
  </w:num>
  <w:num w:numId="9">
    <w:abstractNumId w:val="20"/>
  </w:num>
  <w:num w:numId="10">
    <w:abstractNumId w:val="19"/>
  </w:num>
  <w:num w:numId="11">
    <w:abstractNumId w:val="9"/>
  </w:num>
  <w:num w:numId="12">
    <w:abstractNumId w:val="27"/>
  </w:num>
  <w:num w:numId="13">
    <w:abstractNumId w:val="3"/>
  </w:num>
  <w:num w:numId="14">
    <w:abstractNumId w:val="31"/>
  </w:num>
  <w:num w:numId="15">
    <w:abstractNumId w:val="13"/>
  </w:num>
  <w:num w:numId="16">
    <w:abstractNumId w:val="0"/>
  </w:num>
  <w:num w:numId="17">
    <w:abstractNumId w:val="28"/>
  </w:num>
  <w:num w:numId="18">
    <w:abstractNumId w:val="29"/>
  </w:num>
  <w:num w:numId="19">
    <w:abstractNumId w:val="10"/>
  </w:num>
  <w:num w:numId="20">
    <w:abstractNumId w:val="18"/>
  </w:num>
  <w:num w:numId="21">
    <w:abstractNumId w:val="11"/>
  </w:num>
  <w:num w:numId="22">
    <w:abstractNumId w:val="26"/>
  </w:num>
  <w:num w:numId="23">
    <w:abstractNumId w:val="31"/>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 w:numId="35">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8F3"/>
    <w:rsid w:val="000C1C0B"/>
    <w:rsid w:val="000C219A"/>
    <w:rsid w:val="000C2238"/>
    <w:rsid w:val="000C2571"/>
    <w:rsid w:val="000C2723"/>
    <w:rsid w:val="000C2F69"/>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40B"/>
    <w:rsid w:val="000E25FD"/>
    <w:rsid w:val="000E2757"/>
    <w:rsid w:val="000E27E5"/>
    <w:rsid w:val="000E299D"/>
    <w:rsid w:val="000E2A5C"/>
    <w:rsid w:val="000E2B75"/>
    <w:rsid w:val="000E2B77"/>
    <w:rsid w:val="000E2B91"/>
    <w:rsid w:val="000E301C"/>
    <w:rsid w:val="000E30A1"/>
    <w:rsid w:val="000E3336"/>
    <w:rsid w:val="000E347B"/>
    <w:rsid w:val="000E363D"/>
    <w:rsid w:val="000E37D8"/>
    <w:rsid w:val="000E3840"/>
    <w:rsid w:val="000E391E"/>
    <w:rsid w:val="000E3AA2"/>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BBC"/>
    <w:rsid w:val="000F3C34"/>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9DE"/>
    <w:rsid w:val="00111ACB"/>
    <w:rsid w:val="00111BB8"/>
    <w:rsid w:val="00112039"/>
    <w:rsid w:val="00112046"/>
    <w:rsid w:val="00112097"/>
    <w:rsid w:val="001123E1"/>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057"/>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51F"/>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2A"/>
    <w:rsid w:val="00196638"/>
    <w:rsid w:val="00196880"/>
    <w:rsid w:val="00196A9B"/>
    <w:rsid w:val="00196FC8"/>
    <w:rsid w:val="0019726B"/>
    <w:rsid w:val="001974A8"/>
    <w:rsid w:val="00197888"/>
    <w:rsid w:val="00197C64"/>
    <w:rsid w:val="00197F32"/>
    <w:rsid w:val="00197FEE"/>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B0"/>
    <w:rsid w:val="001F6844"/>
    <w:rsid w:val="001F6C21"/>
    <w:rsid w:val="001F6CD8"/>
    <w:rsid w:val="001F6E4A"/>
    <w:rsid w:val="001F73C6"/>
    <w:rsid w:val="001F743F"/>
    <w:rsid w:val="001F7544"/>
    <w:rsid w:val="001F758F"/>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A0"/>
    <w:rsid w:val="00235D14"/>
    <w:rsid w:val="00235D34"/>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63D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3B17"/>
    <w:rsid w:val="002C3BB0"/>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35B"/>
    <w:rsid w:val="002E4544"/>
    <w:rsid w:val="002E4A1D"/>
    <w:rsid w:val="002E4FBB"/>
    <w:rsid w:val="002E5254"/>
    <w:rsid w:val="002E55B7"/>
    <w:rsid w:val="002E5A2D"/>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465"/>
    <w:rsid w:val="003506AC"/>
    <w:rsid w:val="0035080F"/>
    <w:rsid w:val="00350B15"/>
    <w:rsid w:val="00350C04"/>
    <w:rsid w:val="00350DDD"/>
    <w:rsid w:val="00350E81"/>
    <w:rsid w:val="00350FF2"/>
    <w:rsid w:val="003512C4"/>
    <w:rsid w:val="0035139A"/>
    <w:rsid w:val="003513C0"/>
    <w:rsid w:val="00351488"/>
    <w:rsid w:val="0035151F"/>
    <w:rsid w:val="0035162A"/>
    <w:rsid w:val="003519AF"/>
    <w:rsid w:val="0035272A"/>
    <w:rsid w:val="003527A8"/>
    <w:rsid w:val="003529C0"/>
    <w:rsid w:val="00352EB1"/>
    <w:rsid w:val="00353602"/>
    <w:rsid w:val="00353675"/>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AA"/>
    <w:rsid w:val="00384F02"/>
    <w:rsid w:val="0038531B"/>
    <w:rsid w:val="0038536D"/>
    <w:rsid w:val="00385AB2"/>
    <w:rsid w:val="00385F08"/>
    <w:rsid w:val="00385F50"/>
    <w:rsid w:val="00385FE2"/>
    <w:rsid w:val="0038640C"/>
    <w:rsid w:val="00386733"/>
    <w:rsid w:val="00386DB7"/>
    <w:rsid w:val="00386F32"/>
    <w:rsid w:val="00387013"/>
    <w:rsid w:val="00387225"/>
    <w:rsid w:val="003875CA"/>
    <w:rsid w:val="003876DB"/>
    <w:rsid w:val="00387A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DFD"/>
    <w:rsid w:val="003B54FD"/>
    <w:rsid w:val="003B553C"/>
    <w:rsid w:val="003B5C84"/>
    <w:rsid w:val="003B5F89"/>
    <w:rsid w:val="003B618C"/>
    <w:rsid w:val="003B62F9"/>
    <w:rsid w:val="003B6676"/>
    <w:rsid w:val="003B6757"/>
    <w:rsid w:val="003B6A79"/>
    <w:rsid w:val="003B6AEF"/>
    <w:rsid w:val="003B6ED0"/>
    <w:rsid w:val="003B73D2"/>
    <w:rsid w:val="003B78A2"/>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6D4"/>
    <w:rsid w:val="003F771A"/>
    <w:rsid w:val="003F7B08"/>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A30"/>
    <w:rsid w:val="00446E95"/>
    <w:rsid w:val="004475BC"/>
    <w:rsid w:val="004478E8"/>
    <w:rsid w:val="00450363"/>
    <w:rsid w:val="004503A9"/>
    <w:rsid w:val="00450460"/>
    <w:rsid w:val="004506EE"/>
    <w:rsid w:val="00450B1E"/>
    <w:rsid w:val="00450C69"/>
    <w:rsid w:val="0045124C"/>
    <w:rsid w:val="00451383"/>
    <w:rsid w:val="004513F4"/>
    <w:rsid w:val="004514A3"/>
    <w:rsid w:val="00451976"/>
    <w:rsid w:val="00451D91"/>
    <w:rsid w:val="00452083"/>
    <w:rsid w:val="00452231"/>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56"/>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7C7"/>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9F"/>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2007"/>
    <w:rsid w:val="004E201F"/>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77D"/>
    <w:rsid w:val="0054492F"/>
    <w:rsid w:val="00544E86"/>
    <w:rsid w:val="0054541D"/>
    <w:rsid w:val="005454CA"/>
    <w:rsid w:val="005455F3"/>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18F"/>
    <w:rsid w:val="0058425B"/>
    <w:rsid w:val="00584293"/>
    <w:rsid w:val="00584A94"/>
    <w:rsid w:val="00584FFD"/>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CA2"/>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4D"/>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B46"/>
    <w:rsid w:val="00625D97"/>
    <w:rsid w:val="00625E1C"/>
    <w:rsid w:val="00625E23"/>
    <w:rsid w:val="00626C8B"/>
    <w:rsid w:val="00626DB9"/>
    <w:rsid w:val="00626EED"/>
    <w:rsid w:val="006271A3"/>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5D38"/>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54"/>
    <w:rsid w:val="00693A73"/>
    <w:rsid w:val="00693CCF"/>
    <w:rsid w:val="00693D3A"/>
    <w:rsid w:val="00693F09"/>
    <w:rsid w:val="006941FB"/>
    <w:rsid w:val="00694207"/>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289"/>
    <w:rsid w:val="006A141C"/>
    <w:rsid w:val="006A1ABF"/>
    <w:rsid w:val="006A1E0C"/>
    <w:rsid w:val="006A2022"/>
    <w:rsid w:val="006A2278"/>
    <w:rsid w:val="006A29EF"/>
    <w:rsid w:val="006A2A2D"/>
    <w:rsid w:val="006A2AD0"/>
    <w:rsid w:val="006A2B0E"/>
    <w:rsid w:val="006A2B4C"/>
    <w:rsid w:val="006A2C8B"/>
    <w:rsid w:val="006A2EF0"/>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D13"/>
    <w:rsid w:val="006C0DC7"/>
    <w:rsid w:val="006C0E7B"/>
    <w:rsid w:val="006C0E9D"/>
    <w:rsid w:val="006C0F20"/>
    <w:rsid w:val="006C1437"/>
    <w:rsid w:val="006C156F"/>
    <w:rsid w:val="006C1B30"/>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AF8"/>
    <w:rsid w:val="006C6B67"/>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7A"/>
    <w:rsid w:val="006F53D1"/>
    <w:rsid w:val="006F546B"/>
    <w:rsid w:val="006F5671"/>
    <w:rsid w:val="006F5A9B"/>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ACC"/>
    <w:rsid w:val="00784B10"/>
    <w:rsid w:val="00784C2C"/>
    <w:rsid w:val="00784CF6"/>
    <w:rsid w:val="007852E3"/>
    <w:rsid w:val="007853E4"/>
    <w:rsid w:val="007854F0"/>
    <w:rsid w:val="007856DE"/>
    <w:rsid w:val="00785841"/>
    <w:rsid w:val="00785E49"/>
    <w:rsid w:val="0078605E"/>
    <w:rsid w:val="0078685C"/>
    <w:rsid w:val="007869F2"/>
    <w:rsid w:val="00786DA5"/>
    <w:rsid w:val="00787102"/>
    <w:rsid w:val="0078738C"/>
    <w:rsid w:val="007873DC"/>
    <w:rsid w:val="007875C9"/>
    <w:rsid w:val="007875EF"/>
    <w:rsid w:val="007877E7"/>
    <w:rsid w:val="00787818"/>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387"/>
    <w:rsid w:val="00793565"/>
    <w:rsid w:val="00793706"/>
    <w:rsid w:val="007939E0"/>
    <w:rsid w:val="00793B04"/>
    <w:rsid w:val="00793ED7"/>
    <w:rsid w:val="00793F82"/>
    <w:rsid w:val="0079433F"/>
    <w:rsid w:val="00794FD8"/>
    <w:rsid w:val="007950E9"/>
    <w:rsid w:val="00795167"/>
    <w:rsid w:val="007951C7"/>
    <w:rsid w:val="00795297"/>
    <w:rsid w:val="00795682"/>
    <w:rsid w:val="007956F0"/>
    <w:rsid w:val="007957A6"/>
    <w:rsid w:val="00795AAE"/>
    <w:rsid w:val="00795C8B"/>
    <w:rsid w:val="00795F83"/>
    <w:rsid w:val="00796157"/>
    <w:rsid w:val="00796196"/>
    <w:rsid w:val="007961C1"/>
    <w:rsid w:val="007961C7"/>
    <w:rsid w:val="00796399"/>
    <w:rsid w:val="00796558"/>
    <w:rsid w:val="00796636"/>
    <w:rsid w:val="00796934"/>
    <w:rsid w:val="00796CC9"/>
    <w:rsid w:val="00796E2B"/>
    <w:rsid w:val="00796E65"/>
    <w:rsid w:val="00796F56"/>
    <w:rsid w:val="0079738E"/>
    <w:rsid w:val="0079785A"/>
    <w:rsid w:val="007978E4"/>
    <w:rsid w:val="00797E53"/>
    <w:rsid w:val="007A0084"/>
    <w:rsid w:val="007A0AFC"/>
    <w:rsid w:val="007A0D03"/>
    <w:rsid w:val="007A0E20"/>
    <w:rsid w:val="007A0EFC"/>
    <w:rsid w:val="007A119B"/>
    <w:rsid w:val="007A1522"/>
    <w:rsid w:val="007A1B8F"/>
    <w:rsid w:val="007A1C2F"/>
    <w:rsid w:val="007A212D"/>
    <w:rsid w:val="007A22B7"/>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277"/>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CDF"/>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1F3"/>
    <w:rsid w:val="0081631D"/>
    <w:rsid w:val="00816394"/>
    <w:rsid w:val="008163AB"/>
    <w:rsid w:val="00816406"/>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40CF"/>
    <w:rsid w:val="00824730"/>
    <w:rsid w:val="008249C6"/>
    <w:rsid w:val="00824B81"/>
    <w:rsid w:val="00824C23"/>
    <w:rsid w:val="00824EF3"/>
    <w:rsid w:val="00824FE0"/>
    <w:rsid w:val="0082526F"/>
    <w:rsid w:val="008252B9"/>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94"/>
    <w:rsid w:val="008464FF"/>
    <w:rsid w:val="00846631"/>
    <w:rsid w:val="00846951"/>
    <w:rsid w:val="00846E09"/>
    <w:rsid w:val="00846E51"/>
    <w:rsid w:val="00847511"/>
    <w:rsid w:val="008477AF"/>
    <w:rsid w:val="0084781F"/>
    <w:rsid w:val="00847F8F"/>
    <w:rsid w:val="008500F8"/>
    <w:rsid w:val="008502BB"/>
    <w:rsid w:val="008504ED"/>
    <w:rsid w:val="00850518"/>
    <w:rsid w:val="008508EE"/>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29"/>
    <w:rsid w:val="00874ABC"/>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A022D"/>
    <w:rsid w:val="008A037A"/>
    <w:rsid w:val="008A03C7"/>
    <w:rsid w:val="008A07EC"/>
    <w:rsid w:val="008A0B3B"/>
    <w:rsid w:val="008A0F02"/>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7128"/>
    <w:rsid w:val="008A715A"/>
    <w:rsid w:val="008A7575"/>
    <w:rsid w:val="008A7720"/>
    <w:rsid w:val="008A7827"/>
    <w:rsid w:val="008A79ED"/>
    <w:rsid w:val="008A7C23"/>
    <w:rsid w:val="008A7C96"/>
    <w:rsid w:val="008A7D1B"/>
    <w:rsid w:val="008B0484"/>
    <w:rsid w:val="008B0A13"/>
    <w:rsid w:val="008B0C24"/>
    <w:rsid w:val="008B0CCA"/>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3A0"/>
    <w:rsid w:val="00924438"/>
    <w:rsid w:val="0092486C"/>
    <w:rsid w:val="00924AA1"/>
    <w:rsid w:val="00924C6D"/>
    <w:rsid w:val="00924E03"/>
    <w:rsid w:val="0092522E"/>
    <w:rsid w:val="009257C8"/>
    <w:rsid w:val="009258BB"/>
    <w:rsid w:val="00925A89"/>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C78"/>
    <w:rsid w:val="00942517"/>
    <w:rsid w:val="0094255C"/>
    <w:rsid w:val="00942933"/>
    <w:rsid w:val="00942A8A"/>
    <w:rsid w:val="00942DC1"/>
    <w:rsid w:val="0094322E"/>
    <w:rsid w:val="009432FE"/>
    <w:rsid w:val="00943982"/>
    <w:rsid w:val="00943AA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ED6"/>
    <w:rsid w:val="009854B4"/>
    <w:rsid w:val="009855C0"/>
    <w:rsid w:val="00985856"/>
    <w:rsid w:val="00985870"/>
    <w:rsid w:val="00985ABD"/>
    <w:rsid w:val="00985E97"/>
    <w:rsid w:val="00986428"/>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4AA"/>
    <w:rsid w:val="009F0508"/>
    <w:rsid w:val="009F0C82"/>
    <w:rsid w:val="009F0CA5"/>
    <w:rsid w:val="009F14F6"/>
    <w:rsid w:val="009F16AE"/>
    <w:rsid w:val="009F1AC1"/>
    <w:rsid w:val="009F1B31"/>
    <w:rsid w:val="009F1CC5"/>
    <w:rsid w:val="009F1DD1"/>
    <w:rsid w:val="009F2210"/>
    <w:rsid w:val="009F25EA"/>
    <w:rsid w:val="009F2949"/>
    <w:rsid w:val="009F295E"/>
    <w:rsid w:val="009F298D"/>
    <w:rsid w:val="009F2F42"/>
    <w:rsid w:val="009F32C5"/>
    <w:rsid w:val="009F3472"/>
    <w:rsid w:val="009F35B7"/>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9F1"/>
    <w:rsid w:val="00A1217D"/>
    <w:rsid w:val="00A12797"/>
    <w:rsid w:val="00A12A4D"/>
    <w:rsid w:val="00A130CB"/>
    <w:rsid w:val="00A136BE"/>
    <w:rsid w:val="00A139E6"/>
    <w:rsid w:val="00A13A2B"/>
    <w:rsid w:val="00A13AED"/>
    <w:rsid w:val="00A13C5B"/>
    <w:rsid w:val="00A14688"/>
    <w:rsid w:val="00A14CDC"/>
    <w:rsid w:val="00A14D1B"/>
    <w:rsid w:val="00A14E8E"/>
    <w:rsid w:val="00A154C1"/>
    <w:rsid w:val="00A1584A"/>
    <w:rsid w:val="00A15AF6"/>
    <w:rsid w:val="00A15B88"/>
    <w:rsid w:val="00A15C6A"/>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41EA"/>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A07"/>
    <w:rsid w:val="00A50C6B"/>
    <w:rsid w:val="00A51272"/>
    <w:rsid w:val="00A5158C"/>
    <w:rsid w:val="00A518B5"/>
    <w:rsid w:val="00A51961"/>
    <w:rsid w:val="00A51AE0"/>
    <w:rsid w:val="00A5205F"/>
    <w:rsid w:val="00A52215"/>
    <w:rsid w:val="00A522A8"/>
    <w:rsid w:val="00A52995"/>
    <w:rsid w:val="00A52A7C"/>
    <w:rsid w:val="00A54A78"/>
    <w:rsid w:val="00A54C42"/>
    <w:rsid w:val="00A55657"/>
    <w:rsid w:val="00A55915"/>
    <w:rsid w:val="00A55A12"/>
    <w:rsid w:val="00A55BB6"/>
    <w:rsid w:val="00A55BE0"/>
    <w:rsid w:val="00A55CA9"/>
    <w:rsid w:val="00A55CB2"/>
    <w:rsid w:val="00A55EFA"/>
    <w:rsid w:val="00A562B6"/>
    <w:rsid w:val="00A56459"/>
    <w:rsid w:val="00A5661D"/>
    <w:rsid w:val="00A56677"/>
    <w:rsid w:val="00A569A5"/>
    <w:rsid w:val="00A56BE9"/>
    <w:rsid w:val="00A56DC4"/>
    <w:rsid w:val="00A601F3"/>
    <w:rsid w:val="00A60250"/>
    <w:rsid w:val="00A60E32"/>
    <w:rsid w:val="00A60EBA"/>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9FF"/>
    <w:rsid w:val="00AA4A05"/>
    <w:rsid w:val="00AA4DF1"/>
    <w:rsid w:val="00AA5692"/>
    <w:rsid w:val="00AA5956"/>
    <w:rsid w:val="00AA5E7F"/>
    <w:rsid w:val="00AA6074"/>
    <w:rsid w:val="00AA619B"/>
    <w:rsid w:val="00AA62DA"/>
    <w:rsid w:val="00AA64CD"/>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0D6F"/>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5FD3"/>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692"/>
    <w:rsid w:val="00B11DFB"/>
    <w:rsid w:val="00B11FB2"/>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B3D"/>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3625"/>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1B8"/>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C70"/>
    <w:rsid w:val="00C06CEC"/>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63A6"/>
    <w:rsid w:val="00C1660D"/>
    <w:rsid w:val="00C1668F"/>
    <w:rsid w:val="00C17243"/>
    <w:rsid w:val="00C1772E"/>
    <w:rsid w:val="00C17799"/>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0F7D"/>
    <w:rsid w:val="00C21554"/>
    <w:rsid w:val="00C2168F"/>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802"/>
    <w:rsid w:val="00C24CD7"/>
    <w:rsid w:val="00C25982"/>
    <w:rsid w:val="00C2617C"/>
    <w:rsid w:val="00C2628C"/>
    <w:rsid w:val="00C2646F"/>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A7F"/>
    <w:rsid w:val="00C5000E"/>
    <w:rsid w:val="00C5046C"/>
    <w:rsid w:val="00C5072E"/>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9D"/>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7F"/>
    <w:rsid w:val="00C76C8F"/>
    <w:rsid w:val="00C76D58"/>
    <w:rsid w:val="00C76DAB"/>
    <w:rsid w:val="00C7711A"/>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A7"/>
    <w:rsid w:val="00CB5AFE"/>
    <w:rsid w:val="00CB5C43"/>
    <w:rsid w:val="00CB5F3A"/>
    <w:rsid w:val="00CB6187"/>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D12"/>
    <w:rsid w:val="00CD3F65"/>
    <w:rsid w:val="00CD4A66"/>
    <w:rsid w:val="00CD4C18"/>
    <w:rsid w:val="00CD4ECE"/>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D7B"/>
    <w:rsid w:val="00D03F4B"/>
    <w:rsid w:val="00D03F9F"/>
    <w:rsid w:val="00D04074"/>
    <w:rsid w:val="00D0478B"/>
    <w:rsid w:val="00D048D6"/>
    <w:rsid w:val="00D04FD2"/>
    <w:rsid w:val="00D050A9"/>
    <w:rsid w:val="00D050FF"/>
    <w:rsid w:val="00D0547C"/>
    <w:rsid w:val="00D0556B"/>
    <w:rsid w:val="00D05704"/>
    <w:rsid w:val="00D0597A"/>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6F74"/>
    <w:rsid w:val="00D672F7"/>
    <w:rsid w:val="00D67BEE"/>
    <w:rsid w:val="00D67DEA"/>
    <w:rsid w:val="00D701D9"/>
    <w:rsid w:val="00D70EA3"/>
    <w:rsid w:val="00D710B5"/>
    <w:rsid w:val="00D7114F"/>
    <w:rsid w:val="00D715E0"/>
    <w:rsid w:val="00D71AB4"/>
    <w:rsid w:val="00D71C0C"/>
    <w:rsid w:val="00D71CD1"/>
    <w:rsid w:val="00D72321"/>
    <w:rsid w:val="00D7239C"/>
    <w:rsid w:val="00D72643"/>
    <w:rsid w:val="00D72D5A"/>
    <w:rsid w:val="00D72F16"/>
    <w:rsid w:val="00D73058"/>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A71"/>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69C"/>
    <w:rsid w:val="00D92A1F"/>
    <w:rsid w:val="00D92A34"/>
    <w:rsid w:val="00D92A52"/>
    <w:rsid w:val="00D92DC4"/>
    <w:rsid w:val="00D92E83"/>
    <w:rsid w:val="00D92EE6"/>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979"/>
    <w:rsid w:val="00E61D51"/>
    <w:rsid w:val="00E61EAC"/>
    <w:rsid w:val="00E61F9E"/>
    <w:rsid w:val="00E62291"/>
    <w:rsid w:val="00E62635"/>
    <w:rsid w:val="00E62D65"/>
    <w:rsid w:val="00E62DFF"/>
    <w:rsid w:val="00E63097"/>
    <w:rsid w:val="00E63162"/>
    <w:rsid w:val="00E6337B"/>
    <w:rsid w:val="00E634E5"/>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10"/>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BC5"/>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94D"/>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34"/>
    <w:rsid w:val="00F255F7"/>
    <w:rsid w:val="00F25662"/>
    <w:rsid w:val="00F2582C"/>
    <w:rsid w:val="00F2583C"/>
    <w:rsid w:val="00F25A5A"/>
    <w:rsid w:val="00F25B19"/>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990"/>
    <w:rsid w:val="00F54B25"/>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395"/>
    <w:rsid w:val="00F664AC"/>
    <w:rsid w:val="00F66594"/>
    <w:rsid w:val="00F666D0"/>
    <w:rsid w:val="00F670EC"/>
    <w:rsid w:val="00F670F6"/>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4025"/>
    <w:rsid w:val="00F847FE"/>
    <w:rsid w:val="00F84B0B"/>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DD1"/>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70"/>
    <w:rsid w:val="00FD3452"/>
    <w:rsid w:val="00FD3522"/>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4762"/>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19082.html" TargetMode="External"/><Relationship Id="rId21" Type="http://schemas.openxmlformats.org/officeDocument/2006/relationships/hyperlink" Target="https://www.mhlw.go.jp/stf/newpage_09940.html" TargetMode="External"/><Relationship Id="rId42" Type="http://schemas.openxmlformats.org/officeDocument/2006/relationships/hyperlink" Target="https://www.maff.go.jp/j/press/syouan/douei/210616.html" TargetMode="External"/><Relationship Id="rId63" Type="http://schemas.openxmlformats.org/officeDocument/2006/relationships/hyperlink" Target="https://www.caa.go.jp/notice/entry/024534/" TargetMode="External"/><Relationship Id="rId84" Type="http://schemas.openxmlformats.org/officeDocument/2006/relationships/hyperlink" Target="http://www.pref.hokkaido.lg.jp/ss/tkk/hodo/happyo/r3/06/030616-02ityouen.pdf" TargetMode="External"/><Relationship Id="rId138" Type="http://schemas.openxmlformats.org/officeDocument/2006/relationships/hyperlink" Target="https://www.mhlw.go.jp/stf/seisakunitsuite/bunya/vaccine_sesshujisseki.html" TargetMode="External"/><Relationship Id="rId159" Type="http://schemas.openxmlformats.org/officeDocument/2006/relationships/hyperlink" Target="https://www.mhlw.go.jp/stf/seisakunitsuite/bunya/kenkou_iryou/covid19-jyushinsoudancenter.html" TargetMode="External"/><Relationship Id="rId170" Type="http://schemas.openxmlformats.org/officeDocument/2006/relationships/hyperlink" Target="https://www.mhlw.go.jp/stf/seisakunitsuite/bunya/0000121431_00214.html" TargetMode="External"/><Relationship Id="rId191" Type="http://schemas.openxmlformats.org/officeDocument/2006/relationships/hyperlink" Target="https://www.mhlw.go.jp/stf/r3050505cohotokurei_00003.html" TargetMode="External"/><Relationship Id="rId205" Type="http://schemas.openxmlformats.org/officeDocument/2006/relationships/hyperlink" Target="https://www.mhlw.go.jp/stf/newpage_17655.html" TargetMode="External"/><Relationship Id="rId226" Type="http://schemas.openxmlformats.org/officeDocument/2006/relationships/fontTable" Target="fontTable.xml"/><Relationship Id="rId107" Type="http://schemas.openxmlformats.org/officeDocument/2006/relationships/hyperlink" Target="https://www.mhlw.go.jp/stf/newpage_19248.html" TargetMode="External"/><Relationship Id="rId11" Type="http://schemas.openxmlformats.org/officeDocument/2006/relationships/hyperlink" Target="https://www.mhlw.go.jp/index.html" TargetMode="External"/><Relationship Id="rId32" Type="http://schemas.openxmlformats.org/officeDocument/2006/relationships/hyperlink" Target="https://www.fsc.go.jp/iinkai_annai/annai/annai804.html" TargetMode="External"/><Relationship Id="rId53" Type="http://schemas.openxmlformats.org/officeDocument/2006/relationships/hyperlink" Target="https://www.caa.go.jp/policies/policy/consumer_policy/caution/caution_041/assets/consumer_policy_cms102_201112_01.pdf" TargetMode="External"/><Relationship Id="rId74" Type="http://schemas.openxmlformats.org/officeDocument/2006/relationships/hyperlink" Target="https://www.nhk.or.jp/lnews/morioka/20210603/6040010943.html" TargetMode="External"/><Relationship Id="rId128" Type="http://schemas.openxmlformats.org/officeDocument/2006/relationships/hyperlink" Target="https://www.mhlw.go.jp/stf/seisakunitsuite/bunya/kenkou_iryou/kenkou/index_00011.html" TargetMode="External"/><Relationship Id="rId149" Type="http://schemas.openxmlformats.org/officeDocument/2006/relationships/hyperlink" Target="https://www.mhlw.go.jp/stf/seisakunitsuite/bunya/0000121431_00248.html" TargetMode="External"/><Relationship Id="rId5" Type="http://schemas.openxmlformats.org/officeDocument/2006/relationships/webSettings" Target="webSettings.xml"/><Relationship Id="rId95" Type="http://schemas.openxmlformats.org/officeDocument/2006/relationships/hyperlink" Target="https://news.yahoo.co.jp/articles/5617e66af0f6e83f41b99e3e21b817ee72c2b86d" TargetMode="External"/><Relationship Id="rId160" Type="http://schemas.openxmlformats.org/officeDocument/2006/relationships/hyperlink" Target="https://www.mhlw.go.jp/stf/seisakunitsuite/bunya/cocoa_00138.html" TargetMode="External"/><Relationship Id="rId181" Type="http://schemas.openxmlformats.org/officeDocument/2006/relationships/hyperlink" Target="https://www.mhlw.go.jp/stf/seisakunitsuite/bunya/0000121431_00091.html" TargetMode="External"/><Relationship Id="rId216" Type="http://schemas.openxmlformats.org/officeDocument/2006/relationships/hyperlink" Target="https://www.mhlw.go.jp/stf/seisakunitsuite/bunya/koyou_roudou/koyou/kyufukin/pageL07_00015.html" TargetMode="External"/><Relationship Id="rId211" Type="http://schemas.openxmlformats.org/officeDocument/2006/relationships/hyperlink" Target="https://www.mhlw.go.jp/stf/newpage_17395.html" TargetMode="External"/><Relationship Id="rId22" Type="http://schemas.openxmlformats.org/officeDocument/2006/relationships/image" Target="media/image4.png"/><Relationship Id="rId27" Type="http://schemas.openxmlformats.org/officeDocument/2006/relationships/hyperlink" Target="http://www.nihs.go.jp/dsi/food-info/foodinfonews/2021/foodinfo202112c.pdf" TargetMode="External"/><Relationship Id="rId43" Type="http://schemas.openxmlformats.org/officeDocument/2006/relationships/hyperlink" Target="https://www.maff.go.jp/j/press/kokusai/kikou/210615_18.html" TargetMode="External"/><Relationship Id="rId48" Type="http://schemas.openxmlformats.org/officeDocument/2006/relationships/hyperlink" Target="https://www.maff.go.jp/j/press/kokusai/keizai/210610.html" TargetMode="External"/><Relationship Id="rId64" Type="http://schemas.openxmlformats.org/officeDocument/2006/relationships/hyperlink" Target="https://www.caa.go.jp/policies/policy/consumer_research/white_paper/" TargetMode="External"/><Relationship Id="rId69" Type="http://schemas.openxmlformats.org/officeDocument/2006/relationships/hyperlink" Target="https://news.yahoo.co.jp/articles/6bd7cca98396cc1400409aa9212f25d1a8c65a77" TargetMode="External"/><Relationship Id="rId113" Type="http://schemas.openxmlformats.org/officeDocument/2006/relationships/hyperlink" Target="https://www.mhlw.go.jp/stf/seisakunitsuite/bunya/0000121431_00244.html" TargetMode="External"/><Relationship Id="rId118" Type="http://schemas.openxmlformats.org/officeDocument/2006/relationships/hyperlink" Target="https://www.mhlw.go.jp/stf/newpage_19262.html" TargetMode="External"/><Relationship Id="rId134" Type="http://schemas.openxmlformats.org/officeDocument/2006/relationships/hyperlink" Target="https://www.mhlw.go.jp/stf/seisakunitsuite/bunya/vaccine_yoshinhyouetc.html" TargetMode="External"/><Relationship Id="rId139" Type="http://schemas.openxmlformats.org/officeDocument/2006/relationships/hyperlink" Target="https://www.mhlw.go.jp/stf/seisakunitsuite/bunya/vaccine_shingikaietc.html" TargetMode="External"/><Relationship Id="rId80" Type="http://schemas.openxmlformats.org/officeDocument/2006/relationships/hyperlink" Target="https://news.yahoo.co.jp/articles/ab693a64d12db3d9f4f390487e05c13a664c54d5" TargetMode="External"/><Relationship Id="rId85" Type="http://schemas.openxmlformats.org/officeDocument/2006/relationships/hyperlink" Target="http://www.pref.hokkaido.lg.jp/ss/tkk/hodo/happyo/r3/06/030614-02ityouen.pdf" TargetMode="External"/><Relationship Id="rId150" Type="http://schemas.openxmlformats.org/officeDocument/2006/relationships/hyperlink" Target="https://www.mhlw.go.jp/stf/seisakunitsuite/bunya/0000121431_00249.html" TargetMode="External"/><Relationship Id="rId155" Type="http://schemas.openxmlformats.org/officeDocument/2006/relationships/hyperlink" Target="https://www.mhlw.go.jp/stf/seisakunitsuite/newpage_00016.html" TargetMode="External"/><Relationship Id="rId171" Type="http://schemas.openxmlformats.org/officeDocument/2006/relationships/hyperlink" Target="https://www.mhlw.go.jp/stf/covid-19/qa-jichitai-iryoukikan-fukushishisetsu.html" TargetMode="External"/><Relationship Id="rId176" Type="http://schemas.openxmlformats.org/officeDocument/2006/relationships/hyperlink" Target="https://www.mhlw.go.jp/stf/seisakunitsuite/bunya/kenkou_iryou/dengue_fever_qa_00007.html" TargetMode="External"/><Relationship Id="rId192" Type="http://schemas.openxmlformats.org/officeDocument/2006/relationships/hyperlink" Target="https://www.mhlw.go.jp/content/11603000/000775124.pdf" TargetMode="External"/><Relationship Id="rId197" Type="http://schemas.openxmlformats.org/officeDocument/2006/relationships/hyperlink" Target="https://web.pref.hyogo.lg.jp/index.html" TargetMode="External"/><Relationship Id="rId206" Type="http://schemas.openxmlformats.org/officeDocument/2006/relationships/hyperlink" Target="https://www.mhlw.go.jp/stf/sankokin0122_00003.html" TargetMode="External"/><Relationship Id="rId227" Type="http://schemas.openxmlformats.org/officeDocument/2006/relationships/theme" Target="theme/theme1.xml"/><Relationship Id="rId201" Type="http://schemas.openxmlformats.org/officeDocument/2006/relationships/hyperlink" Target="https://www.mhlw.go.jp/stf/seisakunitsuite/bunya/koyou_roudou/koyou/kyufukin/pageL07.html" TargetMode="External"/><Relationship Id="rId222" Type="http://schemas.openxmlformats.org/officeDocument/2006/relationships/hyperlink" Target="https://www.mhlw.go.jp/stf/newpage_16501.html" TargetMode="External"/><Relationship Id="rId12" Type="http://schemas.openxmlformats.org/officeDocument/2006/relationships/hyperlink" Target="https://www.mhlw.go.jp/topics/event/open_doors.html" TargetMode="External"/><Relationship Id="rId17" Type="http://schemas.openxmlformats.org/officeDocument/2006/relationships/hyperlink" Target="https://www.mhlw.go.jp/stf/newpage_19292.html" TargetMode="External"/><Relationship Id="rId33" Type="http://schemas.openxmlformats.org/officeDocument/2006/relationships/hyperlink" Target="http://www.fsc.go.jp/iinkai_annai/annai/" TargetMode="External"/><Relationship Id="rId38" Type="http://schemas.openxmlformats.org/officeDocument/2006/relationships/hyperlink" Target="https://www.fsc.go.jp/fsciis/foodSafetyMaterial/search?keyword=%EF%BC%AC%EF%BC%A4%EF%BC%95%EF%BC%90&amp;query=&amp;logic=and&amp;calendar=japanese&amp;year=&amp;from=struct&amp;from_year=2021&amp;from_month=05&amp;from_day=08&amp;to=struct&amp;to_year=2021&amp;to_month=05&amp;to_day=21&amp;areaId=00&amp;countryId=000&amp;informationSourceId=0000&amp;max=100&amp;sort_order=date.desc" TargetMode="External"/><Relationship Id="rId59" Type="http://schemas.openxmlformats.org/officeDocument/2006/relationships/hyperlink" Target="https://www.caa.go.jp/policies/policy/consumer_policy/information/food_loss/efforts/assets/KaigaiReport(summary).pdf" TargetMode="External"/><Relationship Id="rId103" Type="http://schemas.openxmlformats.org/officeDocument/2006/relationships/hyperlink" Target="https://www.mhlw.go.jp/stf/newpage_19329.html" TargetMode="External"/><Relationship Id="rId108" Type="http://schemas.openxmlformats.org/officeDocument/2006/relationships/hyperlink" Target="https://www.mhlw.go.jp/stf/newpage_19246.html" TargetMode="External"/><Relationship Id="rId124" Type="http://schemas.openxmlformats.org/officeDocument/2006/relationships/hyperlink" Target="https://www.mhlw.go.jp/stf/seisakunitsuite/bunya/0000121431_00223.html" TargetMode="External"/><Relationship Id="rId129" Type="http://schemas.openxmlformats.org/officeDocument/2006/relationships/hyperlink" Target="https://www.mhlw.go.jp/stf/seisakunitsuite/bunya/vaccine_iryoukikanheno_oshirase.html" TargetMode="External"/><Relationship Id="rId54" Type="http://schemas.openxmlformats.org/officeDocument/2006/relationships/hyperlink" Target="https://www.caa.go.jp/policies/policy/consumer_policy/caution/caution_041/assets/consumer_policy_cms102_201210_01.pdf" TargetMode="External"/><Relationship Id="rId70" Type="http://schemas.openxmlformats.org/officeDocument/2006/relationships/hyperlink" Target="https://www.shimotsuke.co.jp/articles/-/464215?rankinghour" TargetMode="External"/><Relationship Id="rId75" Type="http://schemas.openxmlformats.org/officeDocument/2006/relationships/hyperlink" Target="https://www.pref.iwate.jp/kurashikankyou/anzenanshin/shoku/joho/1004489.html" TargetMode="External"/><Relationship Id="rId91" Type="http://schemas.openxmlformats.org/officeDocument/2006/relationships/hyperlink" Target="https://news.yahoo.co.jp/articles/96bf2c2f0ff85eaa1fea2cfff53c129fc7f498df" TargetMode="External"/><Relationship Id="rId96" Type="http://schemas.openxmlformats.org/officeDocument/2006/relationships/hyperlink" Target="https://www.jiji.com/jc/tokushu?g=cov" TargetMode="External"/><Relationship Id="rId140" Type="http://schemas.openxmlformats.org/officeDocument/2006/relationships/hyperlink" Target="https://www.mhlw.go.jp/stf/seisakunitsuite/bunya/0000121431_00218.html" TargetMode="External"/><Relationship Id="rId145" Type="http://schemas.openxmlformats.org/officeDocument/2006/relationships/hyperlink" Target="https://www.mhlw.go.jp/stf/seisakunitsuite/bunya/0000121431_00221.html" TargetMode="External"/><Relationship Id="rId161" Type="http://schemas.openxmlformats.org/officeDocument/2006/relationships/hyperlink" Target="https://www.mhlw.go.jp/stf/newpage_19102.html" TargetMode="External"/><Relationship Id="rId166" Type="http://schemas.openxmlformats.org/officeDocument/2006/relationships/hyperlink" Target="https://www.mhlw.go.jp/stf/seisakunitsuite/bunya/0000164708_00001.html" TargetMode="External"/><Relationship Id="rId182" Type="http://schemas.openxmlformats.org/officeDocument/2006/relationships/hyperlink" Target="https://www.mhlw.go.jp/stf/seisakunitsuite/bunya/0000121431_00090.html" TargetMode="External"/><Relationship Id="rId187" Type="http://schemas.openxmlformats.org/officeDocument/2006/relationships/hyperlink" Target="https://www.mhlw.go.jp/content/10900000/000622924.pdf" TargetMode="External"/><Relationship Id="rId217" Type="http://schemas.openxmlformats.org/officeDocument/2006/relationships/hyperlink" Target="https://www.mhlw.go.jp/stf/newpage_16994.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newpage_17588.html" TargetMode="External"/><Relationship Id="rId23" Type="http://schemas.openxmlformats.org/officeDocument/2006/relationships/hyperlink" Target="https://www.mhlw.go.jp/stf/newpage_19057.html" TargetMode="External"/><Relationship Id="rId28" Type="http://schemas.openxmlformats.org/officeDocument/2006/relationships/hyperlink" Target="https://www.fsc.go.jp/" TargetMode="External"/><Relationship Id="rId49" Type="http://schemas.openxmlformats.org/officeDocument/2006/relationships/hyperlink" Target="https://www.caa.go.jp/" TargetMode="External"/><Relationship Id="rId114" Type="http://schemas.openxmlformats.org/officeDocument/2006/relationships/hyperlink" Target="https://www.mhlw.go.jp/stf/newpage_19341.html" TargetMode="External"/><Relationship Id="rId119" Type="http://schemas.openxmlformats.org/officeDocument/2006/relationships/hyperlink" Target="https://www.mhlw.go.jp/stf/newpage_19249.html" TargetMode="External"/><Relationship Id="rId44" Type="http://schemas.openxmlformats.org/officeDocument/2006/relationships/hyperlink" Target="https://www.maff.go.jp/j/press/kanbo/hisyo/210615.html" TargetMode="External"/><Relationship Id="rId60" Type="http://schemas.openxmlformats.org/officeDocument/2006/relationships/hyperlink" Target="https://www.caa.go.jp/policies/policy/consumer_policy/information/food_loss/efforts/" TargetMode="External"/><Relationship Id="rId65" Type="http://schemas.openxmlformats.org/officeDocument/2006/relationships/hyperlink" Target="https://www.recall.caa.go.jp/" TargetMode="External"/><Relationship Id="rId81" Type="http://schemas.openxmlformats.org/officeDocument/2006/relationships/hyperlink" Target="https://www.pref.shiga.lg.jp/kensei/koho/e-shinbun/oshirase/319273.html" TargetMode="External"/><Relationship Id="rId86" Type="http://schemas.openxmlformats.org/officeDocument/2006/relationships/hyperlink" Target="https://www.shimotsuke.co.jp/articles/-/462571" TargetMode="External"/><Relationship Id="rId130" Type="http://schemas.openxmlformats.org/officeDocument/2006/relationships/hyperlink" Target="https://www.mhlw.go.jp/stf/seisakunitsuite/bunya/vaccine_hukuhannou-utagai-houkoku.html" TargetMode="External"/><Relationship Id="rId135" Type="http://schemas.openxmlformats.org/officeDocument/2006/relationships/hyperlink" Target="https://www.mhlw.go.jp/stf/newpage_19038.html" TargetMode="External"/><Relationship Id="rId151" Type="http://schemas.openxmlformats.org/officeDocument/2006/relationships/hyperlink" Target="https://www.mhlw.go.jp/stf/seisakunitsuite/bunya/0000121431_00251.html" TargetMode="External"/><Relationship Id="rId156" Type="http://schemas.openxmlformats.org/officeDocument/2006/relationships/hyperlink" Target="https://www.mhlw.go.jp/stf/seisakunitsuite/bunya/kenkou_iryou/covid19-jihikensa_00001.html" TargetMode="External"/><Relationship Id="rId177" Type="http://schemas.openxmlformats.org/officeDocument/2006/relationships/hyperlink" Target="https://www.mhlw.go.jp/stf/seisakunitsuite/bunya/0000121431_00130.html" TargetMode="External"/><Relationship Id="rId198" Type="http://schemas.openxmlformats.org/officeDocument/2006/relationships/hyperlink" Target="https://www.mhlw.go.jp/stf/seisakunitsuite/bunya/koyou_roudou/koyou/kyufukin/cochomoney_00002.html" TargetMode="External"/><Relationship Id="rId172" Type="http://schemas.openxmlformats.org/officeDocument/2006/relationships/hyperlink" Target="https://www.mhlw.go.jp/stf/seisakunitsuite/bunya/0000121431_00111.html" TargetMode="External"/><Relationship Id="rId193" Type="http://schemas.openxmlformats.org/officeDocument/2006/relationships/hyperlink" Target="https://www.mhlw.go.jp/stf/seisakunitsuite/bunya/koyou_roudou/koyou/kyufukin/pageL07.html" TargetMode="External"/><Relationship Id="rId202" Type="http://schemas.openxmlformats.org/officeDocument/2006/relationships/hyperlink" Target="https://www.mhlw.go.jp/stf/seisakunitsuite/bunya/koyou_roudou/koyou/kyufukin/pageL07.html" TargetMode="External"/><Relationship Id="rId207" Type="http://schemas.openxmlformats.org/officeDocument/2006/relationships/hyperlink" Target="https://www.mhlw.go.jp/stf/newpage_18952.html" TargetMode="External"/><Relationship Id="rId223" Type="http://schemas.openxmlformats.org/officeDocument/2006/relationships/hyperlink" Target="https://www.mhlw.go.jp/stf/newpage_16253.html" TargetMode="Externa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yperlink" Target="https://www.maff.go.jp/" TargetMode="External"/><Relationship Id="rId109" Type="http://schemas.openxmlformats.org/officeDocument/2006/relationships/hyperlink" Target="https://www.mhlw.go.jp/stf/newpage_19208.html" TargetMode="External"/><Relationship Id="rId34" Type="http://schemas.openxmlformats.org/officeDocument/2006/relationships/hyperlink" Target="https://www.fsc.go.jp/iinkai_annai/jisseki.html" TargetMode="External"/><Relationship Id="rId50" Type="http://schemas.openxmlformats.org/officeDocument/2006/relationships/hyperlink" Target="https://www.caa.go.jp/notice/assets/representation_210617_01.pdf" TargetMode="External"/><Relationship Id="rId55" Type="http://schemas.openxmlformats.org/officeDocument/2006/relationships/hyperlink" Target="https://www.caa.go.jp/policies/policy/consumer_policy/caution/caution_026/" TargetMode="External"/><Relationship Id="rId76" Type="http://schemas.openxmlformats.org/officeDocument/2006/relationships/hyperlink" Target="https://www.city.osaka.lg.jp/kenko/page/0000527025.html" TargetMode="External"/><Relationship Id="rId97" Type="http://schemas.openxmlformats.org/officeDocument/2006/relationships/image" Target="media/image6.png"/><Relationship Id="rId104" Type="http://schemas.openxmlformats.org/officeDocument/2006/relationships/hyperlink" Target="https://www.mhlw.go.jp/stf/newpage_19310.html" TargetMode="External"/><Relationship Id="rId120" Type="http://schemas.openxmlformats.org/officeDocument/2006/relationships/hyperlink" Target="https://www.mhlw.go.jp/stf/newpage_19247.html" TargetMode="External"/><Relationship Id="rId125" Type="http://schemas.openxmlformats.org/officeDocument/2006/relationships/hyperlink" Target="https://www.mhlw.go.jp/stf/seisakunitsuite/bunya/vaccine_shokuiki.html" TargetMode="External"/><Relationship Id="rId141" Type="http://schemas.openxmlformats.org/officeDocument/2006/relationships/hyperlink" Target="https://www.mhlw.go.jp/bunya/kenkou/kekkaku-kansenshou20/kenkouhigai_kyusai/" TargetMode="External"/><Relationship Id="rId146" Type="http://schemas.openxmlformats.org/officeDocument/2006/relationships/hyperlink" Target="https://www.mhlw.go.jp/stf/covid-19/kansenkakudaiboushi-iryouteikyou.html" TargetMode="External"/><Relationship Id="rId167" Type="http://schemas.openxmlformats.org/officeDocument/2006/relationships/hyperlink" Target="https://www.mhlw.go.jp/stf/covid-19/kokunainohasseijoukyou.html" TargetMode="External"/><Relationship Id="rId188" Type="http://schemas.openxmlformats.org/officeDocument/2006/relationships/hyperlink" Target="https://www.mhlw.go.jp/stf/r308cohotokurei_00001.html" TargetMode="External"/><Relationship Id="rId7" Type="http://schemas.openxmlformats.org/officeDocument/2006/relationships/endnotes" Target="endnotes.xml"/><Relationship Id="rId71" Type="http://schemas.openxmlformats.org/officeDocument/2006/relationships/hyperlink" Target="https://news.yahoo.co.jp/articles/641c5f1a4f98b28423cdd3de815916a44b68148b" TargetMode="External"/><Relationship Id="rId92" Type="http://schemas.openxmlformats.org/officeDocument/2006/relationships/hyperlink" Target="https://news.yahoo.co.jp/articles/d7d74df96995e4adb15b17dd895b44987318bd9b" TargetMode="External"/><Relationship Id="rId162" Type="http://schemas.openxmlformats.org/officeDocument/2006/relationships/hyperlink" Target="https://www.mhlw.go.jp/stf/seisakunitsuite/bunya/kenkou_iryou/covid19_qa_kanrenkigyou_00009.html" TargetMode="External"/><Relationship Id="rId183" Type="http://schemas.openxmlformats.org/officeDocument/2006/relationships/hyperlink" Target="https://www.mhlw.go.jp/stf/seisakunitsuite/bunya/hukushi_kaigo/kaigo_koureisha/yobou/index_00013.html" TargetMode="External"/><Relationship Id="rId213" Type="http://schemas.openxmlformats.org/officeDocument/2006/relationships/hyperlink" Target="https://www.mhlw.go.jp/stf/kyugyoshienkin_00010202104131030chatbot_execution_test001.html" TargetMode="External"/><Relationship Id="rId218" Type="http://schemas.openxmlformats.org/officeDocument/2006/relationships/hyperlink" Target="https://www.mhlw.go.jp/stf/newpage_16671.html" TargetMode="External"/><Relationship Id="rId2" Type="http://schemas.openxmlformats.org/officeDocument/2006/relationships/numbering" Target="numbering.xml"/><Relationship Id="rId29" Type="http://schemas.openxmlformats.org/officeDocument/2006/relationships/hyperlink" Target="http://www.fsc.go.jp/iinkai_annai/jisseki.html" TargetMode="External"/><Relationship Id="rId24" Type="http://schemas.openxmlformats.org/officeDocument/2006/relationships/hyperlink" Target="https://www.mhlw.go.jp/stf/newpage_18977.html" TargetMode="External"/><Relationship Id="rId40" Type="http://schemas.openxmlformats.org/officeDocument/2006/relationships/hyperlink" Target="https://www.contactus.maff.go.jp/j/form/kokusai/chiiki/20210617.html" TargetMode="External"/><Relationship Id="rId45" Type="http://schemas.openxmlformats.org/officeDocument/2006/relationships/hyperlink" Target="https://www.maff.go.jp/j/press/syouan/douei/210615.html" TargetMode="External"/><Relationship Id="rId66" Type="http://schemas.openxmlformats.org/officeDocument/2006/relationships/hyperlink" Target="https://www.mhlw.go.jp/stf/seisakunitsuite/bunya/kenkou_iryou/kenkou/kekkaku-kansenshou/infulenza/index.html" TargetMode="External"/><Relationship Id="rId87" Type="http://schemas.openxmlformats.org/officeDocument/2006/relationships/hyperlink" Target="http://www.pref.hokkaido.lg.jp/ss/tkk/hodo/happyo/r3/06/030611-07ityouenn.pdf" TargetMode="External"/><Relationship Id="rId110" Type="http://schemas.openxmlformats.org/officeDocument/2006/relationships/hyperlink" Target="https://www.mhlw.go.jp/stf/newpage_19169.html" TargetMode="External"/><Relationship Id="rId115" Type="http://schemas.openxmlformats.org/officeDocument/2006/relationships/hyperlink" Target="https://www.mhlw.go.jp/stf/newpage_19323.html" TargetMode="External"/><Relationship Id="rId131" Type="http://schemas.openxmlformats.org/officeDocument/2006/relationships/hyperlink" Target="https://www.mhlw.go.jp/stf/seisakunitsuite/bunya/vaccine_kenkoujoukyoutyousa.html" TargetMode="External"/><Relationship Id="rId136" Type="http://schemas.openxmlformats.org/officeDocument/2006/relationships/hyperlink" Target="https://www.mhlw.go.jp/stf/newpage_18586.html" TargetMode="External"/><Relationship Id="rId157" Type="http://schemas.openxmlformats.org/officeDocument/2006/relationships/hyperlink" Target="https://www.mhlw.go.jp/stf/seisakunitsuite/bunya/0000121431_00209.html" TargetMode="External"/><Relationship Id="rId178" Type="http://schemas.openxmlformats.org/officeDocument/2006/relationships/hyperlink" Target="https://www.mhlw.go.jp/stf/seisakunitsuite/bunya/0000121431_00257.html" TargetMode="External"/><Relationship Id="rId61" Type="http://schemas.openxmlformats.org/officeDocument/2006/relationships/hyperlink" Target="https://www.caa.go.jp/policies/policy/consumer_policy/information/food_loss/efforts/assets/efforts_210614_0001.pdf" TargetMode="External"/><Relationship Id="rId82" Type="http://schemas.openxmlformats.org/officeDocument/2006/relationships/hyperlink" Target="https://news.yahoo.co.jp/articles/89a05a751246644c8009b4c6af0b7c7a43486d0f" TargetMode="External"/><Relationship Id="rId152" Type="http://schemas.openxmlformats.org/officeDocument/2006/relationships/hyperlink" Target="https://www.mhlw.go.jp/stf/seisakunitsuite/bunya/0000121431_00263.html" TargetMode="External"/><Relationship Id="rId173" Type="http://schemas.openxmlformats.org/officeDocument/2006/relationships/hyperlink" Target="https://www.mhlw.go.jp/stf/seisakunitsuite/newpage_00021.html" TargetMode="External"/><Relationship Id="rId194" Type="http://schemas.openxmlformats.org/officeDocument/2006/relationships/hyperlink" Target="https://www.mhlw.go.jp/stf/kyugyoshienkin.html" TargetMode="External"/><Relationship Id="rId199" Type="http://schemas.openxmlformats.org/officeDocument/2006/relationships/hyperlink" Target="https://www.mhlw.go.jp/stf/enchou0122_00002.html" TargetMode="External"/><Relationship Id="rId203" Type="http://schemas.openxmlformats.org/officeDocument/2006/relationships/hyperlink" Target="https://www.mhlw.go.jp/stf/seisakunitsuite/bunya/koyouchouseijoseikin_20200410_forms.html" TargetMode="External"/><Relationship Id="rId208" Type="http://schemas.openxmlformats.org/officeDocument/2006/relationships/hyperlink" Target="https://www.mhlw.go.jp/stf/newpage_18950.html" TargetMode="External"/><Relationship Id="rId19" Type="http://schemas.openxmlformats.org/officeDocument/2006/relationships/hyperlink" Target="https://www.mhlw.go.jp/content/11300000/000789651.pdf" TargetMode="External"/><Relationship Id="rId224" Type="http://schemas.openxmlformats.org/officeDocument/2006/relationships/hyperlink" Target="https://www.mhlw.go.jp/stf/kyugyoshienkin.html" TargetMode="External"/><Relationship Id="rId14" Type="http://schemas.openxmlformats.org/officeDocument/2006/relationships/hyperlink" Target="https://www.meti.go.jp/press/2021/06/20210616002/20210616002.html" TargetMode="External"/><Relationship Id="rId30" Type="http://schemas.openxmlformats.org/officeDocument/2006/relationships/hyperlink" Target="https://form.cao.go.jp/shokuhin/opinion-1176.html" TargetMode="External"/><Relationship Id="rId35" Type="http://schemas.openxmlformats.org/officeDocument/2006/relationships/hyperlink" Target="https://www.fsc.go.jp/iken-bosyu/pc1_hisiryou_muramidase_030512.html" TargetMode="External"/><Relationship Id="rId56" Type="http://schemas.openxmlformats.org/officeDocument/2006/relationships/hyperlink" Target="https://www.caa.go.jp/notice/assets/representation_210615_01.pdf" TargetMode="External"/><Relationship Id="rId77" Type="http://schemas.openxmlformats.org/officeDocument/2006/relationships/hyperlink" Target="https://news.yahoo.co.jp/articles/9c34fc1a8a5b4bda879a6b0f459832eb01c4b5a2" TargetMode="External"/><Relationship Id="rId100" Type="http://schemas.openxmlformats.org/officeDocument/2006/relationships/image" Target="media/image8.png"/><Relationship Id="rId105" Type="http://schemas.openxmlformats.org/officeDocument/2006/relationships/hyperlink" Target="https://www.mhlw.go.jp/stf/newpage_19286.html" TargetMode="External"/><Relationship Id="rId126" Type="http://schemas.openxmlformats.org/officeDocument/2006/relationships/hyperlink" Target="https://www.mhlw.go.jp/stf/seisakunitsuite/bunya/vaccine_tagengo.html" TargetMode="External"/><Relationship Id="rId147" Type="http://schemas.openxmlformats.org/officeDocument/2006/relationships/hyperlink" Target="https://www.mhlw.go.jp/stf/seisakunitsuite/bunya/0000121431_00249.html" TargetMode="External"/><Relationship Id="rId168" Type="http://schemas.openxmlformats.org/officeDocument/2006/relationships/hyperlink" Target="https://www.mhlw.go.jp/stf/newpage_17856.html" TargetMode="External"/><Relationship Id="rId8" Type="http://schemas.openxmlformats.org/officeDocument/2006/relationships/image" Target="media/image1.png"/><Relationship Id="rId51" Type="http://schemas.openxmlformats.org/officeDocument/2006/relationships/hyperlink" Target="https://www.caa.go.jp/notice/entry/024604/" TargetMode="External"/><Relationship Id="rId72" Type="http://schemas.openxmlformats.org/officeDocument/2006/relationships/image" Target="media/image5.png"/><Relationship Id="rId93" Type="http://schemas.openxmlformats.org/officeDocument/2006/relationships/hyperlink" Target="https://www.pref.aomori.lg.jp/life/shoku/violation01.html" TargetMode="External"/><Relationship Id="rId98" Type="http://schemas.openxmlformats.org/officeDocument/2006/relationships/hyperlink" Target="https://vdata.nikkei.com/newsgraphics/coronavirus-chart-list/" TargetMode="External"/><Relationship Id="rId121" Type="http://schemas.openxmlformats.org/officeDocument/2006/relationships/hyperlink" Target="https://www.mhlw.go.jp/stf/newpage_19230.html" TargetMode="External"/><Relationship Id="rId142" Type="http://schemas.openxmlformats.org/officeDocument/2006/relationships/hyperlink" Target="https://www.mhlw.go.jp/stf/seisakunitsuite/bunya/0000121431_00218.html%23%E6%8E%A5%E7%A8%AE%E3%81%8C%E5%8F%97%E3%81%91%E3%82%89%E3%82%8C%E3%82%8B%E5%A0%B4%E6%89%80" TargetMode="External"/><Relationship Id="rId163" Type="http://schemas.openxmlformats.org/officeDocument/2006/relationships/hyperlink" Target="https://www.mhlw.go.jp/stf/seisakunitsuite/bunya/0000121431_00129.html" TargetMode="External"/><Relationship Id="rId184" Type="http://schemas.openxmlformats.org/officeDocument/2006/relationships/hyperlink" Target="https://www.mhlw.go.jp/stf/newpage_19212.html" TargetMode="External"/><Relationship Id="rId189" Type="http://schemas.openxmlformats.org/officeDocument/2006/relationships/hyperlink" Target="https://www.mhlw.go.jp/stf/r307cohotokurei_00001.html" TargetMode="External"/><Relationship Id="rId219" Type="http://schemas.openxmlformats.org/officeDocument/2006/relationships/hyperlink" Target="https://www.mhlw.go.jp/stf/houdou/0000107715_00003.html" TargetMode="External"/><Relationship Id="rId3" Type="http://schemas.openxmlformats.org/officeDocument/2006/relationships/styles" Target="styles.xml"/><Relationship Id="rId214" Type="http://schemas.openxmlformats.org/officeDocument/2006/relationships/hyperlink" Target="https://www.mhlw.go.jp/stf/newpage_17628.html" TargetMode="External"/><Relationship Id="rId25" Type="http://schemas.openxmlformats.org/officeDocument/2006/relationships/hyperlink" Target="https://www.mhlw.go.jp/stf/newpage_18829.html" TargetMode="External"/><Relationship Id="rId46" Type="http://schemas.openxmlformats.org/officeDocument/2006/relationships/hyperlink" Target="https://www.maff.go.jp/j/press/kokusai/kikou/210611.html" TargetMode="External"/><Relationship Id="rId67" Type="http://schemas.openxmlformats.org/officeDocument/2006/relationships/hyperlink" Target="https://news.yahoo.co.jp/articles/bea958c32e0000c8af7710c48236025892d1ab22" TargetMode="External"/><Relationship Id="rId116" Type="http://schemas.openxmlformats.org/officeDocument/2006/relationships/hyperlink" Target="https://www.mhlw.go.jp/stf/newpage_19165.html" TargetMode="External"/><Relationship Id="rId137" Type="http://schemas.openxmlformats.org/officeDocument/2006/relationships/hyperlink" Target="https://www.mhlw.go.jp/stf/seisakunitsuite/bunya/vaccine_yuukousei_anzensei.html" TargetMode="External"/><Relationship Id="rId158" Type="http://schemas.openxmlformats.org/officeDocument/2006/relationships/hyperlink" Target="https://www.mhlw.go.jp/stf/seisakunitsuite/newpage_00035.html" TargetMode="External"/><Relationship Id="rId20" Type="http://schemas.openxmlformats.org/officeDocument/2006/relationships/hyperlink" Target="https://www.mhlw.go.jp/content/11300000/000789964.pdf" TargetMode="External"/><Relationship Id="rId41" Type="http://schemas.openxmlformats.org/officeDocument/2006/relationships/hyperlink" Target="https://www.maff.go.jp/j/press/kokusai/chiiki/210617.html" TargetMode="External"/><Relationship Id="rId62" Type="http://schemas.openxmlformats.org/officeDocument/2006/relationships/hyperlink" Target="https://www.caa.go.jp/notice/assets/representation_cms206_210611_01.pdf" TargetMode="External"/><Relationship Id="rId83" Type="http://schemas.openxmlformats.org/officeDocument/2006/relationships/hyperlink" Target="https://news.yahoo.co.jp/articles/58351d1bf98aa30e960c0a45c3b52e60d5728700" TargetMode="External"/><Relationship Id="rId88" Type="http://schemas.openxmlformats.org/officeDocument/2006/relationships/hyperlink" Target="https://news.yahoo.co.jp/articles/ab38971db88a2da98ccb75361fdbe31a5fbc6671" TargetMode="External"/><Relationship Id="rId111" Type="http://schemas.openxmlformats.org/officeDocument/2006/relationships/hyperlink" Target="https://www.mhlw.go.jp/stf/seisakunitsuite/newpage_00054.html" TargetMode="External"/><Relationship Id="rId132" Type="http://schemas.openxmlformats.org/officeDocument/2006/relationships/hyperlink" Target="https://www.mhlw.go.jp/stf/newpage_19044.html" TargetMode="External"/><Relationship Id="rId153" Type="http://schemas.openxmlformats.org/officeDocument/2006/relationships/hyperlink" Target="https://www.mhlw.go.jp/stf/seisakunitsuite/bunya/kenkou_iryou/covid19_qa_kanrenkigyou_00001.html" TargetMode="External"/><Relationship Id="rId174" Type="http://schemas.openxmlformats.org/officeDocument/2006/relationships/hyperlink" Target="https://www.mhlw.go.jp/stf/seisakunitsuite/bunya/kenkou_iryou/dengue_fever_qa_00001.html" TargetMode="External"/><Relationship Id="rId179" Type="http://schemas.openxmlformats.org/officeDocument/2006/relationships/hyperlink" Target="https://www.mhlw.go.jp/stf/seisakunitsuite/bunya/0000121431_00097.html" TargetMode="External"/><Relationship Id="rId195" Type="http://schemas.openxmlformats.org/officeDocument/2006/relationships/hyperlink" Target="https://www.pref.miyagi.jp/site/covid-19/" TargetMode="External"/><Relationship Id="rId209" Type="http://schemas.openxmlformats.org/officeDocument/2006/relationships/hyperlink" Target="https://www.mhlw.go.jp/stf/newpage_15225.html" TargetMode="External"/><Relationship Id="rId190" Type="http://schemas.openxmlformats.org/officeDocument/2006/relationships/hyperlink" Target="https://www.mhlw.go.jp/stf/r305cohotokurei_00004.html" TargetMode="External"/><Relationship Id="rId204" Type="http://schemas.openxmlformats.org/officeDocument/2006/relationships/hyperlink" Target="https://www.mhlw.go.jp/stf/newpage_19181.html" TargetMode="External"/><Relationship Id="rId220" Type="http://schemas.openxmlformats.org/officeDocument/2006/relationships/hyperlink" Target="https://www.mhlw.go.jp/stf/seisakunitsuite/bunya/koyou_roudou/koyou/kyushokusha_shien/index_00007.html" TargetMode="External"/><Relationship Id="rId225" Type="http://schemas.openxmlformats.org/officeDocument/2006/relationships/footer" Target="footer1.xml"/><Relationship Id="rId15" Type="http://schemas.openxmlformats.org/officeDocument/2006/relationships/hyperlink" Target="https://www.mhlw.go.jp/stf/newpage_19244.html" TargetMode="External"/><Relationship Id="rId36" Type="http://schemas.openxmlformats.org/officeDocument/2006/relationships/hyperlink" Target="https://www.fsc.go.jp/osirase/allergen_egg.html" TargetMode="External"/><Relationship Id="rId57" Type="http://schemas.openxmlformats.org/officeDocument/2006/relationships/hyperlink" Target="https://www.caa.go.jp/notice/entry/024570/" TargetMode="External"/><Relationship Id="rId106" Type="http://schemas.openxmlformats.org/officeDocument/2006/relationships/hyperlink" Target="https://www.mhlw.go.jp/stf/newpage_19253.html" TargetMode="External"/><Relationship Id="rId127" Type="http://schemas.openxmlformats.org/officeDocument/2006/relationships/hyperlink" Target="https://www.mhlw.go.jp/stf/seisakunitsuite/bunya/vaccine_00184.html" TargetMode="External"/><Relationship Id="rId10" Type="http://schemas.openxmlformats.org/officeDocument/2006/relationships/hyperlink" Target="http://www.ilsijapan.org/" TargetMode="External"/><Relationship Id="rId31" Type="http://schemas.openxmlformats.org/officeDocument/2006/relationships/hyperlink" Target="http://www.fsc.go.jp/iinkai_annai/jisseki.html" TargetMode="External"/><Relationship Id="rId52" Type="http://schemas.openxmlformats.org/officeDocument/2006/relationships/hyperlink" Target="https://www.caa.go.jp/policies/policy/consumer_policy/caution/caution_041/assets/consumer_policy_cms102_20210616_01.pdf" TargetMode="External"/><Relationship Id="rId73" Type="http://schemas.openxmlformats.org/officeDocument/2006/relationships/hyperlink" Target="http://www2.pref.shizuoka.jp/all/kisha.nsf/c3db48f94231df2e4925714700049a4e/b8a60e49484014a2492586f000064267?OpenDocument" TargetMode="External"/><Relationship Id="rId78" Type="http://schemas.openxmlformats.org/officeDocument/2006/relationships/hyperlink" Target="https://news.yahoo.co.jp/articles/41402e110937df7e0e61401d27197f58dc52f6f7" TargetMode="External"/><Relationship Id="rId94" Type="http://schemas.openxmlformats.org/officeDocument/2006/relationships/hyperlink" Target="https://www.pref.iwate.jp/kurashikankyou/anzenanshin/shoku/joho/1004489.html" TargetMode="External"/><Relationship Id="rId99" Type="http://schemas.openxmlformats.org/officeDocument/2006/relationships/image" Target="media/image7.png"/><Relationship Id="rId101" Type="http://schemas.openxmlformats.org/officeDocument/2006/relationships/image" Target="media/image9.png"/><Relationship Id="rId122" Type="http://schemas.openxmlformats.org/officeDocument/2006/relationships/hyperlink" Target="https://www.mhlw.go.jp/stf/newpage_19186.html" TargetMode="External"/><Relationship Id="rId143" Type="http://schemas.openxmlformats.org/officeDocument/2006/relationships/hyperlink" Target="https://www.mhlw.go.jp/stf/seisakunitsuite/bunya/0000121431_00222.html" TargetMode="External"/><Relationship Id="rId148" Type="http://schemas.openxmlformats.org/officeDocument/2006/relationships/hyperlink" Target="https://www.mhlw.go.jp/stf/seisakunitsuite/bunya/0000121431_00209.html" TargetMode="External"/><Relationship Id="rId164" Type="http://schemas.openxmlformats.org/officeDocument/2006/relationships/hyperlink" Target="https://www.mhlw.go.jp/stf/seisakunitsuite/bunya/covid-19tiryouyaku_vaccine.html" TargetMode="External"/><Relationship Id="rId169" Type="http://schemas.openxmlformats.org/officeDocument/2006/relationships/hyperlink" Target="https://www.mhlw.go.jp/stf/newpage_15640.html" TargetMode="External"/><Relationship Id="rId185" Type="http://schemas.openxmlformats.org/officeDocument/2006/relationships/hyperlink" Target="https://www.mhlw.go.jp/stf/newpage_18954.html" TargetMode="External"/><Relationship Id="rId4" Type="http://schemas.openxmlformats.org/officeDocument/2006/relationships/settings" Target="settings.xml"/><Relationship Id="rId9" Type="http://schemas.openxmlformats.org/officeDocument/2006/relationships/hyperlink" Target="https://www.amazon.co.jp/gp/product/4904397088" TargetMode="External"/><Relationship Id="rId180" Type="http://schemas.openxmlformats.org/officeDocument/2006/relationships/hyperlink" Target="https://www.mhlw.go.jp/stf/seisakunitsuite/bunya/0000121431_00186.html" TargetMode="External"/><Relationship Id="rId210" Type="http://schemas.openxmlformats.org/officeDocument/2006/relationships/hyperlink" Target="https://www.mhlw.go.jp/stf/newpage_17394.html" TargetMode="External"/><Relationship Id="rId215" Type="http://schemas.openxmlformats.org/officeDocument/2006/relationships/hyperlink" Target="https://www.mhlw.go.jp/stf/newpage_15518.html" TargetMode="External"/><Relationship Id="rId26" Type="http://schemas.openxmlformats.org/officeDocument/2006/relationships/hyperlink" Target="http://www.nihs.go.jp/dsi/food-info/foodinfonews/2021/foodinfo202112m.pdf" TargetMode="External"/><Relationship Id="rId47" Type="http://schemas.openxmlformats.org/officeDocument/2006/relationships/hyperlink" Target="https://www.maff.go.jp/j/press/syouan/douei/210610.html" TargetMode="External"/><Relationship Id="rId68" Type="http://schemas.openxmlformats.org/officeDocument/2006/relationships/hyperlink" Target="https://news.yahoo.co.jp/articles/2b3911c2b1605e7eab3b1d98bbf39e6ac42e8de5" TargetMode="External"/><Relationship Id="rId89" Type="http://schemas.openxmlformats.org/officeDocument/2006/relationships/hyperlink" Target="https://news.yahoo.co.jp/articles/a4c4c2e17b816f838980376ef5cbf107a1dcc84e" TargetMode="External"/><Relationship Id="rId112" Type="http://schemas.openxmlformats.org/officeDocument/2006/relationships/hyperlink" Target="https://www.mhlw.go.jp/stf/seisakunitsuite/bunya/0000121431_00086.html" TargetMode="External"/><Relationship Id="rId133" Type="http://schemas.openxmlformats.org/officeDocument/2006/relationships/hyperlink" Target="https://www.mhlw.go.jp/stf/seisakunitsuite/bunya/vaccine_notifications.html" TargetMode="External"/><Relationship Id="rId154" Type="http://schemas.openxmlformats.org/officeDocument/2006/relationships/hyperlink" Target="https://www.mhlw.go.jp/stf/seisakunitsuite/bunya/0000121431_00216.html" TargetMode="External"/><Relationship Id="rId175" Type="http://schemas.openxmlformats.org/officeDocument/2006/relationships/hyperlink" Target="https://www.mhlw.go.jp/stf/seisakunitsuite/bunya/kenkou_iryou/dengue_fever_qa_00018.html" TargetMode="External"/><Relationship Id="rId196" Type="http://schemas.openxmlformats.org/officeDocument/2006/relationships/hyperlink" Target="http://www.pref.osaka.lg.jp/kikaku/corona-kinkyuzitai/index.html" TargetMode="External"/><Relationship Id="rId200" Type="http://schemas.openxmlformats.org/officeDocument/2006/relationships/hyperlink" Target="https://www.mhlw.go.jp/stf/kakudai210107_00001.html" TargetMode="External"/><Relationship Id="rId16" Type="http://schemas.openxmlformats.org/officeDocument/2006/relationships/hyperlink" Target="https://www.mhlw.go.jp/content/11130500/000789814.pdf" TargetMode="External"/><Relationship Id="rId221" Type="http://schemas.openxmlformats.org/officeDocument/2006/relationships/hyperlink" Target="https://www.mhlw.go.jp/stf/newpage_16715.html" TargetMode="External"/><Relationship Id="rId37" Type="http://schemas.openxmlformats.org/officeDocument/2006/relationships/hyperlink" Target="https://www.fsc.go.jp/sonota/world_food_safety_day.html" TargetMode="External"/><Relationship Id="rId58" Type="http://schemas.openxmlformats.org/officeDocument/2006/relationships/hyperlink" Target="https://www.caa.go.jp/policies/policy/consumer_policy/information/food_loss/efforts/" TargetMode="External"/><Relationship Id="rId79" Type="http://schemas.openxmlformats.org/officeDocument/2006/relationships/hyperlink" Target="https://www.pref.saitama.lg.jp/a0708/news/page/news2021061401.html" TargetMode="External"/><Relationship Id="rId102" Type="http://schemas.openxmlformats.org/officeDocument/2006/relationships/image" Target="media/image10.png"/><Relationship Id="rId123" Type="http://schemas.openxmlformats.org/officeDocument/2006/relationships/hyperlink" Target="https://www.mhlw.go.jp/stf/newpage_19331.html" TargetMode="External"/><Relationship Id="rId144" Type="http://schemas.openxmlformats.org/officeDocument/2006/relationships/hyperlink" Target="https://www.mhlw.go.jp/stf/newpage_16589.html" TargetMode="External"/><Relationship Id="rId90" Type="http://schemas.openxmlformats.org/officeDocument/2006/relationships/hyperlink" Target="https://ja.wikipedia.org/wiki/RS%E3%82%A6%E3%82%A4%E3%83%AB%E3%82%B9" TargetMode="External"/><Relationship Id="rId165" Type="http://schemas.openxmlformats.org/officeDocument/2006/relationships/hyperlink" Target="https://www.mhlw.go.jp/stf/seisakunitsuite/bunya/0000164708_00079.html" TargetMode="External"/><Relationship Id="rId186" Type="http://schemas.openxmlformats.org/officeDocument/2006/relationships/hyperlink" Target="https://www.mhlw.go.jp/stf/covid-19/kurashiyashigoto.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34</Pages>
  <Words>9215</Words>
  <Characters>52531</Characters>
  <Application>Microsoft Office Word</Application>
  <DocSecurity>0</DocSecurity>
  <Lines>437</Lines>
  <Paragraphs>123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48</cp:revision>
  <cp:lastPrinted>2017-11-17T02:00:00Z</cp:lastPrinted>
  <dcterms:created xsi:type="dcterms:W3CDTF">2021-06-14T14:06:00Z</dcterms:created>
  <dcterms:modified xsi:type="dcterms:W3CDTF">2021-07-06T10:37:00Z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