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7294A81"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22782D">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AF5C24">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22782D">
        <w:rPr>
          <w:rFonts w:ascii="HG丸ｺﾞｼｯｸM-PRO" w:eastAsia="HG丸ｺﾞｼｯｸM-PRO" w:hAnsi="HG丸ｺﾞｼｯｸM-PRO" w:hint="eastAsia"/>
          <w:color w:val="000000" w:themeColor="text1"/>
          <w:sz w:val="22"/>
          <w:szCs w:val="22"/>
        </w:rPr>
        <w:t>4</w:t>
      </w:r>
      <w:r w:rsidR="008464FF">
        <w:rPr>
          <w:rFonts w:ascii="HG丸ｺﾞｼｯｸM-PRO" w:eastAsia="HG丸ｺﾞｼｯｸM-PRO" w:hAnsi="HG丸ｺﾞｼｯｸM-PRO" w:hint="eastAsia"/>
          <w:color w:val="000000" w:themeColor="text1"/>
          <w:sz w:val="22"/>
          <w:szCs w:val="22"/>
        </w:rPr>
        <w:t>/</w:t>
      </w:r>
      <w:r w:rsidR="00AF5C24">
        <w:rPr>
          <w:rFonts w:ascii="HG丸ｺﾞｼｯｸM-PRO" w:eastAsia="HG丸ｺﾞｼｯｸM-PRO" w:hAnsi="HG丸ｺﾞｼｯｸM-PRO" w:hint="eastAsia"/>
          <w:color w:val="000000" w:themeColor="text1"/>
          <w:sz w:val="22"/>
          <w:szCs w:val="22"/>
        </w:rPr>
        <w:t>2</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3A48D9DB" w:rsidR="004C0E1C" w:rsidRPr="0022782D" w:rsidRDefault="0082156C" w:rsidP="00F94B24">
      <w:pPr>
        <w:pStyle w:val="a4"/>
        <w:kinsoku w:val="0"/>
        <w:overflowPunct w:val="0"/>
        <w:autoSpaceDE w:val="0"/>
        <w:autoSpaceDN w:val="0"/>
        <w:spacing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F94B24">
        <w:rPr>
          <w:noProof/>
        </w:rPr>
        <w:drawing>
          <wp:inline distT="0" distB="0" distL="0" distR="0" wp14:anchorId="4FD5BD4D" wp14:editId="45D29484">
            <wp:extent cx="6295905" cy="4724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8140" cy="4733581"/>
                    </a:xfrm>
                    <a:prstGeom prst="rect">
                      <a:avLst/>
                    </a:prstGeom>
                  </pic:spPr>
                </pic:pic>
              </a:graphicData>
            </a:graphic>
          </wp:inline>
        </w:drawing>
      </w:r>
    </w:p>
    <w:p w14:paraId="49E75552" w14:textId="5E8C5C71"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22782D">
        <w:rPr>
          <w:rFonts w:ascii="HG丸ｺﾞｼｯｸM-PRO" w:eastAsia="HG丸ｺﾞｼｯｸM-PRO" w:hAnsi="HG丸ｺﾞｼｯｸM-PRO" w:hint="eastAsia"/>
          <w:b/>
          <w:bCs/>
          <w:color w:val="7030A0"/>
          <w:sz w:val="28"/>
          <w:szCs w:val="28"/>
        </w:rPr>
        <w:t>クリスマスローズ</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95730D"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51E8F6C9" w:rsidR="003E15A9" w:rsidRPr="003E15A9" w:rsidRDefault="003E3FE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1A7AA542" w:rsidR="003E15A9" w:rsidRPr="003E15A9" w:rsidRDefault="00F526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2-5</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424EC878" w:rsidR="003E15A9" w:rsidRPr="003E15A9" w:rsidRDefault="00FC133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w:t>
            </w:r>
            <w:r w:rsidR="00F526A5">
              <w:rPr>
                <w:rFonts w:ascii="HG丸ｺﾞｼｯｸM-PRO" w:eastAsia="HG丸ｺﾞｼｯｸM-PRO" w:hAnsi="HG丸ｺﾞｼｯｸM-PRO" w:hint="eastAsia"/>
                <w:b/>
                <w:bCs/>
                <w:sz w:val="22"/>
              </w:rPr>
              <w:t>7</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BFE7B72" w:rsidR="003E15A9" w:rsidRPr="003E15A9" w:rsidRDefault="00F526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8-10</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020120E0" w:rsidR="003E15A9" w:rsidRPr="003E15A9" w:rsidRDefault="00AB03C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526A5">
              <w:rPr>
                <w:rFonts w:ascii="HG丸ｺﾞｼｯｸM-PRO" w:eastAsia="HG丸ｺﾞｼｯｸM-PRO" w:hAnsi="HG丸ｺﾞｼｯｸM-PRO" w:hint="eastAsia"/>
                <w:b/>
                <w:bCs/>
                <w:sz w:val="22"/>
              </w:rPr>
              <w:t>0-11</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514C931D" w:rsidR="00F526A5" w:rsidRPr="003E15A9" w:rsidRDefault="00F526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12-18</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DA773A9" w:rsidR="009F2210" w:rsidRDefault="00F526A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18-27</w:t>
            </w:r>
          </w:p>
        </w:tc>
      </w:tr>
    </w:tbl>
    <w:bookmarkEnd w:id="4"/>
    <w:p w14:paraId="6A4DDADD" w14:textId="0F75A1A7" w:rsidR="002218BA" w:rsidRPr="00FE120F" w:rsidRDefault="008B1C6D" w:rsidP="00FE120F">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p>
    <w:p w14:paraId="1E508807" w14:textId="6BDE21A3" w:rsidR="00A667CD" w:rsidRPr="00A667CD" w:rsidRDefault="00A667CD" w:rsidP="00A667C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9" w:name="_Hlk67660267"/>
      <w:bookmarkEnd w:id="6"/>
      <w:bookmarkEnd w:id="7"/>
      <w:r w:rsidRPr="00A667CD">
        <w:rPr>
          <w:rFonts w:ascii="HG丸ｺﾞｼｯｸM-PRO" w:eastAsia="HG丸ｺﾞｼｯｸM-PRO" w:hAnsi="HG丸ｺﾞｼｯｸM-PRO" w:hint="eastAsia"/>
        </w:rPr>
        <w:t>3月</w:t>
      </w:r>
      <w:r>
        <w:rPr>
          <w:rFonts w:ascii="HG丸ｺﾞｼｯｸM-PRO" w:eastAsia="HG丸ｺﾞｼｯｸM-PRO" w:hAnsi="HG丸ｺﾞｼｯｸM-PRO" w:hint="eastAsia"/>
        </w:rPr>
        <w:t>26</w:t>
      </w:r>
      <w:r w:rsidRPr="00A667CD">
        <w:rPr>
          <w:rFonts w:ascii="HG丸ｺﾞｼｯｸM-PRO" w:eastAsia="HG丸ｺﾞｼｯｸM-PRO" w:hAnsi="HG丸ｺﾞｼｯｸM-PRO" w:hint="eastAsia"/>
        </w:rPr>
        <w:t>日　かわら版</w:t>
      </w:r>
      <w:r w:rsidRPr="00A667CD">
        <w:rPr>
          <w:rFonts w:ascii="HG丸ｺﾞｼｯｸM-PRO" w:eastAsia="HG丸ｺﾞｼｯｸM-PRO" w:hAnsi="HG丸ｺﾞｼｯｸM-PRO"/>
        </w:rPr>
        <w:t>28</w:t>
      </w:r>
      <w:r>
        <w:rPr>
          <w:rFonts w:ascii="HG丸ｺﾞｼｯｸM-PRO" w:eastAsia="HG丸ｺﾞｼｯｸM-PRO" w:hAnsi="HG丸ｺﾞｼｯｸM-PRO" w:hint="eastAsia"/>
        </w:rPr>
        <w:t>1</w:t>
      </w:r>
      <w:r w:rsidRPr="00A667CD">
        <w:rPr>
          <w:rFonts w:ascii="HG丸ｺﾞｼｯｸM-PRO" w:eastAsia="HG丸ｺﾞｼｯｸM-PRO" w:hAnsi="HG丸ｺﾞｼｯｸM-PRO" w:hint="eastAsia"/>
        </w:rPr>
        <w:t>号・かわら版ニュース＆トピックス</w:t>
      </w:r>
      <w:r w:rsidRPr="00A667CD">
        <w:rPr>
          <w:rFonts w:ascii="HG丸ｺﾞｼｯｸM-PRO" w:eastAsia="HG丸ｺﾞｼｯｸM-PRO" w:hAnsi="HG丸ｺﾞｼｯｸM-PRO"/>
        </w:rPr>
        <w:t>1</w:t>
      </w:r>
      <w:r w:rsidRPr="00A667CD">
        <w:rPr>
          <w:rFonts w:ascii="HG丸ｺﾞｼｯｸM-PRO" w:eastAsia="HG丸ｺﾞｼｯｸM-PRO" w:hAnsi="HG丸ｺﾞｼｯｸM-PRO" w:hint="eastAsia"/>
        </w:rPr>
        <w:t>2</w:t>
      </w:r>
      <w:r>
        <w:rPr>
          <w:rFonts w:ascii="HG丸ｺﾞｼｯｸM-PRO" w:eastAsia="HG丸ｺﾞｼｯｸM-PRO" w:hAnsi="HG丸ｺﾞｼｯｸM-PRO" w:hint="eastAsia"/>
        </w:rPr>
        <w:t>4</w:t>
      </w:r>
      <w:r w:rsidRPr="00A667CD">
        <w:rPr>
          <w:rFonts w:ascii="HG丸ｺﾞｼｯｸM-PRO" w:eastAsia="HG丸ｺﾞｼｯｸM-PRO" w:hAnsi="HG丸ｺﾞｼｯｸM-PRO" w:hint="eastAsia"/>
        </w:rPr>
        <w:t>号を発行。</w:t>
      </w:r>
    </w:p>
    <w:bookmarkEnd w:id="9"/>
    <w:p w14:paraId="660F1BF0" w14:textId="5B786B97" w:rsidR="0022782D" w:rsidRPr="0022782D"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22782D">
        <w:rPr>
          <w:rFonts w:ascii="HG丸ｺﾞｼｯｸM-PRO" w:eastAsia="HG丸ｺﾞｼｯｸM-PRO" w:hAnsi="HG丸ｺﾞｼｯｸM-PRO"/>
        </w:rPr>
        <w:t>3</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22782D">
        <w:rPr>
          <w:rFonts w:ascii="HG丸ｺﾞｼｯｸM-PRO" w:eastAsia="HG丸ｺﾞｼｯｸM-PRO" w:hAnsi="HG丸ｺﾞｼｯｸM-PRO" w:hint="eastAsia"/>
        </w:rPr>
        <w:t>日　かわら版ニュース＆トピックス</w:t>
      </w:r>
      <w:r w:rsidRPr="0022782D">
        <w:rPr>
          <w:rFonts w:ascii="HG丸ｺﾞｼｯｸM-PRO" w:eastAsia="HG丸ｺﾞｼｯｸM-PRO" w:hAnsi="HG丸ｺﾞｼｯｸM-PRO"/>
        </w:rPr>
        <w:t>12</w:t>
      </w:r>
      <w:r>
        <w:rPr>
          <w:rFonts w:ascii="HG丸ｺﾞｼｯｸM-PRO" w:eastAsia="HG丸ｺﾞｼｯｸM-PRO" w:hAnsi="HG丸ｺﾞｼｯｸM-PRO" w:hint="eastAsia"/>
        </w:rPr>
        <w:t>5</w:t>
      </w:r>
      <w:r w:rsidRPr="0022782D">
        <w:rPr>
          <w:rFonts w:ascii="HG丸ｺﾞｼｯｸM-PRO" w:eastAsia="HG丸ｺﾞｼｯｸM-PRO" w:hAnsi="HG丸ｺﾞｼｯｸM-PRO" w:hint="eastAsia"/>
        </w:rPr>
        <w:t>号を発行。</w:t>
      </w:r>
    </w:p>
    <w:p w14:paraId="430298C8" w14:textId="76E45925" w:rsidR="00A667CD"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22782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ホームページ一般公開。</w:t>
      </w:r>
    </w:p>
    <w:p w14:paraId="00FE02C0" w14:textId="313CCDC3" w:rsidR="0022782D"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22782D">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22782D">
        <w:rPr>
          <w:rFonts w:ascii="HG丸ｺﾞｼｯｸM-PRO" w:eastAsia="HG丸ｺﾞｼｯｸM-PRO" w:hAnsi="HG丸ｺﾞｼｯｸM-PRO" w:hint="eastAsia"/>
        </w:rPr>
        <w:t>日　かわら版</w:t>
      </w:r>
      <w:r w:rsidRPr="0022782D">
        <w:rPr>
          <w:rFonts w:ascii="HG丸ｺﾞｼｯｸM-PRO" w:eastAsia="HG丸ｺﾞｼｯｸM-PRO" w:hAnsi="HG丸ｺﾞｼｯｸM-PRO"/>
        </w:rPr>
        <w:t>28</w:t>
      </w:r>
      <w:r>
        <w:rPr>
          <w:rFonts w:ascii="HG丸ｺﾞｼｯｸM-PRO" w:eastAsia="HG丸ｺﾞｼｯｸM-PRO" w:hAnsi="HG丸ｺﾞｼｯｸM-PRO" w:hint="eastAsia"/>
        </w:rPr>
        <w:t>2</w:t>
      </w:r>
      <w:r w:rsidRPr="0022782D">
        <w:rPr>
          <w:rFonts w:ascii="HG丸ｺﾞｼｯｸM-PRO" w:eastAsia="HG丸ｺﾞｼｯｸM-PRO" w:hAnsi="HG丸ｺﾞｼｯｸM-PRO" w:hint="eastAsia"/>
        </w:rPr>
        <w:t>号・かわら版ニュース＆トピックス</w:t>
      </w:r>
      <w:r w:rsidRPr="0022782D">
        <w:rPr>
          <w:rFonts w:ascii="HG丸ｺﾞｼｯｸM-PRO" w:eastAsia="HG丸ｺﾞｼｯｸM-PRO" w:hAnsi="HG丸ｺﾞｼｯｸM-PRO"/>
        </w:rPr>
        <w:t>12</w:t>
      </w:r>
      <w:r>
        <w:rPr>
          <w:rFonts w:ascii="HG丸ｺﾞｼｯｸM-PRO" w:eastAsia="HG丸ｺﾞｼｯｸM-PRO" w:hAnsi="HG丸ｺﾞｼｯｸM-PRO" w:hint="eastAsia"/>
        </w:rPr>
        <w:t>6</w:t>
      </w:r>
      <w:r w:rsidRPr="0022782D">
        <w:rPr>
          <w:rFonts w:ascii="HG丸ｺﾞｼｯｸM-PRO" w:eastAsia="HG丸ｺﾞｼｯｸM-PRO" w:hAnsi="HG丸ｺﾞｼｯｸM-PRO" w:hint="eastAsia"/>
        </w:rPr>
        <w:t>号を発行。</w:t>
      </w:r>
    </w:p>
    <w:p w14:paraId="04AE8C48" w14:textId="77777777" w:rsidR="0022782D" w:rsidRPr="00A667CD" w:rsidRDefault="0022782D" w:rsidP="002278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8"/>
    <w:p w14:paraId="31CF5B44" w14:textId="77777777"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0"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1" w:name="_Hlk8482176"/>
      <w:bookmarkStart w:id="12" w:name="_Hlk12277868"/>
      <w:bookmarkStart w:id="13" w:name="_Hlk11954882"/>
      <w:bookmarkStart w:id="14" w:name="_Hlk11870665"/>
      <w:bookmarkStart w:id="15" w:name="_Hlk11687064"/>
      <w:bookmarkStart w:id="16" w:name="_Hlk11686880"/>
      <w:bookmarkStart w:id="17" w:name="_Hlk11431756"/>
      <w:bookmarkStart w:id="18" w:name="_Hlk10839536"/>
      <w:bookmarkEnd w:id="10"/>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19" w:name="_Hlk26611350"/>
      <w:bookmarkStart w:id="20" w:name="_Hlk26472232"/>
      <w:bookmarkStart w:id="21" w:name="_Hlk26471953"/>
      <w:bookmarkStart w:id="22" w:name="_Hlk25258184"/>
      <w:bookmarkStart w:id="23" w:name="_Hlk25258056"/>
      <w:bookmarkStart w:id="24" w:name="_Hlk24129338"/>
      <w:bookmarkStart w:id="25" w:name="_Hlk21192025"/>
      <w:bookmarkStart w:id="26" w:name="_Hlk20849577"/>
      <w:bookmarkStart w:id="27" w:name="_Hlk17755533"/>
      <w:bookmarkStart w:id="28" w:name="_Hlk16611424"/>
      <w:bookmarkStart w:id="29" w:name="_Hlk16611308"/>
      <w:bookmarkStart w:id="30" w:name="_Hlk15742807"/>
      <w:bookmarkStart w:id="31" w:name="_Hlk15320442"/>
      <w:bookmarkStart w:id="32" w:name="_Hlk14957491"/>
      <w:bookmarkStart w:id="33" w:name="_Hlk14713368"/>
      <w:bookmarkStart w:id="34" w:name="_Hlk14452514"/>
      <w:bookmarkStart w:id="35" w:name="_Hlk13850465"/>
      <w:bookmarkStart w:id="36"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7" w:name="_Hlk64271813"/>
      <w:r w:rsidRPr="00DD375A">
        <w:rPr>
          <w:rStyle w:val="a3"/>
          <w:rFonts w:ascii="HG丸ｺﾞｼｯｸM-PRO" w:eastAsia="HG丸ｺﾞｼｯｸM-PRO" w:hAnsi="HG丸ｺﾞｼｯｸM-PRO" w:hint="eastAsia"/>
          <w:b/>
          <w:bCs/>
          <w:color w:val="auto"/>
          <w:u w:val="none"/>
        </w:rPr>
        <w:t>■</w:t>
      </w:r>
      <w:bookmarkStart w:id="38" w:name="_Hlk66174445"/>
      <w:r w:rsidRPr="008B69CD">
        <w:rPr>
          <w:rFonts w:ascii="HG丸ｺﾞｼｯｸM-PRO" w:eastAsia="HG丸ｺﾞｼｯｸM-PRO" w:hAnsi="HG丸ｺﾞｼｯｸM-PRO"/>
          <w:i/>
          <w:color w:val="FFFFFF" w:themeColor="background1"/>
          <w:kern w:val="2"/>
          <w:highlight w:val="red"/>
        </w:rPr>
        <w:t>NEW</w:t>
      </w:r>
      <w:bookmarkEnd w:id="38"/>
      <w:r w:rsidRPr="009B6F42">
        <w:rPr>
          <w:rStyle w:val="a3"/>
          <w:rFonts w:ascii="HG丸ｺﾞｼｯｸM-PRO" w:eastAsia="HG丸ｺﾞｼｯｸM-PRO" w:hAnsi="HG丸ｺﾞｼｯｸM-PRO" w:hint="eastAsia"/>
          <w:b/>
          <w:bCs/>
          <w:color w:val="auto"/>
          <w:u w:val="none"/>
        </w:rPr>
        <w:t>イ</w:t>
      </w:r>
      <w:bookmarkEnd w:id="37"/>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95730D"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2871AC3F" w14:textId="6358DA7C" w:rsidR="00AA7472" w:rsidRDefault="00AA747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67939480"/>
      <w:bookmarkStart w:id="40" w:name="_Hlk67688297"/>
      <w:bookmarkStart w:id="41" w:name="_Hlk66381847"/>
      <w:bookmarkStart w:id="42" w:name="_Hlk60670833"/>
      <w:bookmarkStart w:id="43" w:name="_Hlk59613010"/>
      <w:bookmarkStart w:id="44" w:name="_Hlk56671119"/>
      <w:bookmarkStart w:id="45" w:name="_Hlk5646195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A7472">
        <w:rPr>
          <w:rStyle w:val="a3"/>
          <w:rFonts w:ascii="HG丸ｺﾞｼｯｸM-PRO" w:eastAsia="HG丸ｺﾞｼｯｸM-PRO" w:hAnsi="HG丸ｺﾞｼｯｸM-PRO" w:hint="eastAsia"/>
          <w:b/>
          <w:bCs/>
          <w:color w:val="auto"/>
          <w:u w:val="none"/>
        </w:rPr>
        <w:t>第１３回アレルギー疾患対策推進協議会　議事録</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2021/3/29</w:t>
      </w:r>
    </w:p>
    <w:p w14:paraId="62C2A3CE" w14:textId="4364FA22" w:rsidR="00AA7472" w:rsidRPr="00AA7472" w:rsidRDefault="00AA7472" w:rsidP="00AA747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12" w:history="1">
        <w:r w:rsidRPr="00AA7472">
          <w:rPr>
            <w:rStyle w:val="a3"/>
            <w:rFonts w:ascii="Times New Roman" w:eastAsia="HG丸ｺﾞｼｯｸM-PRO" w:hAnsi="Times New Roman" w:cs="Times New Roman"/>
            <w:sz w:val="21"/>
            <w:szCs w:val="21"/>
          </w:rPr>
          <w:t>https://www.mhlw.go.jp/stf/newpage_17729.html</w:t>
        </w:r>
      </w:hyperlink>
    </w:p>
    <w:p w14:paraId="25BB335B" w14:textId="68F209DF" w:rsidR="00A75D7A" w:rsidRDefault="00A75D7A"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75D7A">
        <w:rPr>
          <w:rStyle w:val="a3"/>
          <w:rFonts w:ascii="HG丸ｺﾞｼｯｸM-PRO" w:eastAsia="HG丸ｺﾞｼｯｸM-PRO" w:hAnsi="HG丸ｺﾞｼｯｸM-PRO" w:hint="eastAsia"/>
          <w:b/>
          <w:bCs/>
          <w:color w:val="auto"/>
          <w:u w:val="none"/>
        </w:rPr>
        <w:t>厚</w:t>
      </w:r>
      <w:bookmarkEnd w:id="39"/>
      <w:r w:rsidRPr="00A75D7A">
        <w:rPr>
          <w:rStyle w:val="a3"/>
          <w:rFonts w:ascii="HG丸ｺﾞｼｯｸM-PRO" w:eastAsia="HG丸ｺﾞｼｯｸM-PRO" w:hAnsi="HG丸ｺﾞｼｯｸM-PRO" w:hint="eastAsia"/>
          <w:b/>
          <w:bCs/>
          <w:color w:val="auto"/>
          <w:u w:val="none"/>
        </w:rPr>
        <w:t>生労働省が発出した通知等（食品関連）（平成</w:t>
      </w:r>
      <w:r w:rsidRPr="00A75D7A">
        <w:rPr>
          <w:rStyle w:val="a3"/>
          <w:rFonts w:ascii="HG丸ｺﾞｼｯｸM-PRO" w:eastAsia="HG丸ｺﾞｼｯｸM-PRO" w:hAnsi="HG丸ｺﾞｼｯｸM-PRO"/>
          <w:b/>
          <w:bCs/>
          <w:color w:val="auto"/>
          <w:u w:val="none"/>
        </w:rPr>
        <w:t>24</w:t>
      </w:r>
      <w:r w:rsidRPr="00A75D7A">
        <w:rPr>
          <w:rStyle w:val="a3"/>
          <w:rFonts w:ascii="HG丸ｺﾞｼｯｸM-PRO" w:eastAsia="HG丸ｺﾞｼｯｸM-PRO" w:hAnsi="HG丸ｺﾞｼｯｸM-PRO" w:hint="eastAsia"/>
          <w:b/>
          <w:bCs/>
          <w:color w:val="auto"/>
          <w:u w:val="none"/>
        </w:rPr>
        <w:t>年</w:t>
      </w:r>
      <w:r w:rsidRPr="00A75D7A">
        <w:rPr>
          <w:rStyle w:val="a3"/>
          <w:rFonts w:ascii="HG丸ｺﾞｼｯｸM-PRO" w:eastAsia="HG丸ｺﾞｼｯｸM-PRO" w:hAnsi="HG丸ｺﾞｼｯｸM-PRO"/>
          <w:b/>
          <w:bCs/>
          <w:color w:val="auto"/>
          <w:u w:val="none"/>
        </w:rPr>
        <w:t>4</w:t>
      </w:r>
      <w:r w:rsidRPr="00A75D7A">
        <w:rPr>
          <w:rStyle w:val="a3"/>
          <w:rFonts w:ascii="HG丸ｺﾞｼｯｸM-PRO" w:eastAsia="HG丸ｺﾞｼｯｸM-PRO" w:hAnsi="HG丸ｺﾞｼｯｸM-PRO" w:hint="eastAsia"/>
          <w:b/>
          <w:bCs/>
          <w:color w:val="auto"/>
          <w:u w:val="none"/>
        </w:rPr>
        <w:t>月</w:t>
      </w:r>
      <w:r w:rsidRPr="00A75D7A">
        <w:rPr>
          <w:rStyle w:val="a3"/>
          <w:rFonts w:ascii="HG丸ｺﾞｼｯｸM-PRO" w:eastAsia="HG丸ｺﾞｼｯｸM-PRO" w:hAnsi="HG丸ｺﾞｼｯｸM-PRO"/>
          <w:b/>
          <w:bCs/>
          <w:color w:val="auto"/>
          <w:u w:val="none"/>
        </w:rPr>
        <w:t>1</w:t>
      </w:r>
      <w:r w:rsidRPr="00A75D7A">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2021/3/26</w:t>
      </w:r>
    </w:p>
    <w:p w14:paraId="5CDAA71F" w14:textId="6BE64F16" w:rsidR="00A75D7A" w:rsidRPr="00A75D7A" w:rsidRDefault="00A75D7A" w:rsidP="00A75D7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A75D7A">
          <w:rPr>
            <w:rStyle w:val="a3"/>
            <w:rFonts w:ascii="Times New Roman" w:eastAsia="HG丸ｺﾞｼｯｸM-PRO" w:hAnsi="Times New Roman" w:cs="Times New Roman"/>
            <w:sz w:val="21"/>
            <w:szCs w:val="21"/>
          </w:rPr>
          <w:t>https://www.mhlw.go.jp/stf/houdou/0000043164.html</w:t>
        </w:r>
      </w:hyperlink>
    </w:p>
    <w:p w14:paraId="4FC555F2" w14:textId="059AFBD1" w:rsidR="00810B77" w:rsidRPr="00997543" w:rsidRDefault="00810B77"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10B77">
        <w:rPr>
          <w:rStyle w:val="a3"/>
          <w:rFonts w:ascii="HG丸ｺﾞｼｯｸM-PRO" w:eastAsia="HG丸ｺﾞｼｯｸM-PRO" w:hAnsi="HG丸ｺﾞｼｯｸM-PRO" w:hint="eastAsia"/>
          <w:b/>
          <w:bCs/>
          <w:color w:val="auto"/>
          <w:u w:val="none"/>
        </w:rPr>
        <w:t>令和３年度輸入食品監視指導計画を策定しました</w:t>
      </w:r>
      <w:r>
        <w:rPr>
          <w:rStyle w:val="a3"/>
          <w:rFonts w:ascii="HG丸ｺﾞｼｯｸM-PRO" w:eastAsia="HG丸ｺﾞｼｯｸM-PRO" w:hAnsi="HG丸ｺﾞｼｯｸM-PRO" w:hint="eastAsia"/>
          <w:b/>
          <w:bCs/>
          <w:color w:val="auto"/>
          <w:u w:val="none"/>
        </w:rPr>
        <w:t xml:space="preserve">　2021/3/26</w:t>
      </w:r>
    </w:p>
    <w:p w14:paraId="2C2C809A" w14:textId="77777777" w:rsidR="00997543" w:rsidRPr="00997543" w:rsidRDefault="00997543" w:rsidP="00997543">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97543">
        <w:rPr>
          <w:rStyle w:val="a3"/>
          <w:rFonts w:ascii="HG丸ｺﾞｼｯｸM-PRO" w:eastAsia="HG丸ｺﾞｼｯｸM-PRO" w:hAnsi="HG丸ｺﾞｼｯｸM-PRO" w:hint="eastAsia"/>
          <w:color w:val="auto"/>
          <w:u w:val="none"/>
        </w:rPr>
        <w:t xml:space="preserve">　輸入食品監視指導計画は、食品衛生法（昭和</w:t>
      </w:r>
      <w:r w:rsidRPr="00997543">
        <w:rPr>
          <w:rStyle w:val="a3"/>
          <w:rFonts w:ascii="HG丸ｺﾞｼｯｸM-PRO" w:eastAsia="HG丸ｺﾞｼｯｸM-PRO" w:hAnsi="HG丸ｺﾞｼｯｸM-PRO"/>
          <w:color w:val="auto"/>
          <w:u w:val="none"/>
        </w:rPr>
        <w:t>22</w:t>
      </w:r>
      <w:r w:rsidRPr="00997543">
        <w:rPr>
          <w:rStyle w:val="a3"/>
          <w:rFonts w:ascii="HG丸ｺﾞｼｯｸM-PRO" w:eastAsia="HG丸ｺﾞｼｯｸM-PRO" w:hAnsi="HG丸ｺﾞｼｯｸM-PRO" w:hint="eastAsia"/>
          <w:color w:val="auto"/>
          <w:u w:val="none"/>
        </w:rPr>
        <w:t>年法律第</w:t>
      </w:r>
      <w:r w:rsidRPr="00997543">
        <w:rPr>
          <w:rStyle w:val="a3"/>
          <w:rFonts w:ascii="HG丸ｺﾞｼｯｸM-PRO" w:eastAsia="HG丸ｺﾞｼｯｸM-PRO" w:hAnsi="HG丸ｺﾞｼｯｸM-PRO"/>
          <w:color w:val="auto"/>
          <w:u w:val="none"/>
        </w:rPr>
        <w:t>233</w:t>
      </w:r>
      <w:r w:rsidRPr="00997543">
        <w:rPr>
          <w:rStyle w:val="a3"/>
          <w:rFonts w:ascii="HG丸ｺﾞｼｯｸM-PRO" w:eastAsia="HG丸ｺﾞｼｯｸM-PRO" w:hAnsi="HG丸ｺﾞｼｯｸM-PRO" w:hint="eastAsia"/>
          <w:color w:val="auto"/>
          <w:u w:val="none"/>
        </w:rPr>
        <w:t>号）第</w:t>
      </w:r>
      <w:r w:rsidRPr="00997543">
        <w:rPr>
          <w:rStyle w:val="a3"/>
          <w:rFonts w:ascii="HG丸ｺﾞｼｯｸM-PRO" w:eastAsia="HG丸ｺﾞｼｯｸM-PRO" w:hAnsi="HG丸ｺﾞｼｯｸM-PRO"/>
          <w:color w:val="auto"/>
          <w:u w:val="none"/>
        </w:rPr>
        <w:t>23</w:t>
      </w:r>
      <w:r w:rsidRPr="00997543">
        <w:rPr>
          <w:rStyle w:val="a3"/>
          <w:rFonts w:ascii="HG丸ｺﾞｼｯｸM-PRO" w:eastAsia="HG丸ｺﾞｼｯｸM-PRO" w:hAnsi="HG丸ｺﾞｼｯｸM-PRO" w:hint="eastAsia"/>
          <w:color w:val="auto"/>
          <w:u w:val="none"/>
        </w:rPr>
        <w:t>条に基づき、日本に輸入される食品、添加物、器具、容器包装及びおもちゃの安全性を確保するため、輸出国における生産の段階から輸入後の国内流通までの各段階において厚生労働本省及び検疫所が実施する措置等について、毎年度定めるものです。</w:t>
      </w:r>
    </w:p>
    <w:p w14:paraId="50862B56" w14:textId="424E52BC" w:rsidR="00997543" w:rsidRPr="00997543" w:rsidRDefault="00997543" w:rsidP="00997543">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97543">
        <w:rPr>
          <w:rStyle w:val="a3"/>
          <w:rFonts w:ascii="HG丸ｺﾞｼｯｸM-PRO" w:eastAsia="HG丸ｺﾞｼｯｸM-PRO" w:hAnsi="HG丸ｺﾞｼｯｸM-PRO" w:hint="eastAsia"/>
          <w:color w:val="auto"/>
          <w:u w:val="none"/>
        </w:rPr>
        <w:t>本計画は、厚生労働省ホームページ内「輸入食品監視業務」のページに掲載しています。</w:t>
      </w:r>
    </w:p>
    <w:p w14:paraId="3B85DE58" w14:textId="6091A8D4" w:rsidR="00997543" w:rsidRPr="00997543" w:rsidRDefault="00997543" w:rsidP="00997543">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997543">
          <w:rPr>
            <w:rStyle w:val="a3"/>
            <w:rFonts w:ascii="Times New Roman" w:eastAsia="HG丸ｺﾞｼｯｸM-PRO" w:hAnsi="Times New Roman" w:cs="Times New Roman"/>
            <w:sz w:val="21"/>
            <w:szCs w:val="21"/>
          </w:rPr>
          <w:t>https://www.mhlw.go.jp/stf/seisakunitsuite/bunya/kenkou_iryou/shokuhin/yunyu_kanshi/kanshi/index.html</w:t>
        </w:r>
      </w:hyperlink>
    </w:p>
    <w:p w14:paraId="7260354A" w14:textId="5065E61D" w:rsidR="00810B77" w:rsidRPr="00810B77" w:rsidRDefault="00810B77" w:rsidP="00810B77">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810B77">
          <w:rPr>
            <w:rStyle w:val="a3"/>
            <w:rFonts w:ascii="Times New Roman" w:eastAsia="HG丸ｺﾞｼｯｸM-PRO" w:hAnsi="Times New Roman" w:cs="Times New Roman"/>
            <w:sz w:val="21"/>
            <w:szCs w:val="21"/>
          </w:rPr>
          <w:t>https://www.mhlw.go.jp/stf/newpage_17554.html</w:t>
        </w:r>
      </w:hyperlink>
    </w:p>
    <w:p w14:paraId="2E34EE74" w14:textId="03BEF4E3" w:rsidR="00810B77" w:rsidRPr="00810B77" w:rsidRDefault="00810B77"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10B77">
        <w:rPr>
          <w:rStyle w:val="a3"/>
          <w:rFonts w:ascii="HG丸ｺﾞｼｯｸM-PRO" w:eastAsia="HG丸ｺﾞｼｯｸM-PRO" w:hAnsi="HG丸ｺﾞｼｯｸM-PRO" w:hint="eastAsia"/>
          <w:b/>
          <w:bCs/>
          <w:color w:val="auto"/>
          <w:u w:val="none"/>
        </w:rPr>
        <w:t>第５回食品の営業規制の平準化に関する検討会の開催案内</w:t>
      </w:r>
      <w:r>
        <w:rPr>
          <w:rStyle w:val="a3"/>
          <w:rFonts w:ascii="HG丸ｺﾞｼｯｸM-PRO" w:eastAsia="HG丸ｺﾞｼｯｸM-PRO" w:hAnsi="HG丸ｺﾞｼｯｸM-PRO" w:hint="eastAsia"/>
          <w:b/>
          <w:bCs/>
          <w:color w:val="auto"/>
          <w:u w:val="none"/>
        </w:rPr>
        <w:t xml:space="preserve">　2021/3/26</w:t>
      </w:r>
    </w:p>
    <w:p w14:paraId="0A19CF32" w14:textId="01C99F5D" w:rsidR="00810B77" w:rsidRPr="00810B77" w:rsidRDefault="00810B77" w:rsidP="00810B77">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 xml:space="preserve">　食品の営業規制の平準化に関する検討会（別添｢開催要領｣参照）を下記のとおり開催いたします</w:t>
      </w:r>
    </w:p>
    <w:p w14:paraId="1B2E6970" w14:textId="77777777" w:rsidR="00810B77" w:rsidRPr="00810B77" w:rsidRDefault="00810B77" w:rsidP="00810B77">
      <w:pPr>
        <w:widowControl w:val="0"/>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記</w:t>
      </w:r>
    </w:p>
    <w:p w14:paraId="49851EA4"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１日時：令和３年３月29日（月） 14：00～16：00</w:t>
      </w:r>
    </w:p>
    <w:p w14:paraId="12F55FC9"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２場所：</w:t>
      </w:r>
      <w:r w:rsidRPr="00810B77">
        <w:rPr>
          <w:rStyle w:val="a3"/>
          <w:rFonts w:ascii="HG丸ｺﾞｼｯｸM-PRO" w:eastAsia="HG丸ｺﾞｼｯｸM-PRO" w:hAnsi="HG丸ｺﾞｼｯｸM-PRO"/>
          <w:color w:val="auto"/>
          <w:u w:val="none"/>
        </w:rPr>
        <w:t>AP</w:t>
      </w:r>
      <w:r w:rsidRPr="00810B77">
        <w:rPr>
          <w:rStyle w:val="a3"/>
          <w:rFonts w:ascii="HG丸ｺﾞｼｯｸM-PRO" w:eastAsia="HG丸ｺﾞｼｯｸM-PRO" w:hAnsi="HG丸ｺﾞｼｯｸM-PRO" w:hint="eastAsia"/>
          <w:color w:val="auto"/>
          <w:u w:val="none"/>
        </w:rPr>
        <w:t>虎ノ門</w:t>
      </w:r>
      <w:r w:rsidRPr="00810B77">
        <w:rPr>
          <w:rStyle w:val="a3"/>
          <w:rFonts w:ascii="HG丸ｺﾞｼｯｸM-PRO" w:eastAsia="HG丸ｺﾞｼｯｸM-PRO" w:hAnsi="HG丸ｺﾞｼｯｸM-PRO"/>
          <w:color w:val="auto"/>
          <w:u w:val="none"/>
        </w:rPr>
        <w:t xml:space="preserve"> 11</w:t>
      </w:r>
      <w:r w:rsidRPr="00810B77">
        <w:rPr>
          <w:rStyle w:val="a3"/>
          <w:rFonts w:ascii="HG丸ｺﾞｼｯｸM-PRO" w:eastAsia="HG丸ｺﾞｼｯｸM-PRO" w:hAnsi="HG丸ｺﾞｼｯｸM-PRO" w:hint="eastAsia"/>
          <w:color w:val="auto"/>
          <w:u w:val="none"/>
        </w:rPr>
        <w:t>階　Ｃ＋Ｄ室</w:t>
      </w:r>
    </w:p>
    <w:p w14:paraId="6A684C34"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東京都港区西新橋</w:t>
      </w:r>
      <w:r w:rsidRPr="00810B77">
        <w:rPr>
          <w:rStyle w:val="a3"/>
          <w:rFonts w:ascii="HG丸ｺﾞｼｯｸM-PRO" w:eastAsia="HG丸ｺﾞｼｯｸM-PRO" w:hAnsi="HG丸ｺﾞｼｯｸM-PRO"/>
          <w:color w:val="auto"/>
          <w:u w:val="none"/>
        </w:rPr>
        <w:t>1-6-15 NS</w:t>
      </w:r>
      <w:r w:rsidRPr="00810B77">
        <w:rPr>
          <w:rStyle w:val="a3"/>
          <w:rFonts w:ascii="HG丸ｺﾞｼｯｸM-PRO" w:eastAsia="HG丸ｺﾞｼｯｸM-PRO" w:hAnsi="HG丸ｺﾞｼｯｸM-PRO" w:hint="eastAsia"/>
          <w:color w:val="auto"/>
          <w:u w:val="none"/>
        </w:rPr>
        <w:t>虎ノ門ビル（日本酒造虎ノ門ビル）</w:t>
      </w:r>
      <w:r w:rsidRPr="00810B77">
        <w:rPr>
          <w:rStyle w:val="a3"/>
          <w:rFonts w:ascii="HG丸ｺﾞｼｯｸM-PRO" w:eastAsia="HG丸ｺﾞｼｯｸM-PRO" w:hAnsi="HG丸ｺﾞｼｯｸM-PRO"/>
          <w:color w:val="auto"/>
          <w:u w:val="none"/>
        </w:rPr>
        <w:t>11</w:t>
      </w:r>
      <w:r w:rsidRPr="00810B77">
        <w:rPr>
          <w:rStyle w:val="a3"/>
          <w:rFonts w:ascii="HG丸ｺﾞｼｯｸM-PRO" w:eastAsia="HG丸ｺﾞｼｯｸM-PRO" w:hAnsi="HG丸ｺﾞｼｯｸM-PRO" w:hint="eastAsia"/>
          <w:color w:val="auto"/>
          <w:u w:val="none"/>
        </w:rPr>
        <w:t>階</w:t>
      </w:r>
    </w:p>
    <w:p w14:paraId="3E404AD8"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３議事：</w:t>
      </w:r>
    </w:p>
    <w:p w14:paraId="43842626"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（１）営業規制の平準化に関する運用について</w:t>
      </w:r>
    </w:p>
    <w:p w14:paraId="3FB845F0"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（２）その他</w:t>
      </w:r>
    </w:p>
    <w:p w14:paraId="1B5FE2A1"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４非公開の理由：</w:t>
      </w:r>
    </w:p>
    <w:p w14:paraId="4885F72E" w14:textId="77777777" w:rsidR="00810B77" w:rsidRP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新型コロナウイルスの感染拡大防止の観点から今回は非公開、頭撮り不可といたします。</w:t>
      </w:r>
    </w:p>
    <w:p w14:paraId="747A015F" w14:textId="2EF3625E" w:rsidR="00810B77" w:rsidRDefault="00810B77" w:rsidP="00810B77">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10B77">
        <w:rPr>
          <w:rStyle w:val="a3"/>
          <w:rFonts w:ascii="HG丸ｺﾞｼｯｸM-PRO" w:eastAsia="HG丸ｺﾞｼｯｸM-PRO" w:hAnsi="HG丸ｺﾞｼｯｸM-PRO" w:hint="eastAsia"/>
          <w:color w:val="auto"/>
          <w:u w:val="none"/>
        </w:rPr>
        <w:t>なお、内容については、後日、議事録をホームページに掲載いたします。</w:t>
      </w:r>
    </w:p>
    <w:p w14:paraId="4A1170BD" w14:textId="1B4A5E2C" w:rsidR="00810B77" w:rsidRPr="00810B77" w:rsidRDefault="0095730D" w:rsidP="00810B77">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810B77" w:rsidRPr="00810B77">
          <w:rPr>
            <w:rStyle w:val="a3"/>
            <w:rFonts w:ascii="Times New Roman" w:eastAsia="HG丸ｺﾞｼｯｸM-PRO" w:hAnsi="Times New Roman" w:cs="Times New Roman"/>
            <w:sz w:val="21"/>
            <w:szCs w:val="21"/>
          </w:rPr>
          <w:t>https://www.mhlw.go.jp/stf/newpage_17525.html</w:t>
        </w:r>
      </w:hyperlink>
    </w:p>
    <w:p w14:paraId="4C465152" w14:textId="020FAB8D" w:rsidR="00810B77" w:rsidRDefault="00810B77"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10B77">
        <w:rPr>
          <w:rStyle w:val="a3"/>
          <w:rFonts w:ascii="HG丸ｺﾞｼｯｸM-PRO" w:eastAsia="HG丸ｺﾞｼｯｸM-PRO" w:hAnsi="HG丸ｺﾞｼｯｸM-PRO" w:hint="eastAsia"/>
          <w:b/>
          <w:bCs/>
          <w:color w:val="auto"/>
          <w:u w:val="none"/>
        </w:rPr>
        <w:t>第</w:t>
      </w:r>
      <w:bookmarkEnd w:id="40"/>
      <w:r w:rsidRPr="00810B77">
        <w:rPr>
          <w:rStyle w:val="a3"/>
          <w:rFonts w:ascii="HG丸ｺﾞｼｯｸM-PRO" w:eastAsia="HG丸ｺﾞｼｯｸM-PRO" w:hAnsi="HG丸ｺﾞｼｯｸM-PRO" w:hint="eastAsia"/>
          <w:b/>
          <w:bCs/>
          <w:color w:val="auto"/>
          <w:u w:val="none"/>
        </w:rPr>
        <w:t>５回　食品の営業規制の平準化に関する検討会</w:t>
      </w:r>
      <w:r w:rsidRPr="00810B77">
        <w:rPr>
          <w:rStyle w:val="a3"/>
          <w:rFonts w:ascii="HG丸ｺﾞｼｯｸM-PRO" w:eastAsia="HG丸ｺﾞｼｯｸM-PRO" w:hAnsi="HG丸ｺﾞｼｯｸM-PRO"/>
          <w:b/>
          <w:bCs/>
          <w:color w:val="auto"/>
          <w:u w:val="none"/>
        </w:rPr>
        <w:t xml:space="preserve"> </w:t>
      </w:r>
      <w:r w:rsidRPr="00810B77">
        <w:rPr>
          <w:rStyle w:val="a3"/>
          <w:rFonts w:ascii="HG丸ｺﾞｼｯｸM-PRO" w:eastAsia="HG丸ｺﾞｼｯｸM-PRO" w:hAnsi="HG丸ｺﾞｼｯｸM-PRO" w:hint="eastAsia"/>
          <w:b/>
          <w:bCs/>
          <w:color w:val="auto"/>
          <w:u w:val="none"/>
        </w:rPr>
        <w:t>資料</w:t>
      </w:r>
      <w:r>
        <w:rPr>
          <w:rStyle w:val="a3"/>
          <w:rFonts w:ascii="HG丸ｺﾞｼｯｸM-PRO" w:eastAsia="HG丸ｺﾞｼｯｸM-PRO" w:hAnsi="HG丸ｺﾞｼｯｸM-PRO" w:hint="eastAsia"/>
          <w:b/>
          <w:bCs/>
          <w:color w:val="auto"/>
          <w:u w:val="none"/>
        </w:rPr>
        <w:t xml:space="preserve">　2021/3/26</w:t>
      </w:r>
    </w:p>
    <w:p w14:paraId="42113DED" w14:textId="1466100E" w:rsidR="00810B77" w:rsidRPr="00810B77" w:rsidRDefault="00810B77" w:rsidP="00810B77">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810B77">
          <w:rPr>
            <w:rStyle w:val="a3"/>
            <w:rFonts w:ascii="Times New Roman" w:eastAsia="HG丸ｺﾞｼｯｸM-PRO" w:hAnsi="Times New Roman" w:cs="Times New Roman"/>
            <w:sz w:val="21"/>
            <w:szCs w:val="21"/>
          </w:rPr>
          <w:t>https://www.mhlw.go.jp/stf/newpage_17578.html</w:t>
        </w:r>
      </w:hyperlink>
    </w:p>
    <w:p w14:paraId="402F5E8F" w14:textId="775D2AF8" w:rsidR="009553B1" w:rsidRDefault="009553B1"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553B1">
        <w:rPr>
          <w:rStyle w:val="a3"/>
          <w:rFonts w:ascii="HG丸ｺﾞｼｯｸM-PRO" w:eastAsia="HG丸ｺﾞｼｯｸM-PRO" w:hAnsi="HG丸ｺﾞｼｯｸM-PRO" w:hint="eastAsia"/>
          <w:b/>
          <w:bCs/>
          <w:color w:val="auto"/>
          <w:u w:val="none"/>
        </w:rPr>
        <w:t>食品中の放射性物質に関する「検査計画、出荷制限等の品目・区域の設定・解除の考え方」の改正</w:t>
      </w:r>
      <w:r>
        <w:rPr>
          <w:rStyle w:val="a3"/>
          <w:rFonts w:ascii="HG丸ｺﾞｼｯｸM-PRO" w:eastAsia="HG丸ｺﾞｼｯｸM-PRO" w:hAnsi="HG丸ｺﾞｼｯｸM-PRO" w:hint="eastAsia"/>
          <w:b/>
          <w:bCs/>
          <w:color w:val="auto"/>
          <w:u w:val="none"/>
        </w:rPr>
        <w:t xml:space="preserve">　2021/3/26</w:t>
      </w:r>
    </w:p>
    <w:p w14:paraId="7AFF75F5" w14:textId="5BD8D065" w:rsidR="00AB669C" w:rsidRPr="00AB669C" w:rsidRDefault="00AB669C"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AB669C">
        <w:rPr>
          <w:rStyle w:val="a3"/>
          <w:rFonts w:ascii="HG丸ｺﾞｼｯｸM-PRO" w:eastAsia="HG丸ｺﾞｼｯｸM-PRO" w:hAnsi="HG丸ｺﾞｼｯｸM-PRO" w:hint="eastAsia"/>
          <w:color w:val="auto"/>
          <w:u w:val="none"/>
        </w:rPr>
        <w:t>検査計画、出荷制限等の品目・区域の設定・解除の考え方（</w:t>
      </w:r>
      <w:r w:rsidRPr="00AB669C">
        <w:rPr>
          <w:rStyle w:val="a3"/>
          <w:rFonts w:ascii="HG丸ｺﾞｼｯｸM-PRO" w:eastAsia="HG丸ｺﾞｼｯｸM-PRO" w:hAnsi="HG丸ｺﾞｼｯｸM-PRO"/>
          <w:color w:val="auto"/>
          <w:u w:val="none"/>
        </w:rPr>
        <w:t>PDF</w:t>
      </w:r>
      <w:r w:rsidRPr="00AB669C">
        <w:rPr>
          <w:rStyle w:val="a3"/>
          <w:rFonts w:ascii="HG丸ｺﾞｼｯｸM-PRO" w:eastAsia="HG丸ｺﾞｼｯｸM-PRO" w:hAnsi="HG丸ｺﾞｼｯｸM-PRO" w:hint="eastAsia"/>
          <w:color w:val="auto"/>
          <w:u w:val="none"/>
        </w:rPr>
        <w:t>：</w:t>
      </w:r>
      <w:r w:rsidRPr="00AB669C">
        <w:rPr>
          <w:rStyle w:val="a3"/>
          <w:rFonts w:ascii="HG丸ｺﾞｼｯｸM-PRO" w:eastAsia="HG丸ｺﾞｼｯｸM-PRO" w:hAnsi="HG丸ｺﾞｼｯｸM-PRO"/>
          <w:color w:val="auto"/>
          <w:u w:val="none"/>
        </w:rPr>
        <w:t>375KB</w:t>
      </w:r>
      <w:r w:rsidRPr="00AB669C">
        <w:rPr>
          <w:rStyle w:val="a3"/>
          <w:rFonts w:ascii="HG丸ｺﾞｼｯｸM-PRO" w:eastAsia="HG丸ｺﾞｼｯｸM-PRO" w:hAnsi="HG丸ｺﾞｼｯｸM-PRO" w:hint="eastAsia"/>
          <w:color w:val="auto"/>
          <w:u w:val="none"/>
        </w:rPr>
        <w:t>）</w:t>
      </w:r>
    </w:p>
    <w:p w14:paraId="3C0B2BC4" w14:textId="4A1C8455" w:rsidR="00AB669C" w:rsidRPr="00AB669C" w:rsidRDefault="00AB669C" w:rsidP="00AB669C">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AB669C">
          <w:rPr>
            <w:rStyle w:val="a3"/>
            <w:rFonts w:ascii="Times New Roman" w:eastAsia="HG丸ｺﾞｼｯｸM-PRO" w:hAnsi="Times New Roman" w:cs="Times New Roman"/>
            <w:sz w:val="21"/>
            <w:szCs w:val="21"/>
          </w:rPr>
          <w:t>https://www.mhlw.go.jp/content/11135000/000759321.pdf</w:t>
        </w:r>
      </w:hyperlink>
    </w:p>
    <w:p w14:paraId="7D592877" w14:textId="1425682E" w:rsidR="009553B1" w:rsidRPr="009553B1" w:rsidRDefault="009553B1" w:rsidP="009553B1">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19" w:history="1">
        <w:r w:rsidRPr="009553B1">
          <w:rPr>
            <w:rStyle w:val="a3"/>
            <w:rFonts w:ascii="Times New Roman" w:eastAsia="HG丸ｺﾞｼｯｸM-PRO" w:hAnsi="Times New Roman" w:cs="Times New Roman"/>
            <w:sz w:val="21"/>
            <w:szCs w:val="21"/>
          </w:rPr>
          <w:t>https://www.mhlw.go.jp/stf/newpage_17551.html</w:t>
        </w:r>
      </w:hyperlink>
    </w:p>
    <w:p w14:paraId="6D9F9320" w14:textId="3C0252CD" w:rsidR="00F91822" w:rsidRDefault="00F918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91822">
        <w:rPr>
          <w:rStyle w:val="a3"/>
          <w:rFonts w:ascii="HG丸ｺﾞｼｯｸM-PRO" w:eastAsia="HG丸ｺﾞｼｯｸM-PRO" w:hAnsi="HG丸ｺﾞｼｯｸM-PRO" w:hint="eastAsia"/>
          <w:b/>
          <w:bCs/>
          <w:color w:val="auto"/>
          <w:u w:val="none"/>
        </w:rPr>
        <w:t>地方自治体における検査計画について</w:t>
      </w:r>
      <w:r>
        <w:rPr>
          <w:rStyle w:val="a3"/>
          <w:rFonts w:ascii="HG丸ｺﾞｼｯｸM-PRO" w:eastAsia="HG丸ｺﾞｼｯｸM-PRO" w:hAnsi="HG丸ｺﾞｼｯｸM-PRO" w:hint="eastAsia"/>
          <w:b/>
          <w:bCs/>
          <w:color w:val="auto"/>
          <w:u w:val="none"/>
        </w:rPr>
        <w:t xml:space="preserve">　2021/3/26</w:t>
      </w:r>
    </w:p>
    <w:p w14:paraId="4B52371E" w14:textId="1CA864BA" w:rsidR="00F91822" w:rsidRDefault="00F918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F91822">
        <w:rPr>
          <w:rStyle w:val="a3"/>
          <w:rFonts w:ascii="HG丸ｺﾞｼｯｸM-PRO" w:eastAsia="HG丸ｺﾞｼｯｸM-PRO" w:hAnsi="HG丸ｺﾞｼｯｸM-PRO" w:hint="eastAsia"/>
          <w:b/>
          <w:bCs/>
          <w:color w:val="auto"/>
          <w:u w:val="none"/>
        </w:rPr>
        <w:t>農畜水産物等の放射性物質検査について（令和３年３月</w:t>
      </w:r>
      <w:r w:rsidRPr="00F91822">
        <w:rPr>
          <w:rStyle w:val="a3"/>
          <w:rFonts w:ascii="HG丸ｺﾞｼｯｸM-PRO" w:eastAsia="HG丸ｺﾞｼｯｸM-PRO" w:hAnsi="HG丸ｺﾞｼｯｸM-PRO"/>
          <w:b/>
          <w:bCs/>
          <w:color w:val="auto"/>
          <w:u w:val="none"/>
        </w:rPr>
        <w:t>26</w:t>
      </w:r>
      <w:r w:rsidRPr="00F91822">
        <w:rPr>
          <w:rStyle w:val="a3"/>
          <w:rFonts w:ascii="HG丸ｺﾞｼｯｸM-PRO" w:eastAsia="HG丸ｺﾞｼｯｸM-PRO" w:hAnsi="HG丸ｺﾞｼｯｸM-PRO" w:hint="eastAsia"/>
          <w:b/>
          <w:bCs/>
          <w:color w:val="auto"/>
          <w:u w:val="none"/>
        </w:rPr>
        <w:t>日厚生労働省大臣官房生活衛生・食品安全審議官通知）</w:t>
      </w:r>
    </w:p>
    <w:p w14:paraId="032CE40E" w14:textId="5D53A005" w:rsidR="00F91822" w:rsidRPr="00F91822" w:rsidRDefault="00F91822" w:rsidP="00F9182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F91822">
          <w:rPr>
            <w:rStyle w:val="a3"/>
            <w:rFonts w:ascii="Times New Roman" w:eastAsia="HG丸ｺﾞｼｯｸM-PRO" w:hAnsi="Times New Roman" w:cs="Times New Roman"/>
            <w:sz w:val="21"/>
            <w:szCs w:val="21"/>
          </w:rPr>
          <w:t>https://www.mhlw.go.jp/content/11135000/000759766.pdf</w:t>
        </w:r>
      </w:hyperlink>
    </w:p>
    <w:p w14:paraId="14F7BBA4" w14:textId="63D11B4A" w:rsidR="00F91822" w:rsidRDefault="00F91822"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F91822">
        <w:rPr>
          <w:rStyle w:val="a3"/>
          <w:rFonts w:ascii="HG丸ｺﾞｼｯｸM-PRO" w:eastAsia="HG丸ｺﾞｼｯｸM-PRO" w:hAnsi="HG丸ｺﾞｼｯｸM-PRO" w:hint="eastAsia"/>
          <w:b/>
          <w:bCs/>
          <w:color w:val="auto"/>
          <w:u w:val="none"/>
        </w:rPr>
        <w:t>（参考）「検査計画、出荷制限等の品目・区域の設定・解除の考え方」（令和３年３月</w:t>
      </w:r>
      <w:r w:rsidRPr="00F91822">
        <w:rPr>
          <w:rStyle w:val="a3"/>
          <w:rFonts w:ascii="HG丸ｺﾞｼｯｸM-PRO" w:eastAsia="HG丸ｺﾞｼｯｸM-PRO" w:hAnsi="HG丸ｺﾞｼｯｸM-PRO"/>
          <w:b/>
          <w:bCs/>
          <w:color w:val="auto"/>
          <w:u w:val="none"/>
        </w:rPr>
        <w:t>26</w:t>
      </w:r>
      <w:r w:rsidRPr="00F91822">
        <w:rPr>
          <w:rStyle w:val="a3"/>
          <w:rFonts w:ascii="HG丸ｺﾞｼｯｸM-PRO" w:eastAsia="HG丸ｺﾞｼｯｸM-PRO" w:hAnsi="HG丸ｺﾞｼｯｸM-PRO" w:hint="eastAsia"/>
          <w:b/>
          <w:bCs/>
          <w:color w:val="auto"/>
          <w:u w:val="none"/>
        </w:rPr>
        <w:t>日原子力災害対策本部）</w:t>
      </w:r>
    </w:p>
    <w:p w14:paraId="6810D021" w14:textId="0AC01653" w:rsidR="00F91822" w:rsidRPr="00F91822" w:rsidRDefault="00F91822" w:rsidP="00F91822">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F91822">
          <w:rPr>
            <w:rStyle w:val="a3"/>
            <w:rFonts w:ascii="Times New Roman" w:eastAsia="HG丸ｺﾞｼｯｸM-PRO" w:hAnsi="Times New Roman" w:cs="Times New Roman"/>
            <w:sz w:val="21"/>
            <w:szCs w:val="21"/>
          </w:rPr>
          <w:t>https://www.mhlw.go.jp/content/11135000/000759776.pdf</w:t>
        </w:r>
      </w:hyperlink>
    </w:p>
    <w:p w14:paraId="1B3011E7" w14:textId="08143BDC" w:rsidR="00F91822" w:rsidRPr="00F91822" w:rsidRDefault="00F91822" w:rsidP="00F91822">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F91822">
        <w:rPr>
          <w:rStyle w:val="a3"/>
          <w:rFonts w:ascii="Times New Roman" w:eastAsia="HG丸ｺﾞｼｯｸM-PRO" w:hAnsi="Times New Roman" w:cs="Times New Roman"/>
          <w:color w:val="auto"/>
          <w:sz w:val="21"/>
          <w:szCs w:val="21"/>
          <w:u w:val="none"/>
        </w:rPr>
        <w:t xml:space="preserve">　</w:t>
      </w:r>
      <w:hyperlink r:id="rId22" w:history="1">
        <w:r w:rsidRPr="00F91822">
          <w:rPr>
            <w:rStyle w:val="a3"/>
            <w:rFonts w:ascii="Times New Roman" w:eastAsia="HG丸ｺﾞｼｯｸM-PRO" w:hAnsi="Times New Roman" w:cs="Times New Roman"/>
            <w:sz w:val="21"/>
            <w:szCs w:val="21"/>
          </w:rPr>
          <w:t>https://www.mhlw.go.jp/stf/houdou/0000043041.html</w:t>
        </w:r>
      </w:hyperlink>
    </w:p>
    <w:p w14:paraId="337D3694" w14:textId="213C962A" w:rsidR="00324F5A" w:rsidRDefault="00324F5A"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24F5A">
        <w:rPr>
          <w:rStyle w:val="a3"/>
          <w:rFonts w:ascii="HG丸ｺﾞｼｯｸM-PRO" w:eastAsia="HG丸ｺﾞｼｯｸM-PRO" w:hAnsi="HG丸ｺﾞｼｯｸM-PRO" w:hint="eastAsia"/>
          <w:b/>
          <w:bCs/>
          <w:color w:val="auto"/>
          <w:u w:val="none"/>
        </w:rPr>
        <w:t>薬事・食品衛生審議会食品衛生分科会食中毒部会　配付資料</w:t>
      </w:r>
      <w:r>
        <w:rPr>
          <w:rStyle w:val="a3"/>
          <w:rFonts w:ascii="HG丸ｺﾞｼｯｸM-PRO" w:eastAsia="HG丸ｺﾞｼｯｸM-PRO" w:hAnsi="HG丸ｺﾞｼｯｸM-PRO" w:hint="eastAsia"/>
          <w:b/>
          <w:bCs/>
          <w:color w:val="auto"/>
          <w:u w:val="none"/>
        </w:rPr>
        <w:t xml:space="preserve">　2021/3/22</w:t>
      </w:r>
    </w:p>
    <w:p w14:paraId="2C599E4E" w14:textId="6C94AFFE" w:rsidR="00324F5A" w:rsidRDefault="00324F5A" w:rsidP="00324F5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324F5A">
          <w:rPr>
            <w:rStyle w:val="a3"/>
            <w:rFonts w:ascii="Times New Roman" w:eastAsia="HG丸ｺﾞｼｯｸM-PRO" w:hAnsi="Times New Roman" w:cs="Times New Roman"/>
            <w:sz w:val="21"/>
            <w:szCs w:val="21"/>
          </w:rPr>
          <w:t>https://www.mhlw.go.jp/stf/shingi2/0000197221_00003.html</w:t>
        </w:r>
      </w:hyperlink>
    </w:p>
    <w:p w14:paraId="7AC3B04E" w14:textId="77777777" w:rsidR="00324F5A" w:rsidRDefault="00324F5A" w:rsidP="00324F5A">
      <w:pPr>
        <w:widowControl w:val="0"/>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324F5A">
        <w:rPr>
          <w:rStyle w:val="a3"/>
          <w:rFonts w:ascii="Times New Roman" w:eastAsia="HG丸ｺﾞｼｯｸM-PRO" w:hAnsi="Times New Roman" w:cs="Times New Roman" w:hint="eastAsia"/>
          <w:color w:val="auto"/>
          <w:sz w:val="21"/>
          <w:szCs w:val="21"/>
          <w:u w:val="none"/>
        </w:rPr>
        <w:t>資料１　令和２年食中毒発生状況概要版</w:t>
      </w:r>
    </w:p>
    <w:p w14:paraId="099AB9C3" w14:textId="02CC6912" w:rsidR="00324F5A" w:rsidRDefault="0095730D" w:rsidP="00324F5A">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324F5A" w:rsidRPr="00324F5A">
          <w:rPr>
            <w:rStyle w:val="a3"/>
            <w:rFonts w:ascii="Times New Roman" w:eastAsia="HG丸ｺﾞｼｯｸM-PRO" w:hAnsi="Times New Roman" w:cs="Times New Roman"/>
            <w:sz w:val="21"/>
            <w:szCs w:val="21"/>
          </w:rPr>
          <w:t>https://www.mhlw.go.jp/content/11121000/000756176.pdf</w:t>
        </w:r>
      </w:hyperlink>
    </w:p>
    <w:p w14:paraId="43887B80" w14:textId="03705517" w:rsidR="00324F5A" w:rsidRDefault="00324F5A" w:rsidP="00324F5A">
      <w:pPr>
        <w:widowControl w:val="0"/>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324F5A">
        <w:rPr>
          <w:rStyle w:val="a3"/>
          <w:rFonts w:ascii="Times New Roman" w:eastAsia="HG丸ｺﾞｼｯｸM-PRO" w:hAnsi="Times New Roman" w:cs="Times New Roman" w:hint="eastAsia"/>
          <w:color w:val="auto"/>
          <w:sz w:val="21"/>
          <w:szCs w:val="21"/>
          <w:u w:val="none"/>
        </w:rPr>
        <w:t>資料２　令和２年食中毒発生状況</w:t>
      </w:r>
    </w:p>
    <w:p w14:paraId="077CF6CD" w14:textId="7430FAFE" w:rsidR="00324F5A" w:rsidRDefault="0095730D" w:rsidP="00324F5A">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324F5A" w:rsidRPr="00324F5A">
          <w:rPr>
            <w:rStyle w:val="a3"/>
            <w:rFonts w:ascii="Times New Roman" w:eastAsia="HG丸ｺﾞｼｯｸM-PRO" w:hAnsi="Times New Roman" w:cs="Times New Roman"/>
            <w:sz w:val="21"/>
            <w:szCs w:val="21"/>
          </w:rPr>
          <w:t>https://www.mhlw.go.jp/content/11121000/000756178.pdf</w:t>
        </w:r>
      </w:hyperlink>
    </w:p>
    <w:p w14:paraId="1F308642" w14:textId="41465DC7" w:rsidR="00324F5A" w:rsidRDefault="00324F5A" w:rsidP="00324F5A">
      <w:pPr>
        <w:widowControl w:val="0"/>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sz w:val="21"/>
          <w:szCs w:val="21"/>
          <w:u w:val="none"/>
        </w:rPr>
      </w:pPr>
      <w:r w:rsidRPr="00324F5A">
        <w:rPr>
          <w:rStyle w:val="a3"/>
          <w:rFonts w:ascii="Times New Roman" w:eastAsia="HG丸ｺﾞｼｯｸM-PRO" w:hAnsi="Times New Roman" w:cs="Times New Roman" w:hint="eastAsia"/>
          <w:color w:val="auto"/>
          <w:sz w:val="21"/>
          <w:szCs w:val="21"/>
          <w:u w:val="none"/>
        </w:rPr>
        <w:t>資料３　埼玉県内の学校給食で発生した病原大腸菌による集団食中毒について</w:t>
      </w:r>
    </w:p>
    <w:p w14:paraId="0F39B4B9" w14:textId="41FDEEB5" w:rsidR="00324F5A" w:rsidRDefault="00324F5A" w:rsidP="00324F5A">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26" w:history="1">
        <w:r w:rsidRPr="00324F5A">
          <w:rPr>
            <w:rStyle w:val="a3"/>
            <w:rFonts w:ascii="Times New Roman" w:eastAsia="HG丸ｺﾞｼｯｸM-PRO" w:hAnsi="Times New Roman" w:cs="Times New Roman"/>
            <w:sz w:val="21"/>
            <w:szCs w:val="21"/>
          </w:rPr>
          <w:t>https://www.mhlw.go.jp/content/11121000/000756179.pdf</w:t>
        </w:r>
      </w:hyperlink>
    </w:p>
    <w:p w14:paraId="0B8D46E9" w14:textId="30DDF45C" w:rsidR="00324F5A" w:rsidRDefault="00324F5A" w:rsidP="00324F5A">
      <w:pPr>
        <w:widowControl w:val="0"/>
        <w:kinsoku w:val="0"/>
        <w:overflowPunct w:val="0"/>
        <w:autoSpaceDE w:val="0"/>
        <w:autoSpaceDN w:val="0"/>
        <w:spacing w:after="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r w:rsidRPr="00324F5A">
        <w:rPr>
          <w:rStyle w:val="a3"/>
          <w:rFonts w:ascii="Times New Roman" w:eastAsia="HG丸ｺﾞｼｯｸM-PRO" w:hAnsi="Times New Roman" w:cs="Times New Roman" w:hint="eastAsia"/>
          <w:color w:val="auto"/>
          <w:sz w:val="21"/>
          <w:szCs w:val="21"/>
          <w:u w:val="none"/>
        </w:rPr>
        <w:t>資料４　古いステンレス製やかんで調製した酸性飲料による銅の食中毒につい</w:t>
      </w:r>
      <w:r>
        <w:rPr>
          <w:rStyle w:val="a3"/>
          <w:rFonts w:ascii="Times New Roman" w:eastAsia="HG丸ｺﾞｼｯｸM-PRO" w:hAnsi="Times New Roman" w:cs="Times New Roman" w:hint="eastAsia"/>
          <w:color w:val="auto"/>
          <w:sz w:val="21"/>
          <w:szCs w:val="21"/>
          <w:u w:val="none"/>
        </w:rPr>
        <w:t>て</w:t>
      </w:r>
    </w:p>
    <w:p w14:paraId="4DF4289D" w14:textId="32287A7C" w:rsidR="00324F5A" w:rsidRPr="00324F5A" w:rsidRDefault="00324F5A" w:rsidP="00324F5A">
      <w:pPr>
        <w:widowControl w:val="0"/>
        <w:kinsoku w:val="0"/>
        <w:overflowPunct w:val="0"/>
        <w:autoSpaceDE w:val="0"/>
        <w:autoSpaceDN w:val="0"/>
        <w:spacing w:after="12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27" w:history="1">
        <w:r w:rsidRPr="00324F5A">
          <w:rPr>
            <w:rStyle w:val="a3"/>
            <w:rFonts w:ascii="Times New Roman" w:eastAsia="HG丸ｺﾞｼｯｸM-PRO" w:hAnsi="Times New Roman" w:cs="Times New Roman"/>
            <w:sz w:val="21"/>
            <w:szCs w:val="21"/>
          </w:rPr>
          <w:t>https://www.mhlw.go.jp/stf/shingi2/0000197221_00003.html</w:t>
        </w:r>
      </w:hyperlink>
    </w:p>
    <w:p w14:paraId="3451063B" w14:textId="5B5A550A" w:rsidR="00A7677E" w:rsidRPr="00A7677E" w:rsidRDefault="00A7677E"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A7677E">
        <w:rPr>
          <w:rStyle w:val="a3"/>
          <w:rFonts w:ascii="HG丸ｺﾞｼｯｸM-PRO" w:eastAsia="HG丸ｺﾞｼｯｸM-PRO" w:hAnsi="HG丸ｺﾞｼｯｸM-PRO" w:hint="eastAsia"/>
          <w:b/>
          <w:bCs/>
          <w:color w:val="auto"/>
          <w:u w:val="none"/>
        </w:rPr>
        <w:t>第</w:t>
      </w:r>
      <w:r w:rsidRPr="00A7677E">
        <w:rPr>
          <w:rStyle w:val="a3"/>
          <w:rFonts w:ascii="HG丸ｺﾞｼｯｸM-PRO" w:eastAsia="HG丸ｺﾞｼｯｸM-PRO" w:hAnsi="HG丸ｺﾞｼｯｸM-PRO"/>
          <w:b/>
          <w:bCs/>
          <w:color w:val="auto"/>
          <w:u w:val="none"/>
        </w:rPr>
        <w:t>94</w:t>
      </w:r>
      <w:r w:rsidRPr="00A7677E">
        <w:rPr>
          <w:rStyle w:val="a3"/>
          <w:rFonts w:ascii="HG丸ｺﾞｼｯｸM-PRO" w:eastAsia="HG丸ｺﾞｼｯｸM-PRO" w:hAnsi="HG丸ｺﾞｼｯｸM-PRO" w:hint="eastAsia"/>
          <w:b/>
          <w:bCs/>
          <w:color w:val="auto"/>
          <w:u w:val="none"/>
        </w:rPr>
        <w:t>回コーデックス連絡協議会</w:t>
      </w:r>
      <w:r w:rsidRPr="00A7677E">
        <w:rPr>
          <w:rStyle w:val="a3"/>
          <w:rFonts w:ascii="HG丸ｺﾞｼｯｸM-PRO" w:eastAsia="HG丸ｺﾞｼｯｸM-PRO" w:hAnsi="HG丸ｺﾞｼｯｸM-PRO"/>
          <w:b/>
          <w:bCs/>
          <w:color w:val="auto"/>
          <w:u w:val="none"/>
        </w:rPr>
        <w:t xml:space="preserve"> (</w:t>
      </w:r>
      <w:r w:rsidRPr="00A7677E">
        <w:rPr>
          <w:rStyle w:val="a3"/>
          <w:rFonts w:ascii="HG丸ｺﾞｼｯｸM-PRO" w:eastAsia="HG丸ｺﾞｼｯｸM-PRO" w:hAnsi="HG丸ｺﾞｼｯｸM-PRO" w:hint="eastAsia"/>
          <w:b/>
          <w:bCs/>
          <w:color w:val="auto"/>
          <w:u w:val="none"/>
        </w:rPr>
        <w:t>開催案内</w:t>
      </w:r>
      <w:r w:rsidRPr="00A7677E">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2021/3/23</w:t>
      </w:r>
    </w:p>
    <w:p w14:paraId="24C4D4D9" w14:textId="77777777" w:rsidR="00A7677E" w:rsidRPr="00A7677E" w:rsidRDefault="00A7677E" w:rsidP="00A7677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677E">
        <w:rPr>
          <w:rStyle w:val="a3"/>
          <w:rFonts w:ascii="HG丸ｺﾞｼｯｸM-PRO" w:eastAsia="HG丸ｺﾞｼｯｸM-PRO" w:hAnsi="HG丸ｺﾞｼｯｸM-PRO" w:hint="eastAsia"/>
          <w:color w:val="auto"/>
          <w:u w:val="none"/>
        </w:rPr>
        <w:t xml:space="preserve">　厚生労働省、消費者庁及び農林水産省は、令和</w:t>
      </w:r>
      <w:r w:rsidRPr="00A7677E">
        <w:rPr>
          <w:rStyle w:val="a3"/>
          <w:rFonts w:ascii="HG丸ｺﾞｼｯｸM-PRO" w:eastAsia="HG丸ｺﾞｼｯｸM-PRO" w:hAnsi="HG丸ｺﾞｼｯｸM-PRO"/>
          <w:color w:val="auto"/>
          <w:u w:val="none"/>
        </w:rPr>
        <w:t>3</w:t>
      </w:r>
      <w:r w:rsidRPr="00A7677E">
        <w:rPr>
          <w:rStyle w:val="a3"/>
          <w:rFonts w:ascii="HG丸ｺﾞｼｯｸM-PRO" w:eastAsia="HG丸ｺﾞｼｯｸM-PRO" w:hAnsi="HG丸ｺﾞｼｯｸM-PRO" w:hint="eastAsia"/>
          <w:color w:val="auto"/>
          <w:u w:val="none"/>
        </w:rPr>
        <w:t>年</w:t>
      </w:r>
      <w:r w:rsidRPr="00A7677E">
        <w:rPr>
          <w:rStyle w:val="a3"/>
          <w:rFonts w:ascii="HG丸ｺﾞｼｯｸM-PRO" w:eastAsia="HG丸ｺﾞｼｯｸM-PRO" w:hAnsi="HG丸ｺﾞｼｯｸM-PRO"/>
          <w:color w:val="auto"/>
          <w:u w:val="none"/>
        </w:rPr>
        <w:t>4</w:t>
      </w:r>
      <w:r w:rsidRPr="00A7677E">
        <w:rPr>
          <w:rStyle w:val="a3"/>
          <w:rFonts w:ascii="HG丸ｺﾞｼｯｸM-PRO" w:eastAsia="HG丸ｺﾞｼｯｸM-PRO" w:hAnsi="HG丸ｺﾞｼｯｸM-PRO" w:hint="eastAsia"/>
          <w:color w:val="auto"/>
          <w:u w:val="none"/>
        </w:rPr>
        <w:t>月</w:t>
      </w:r>
      <w:r w:rsidRPr="00A7677E">
        <w:rPr>
          <w:rStyle w:val="a3"/>
          <w:rFonts w:ascii="HG丸ｺﾞｼｯｸM-PRO" w:eastAsia="HG丸ｺﾞｼｯｸM-PRO" w:hAnsi="HG丸ｺﾞｼｯｸM-PRO"/>
          <w:color w:val="auto"/>
          <w:u w:val="none"/>
        </w:rPr>
        <w:t>13</w:t>
      </w:r>
      <w:r w:rsidRPr="00A7677E">
        <w:rPr>
          <w:rStyle w:val="a3"/>
          <w:rFonts w:ascii="HG丸ｺﾞｼｯｸM-PRO" w:eastAsia="HG丸ｺﾞｼｯｸM-PRO" w:hAnsi="HG丸ｺﾞｼｯｸM-PRO" w:hint="eastAsia"/>
          <w:color w:val="auto"/>
          <w:u w:val="none"/>
        </w:rPr>
        <w:t>日</w:t>
      </w:r>
      <w:r w:rsidRPr="00A7677E">
        <w:rPr>
          <w:rStyle w:val="a3"/>
          <w:rFonts w:ascii="HG丸ｺﾞｼｯｸM-PRO" w:eastAsia="HG丸ｺﾞｼｯｸM-PRO" w:hAnsi="HG丸ｺﾞｼｯｸM-PRO"/>
          <w:color w:val="auto"/>
          <w:u w:val="none"/>
        </w:rPr>
        <w:t xml:space="preserve"> </w:t>
      </w:r>
      <w:r w:rsidRPr="00A7677E">
        <w:rPr>
          <w:rStyle w:val="a3"/>
          <w:rFonts w:ascii="HG丸ｺﾞｼｯｸM-PRO" w:eastAsia="HG丸ｺﾞｼｯｸM-PRO" w:hAnsi="HG丸ｺﾞｼｯｸM-PRO" w:hint="eastAsia"/>
          <w:color w:val="auto"/>
          <w:u w:val="none"/>
        </w:rPr>
        <w:t>（火曜日）</w:t>
      </w:r>
      <w:r w:rsidRPr="00A7677E">
        <w:rPr>
          <w:rStyle w:val="a3"/>
          <w:rFonts w:ascii="HG丸ｺﾞｼｯｸM-PRO" w:eastAsia="HG丸ｺﾞｼｯｸM-PRO" w:hAnsi="HG丸ｺﾞｼｯｸM-PRO"/>
          <w:color w:val="auto"/>
          <w:u w:val="none"/>
        </w:rPr>
        <w:t xml:space="preserve"> </w:t>
      </w:r>
      <w:r w:rsidRPr="00A7677E">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A7677E">
        <w:rPr>
          <w:rStyle w:val="a3"/>
          <w:rFonts w:ascii="HG丸ｺﾞｼｯｸM-PRO" w:eastAsia="HG丸ｺﾞｼｯｸM-PRO" w:hAnsi="HG丸ｺﾞｼｯｸM-PRO"/>
          <w:color w:val="auto"/>
          <w:u w:val="none"/>
        </w:rPr>
        <w:t>94</w:t>
      </w:r>
      <w:r w:rsidRPr="00A7677E">
        <w:rPr>
          <w:rStyle w:val="a3"/>
          <w:rFonts w:ascii="HG丸ｺﾞｼｯｸM-PRO" w:eastAsia="HG丸ｺﾞｼｯｸM-PRO" w:hAnsi="HG丸ｺﾞｼｯｸM-PRO" w:hint="eastAsia"/>
          <w:color w:val="auto"/>
          <w:u w:val="none"/>
        </w:rPr>
        <w:t>回</w:t>
      </w:r>
      <w:r w:rsidRPr="00A7677E">
        <w:rPr>
          <w:rStyle w:val="a3"/>
          <w:rFonts w:ascii="HG丸ｺﾞｼｯｸM-PRO" w:eastAsia="HG丸ｺﾞｼｯｸM-PRO" w:hAnsi="HG丸ｺﾞｼｯｸM-PRO"/>
          <w:color w:val="auto"/>
          <w:u w:val="none"/>
        </w:rPr>
        <w:t xml:space="preserve"> </w:t>
      </w:r>
      <w:r w:rsidRPr="00A7677E">
        <w:rPr>
          <w:rStyle w:val="a3"/>
          <w:rFonts w:ascii="HG丸ｺﾞｼｯｸM-PRO" w:eastAsia="HG丸ｺﾞｼｯｸM-PRO" w:hAnsi="HG丸ｺﾞｼｯｸM-PRO" w:hint="eastAsia"/>
          <w:color w:val="auto"/>
          <w:u w:val="none"/>
        </w:rPr>
        <w:t>コーデックス連絡協議会」を開催します。今回は新型コロナウイルス感染症の感染拡大という情勢を鑑み、関係省庁と各委員間におけるウェブ開催とします。また、ウェブ上での傍聴を受け付けます。</w:t>
      </w:r>
    </w:p>
    <w:p w14:paraId="2E264E5E" w14:textId="77777777" w:rsidR="00A7677E" w:rsidRPr="00A7677E" w:rsidRDefault="00A7677E" w:rsidP="00A7677E">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677E">
        <w:rPr>
          <w:rStyle w:val="a3"/>
          <w:rFonts w:ascii="HG丸ｺﾞｼｯｸM-PRO" w:eastAsia="HG丸ｺﾞｼｯｸM-PRO" w:hAnsi="HG丸ｺﾞｼｯｸM-PRO"/>
          <w:color w:val="auto"/>
          <w:u w:val="none"/>
        </w:rPr>
        <w:t xml:space="preserve"> </w:t>
      </w:r>
    </w:p>
    <w:p w14:paraId="0E993535" w14:textId="77777777" w:rsidR="00A7677E" w:rsidRPr="00A7677E" w:rsidRDefault="00A7677E" w:rsidP="00A7677E">
      <w:pPr>
        <w:widowControl w:val="0"/>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A7677E">
        <w:rPr>
          <w:rStyle w:val="a3"/>
          <w:rFonts w:ascii="HG丸ｺﾞｼｯｸM-PRO" w:eastAsia="HG丸ｺﾞｼｯｸM-PRO" w:hAnsi="HG丸ｺﾞｼｯｸM-PRO" w:hint="eastAsia"/>
          <w:color w:val="auto"/>
          <w:u w:val="none"/>
        </w:rPr>
        <w:t>記</w:t>
      </w:r>
    </w:p>
    <w:p w14:paraId="1FFEA203" w14:textId="77777777" w:rsidR="00A7677E" w:rsidRPr="00A7677E" w:rsidRDefault="00A7677E" w:rsidP="00A7677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677E">
        <w:rPr>
          <w:rStyle w:val="a3"/>
          <w:rFonts w:ascii="HG丸ｺﾞｼｯｸM-PRO" w:eastAsia="HG丸ｺﾞｼｯｸM-PRO" w:hAnsi="HG丸ｺﾞｼｯｸM-PRO" w:hint="eastAsia"/>
          <w:color w:val="auto"/>
          <w:u w:val="none"/>
        </w:rPr>
        <w:t>1 開催概要</w:t>
      </w:r>
    </w:p>
    <w:p w14:paraId="069A1420" w14:textId="77777777" w:rsidR="00A7677E" w:rsidRPr="00A7677E" w:rsidRDefault="00A7677E" w:rsidP="00A7677E">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677E">
        <w:rPr>
          <w:rStyle w:val="a3"/>
          <w:rFonts w:ascii="HG丸ｺﾞｼｯｸM-PRO" w:eastAsia="HG丸ｺﾞｼｯｸM-PRO" w:hAnsi="HG丸ｺﾞｼｯｸM-PRO"/>
          <w:color w:val="auto"/>
          <w:u w:val="none"/>
        </w:rPr>
        <w:t xml:space="preserve">(1) </w:t>
      </w:r>
      <w:r w:rsidRPr="00A7677E">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A7677E">
        <w:rPr>
          <w:rStyle w:val="a3"/>
          <w:rFonts w:ascii="HG丸ｺﾞｼｯｸM-PRO" w:eastAsia="HG丸ｺﾞｼｯｸM-PRO" w:hAnsi="HG丸ｺﾞｼｯｸM-PRO"/>
          <w:color w:val="auto"/>
          <w:u w:val="none"/>
        </w:rPr>
        <w:t xml:space="preserve">URL </w:t>
      </w:r>
      <w:r w:rsidRPr="00A7677E">
        <w:rPr>
          <w:rStyle w:val="a3"/>
          <w:rFonts w:ascii="HG丸ｺﾞｼｯｸM-PRO" w:eastAsia="HG丸ｺﾞｼｯｸM-PRO" w:hAnsi="HG丸ｺﾞｼｯｸM-PRO" w:hint="eastAsia"/>
          <w:color w:val="auto"/>
          <w:u w:val="none"/>
        </w:rPr>
        <w:t>ページに掲載しています。</w:t>
      </w:r>
    </w:p>
    <w:p w14:paraId="6623012F" w14:textId="77777777" w:rsidR="00A7677E" w:rsidRPr="00A7677E" w:rsidRDefault="00A7677E"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677E">
        <w:rPr>
          <w:rStyle w:val="a3"/>
          <w:rFonts w:ascii="HG丸ｺﾞｼｯｸM-PRO" w:eastAsia="HG丸ｺﾞｼｯｸM-PRO" w:hAnsi="HG丸ｺﾞｼｯｸM-PRO" w:hint="eastAsia"/>
          <w:color w:val="auto"/>
          <w:u w:val="none"/>
        </w:rPr>
        <w:t>厚生労働省</w:t>
      </w:r>
    </w:p>
    <w:p w14:paraId="5BB0F948" w14:textId="059C063D" w:rsidR="00A7677E" w:rsidRPr="00CF7339" w:rsidRDefault="0095730D" w:rsidP="00CF7339">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8" w:history="1">
        <w:r w:rsidR="00A7677E" w:rsidRPr="00CF7339">
          <w:rPr>
            <w:rStyle w:val="a3"/>
            <w:rFonts w:ascii="Times New Roman" w:eastAsia="HG丸ｺﾞｼｯｸM-PRO" w:hAnsi="Times New Roman" w:cs="Times New Roman"/>
            <w:sz w:val="21"/>
            <w:szCs w:val="21"/>
          </w:rPr>
          <w:t>https://www.mhlw.go.jp/topics/idenshi/codex/07.html</w:t>
        </w:r>
      </w:hyperlink>
    </w:p>
    <w:p w14:paraId="2898A8F3" w14:textId="77777777" w:rsidR="00CF7339" w:rsidRPr="00CF7339" w:rsidRDefault="00CF7339" w:rsidP="00CF733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color w:val="auto"/>
          <w:u w:val="none"/>
        </w:rPr>
        <w:t xml:space="preserve">(2) </w:t>
      </w:r>
      <w:r w:rsidRPr="00CF7339">
        <w:rPr>
          <w:rStyle w:val="a3"/>
          <w:rFonts w:ascii="HG丸ｺﾞｼｯｸM-PRO" w:eastAsia="HG丸ｺﾞｼｯｸM-PRO" w:hAnsi="HG丸ｺﾞｼｯｸM-PRO" w:hint="eastAsia"/>
          <w:color w:val="auto"/>
          <w:u w:val="none"/>
        </w:rPr>
        <w:t>今回は、令和</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年</w:t>
      </w:r>
      <w:r w:rsidRPr="00CF7339">
        <w:rPr>
          <w:rStyle w:val="a3"/>
          <w:rFonts w:ascii="HG丸ｺﾞｼｯｸM-PRO" w:eastAsia="HG丸ｺﾞｼｯｸM-PRO" w:hAnsi="HG丸ｺﾞｼｯｸM-PRO"/>
          <w:color w:val="auto"/>
          <w:u w:val="none"/>
        </w:rPr>
        <w:t>4</w:t>
      </w:r>
      <w:r w:rsidRPr="00CF7339">
        <w:rPr>
          <w:rStyle w:val="a3"/>
          <w:rFonts w:ascii="HG丸ｺﾞｼｯｸM-PRO" w:eastAsia="HG丸ｺﾞｼｯｸM-PRO" w:hAnsi="HG丸ｺﾞｼｯｸM-PRO" w:hint="eastAsia"/>
          <w:color w:val="auto"/>
          <w:u w:val="none"/>
        </w:rPr>
        <w:t>月に開催される第</w:t>
      </w:r>
      <w:r w:rsidRPr="00CF7339">
        <w:rPr>
          <w:rStyle w:val="a3"/>
          <w:rFonts w:ascii="HG丸ｺﾞｼｯｸM-PRO" w:eastAsia="HG丸ｺﾞｼｯｸM-PRO" w:hAnsi="HG丸ｺﾞｼｯｸM-PRO"/>
          <w:color w:val="auto"/>
          <w:u w:val="none"/>
        </w:rPr>
        <w:t>5</w:t>
      </w:r>
      <w:r w:rsidRPr="00CF7339">
        <w:rPr>
          <w:rStyle w:val="a3"/>
          <w:rFonts w:ascii="HG丸ｺﾞｼｯｸM-PRO" w:eastAsia="HG丸ｺﾞｼｯｸM-PRO" w:hAnsi="HG丸ｺﾞｼｯｸM-PRO" w:hint="eastAsia"/>
          <w:color w:val="auto"/>
          <w:u w:val="none"/>
        </w:rPr>
        <w:t>回スパイス・料理用ハーブ部会（</w:t>
      </w:r>
      <w:r w:rsidRPr="00CF7339">
        <w:rPr>
          <w:rStyle w:val="a3"/>
          <w:rFonts w:ascii="HG丸ｺﾞｼｯｸM-PRO" w:eastAsia="HG丸ｺﾞｼｯｸM-PRO" w:hAnsi="HG丸ｺﾞｼｯｸM-PRO"/>
          <w:color w:val="auto"/>
          <w:u w:val="none"/>
        </w:rPr>
        <w:t>CCSCH)</w:t>
      </w:r>
      <w:r w:rsidRPr="00CF7339">
        <w:rPr>
          <w:rStyle w:val="a3"/>
          <w:rFonts w:ascii="HG丸ｺﾞｼｯｸM-PRO" w:eastAsia="HG丸ｺﾞｼｯｸM-PRO" w:hAnsi="HG丸ｺﾞｼｯｸM-PRO" w:hint="eastAsia"/>
          <w:color w:val="auto"/>
          <w:u w:val="none"/>
        </w:rPr>
        <w:t>、令和</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年</w:t>
      </w:r>
      <w:r w:rsidRPr="00CF7339">
        <w:rPr>
          <w:rStyle w:val="a3"/>
          <w:rFonts w:ascii="HG丸ｺﾞｼｯｸM-PRO" w:eastAsia="HG丸ｺﾞｼｯｸM-PRO" w:hAnsi="HG丸ｺﾞｼｯｸM-PRO"/>
          <w:color w:val="auto"/>
          <w:u w:val="none"/>
        </w:rPr>
        <w:t>5</w:t>
      </w:r>
      <w:r w:rsidRPr="00CF7339">
        <w:rPr>
          <w:rStyle w:val="a3"/>
          <w:rFonts w:ascii="HG丸ｺﾞｼｯｸM-PRO" w:eastAsia="HG丸ｺﾞｼｯｸM-PRO" w:hAnsi="HG丸ｺﾞｼｯｸM-PRO" w:hint="eastAsia"/>
          <w:color w:val="auto"/>
          <w:u w:val="none"/>
        </w:rPr>
        <w:t>月に開催される</w:t>
      </w:r>
    </w:p>
    <w:p w14:paraId="0396333F"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14</w:t>
      </w:r>
      <w:r w:rsidRPr="00CF7339">
        <w:rPr>
          <w:rStyle w:val="a3"/>
          <w:rFonts w:ascii="HG丸ｺﾞｼｯｸM-PRO" w:eastAsia="HG丸ｺﾞｼｯｸM-PRO" w:hAnsi="HG丸ｺﾞｼｯｸM-PRO" w:hint="eastAsia"/>
          <w:color w:val="auto"/>
          <w:u w:val="none"/>
        </w:rPr>
        <w:t>回食品汚染物質部会（</w:t>
      </w:r>
      <w:r w:rsidRPr="00CF7339">
        <w:rPr>
          <w:rStyle w:val="a3"/>
          <w:rFonts w:ascii="HG丸ｺﾞｼｯｸM-PRO" w:eastAsia="HG丸ｺﾞｼｯｸM-PRO" w:hAnsi="HG丸ｺﾞｼｯｸM-PRO"/>
          <w:color w:val="auto"/>
          <w:u w:val="none"/>
        </w:rPr>
        <w:t>CCCF)</w:t>
      </w: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41</w:t>
      </w:r>
      <w:r w:rsidRPr="00CF7339">
        <w:rPr>
          <w:rStyle w:val="a3"/>
          <w:rFonts w:ascii="HG丸ｺﾞｼｯｸM-PRO" w:eastAsia="HG丸ｺﾞｼｯｸM-PRO" w:hAnsi="HG丸ｺﾞｼｯｸM-PRO" w:hint="eastAsia"/>
          <w:color w:val="auto"/>
          <w:u w:val="none"/>
        </w:rPr>
        <w:t>回分析・サンプリング法部会（</w:t>
      </w:r>
      <w:r w:rsidRPr="00CF7339">
        <w:rPr>
          <w:rStyle w:val="a3"/>
          <w:rFonts w:ascii="HG丸ｺﾞｼｯｸM-PRO" w:eastAsia="HG丸ｺﾞｼｯｸM-PRO" w:hAnsi="HG丸ｺﾞｼｯｸM-PRO"/>
          <w:color w:val="auto"/>
          <w:u w:val="none"/>
        </w:rPr>
        <w:t xml:space="preserve">CCMAS) </w:t>
      </w:r>
      <w:r w:rsidRPr="00CF7339">
        <w:rPr>
          <w:rStyle w:val="a3"/>
          <w:rFonts w:ascii="HG丸ｺﾞｼｯｸM-PRO" w:eastAsia="HG丸ｺﾞｼｯｸM-PRO" w:hAnsi="HG丸ｺﾞｼｯｸM-PRO" w:hint="eastAsia"/>
          <w:color w:val="auto"/>
          <w:u w:val="none"/>
        </w:rPr>
        <w:t>及び令和</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年</w:t>
      </w:r>
      <w:r w:rsidRPr="00CF7339">
        <w:rPr>
          <w:rStyle w:val="a3"/>
          <w:rFonts w:ascii="HG丸ｺﾞｼｯｸM-PRO" w:eastAsia="HG丸ｺﾞｼｯｸM-PRO" w:hAnsi="HG丸ｺﾞｼｯｸM-PRO"/>
          <w:color w:val="auto"/>
          <w:u w:val="none"/>
        </w:rPr>
        <w:t>5</w:t>
      </w:r>
      <w:r w:rsidRPr="00CF7339">
        <w:rPr>
          <w:rStyle w:val="a3"/>
          <w:rFonts w:ascii="HG丸ｺﾞｼｯｸM-PRO" w:eastAsia="HG丸ｺﾞｼｯｸM-PRO" w:hAnsi="HG丸ｺﾞｼｯｸM-PRO" w:hint="eastAsia"/>
          <w:color w:val="auto"/>
          <w:u w:val="none"/>
        </w:rPr>
        <w:t>月から</w:t>
      </w:r>
      <w:r w:rsidRPr="00CF7339">
        <w:rPr>
          <w:rStyle w:val="a3"/>
          <w:rFonts w:ascii="HG丸ｺﾞｼｯｸM-PRO" w:eastAsia="HG丸ｺﾞｼｯｸM-PRO" w:hAnsi="HG丸ｺﾞｼｯｸM-PRO"/>
          <w:color w:val="auto"/>
          <w:u w:val="none"/>
        </w:rPr>
        <w:t>6</w:t>
      </w:r>
      <w:r w:rsidRPr="00CF7339">
        <w:rPr>
          <w:rStyle w:val="a3"/>
          <w:rFonts w:ascii="HG丸ｺﾞｼｯｸM-PRO" w:eastAsia="HG丸ｺﾞｼｯｸM-PRO" w:hAnsi="HG丸ｺﾞｼｯｸM-PRO" w:hint="eastAsia"/>
          <w:color w:val="auto"/>
          <w:u w:val="none"/>
        </w:rPr>
        <w:t>月にかけて開催される第</w:t>
      </w:r>
      <w:r w:rsidRPr="00CF7339">
        <w:rPr>
          <w:rStyle w:val="a3"/>
          <w:rFonts w:ascii="HG丸ｺﾞｼｯｸM-PRO" w:eastAsia="HG丸ｺﾞｼｯｸM-PRO" w:hAnsi="HG丸ｺﾞｼｯｸM-PRO"/>
          <w:color w:val="auto"/>
          <w:u w:val="none"/>
        </w:rPr>
        <w:t>25</w:t>
      </w:r>
      <w:r w:rsidRPr="00CF7339">
        <w:rPr>
          <w:rStyle w:val="a3"/>
          <w:rFonts w:ascii="HG丸ｺﾞｼｯｸM-PRO" w:eastAsia="HG丸ｺﾞｼｯｸM-PRO" w:hAnsi="HG丸ｺﾞｼｯｸM-PRO" w:hint="eastAsia"/>
          <w:color w:val="auto"/>
          <w:u w:val="none"/>
        </w:rPr>
        <w:t>回食品輸出入検査・認証制度部会</w:t>
      </w:r>
      <w:r w:rsidRPr="00CF7339">
        <w:rPr>
          <w:rStyle w:val="a3"/>
          <w:rFonts w:ascii="HG丸ｺﾞｼｯｸM-PRO" w:eastAsia="HG丸ｺﾞｼｯｸM-PRO" w:hAnsi="HG丸ｺﾞｼｯｸM-PRO"/>
          <w:color w:val="auto"/>
          <w:u w:val="none"/>
        </w:rPr>
        <w:t xml:space="preserve"> (CCFICS) </w:t>
      </w:r>
      <w:r w:rsidRPr="00CF7339">
        <w:rPr>
          <w:rStyle w:val="a3"/>
          <w:rFonts w:ascii="HG丸ｺﾞｼｯｸM-PRO" w:eastAsia="HG丸ｺﾞｼｯｸM-PRO" w:hAnsi="HG丸ｺﾞｼｯｸM-PRO" w:hint="eastAsia"/>
          <w:color w:val="auto"/>
          <w:u w:val="none"/>
        </w:rPr>
        <w:t>の主な検討議題の説明を行い、令和</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年</w:t>
      </w:r>
      <w:r w:rsidRPr="00CF7339">
        <w:rPr>
          <w:rStyle w:val="a3"/>
          <w:rFonts w:ascii="HG丸ｺﾞｼｯｸM-PRO" w:eastAsia="HG丸ｺﾞｼｯｸM-PRO" w:hAnsi="HG丸ｺﾞｼｯｸM-PRO"/>
          <w:color w:val="auto"/>
          <w:u w:val="none"/>
        </w:rPr>
        <w:t>2</w:t>
      </w:r>
      <w:r w:rsidRPr="00CF7339">
        <w:rPr>
          <w:rStyle w:val="a3"/>
          <w:rFonts w:ascii="HG丸ｺﾞｼｯｸM-PRO" w:eastAsia="HG丸ｺﾞｼｯｸM-PRO" w:hAnsi="HG丸ｺﾞｼｯｸM-PRO" w:hint="eastAsia"/>
          <w:color w:val="auto"/>
          <w:u w:val="none"/>
        </w:rPr>
        <w:t>月に開催された第</w:t>
      </w:r>
      <w:r w:rsidRPr="00CF7339">
        <w:rPr>
          <w:rStyle w:val="a3"/>
          <w:rFonts w:ascii="HG丸ｺﾞｼｯｸM-PRO" w:eastAsia="HG丸ｺﾞｼｯｸM-PRO" w:hAnsi="HG丸ｺﾞｼｯｸM-PRO"/>
          <w:color w:val="auto"/>
          <w:u w:val="none"/>
        </w:rPr>
        <w:t>32</w:t>
      </w:r>
      <w:r w:rsidRPr="00CF7339">
        <w:rPr>
          <w:rStyle w:val="a3"/>
          <w:rFonts w:ascii="HG丸ｺﾞｼｯｸM-PRO" w:eastAsia="HG丸ｺﾞｼｯｸM-PRO" w:hAnsi="HG丸ｺﾞｼｯｸM-PRO" w:hint="eastAsia"/>
          <w:color w:val="auto"/>
          <w:u w:val="none"/>
        </w:rPr>
        <w:t>回一般原則部会（</w:t>
      </w:r>
      <w:r w:rsidRPr="00CF7339">
        <w:rPr>
          <w:rStyle w:val="a3"/>
          <w:rFonts w:ascii="HG丸ｺﾞｼｯｸM-PRO" w:eastAsia="HG丸ｺﾞｼｯｸM-PRO" w:hAnsi="HG丸ｺﾞｼｯｸM-PRO"/>
          <w:color w:val="auto"/>
          <w:u w:val="none"/>
        </w:rPr>
        <w:t xml:space="preserve">CCGP) </w:t>
      </w:r>
      <w:r w:rsidRPr="00CF7339">
        <w:rPr>
          <w:rStyle w:val="a3"/>
          <w:rFonts w:ascii="HG丸ｺﾞｼｯｸM-PRO" w:eastAsia="HG丸ｺﾞｼｯｸM-PRO" w:hAnsi="HG丸ｺﾞｼｯｸM-PRO" w:hint="eastAsia"/>
          <w:color w:val="auto"/>
          <w:u w:val="none"/>
        </w:rPr>
        <w:t>の報告を行い、意見交換を行うこととしています。</w:t>
      </w:r>
    </w:p>
    <w:p w14:paraId="7A1922BA"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コーデックス委員会（</w:t>
      </w:r>
      <w:r w:rsidRPr="00CF7339">
        <w:rPr>
          <w:rStyle w:val="a3"/>
          <w:rFonts w:ascii="HG丸ｺﾞｼｯｸM-PRO" w:eastAsia="HG丸ｺﾞｼｯｸM-PRO" w:hAnsi="HG丸ｺﾞｼｯｸM-PRO"/>
          <w:color w:val="auto"/>
          <w:u w:val="none"/>
        </w:rPr>
        <w:t>Codex Alimentarius Commission</w:t>
      </w:r>
      <w:r w:rsidRPr="00CF7339">
        <w:rPr>
          <w:rStyle w:val="a3"/>
          <w:rFonts w:ascii="HG丸ｺﾞｼｯｸM-PRO" w:eastAsia="HG丸ｺﾞｼｯｸM-PRO" w:hAnsi="HG丸ｺﾞｼｯｸM-PRO" w:hint="eastAsia"/>
          <w:color w:val="auto"/>
          <w:u w:val="none"/>
        </w:rPr>
        <w:t>）は、</w:t>
      </w:r>
      <w:r w:rsidRPr="00CF7339">
        <w:rPr>
          <w:rStyle w:val="a3"/>
          <w:rFonts w:ascii="HG丸ｺﾞｼｯｸM-PRO" w:eastAsia="HG丸ｺﾞｼｯｸM-PRO" w:hAnsi="HG丸ｺﾞｼｯｸM-PRO"/>
          <w:color w:val="auto"/>
          <w:u w:val="none"/>
        </w:rPr>
        <w:t xml:space="preserve">1963 </w:t>
      </w:r>
      <w:r w:rsidRPr="00CF7339">
        <w:rPr>
          <w:rStyle w:val="a3"/>
          <w:rFonts w:ascii="HG丸ｺﾞｼｯｸM-PRO" w:eastAsia="HG丸ｺﾞｼｯｸM-PRO" w:hAnsi="HG丸ｺﾞｼｯｸM-PRO" w:hint="eastAsia"/>
          <w:color w:val="auto"/>
          <w:u w:val="none"/>
        </w:rPr>
        <w:t>年に</w:t>
      </w:r>
      <w:r w:rsidRPr="00CF7339">
        <w:rPr>
          <w:rStyle w:val="a3"/>
          <w:rFonts w:ascii="HG丸ｺﾞｼｯｸM-PRO" w:eastAsia="HG丸ｺﾞｼｯｸM-PRO" w:hAnsi="HG丸ｺﾞｼｯｸM-PRO"/>
          <w:color w:val="auto"/>
          <w:u w:val="none"/>
        </w:rPr>
        <w:t>FAO</w:t>
      </w:r>
      <w:r w:rsidRPr="00CF7339">
        <w:rPr>
          <w:rStyle w:val="a3"/>
          <w:rFonts w:ascii="HG丸ｺﾞｼｯｸM-PRO" w:eastAsia="HG丸ｺﾞｼｯｸM-PRO" w:hAnsi="HG丸ｺﾞｼｯｸM-PRO" w:hint="eastAsia"/>
          <w:color w:val="auto"/>
          <w:u w:val="none"/>
        </w:rPr>
        <w:t>（国連食糧農業機関）と</w:t>
      </w:r>
      <w:r w:rsidRPr="00CF7339">
        <w:rPr>
          <w:rStyle w:val="a3"/>
          <w:rFonts w:ascii="HG丸ｺﾞｼｯｸM-PRO" w:eastAsia="HG丸ｺﾞｼｯｸM-PRO" w:hAnsi="HG丸ｺﾞｼｯｸM-PRO"/>
          <w:color w:val="auto"/>
          <w:u w:val="none"/>
        </w:rPr>
        <w:t>WHO</w:t>
      </w:r>
      <w:r w:rsidRPr="00CF7339">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15624DE"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2 開催日時</w:t>
      </w:r>
    </w:p>
    <w:p w14:paraId="50D136AF"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lastRenderedPageBreak/>
        <w:t>日時：令和3 年4 月13 日（火曜日） 14 時00 分～16 時40 分</w:t>
      </w:r>
    </w:p>
    <w:p w14:paraId="7805A3E4"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3 議題</w:t>
      </w:r>
    </w:p>
    <w:p w14:paraId="0B6D6B66"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（１）コーデックス委員会の活動状況</w:t>
      </w:r>
    </w:p>
    <w:p w14:paraId="7FBDEE69"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ア</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今後の活動について</w:t>
      </w:r>
    </w:p>
    <w:p w14:paraId="3470217D"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5</w:t>
      </w:r>
      <w:r w:rsidRPr="00CF7339">
        <w:rPr>
          <w:rStyle w:val="a3"/>
          <w:rFonts w:ascii="HG丸ｺﾞｼｯｸM-PRO" w:eastAsia="HG丸ｺﾞｼｯｸM-PRO" w:hAnsi="HG丸ｺﾞｼｯｸM-PRO" w:hint="eastAsia"/>
          <w:color w:val="auto"/>
          <w:u w:val="none"/>
        </w:rPr>
        <w:t>回</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スパイス・料理用ハーブ部会（</w:t>
      </w:r>
      <w:r w:rsidRPr="00CF7339">
        <w:rPr>
          <w:rStyle w:val="a3"/>
          <w:rFonts w:ascii="HG丸ｺﾞｼｯｸM-PRO" w:eastAsia="HG丸ｺﾞｼｯｸM-PRO" w:hAnsi="HG丸ｺﾞｼｯｸM-PRO"/>
          <w:color w:val="auto"/>
          <w:u w:val="none"/>
        </w:rPr>
        <w:t>CCSCH)</w:t>
      </w:r>
    </w:p>
    <w:p w14:paraId="4CC18F40"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14</w:t>
      </w:r>
      <w:r w:rsidRPr="00CF7339">
        <w:rPr>
          <w:rStyle w:val="a3"/>
          <w:rFonts w:ascii="HG丸ｺﾞｼｯｸM-PRO" w:eastAsia="HG丸ｺﾞｼｯｸM-PRO" w:hAnsi="HG丸ｺﾞｼｯｸM-PRO" w:hint="eastAsia"/>
          <w:color w:val="auto"/>
          <w:u w:val="none"/>
        </w:rPr>
        <w:t>回</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食品汚染物質部会（</w:t>
      </w:r>
      <w:r w:rsidRPr="00CF7339">
        <w:rPr>
          <w:rStyle w:val="a3"/>
          <w:rFonts w:ascii="HG丸ｺﾞｼｯｸM-PRO" w:eastAsia="HG丸ｺﾞｼｯｸM-PRO" w:hAnsi="HG丸ｺﾞｼｯｸM-PRO"/>
          <w:color w:val="auto"/>
          <w:u w:val="none"/>
        </w:rPr>
        <w:t>CCCF)</w:t>
      </w:r>
    </w:p>
    <w:p w14:paraId="38A17818"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41</w:t>
      </w:r>
      <w:r w:rsidRPr="00CF7339">
        <w:rPr>
          <w:rStyle w:val="a3"/>
          <w:rFonts w:ascii="HG丸ｺﾞｼｯｸM-PRO" w:eastAsia="HG丸ｺﾞｼｯｸM-PRO" w:hAnsi="HG丸ｺﾞｼｯｸM-PRO" w:hint="eastAsia"/>
          <w:color w:val="auto"/>
          <w:u w:val="none"/>
        </w:rPr>
        <w:t>回</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分析・サンプリング法部会（</w:t>
      </w:r>
      <w:r w:rsidRPr="00CF7339">
        <w:rPr>
          <w:rStyle w:val="a3"/>
          <w:rFonts w:ascii="HG丸ｺﾞｼｯｸM-PRO" w:eastAsia="HG丸ｺﾞｼｯｸM-PRO" w:hAnsi="HG丸ｺﾞｼｯｸM-PRO"/>
          <w:color w:val="auto"/>
          <w:u w:val="none"/>
        </w:rPr>
        <w:t>CCMAS)</w:t>
      </w:r>
    </w:p>
    <w:p w14:paraId="25891580"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25</w:t>
      </w:r>
      <w:r w:rsidRPr="00CF7339">
        <w:rPr>
          <w:rStyle w:val="a3"/>
          <w:rFonts w:ascii="HG丸ｺﾞｼｯｸM-PRO" w:eastAsia="HG丸ｺﾞｼｯｸM-PRO" w:hAnsi="HG丸ｺﾞｼｯｸM-PRO" w:hint="eastAsia"/>
          <w:color w:val="auto"/>
          <w:u w:val="none"/>
        </w:rPr>
        <w:t>回</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食品輸出入検査・認証制度部会（</w:t>
      </w:r>
      <w:r w:rsidRPr="00CF7339">
        <w:rPr>
          <w:rStyle w:val="a3"/>
          <w:rFonts w:ascii="HG丸ｺﾞｼｯｸM-PRO" w:eastAsia="HG丸ｺﾞｼｯｸM-PRO" w:hAnsi="HG丸ｺﾞｼｯｸM-PRO"/>
          <w:color w:val="auto"/>
          <w:u w:val="none"/>
        </w:rPr>
        <w:t>CCFICS)</w:t>
      </w:r>
    </w:p>
    <w:p w14:paraId="0B12CE31"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イ</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最近コーデックス委員会で検討された議題について</w:t>
      </w:r>
    </w:p>
    <w:p w14:paraId="6B7CE5FF" w14:textId="77777777" w:rsidR="00CF7339" w:rsidRPr="00CF7339" w:rsidRDefault="00CF7339" w:rsidP="00CF7339">
      <w:pPr>
        <w:widowControl w:val="0"/>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・第</w:t>
      </w:r>
      <w:r w:rsidRPr="00CF7339">
        <w:rPr>
          <w:rStyle w:val="a3"/>
          <w:rFonts w:ascii="HG丸ｺﾞｼｯｸM-PRO" w:eastAsia="HG丸ｺﾞｼｯｸM-PRO" w:hAnsi="HG丸ｺﾞｼｯｸM-PRO"/>
          <w:color w:val="auto"/>
          <w:u w:val="none"/>
        </w:rPr>
        <w:t>32</w:t>
      </w:r>
      <w:r w:rsidRPr="00CF7339">
        <w:rPr>
          <w:rStyle w:val="a3"/>
          <w:rFonts w:ascii="HG丸ｺﾞｼｯｸM-PRO" w:eastAsia="HG丸ｺﾞｼｯｸM-PRO" w:hAnsi="HG丸ｺﾞｼｯｸM-PRO" w:hint="eastAsia"/>
          <w:color w:val="auto"/>
          <w:u w:val="none"/>
        </w:rPr>
        <w:t>回</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一般原則部会（</w:t>
      </w:r>
      <w:r w:rsidRPr="00CF7339">
        <w:rPr>
          <w:rStyle w:val="a3"/>
          <w:rFonts w:ascii="HG丸ｺﾞｼｯｸM-PRO" w:eastAsia="HG丸ｺﾞｼｯｸM-PRO" w:hAnsi="HG丸ｺﾞｼｯｸM-PRO"/>
          <w:color w:val="auto"/>
          <w:u w:val="none"/>
        </w:rPr>
        <w:t>CCGP)</w:t>
      </w:r>
    </w:p>
    <w:p w14:paraId="077FE7CF"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（２）その他</w:t>
      </w:r>
    </w:p>
    <w:p w14:paraId="60FDA65F" w14:textId="77777777" w:rsidR="00CF7339" w:rsidRDefault="00CF7339" w:rsidP="00CF7339">
      <w:pPr>
        <w:widowControl w:val="0"/>
        <w:kinsoku w:val="0"/>
        <w:overflowPunct w:val="0"/>
        <w:autoSpaceDE w:val="0"/>
        <w:autoSpaceDN w:val="0"/>
        <w:spacing w:after="0" w:line="0" w:lineRule="atLeast"/>
        <w:ind w:left="550" w:hangingChars="250" w:hanging="55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hint="eastAsia"/>
          <w:color w:val="auto"/>
          <w:u w:val="none"/>
        </w:rPr>
        <w:t>これまでの当会議の議事概要等は以下の</w:t>
      </w:r>
      <w:r w:rsidRPr="00CF7339">
        <w:rPr>
          <w:rStyle w:val="a3"/>
          <w:rFonts w:ascii="HG丸ｺﾞｼｯｸM-PRO" w:eastAsia="HG丸ｺﾞｼｯｸM-PRO" w:hAnsi="HG丸ｺﾞｼｯｸM-PRO"/>
          <w:color w:val="auto"/>
          <w:u w:val="none"/>
        </w:rPr>
        <w:t xml:space="preserve">URL </w:t>
      </w:r>
      <w:r w:rsidRPr="00CF7339">
        <w:rPr>
          <w:rStyle w:val="a3"/>
          <w:rFonts w:ascii="HG丸ｺﾞｼｯｸM-PRO" w:eastAsia="HG丸ｺﾞｼｯｸM-PRO" w:hAnsi="HG丸ｺﾞｼｯｸM-PRO" w:hint="eastAsia"/>
          <w:color w:val="auto"/>
          <w:u w:val="none"/>
        </w:rPr>
        <w:t>ページで御覧になれます。また、今回の会議資料は、令和</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年</w:t>
      </w:r>
      <w:r w:rsidRPr="00CF7339">
        <w:rPr>
          <w:rStyle w:val="a3"/>
          <w:rFonts w:ascii="HG丸ｺﾞｼｯｸM-PRO" w:eastAsia="HG丸ｺﾞｼｯｸM-PRO" w:hAnsi="HG丸ｺﾞｼｯｸM-PRO"/>
          <w:color w:val="auto"/>
          <w:u w:val="none"/>
        </w:rPr>
        <w:t>4</w:t>
      </w:r>
      <w:r w:rsidRPr="00CF7339">
        <w:rPr>
          <w:rStyle w:val="a3"/>
          <w:rFonts w:ascii="HG丸ｺﾞｼｯｸM-PRO" w:eastAsia="HG丸ｺﾞｼｯｸM-PRO" w:hAnsi="HG丸ｺﾞｼｯｸM-PRO" w:hint="eastAsia"/>
          <w:color w:val="auto"/>
          <w:u w:val="none"/>
        </w:rPr>
        <w:t>月</w:t>
      </w:r>
      <w:r w:rsidRPr="00CF7339">
        <w:rPr>
          <w:rStyle w:val="a3"/>
          <w:rFonts w:ascii="HG丸ｺﾞｼｯｸM-PRO" w:eastAsia="HG丸ｺﾞｼｯｸM-PRO" w:hAnsi="HG丸ｺﾞｼｯｸM-PRO"/>
          <w:color w:val="auto"/>
          <w:u w:val="none"/>
        </w:rPr>
        <w:t>9</w:t>
      </w:r>
      <w:r w:rsidRPr="00CF7339">
        <w:rPr>
          <w:rStyle w:val="a3"/>
          <w:rFonts w:ascii="HG丸ｺﾞｼｯｸM-PRO" w:eastAsia="HG丸ｺﾞｼｯｸM-PRO" w:hAnsi="HG丸ｺﾞｼｯｸM-PRO" w:hint="eastAsia"/>
          <w:color w:val="auto"/>
          <w:u w:val="none"/>
        </w:rPr>
        <w:t>日（金曜日）までに厚生労働省の</w:t>
      </w:r>
      <w:r w:rsidRPr="00CF7339">
        <w:rPr>
          <w:rStyle w:val="a3"/>
          <w:rFonts w:ascii="HG丸ｺﾞｼｯｸM-PRO" w:eastAsia="HG丸ｺﾞｼｯｸM-PRO" w:hAnsi="HG丸ｺﾞｼｯｸM-PRO"/>
          <w:color w:val="auto"/>
          <w:u w:val="none"/>
        </w:rPr>
        <w:t>URL</w:t>
      </w:r>
      <w:r w:rsidRPr="00CF7339">
        <w:rPr>
          <w:rStyle w:val="a3"/>
          <w:rFonts w:ascii="HG丸ｺﾞｼｯｸM-PRO" w:eastAsia="HG丸ｺﾞｼｯｸM-PRO" w:hAnsi="HG丸ｺﾞｼｯｸM-PRO" w:hint="eastAsia"/>
          <w:color w:val="auto"/>
          <w:u w:val="none"/>
        </w:rPr>
        <w:t>ページに掲載するとともに、会議終了後に</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省庁の</w:t>
      </w:r>
      <w:r w:rsidRPr="00CF7339">
        <w:rPr>
          <w:rStyle w:val="a3"/>
          <w:rFonts w:ascii="HG丸ｺﾞｼｯｸM-PRO" w:eastAsia="HG丸ｺﾞｼｯｸM-PRO" w:hAnsi="HG丸ｺﾞｼｯｸM-PRO"/>
          <w:color w:val="auto"/>
          <w:u w:val="none"/>
        </w:rPr>
        <w:t xml:space="preserve">URL </w:t>
      </w:r>
      <w:r w:rsidRPr="00CF7339">
        <w:rPr>
          <w:rStyle w:val="a3"/>
          <w:rFonts w:ascii="HG丸ｺﾞｼｯｸM-PRO" w:eastAsia="HG丸ｺﾞｼｯｸM-PRO" w:hAnsi="HG丸ｺﾞｼｯｸM-PRO" w:hint="eastAsia"/>
          <w:color w:val="auto"/>
          <w:u w:val="none"/>
        </w:rPr>
        <w:t>ページで公開することとしております。</w:t>
      </w:r>
    </w:p>
    <w:p w14:paraId="0F216F0C" w14:textId="6F13ADC1" w:rsidR="00CF7339" w:rsidRPr="00CF7339" w:rsidRDefault="00CF7339" w:rsidP="00CF7339">
      <w:pPr>
        <w:widowControl w:val="0"/>
        <w:kinsoku w:val="0"/>
        <w:overflowPunct w:val="0"/>
        <w:autoSpaceDE w:val="0"/>
        <w:autoSpaceDN w:val="0"/>
        <w:spacing w:after="0" w:line="0" w:lineRule="atLeast"/>
        <w:ind w:leftChars="100" w:left="550" w:hangingChars="150" w:hanging="33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厚生労働省</w:t>
      </w:r>
    </w:p>
    <w:p w14:paraId="3F5ACD81" w14:textId="57EEDD0C" w:rsidR="00CF7339" w:rsidRPr="00CF7339" w:rsidRDefault="0095730D" w:rsidP="00CF7339">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29" w:history="1">
        <w:r w:rsidR="00CF7339" w:rsidRPr="00CF7339">
          <w:rPr>
            <w:rStyle w:val="a3"/>
            <w:rFonts w:ascii="Times New Roman" w:eastAsia="HG丸ｺﾞｼｯｸM-PRO" w:hAnsi="Times New Roman" w:cs="Times New Roman"/>
            <w:sz w:val="21"/>
            <w:szCs w:val="21"/>
          </w:rPr>
          <w:t>https://www.mhlw.go.jp/topics/idenshi/codex/07.html</w:t>
        </w:r>
      </w:hyperlink>
    </w:p>
    <w:p w14:paraId="741F74EF" w14:textId="63D61CA7" w:rsidR="00CF7339" w:rsidRPr="00CF7339" w:rsidRDefault="00CF7339" w:rsidP="00CF733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color w:val="auto"/>
          <w:u w:val="none"/>
        </w:rPr>
        <w:t xml:space="preserve">4 </w:t>
      </w:r>
      <w:r w:rsidRPr="00CF7339">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color w:val="auto"/>
          <w:u w:val="none"/>
        </w:rPr>
        <w:t xml:space="preserve">60 </w:t>
      </w:r>
      <w:r w:rsidRPr="00CF7339">
        <w:rPr>
          <w:rStyle w:val="a3"/>
          <w:rFonts w:ascii="HG丸ｺﾞｼｯｸM-PRO" w:eastAsia="HG丸ｺﾞｼｯｸM-PRO" w:hAnsi="HG丸ｺﾞｼｯｸM-PRO" w:hint="eastAsia"/>
          <w:color w:val="auto"/>
          <w:u w:val="none"/>
        </w:rPr>
        <w:t>名を予定しております。</w:t>
      </w:r>
    </w:p>
    <w:p w14:paraId="2A23565E"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color w:val="auto"/>
          <w:u w:val="none"/>
        </w:rPr>
        <w:t xml:space="preserve">5 </w:t>
      </w:r>
      <w:r w:rsidRPr="00CF7339">
        <w:rPr>
          <w:rStyle w:val="a3"/>
          <w:rFonts w:ascii="HG丸ｺﾞｼｯｸM-PRO" w:eastAsia="HG丸ｺﾞｼｯｸM-PRO" w:hAnsi="HG丸ｺﾞｼｯｸM-PRO" w:hint="eastAsia"/>
          <w:color w:val="auto"/>
          <w:u w:val="none"/>
        </w:rPr>
        <w:t>傍聴申込要領</w:t>
      </w:r>
    </w:p>
    <w:p w14:paraId="28B51005"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（１）申込方法</w:t>
      </w:r>
    </w:p>
    <w:p w14:paraId="45344850" w14:textId="28162250" w:rsidR="00CF7339" w:rsidRPr="00CF7339" w:rsidRDefault="00CF7339" w:rsidP="00CF7339">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 xml:space="preserve">　電子メールにて、以下のお申込先に、｢第</w:t>
      </w:r>
      <w:r w:rsidRPr="00CF7339">
        <w:rPr>
          <w:rStyle w:val="a3"/>
          <w:rFonts w:ascii="HG丸ｺﾞｼｯｸM-PRO" w:eastAsia="HG丸ｺﾞｼｯｸM-PRO" w:hAnsi="HG丸ｺﾞｼｯｸM-PRO"/>
          <w:color w:val="auto"/>
          <w:u w:val="none"/>
        </w:rPr>
        <w:t>94</w:t>
      </w:r>
      <w:r w:rsidRPr="00CF7339">
        <w:rPr>
          <w:rStyle w:val="a3"/>
          <w:rFonts w:ascii="HG丸ｺﾞｼｯｸM-PRO" w:eastAsia="HG丸ｺﾞｼｯｸM-PRO" w:hAnsi="HG丸ｺﾞｼｯｸM-PRO" w:hint="eastAsia"/>
          <w:color w:val="auto"/>
          <w:u w:val="none"/>
        </w:rPr>
        <w:t>回コーデックス連絡協議会」の傍聴を希望する旨御氏名（フリガナ）、御連絡先（電話番号、電子メールアドレス）、勤務先・所属団体名等を明記の上、お申込みください。（電話でのお申込みは御遠慮願います。また、消費者庁</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食品表示企画課及び農林水産省</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消費・安全局</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食品安全政策課ではお申込みをお受けできません。）</w:t>
      </w:r>
    </w:p>
    <w:p w14:paraId="49EE786F"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＜電子メールによるお申込先＞</w:t>
      </w:r>
    </w:p>
    <w:p w14:paraId="5C8F21A7" w14:textId="77777777" w:rsidR="00CF7339" w:rsidRPr="00CF7339" w:rsidRDefault="00CF7339" w:rsidP="00CF733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 xml:space="preserve">　厚生労働省</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医薬・生活衛生局</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生活衛生・食品安全企画課</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宛て</w:t>
      </w:r>
    </w:p>
    <w:p w14:paraId="1370D15B" w14:textId="548A5165" w:rsidR="00CF7339" w:rsidRPr="00CF7339" w:rsidRDefault="00CF7339" w:rsidP="00CF733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 xml:space="preserve">　電子メールアドレス：　</w:t>
      </w:r>
      <w:r w:rsidRPr="00CF7339">
        <w:rPr>
          <w:rStyle w:val="a3"/>
          <w:rFonts w:ascii="HG丸ｺﾞｼｯｸM-PRO" w:eastAsia="HG丸ｺﾞｼｯｸM-PRO" w:hAnsi="HG丸ｺﾞｼｯｸM-PRO"/>
          <w:color w:val="auto"/>
          <w:u w:val="none"/>
        </w:rPr>
        <w:t>codexccp</w:t>
      </w:r>
      <w:r>
        <w:rPr>
          <w:rStyle w:val="a3"/>
          <w:rFonts w:ascii="HG丸ｺﾞｼｯｸM-PRO" w:eastAsia="HG丸ｺﾞｼｯｸM-PRO" w:hAnsi="HG丸ｺﾞｼｯｸM-PRO" w:hint="eastAsia"/>
          <w:color w:val="auto"/>
          <w:u w:val="none"/>
        </w:rPr>
        <w:t>@</w:t>
      </w:r>
      <w:r w:rsidRPr="00CF7339">
        <w:rPr>
          <w:rStyle w:val="a3"/>
          <w:rFonts w:ascii="HG丸ｺﾞｼｯｸM-PRO" w:eastAsia="HG丸ｺﾞｼｯｸM-PRO" w:hAnsi="HG丸ｺﾞｼｯｸM-PRO"/>
          <w:color w:val="auto"/>
          <w:u w:val="none"/>
        </w:rPr>
        <w:t>mhlw.go.jp</w:t>
      </w:r>
    </w:p>
    <w:p w14:paraId="59F5C954" w14:textId="442617DA"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（２）申込締切等</w:t>
      </w: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hint="eastAsia"/>
          <w:color w:val="auto"/>
          <w:u w:val="none"/>
        </w:rPr>
        <w:t>令和</w:t>
      </w:r>
      <w:r w:rsidRPr="00CF7339">
        <w:rPr>
          <w:rStyle w:val="a3"/>
          <w:rFonts w:ascii="HG丸ｺﾞｼｯｸM-PRO" w:eastAsia="HG丸ｺﾞｼｯｸM-PRO" w:hAnsi="HG丸ｺﾞｼｯｸM-PRO"/>
          <w:color w:val="auto"/>
          <w:u w:val="none"/>
        </w:rPr>
        <w:t>3</w:t>
      </w:r>
      <w:r w:rsidRPr="00CF7339">
        <w:rPr>
          <w:rStyle w:val="a3"/>
          <w:rFonts w:ascii="HG丸ｺﾞｼｯｸM-PRO" w:eastAsia="HG丸ｺﾞｼｯｸM-PRO" w:hAnsi="HG丸ｺﾞｼｯｸM-PRO" w:hint="eastAsia"/>
          <w:color w:val="auto"/>
          <w:u w:val="none"/>
        </w:rPr>
        <w:t>年</w:t>
      </w:r>
      <w:r w:rsidRPr="00CF7339">
        <w:rPr>
          <w:rStyle w:val="a3"/>
          <w:rFonts w:ascii="HG丸ｺﾞｼｯｸM-PRO" w:eastAsia="HG丸ｺﾞｼｯｸM-PRO" w:hAnsi="HG丸ｺﾞｼｯｸM-PRO"/>
          <w:color w:val="auto"/>
          <w:u w:val="none"/>
        </w:rPr>
        <w:t>4</w:t>
      </w:r>
      <w:r w:rsidRPr="00CF7339">
        <w:rPr>
          <w:rStyle w:val="a3"/>
          <w:rFonts w:ascii="HG丸ｺﾞｼｯｸM-PRO" w:eastAsia="HG丸ｺﾞｼｯｸM-PRO" w:hAnsi="HG丸ｺﾞｼｯｸM-PRO" w:hint="eastAsia"/>
          <w:color w:val="auto"/>
          <w:u w:val="none"/>
        </w:rPr>
        <w:t>月</w:t>
      </w:r>
      <w:r w:rsidRPr="00CF7339">
        <w:rPr>
          <w:rStyle w:val="a3"/>
          <w:rFonts w:ascii="HG丸ｺﾞｼｯｸM-PRO" w:eastAsia="HG丸ｺﾞｼｯｸM-PRO" w:hAnsi="HG丸ｺﾞｼｯｸM-PRO"/>
          <w:color w:val="auto"/>
          <w:u w:val="none"/>
        </w:rPr>
        <w:t>6</w:t>
      </w:r>
      <w:r w:rsidRPr="00CF7339">
        <w:rPr>
          <w:rStyle w:val="a3"/>
          <w:rFonts w:ascii="HG丸ｺﾞｼｯｸM-PRO" w:eastAsia="HG丸ｺﾞｼｯｸM-PRO" w:hAnsi="HG丸ｺﾞｼｯｸM-PRO" w:hint="eastAsia"/>
          <w:color w:val="auto"/>
          <w:u w:val="none"/>
        </w:rPr>
        <w:t>日（火曜日）</w:t>
      </w:r>
      <w:r w:rsidRPr="00CF7339">
        <w:rPr>
          <w:rStyle w:val="a3"/>
          <w:rFonts w:ascii="HG丸ｺﾞｼｯｸM-PRO" w:eastAsia="HG丸ｺﾞｼｯｸM-PRO" w:hAnsi="HG丸ｺﾞｼｯｸM-PRO"/>
          <w:color w:val="auto"/>
          <w:u w:val="none"/>
        </w:rPr>
        <w:t xml:space="preserve">17 </w:t>
      </w:r>
      <w:r w:rsidRPr="00CF7339">
        <w:rPr>
          <w:rStyle w:val="a3"/>
          <w:rFonts w:ascii="HG丸ｺﾞｼｯｸM-PRO" w:eastAsia="HG丸ｺﾞｼｯｸM-PRO" w:hAnsi="HG丸ｺﾞｼｯｸM-PRO" w:hint="eastAsia"/>
          <w:color w:val="auto"/>
          <w:u w:val="none"/>
        </w:rPr>
        <w:t>時</w:t>
      </w:r>
      <w:r w:rsidRPr="00CF7339">
        <w:rPr>
          <w:rStyle w:val="a3"/>
          <w:rFonts w:ascii="HG丸ｺﾞｼｯｸM-PRO" w:eastAsia="HG丸ｺﾞｼｯｸM-PRO" w:hAnsi="HG丸ｺﾞｼｯｸM-PRO"/>
          <w:color w:val="auto"/>
          <w:u w:val="none"/>
        </w:rPr>
        <w:t>00</w:t>
      </w:r>
      <w:r w:rsidRPr="00CF7339">
        <w:rPr>
          <w:rStyle w:val="a3"/>
          <w:rFonts w:ascii="HG丸ｺﾞｼｯｸM-PRO" w:eastAsia="HG丸ｺﾞｼｯｸM-PRO" w:hAnsi="HG丸ｺﾞｼｯｸM-PRO" w:hint="eastAsia"/>
          <w:color w:val="auto"/>
          <w:u w:val="none"/>
        </w:rPr>
        <w:t>分必着です。</w:t>
      </w:r>
    </w:p>
    <w:p w14:paraId="4539786D" w14:textId="48AE9AC7" w:rsidR="00CF7339" w:rsidRPr="00CF7339" w:rsidRDefault="00CF7339" w:rsidP="00546661">
      <w:pPr>
        <w:widowControl w:val="0"/>
        <w:kinsoku w:val="0"/>
        <w:overflowPunct w:val="0"/>
        <w:autoSpaceDE w:val="0"/>
        <w:autoSpaceDN w:val="0"/>
        <w:spacing w:after="0" w:line="0" w:lineRule="atLeast"/>
        <w:ind w:left="550" w:hangingChars="250" w:hanging="55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希望者多数の場合には、各社・各団体から</w:t>
      </w:r>
      <w:r w:rsidRPr="00CF7339">
        <w:rPr>
          <w:rStyle w:val="a3"/>
          <w:rFonts w:ascii="HG丸ｺﾞｼｯｸM-PRO" w:eastAsia="HG丸ｺﾞｼｯｸM-PRO" w:hAnsi="HG丸ｺﾞｼｯｸM-PRO"/>
          <w:color w:val="auto"/>
          <w:u w:val="none"/>
        </w:rPr>
        <w:t>1</w:t>
      </w:r>
      <w:r w:rsidRPr="00CF7339">
        <w:rPr>
          <w:rStyle w:val="a3"/>
          <w:rFonts w:ascii="HG丸ｺﾞｼｯｸM-PRO" w:eastAsia="HG丸ｺﾞｼｯｸM-PRO" w:hAnsi="HG丸ｺﾞｼｯｸM-PRO" w:hint="eastAsia"/>
          <w:color w:val="auto"/>
          <w:u w:val="none"/>
        </w:rPr>
        <w:t>名までとさせていただきます。その上で、定員に達した場合は締め切らせていただきます。</w:t>
      </w:r>
    </w:p>
    <w:p w14:paraId="48CDD06E" w14:textId="077A7C76" w:rsidR="00CF7339" w:rsidRPr="00CF7339" w:rsidRDefault="00CF7339" w:rsidP="00CF7339">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hint="eastAsia"/>
          <w:color w:val="auto"/>
          <w:u w:val="none"/>
        </w:rPr>
        <w:t>傍聴の可否については、</w:t>
      </w:r>
      <w:r w:rsidRPr="00CF7339">
        <w:rPr>
          <w:rStyle w:val="a3"/>
          <w:rFonts w:ascii="HG丸ｺﾞｼｯｸM-PRO" w:eastAsia="HG丸ｺﾞｼｯｸM-PRO" w:hAnsi="HG丸ｺﾞｼｯｸM-PRO"/>
          <w:color w:val="auto"/>
          <w:u w:val="none"/>
        </w:rPr>
        <w:t>4</w:t>
      </w:r>
      <w:r w:rsidRPr="00CF7339">
        <w:rPr>
          <w:rStyle w:val="a3"/>
          <w:rFonts w:ascii="HG丸ｺﾞｼｯｸM-PRO" w:eastAsia="HG丸ｺﾞｼｯｸM-PRO" w:hAnsi="HG丸ｺﾞｼｯｸM-PRO" w:hint="eastAsia"/>
          <w:color w:val="auto"/>
          <w:u w:val="none"/>
        </w:rPr>
        <w:t>月</w:t>
      </w:r>
      <w:r w:rsidRPr="00CF7339">
        <w:rPr>
          <w:rStyle w:val="a3"/>
          <w:rFonts w:ascii="HG丸ｺﾞｼｯｸM-PRO" w:eastAsia="HG丸ｺﾞｼｯｸM-PRO" w:hAnsi="HG丸ｺﾞｼｯｸM-PRO"/>
          <w:color w:val="auto"/>
          <w:u w:val="none"/>
        </w:rPr>
        <w:t>7</w:t>
      </w:r>
      <w:r w:rsidRPr="00CF7339">
        <w:rPr>
          <w:rStyle w:val="a3"/>
          <w:rFonts w:ascii="HG丸ｺﾞｼｯｸM-PRO" w:eastAsia="HG丸ｺﾞｼｯｸM-PRO" w:hAnsi="HG丸ｺﾞｼｯｸM-PRO" w:hint="eastAsia"/>
          <w:color w:val="auto"/>
          <w:u w:val="none"/>
        </w:rPr>
        <w:t>日（水曜日）までに御連絡します。</w:t>
      </w:r>
    </w:p>
    <w:p w14:paraId="193576B2" w14:textId="77777777"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（３）</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傍聴される皆様への留意事項</w:t>
      </w:r>
    </w:p>
    <w:p w14:paraId="3317391F" w14:textId="2C06257E" w:rsidR="00CF7339" w:rsidRPr="00CF7339" w:rsidRDefault="00CF7339" w:rsidP="00546661">
      <w:pPr>
        <w:widowControl w:val="0"/>
        <w:kinsoku w:val="0"/>
        <w:overflowPunct w:val="0"/>
        <w:autoSpaceDE w:val="0"/>
        <w:autoSpaceDN w:val="0"/>
        <w:spacing w:after="0" w:line="0" w:lineRule="atLeast"/>
        <w:ind w:left="550" w:hangingChars="250" w:hanging="55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1CF7256B" w14:textId="77777777" w:rsidR="00CF7339" w:rsidRPr="00CF7339" w:rsidRDefault="00CF7339" w:rsidP="00CF733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・ウェブ会議を撮影、録画・録音をしないこと</w:t>
      </w:r>
    </w:p>
    <w:p w14:paraId="50633477" w14:textId="77777777" w:rsidR="00CF7339" w:rsidRPr="00CF7339" w:rsidRDefault="00CF7339" w:rsidP="00CF733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・ウェブ会議用の</w:t>
      </w:r>
      <w:r w:rsidRPr="00CF7339">
        <w:rPr>
          <w:rStyle w:val="a3"/>
          <w:rFonts w:ascii="HG丸ｺﾞｼｯｸM-PRO" w:eastAsia="HG丸ｺﾞｼｯｸM-PRO" w:hAnsi="HG丸ｺﾞｼｯｸM-PRO"/>
          <w:color w:val="auto"/>
          <w:u w:val="none"/>
        </w:rPr>
        <w:t xml:space="preserve"> URL </w:t>
      </w:r>
      <w:r w:rsidRPr="00CF7339">
        <w:rPr>
          <w:rStyle w:val="a3"/>
          <w:rFonts w:ascii="HG丸ｺﾞｼｯｸM-PRO" w:eastAsia="HG丸ｺﾞｼｯｸM-PRO" w:hAnsi="HG丸ｺﾞｼｯｸM-PRO" w:hint="eastAsia"/>
          <w:color w:val="auto"/>
          <w:u w:val="none"/>
        </w:rPr>
        <w:t>を転送したり</w:t>
      </w:r>
      <w:r w:rsidRPr="00CF7339">
        <w:rPr>
          <w:rStyle w:val="a3"/>
          <w:rFonts w:ascii="HG丸ｺﾞｼｯｸM-PRO" w:eastAsia="HG丸ｺﾞｼｯｸM-PRO" w:hAnsi="HG丸ｺﾞｼｯｸM-PRO"/>
          <w:color w:val="auto"/>
          <w:u w:val="none"/>
        </w:rPr>
        <w:t xml:space="preserve"> SNS </w:t>
      </w:r>
      <w:r w:rsidRPr="00CF7339">
        <w:rPr>
          <w:rStyle w:val="a3"/>
          <w:rFonts w:ascii="HG丸ｺﾞｼｯｸM-PRO" w:eastAsia="HG丸ｺﾞｼｯｸM-PRO" w:hAnsi="HG丸ｺﾞｼｯｸM-PRO" w:hint="eastAsia"/>
          <w:color w:val="auto"/>
          <w:u w:val="none"/>
        </w:rPr>
        <w:t>で公開したりしないこと</w:t>
      </w:r>
    </w:p>
    <w:p w14:paraId="08E094B9" w14:textId="77777777" w:rsidR="00CF7339" w:rsidRPr="00CF7339" w:rsidRDefault="00CF7339" w:rsidP="00CF733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・その他、事務局職員の指示に従ってください。</w:t>
      </w:r>
    </w:p>
    <w:p w14:paraId="2937699A" w14:textId="01056CB3" w:rsidR="00CF7339" w:rsidRPr="00CF7339" w:rsidRDefault="00CF7339" w:rsidP="00CF7339">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（４）</w:t>
      </w:r>
      <w:r w:rsidRPr="00CF7339">
        <w:rPr>
          <w:rStyle w:val="a3"/>
          <w:rFonts w:ascii="HG丸ｺﾞｼｯｸM-PRO" w:eastAsia="HG丸ｺﾞｼｯｸM-PRO" w:hAnsi="HG丸ｺﾞｼｯｸM-PRO"/>
          <w:color w:val="auto"/>
          <w:u w:val="none"/>
        </w:rPr>
        <w:t xml:space="preserve"> </w:t>
      </w:r>
      <w:r w:rsidRPr="00CF7339">
        <w:rPr>
          <w:rStyle w:val="a3"/>
          <w:rFonts w:ascii="HG丸ｺﾞｼｯｸM-PRO" w:eastAsia="HG丸ｺﾞｼｯｸM-PRO" w:hAnsi="HG丸ｺﾞｼｯｸM-PRO" w:hint="eastAsia"/>
          <w:color w:val="auto"/>
          <w:u w:val="none"/>
        </w:rPr>
        <w:t>その他</w:t>
      </w:r>
    </w:p>
    <w:p w14:paraId="4DDB0F69" w14:textId="77777777" w:rsidR="00CF7339" w:rsidRPr="00CF7339" w:rsidRDefault="00CF7339" w:rsidP="00CF733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・傍聴等に係るインターネット通信料は、参加者の負担となります。</w:t>
      </w:r>
    </w:p>
    <w:p w14:paraId="67EB2082" w14:textId="77777777" w:rsidR="00CF7339" w:rsidRPr="00CF7339" w:rsidRDefault="00CF7339" w:rsidP="00CF7339">
      <w:pPr>
        <w:widowControl w:val="0"/>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・安定したネットワーク環境の利用を推奨します。</w:t>
      </w:r>
    </w:p>
    <w:p w14:paraId="424B149C" w14:textId="77777777" w:rsidR="00CF7339" w:rsidRPr="00CF7339" w:rsidRDefault="00CF7339" w:rsidP="00CF7339">
      <w:pPr>
        <w:widowControl w:val="0"/>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・ネットワークの回線状況や</w:t>
      </w:r>
      <w:r w:rsidRPr="00CF7339">
        <w:rPr>
          <w:rStyle w:val="a3"/>
          <w:rFonts w:ascii="HG丸ｺﾞｼｯｸM-PRO" w:eastAsia="HG丸ｺﾞｼｯｸM-PRO" w:hAnsi="HG丸ｺﾞｼｯｸM-PRO"/>
          <w:color w:val="auto"/>
          <w:u w:val="none"/>
        </w:rPr>
        <w:t xml:space="preserve"> Wi-Fi </w:t>
      </w:r>
      <w:r w:rsidRPr="00CF7339">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4A48A77E" w14:textId="4017A831" w:rsidR="00CF7339" w:rsidRDefault="00CF7339" w:rsidP="00CF7339">
      <w:pPr>
        <w:widowControl w:val="0"/>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CF7339">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669C324B" w14:textId="65FB603B" w:rsidR="00CF7339" w:rsidRPr="00CF7339" w:rsidRDefault="00CF7339" w:rsidP="00CF733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0" w:history="1">
        <w:r w:rsidRPr="00CF7339">
          <w:rPr>
            <w:rStyle w:val="a3"/>
            <w:rFonts w:ascii="Times New Roman" w:eastAsia="HG丸ｺﾞｼｯｸM-PRO" w:hAnsi="Times New Roman" w:cs="Times New Roman"/>
            <w:sz w:val="21"/>
            <w:szCs w:val="21"/>
          </w:rPr>
          <w:t>https://www.mhlw.go.jp/stf/newpage_17290.html</w:t>
        </w:r>
      </w:hyperlink>
    </w:p>
    <w:p w14:paraId="6E82874F" w14:textId="21454BAB" w:rsidR="00B54E71" w:rsidRDefault="00B54E71"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54E71">
        <w:rPr>
          <w:rStyle w:val="a3"/>
          <w:rFonts w:ascii="HG丸ｺﾞｼｯｸM-PRO" w:eastAsia="HG丸ｺﾞｼｯｸM-PRO" w:hAnsi="HG丸ｺﾞｼｯｸM-PRO" w:hint="eastAsia"/>
          <w:b/>
          <w:bCs/>
          <w:color w:val="auto"/>
          <w:u w:val="none"/>
        </w:rPr>
        <w:t>「食品衛生法第</w:t>
      </w:r>
      <w:r w:rsidRPr="00B54E71">
        <w:rPr>
          <w:rStyle w:val="a3"/>
          <w:rFonts w:ascii="HG丸ｺﾞｼｯｸM-PRO" w:eastAsia="HG丸ｺﾞｼｯｸM-PRO" w:hAnsi="HG丸ｺﾞｼｯｸM-PRO"/>
          <w:b/>
          <w:bCs/>
          <w:color w:val="auto"/>
          <w:u w:val="none"/>
        </w:rPr>
        <w:t>11</w:t>
      </w:r>
      <w:r w:rsidRPr="00B54E71">
        <w:rPr>
          <w:rStyle w:val="a3"/>
          <w:rFonts w:ascii="HG丸ｺﾞｼｯｸM-PRO" w:eastAsia="HG丸ｺﾞｼｯｸM-PRO" w:hAnsi="HG丸ｺﾞｼｯｸM-PRO" w:hint="eastAsia"/>
          <w:b/>
          <w:bCs/>
          <w:color w:val="auto"/>
          <w:u w:val="none"/>
        </w:rPr>
        <w:t>条第１項の規定により厚生労働大臣が定める国若しくは地域又は施設の</w:t>
      </w:r>
      <w:r w:rsidRPr="00B54E71">
        <w:rPr>
          <w:rStyle w:val="a3"/>
          <w:rFonts w:ascii="HG丸ｺﾞｼｯｸM-PRO" w:eastAsia="HG丸ｺﾞｼｯｸM-PRO" w:hAnsi="HG丸ｺﾞｼｯｸM-PRO" w:hint="eastAsia"/>
          <w:b/>
          <w:bCs/>
          <w:color w:val="auto"/>
          <w:u w:val="none"/>
        </w:rPr>
        <w:lastRenderedPageBreak/>
        <w:t>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2021/4/1</w:t>
      </w:r>
    </w:p>
    <w:p w14:paraId="7A749478" w14:textId="592DF5CF" w:rsidR="00B54E71" w:rsidRDefault="00B54E71" w:rsidP="00B54E7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B54E71">
        <w:rPr>
          <w:rStyle w:val="a3"/>
          <w:rFonts w:ascii="HG丸ｺﾞｼｯｸM-PRO" w:eastAsia="HG丸ｺﾞｼｯｸM-PRO" w:hAnsi="HG丸ｺﾞｼｯｸM-PRO" w:hint="eastAsia"/>
          <w:color w:val="auto"/>
          <w:u w:val="none"/>
        </w:rPr>
        <w:t>受付開始日時　2021年4月1日0時0分　受付締切日時</w:t>
      </w:r>
      <w:r w:rsidRPr="00B54E71">
        <w:rPr>
          <w:rStyle w:val="a3"/>
          <w:rFonts w:ascii="HG丸ｺﾞｼｯｸM-PRO" w:eastAsia="HG丸ｺﾞｼｯｸM-PRO" w:hAnsi="HG丸ｺﾞｼｯｸM-PRO" w:hint="eastAsia"/>
          <w:color w:val="auto"/>
          <w:u w:val="none"/>
        </w:rPr>
        <w:tab/>
        <w:t>2021年4月30日23時59分</w:t>
      </w:r>
    </w:p>
    <w:p w14:paraId="533BDB9E" w14:textId="68EF112D" w:rsidR="00B54E71" w:rsidRDefault="00B54E71" w:rsidP="00B54E71">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color w:val="auto"/>
          <w:u w:val="none"/>
        </w:rPr>
        <w:t xml:space="preserve">　</w:t>
      </w:r>
      <w:hyperlink r:id="rId31" w:history="1">
        <w:r w:rsidRPr="00130F36">
          <w:rPr>
            <w:rStyle w:val="a3"/>
            <w:rFonts w:ascii="Times New Roman" w:eastAsia="HG丸ｺﾞｼｯｸM-PRO" w:hAnsi="Times New Roman" w:cs="Times New Roman"/>
            <w:sz w:val="20"/>
            <w:szCs w:val="20"/>
          </w:rPr>
          <w:t>https://public-comment.e-gov.go.jp/servlet/Public?CLASSNAME=PCMMSTDETAIL&amp;id=495210001&amp;Mode=0</w:t>
        </w:r>
      </w:hyperlink>
    </w:p>
    <w:p w14:paraId="56CFBFF6" w14:textId="16484B6E" w:rsidR="00EE194D" w:rsidRDefault="00EE194D" w:rsidP="003E59B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22A22">
        <w:rPr>
          <w:rStyle w:val="a3"/>
          <w:rFonts w:ascii="HG丸ｺﾞｼｯｸM-PRO" w:eastAsia="HG丸ｺﾞｼｯｸM-PRO" w:hAnsi="HG丸ｺﾞｼｯｸM-PRO" w:hint="eastAsia"/>
          <w:b/>
          <w:bCs/>
          <w:color w:val="auto"/>
          <w:u w:val="none"/>
        </w:rPr>
        <w:t>「食品、添加物等の規格基準の一部を改正する件（案）」（農薬等（ジクロロイソシアヌル酸等４品目）の残留基準の設定又は改正）に関する御意見の募集について</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2021/3/18</w:t>
      </w:r>
    </w:p>
    <w:p w14:paraId="7B041EEC" w14:textId="77777777" w:rsidR="00EE194D" w:rsidRDefault="00EE194D" w:rsidP="00822A22">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822A22">
        <w:rPr>
          <w:rStyle w:val="a3"/>
          <w:rFonts w:ascii="HG丸ｺﾞｼｯｸM-PRO" w:eastAsia="HG丸ｺﾞｼｯｸM-PRO" w:hAnsi="HG丸ｺﾞｼｯｸM-PRO" w:hint="eastAsia"/>
          <w:color w:val="auto"/>
          <w:u w:val="none"/>
        </w:rPr>
        <w:t xml:space="preserve">　受付開始日時　2021年3月18日0時0分　受付締切日時</w:t>
      </w:r>
      <w:r w:rsidRPr="00822A22">
        <w:rPr>
          <w:rStyle w:val="a3"/>
          <w:rFonts w:ascii="HG丸ｺﾞｼｯｸM-PRO" w:eastAsia="HG丸ｺﾞｼｯｸM-PRO" w:hAnsi="HG丸ｺﾞｼｯｸM-PRO" w:hint="eastAsia"/>
          <w:color w:val="auto"/>
          <w:u w:val="none"/>
        </w:rPr>
        <w:tab/>
        <w:t>2021年4月16日23時59分</w:t>
      </w:r>
    </w:p>
    <w:p w14:paraId="68234CC7" w14:textId="77777777" w:rsidR="00EE194D" w:rsidRPr="00822A22" w:rsidRDefault="00EE194D" w:rsidP="00822A22">
      <w:pPr>
        <w:widowControl w:val="0"/>
        <w:kinsoku w:val="0"/>
        <w:overflowPunct w:val="0"/>
        <w:autoSpaceDE w:val="0"/>
        <w:autoSpaceDN w:val="0"/>
        <w:spacing w:after="120" w:line="0" w:lineRule="atLeast"/>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color w:val="auto"/>
          <w:u w:val="none"/>
        </w:rPr>
        <w:t xml:space="preserve">　</w:t>
      </w:r>
      <w:hyperlink r:id="rId32" w:history="1">
        <w:r w:rsidRPr="00822A22">
          <w:rPr>
            <w:rStyle w:val="a3"/>
            <w:rFonts w:ascii="Times New Roman" w:eastAsia="HG丸ｺﾞｼｯｸM-PRO" w:hAnsi="Times New Roman" w:cs="Times New Roman"/>
            <w:sz w:val="20"/>
            <w:szCs w:val="20"/>
          </w:rPr>
          <w:t>https://public-comment.e-gov.go.jp/servlet/Public?CLASSNAME=PCMMSTDETAIL&amp;id=495200502&amp;Mode=0</w:t>
        </w:r>
      </w:hyperlink>
    </w:p>
    <w:p w14:paraId="20439B38" w14:textId="0E7A1218" w:rsidR="00012965" w:rsidRDefault="00012965"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6" w:name="_Hlk63385733"/>
      <w:bookmarkEnd w:id="41"/>
      <w:bookmarkEnd w:id="42"/>
      <w:r w:rsidRPr="00DD375A">
        <w:rPr>
          <w:rStyle w:val="a3"/>
          <w:rFonts w:ascii="HG丸ｺﾞｼｯｸM-PRO" w:eastAsia="HG丸ｺﾞｼｯｸM-PRO" w:hAnsi="HG丸ｺﾞｼｯｸM-PRO" w:hint="eastAsia"/>
          <w:b/>
          <w:bCs/>
          <w:color w:val="auto"/>
          <w:u w:val="none"/>
        </w:rPr>
        <w:t>■</w:t>
      </w:r>
      <w:bookmarkStart w:id="47" w:name="_Hlk68245339"/>
      <w:r w:rsidRPr="00012965">
        <w:rPr>
          <w:rStyle w:val="a3"/>
          <w:rFonts w:ascii="HG丸ｺﾞｼｯｸM-PRO" w:eastAsia="HG丸ｺﾞｼｯｸM-PRO" w:hAnsi="HG丸ｺﾞｼｯｸM-PRO" w:hint="eastAsia"/>
          <w:b/>
          <w:bCs/>
          <w:color w:val="auto"/>
          <w:u w:val="none"/>
        </w:rPr>
        <w:t>原</w:t>
      </w:r>
      <w:bookmarkEnd w:id="47"/>
      <w:r w:rsidRPr="00012965">
        <w:rPr>
          <w:rStyle w:val="a3"/>
          <w:rFonts w:ascii="HG丸ｺﾞｼｯｸM-PRO" w:eastAsia="HG丸ｺﾞｼｯｸM-PRO" w:hAnsi="HG丸ｺﾞｼｯｸM-PRO" w:hint="eastAsia"/>
          <w:b/>
          <w:bCs/>
          <w:color w:val="auto"/>
          <w:u w:val="none"/>
        </w:rPr>
        <w:t>子力災害対策特別措置法第</w:t>
      </w:r>
      <w:r w:rsidRPr="00012965">
        <w:rPr>
          <w:rStyle w:val="a3"/>
          <w:rFonts w:ascii="HG丸ｺﾞｼｯｸM-PRO" w:eastAsia="HG丸ｺﾞｼｯｸM-PRO" w:hAnsi="HG丸ｺﾞｼｯｸM-PRO"/>
          <w:b/>
          <w:bCs/>
          <w:color w:val="auto"/>
          <w:u w:val="none"/>
        </w:rPr>
        <w:t>20</w:t>
      </w:r>
      <w:r w:rsidRPr="00012965">
        <w:rPr>
          <w:rStyle w:val="a3"/>
          <w:rFonts w:ascii="HG丸ｺﾞｼｯｸM-PRO" w:eastAsia="HG丸ｺﾞｼｯｸM-PRO" w:hAnsi="HG丸ｺﾞｼｯｸM-PRO" w:hint="eastAsia"/>
          <w:b/>
          <w:bCs/>
          <w:color w:val="auto"/>
          <w:u w:val="none"/>
        </w:rPr>
        <w:t>条第２項の規定に基づく食品の出荷の取扱いについて</w:t>
      </w:r>
      <w:r>
        <w:rPr>
          <w:rStyle w:val="a3"/>
          <w:rFonts w:ascii="HG丸ｺﾞｼｯｸM-PRO" w:eastAsia="HG丸ｺﾞｼｯｸM-PRO" w:hAnsi="HG丸ｺﾞｼｯｸM-PRO" w:hint="eastAsia"/>
          <w:b/>
          <w:bCs/>
          <w:color w:val="auto"/>
          <w:u w:val="none"/>
        </w:rPr>
        <w:t xml:space="preserve">　2021/3/26</w:t>
      </w:r>
    </w:p>
    <w:p w14:paraId="6BF1DBD7" w14:textId="464C6B5D" w:rsidR="00012965" w:rsidRDefault="00012965"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012965">
        <w:rPr>
          <w:rStyle w:val="a3"/>
          <w:rFonts w:ascii="HG丸ｺﾞｼｯｸM-PRO" w:eastAsia="HG丸ｺﾞｼｯｸM-PRO" w:hAnsi="HG丸ｺﾞｼｯｸM-PRO" w:hint="eastAsia"/>
          <w:color w:val="auto"/>
          <w:u w:val="none"/>
        </w:rPr>
        <w:t>本日、原子力災害対策本部は、福島県から提出された「令和３年産米</w:t>
      </w:r>
      <w:r w:rsidRPr="00012965">
        <w:rPr>
          <w:rStyle w:val="a3"/>
          <w:rFonts w:ascii="HG丸ｺﾞｼｯｸM-PRO" w:eastAsia="HG丸ｺﾞｼｯｸM-PRO" w:hAnsi="HG丸ｺﾞｼｯｸM-PRO"/>
          <w:color w:val="auto"/>
          <w:u w:val="none"/>
        </w:rPr>
        <w:t>(2021</w:t>
      </w:r>
      <w:r w:rsidRPr="00012965">
        <w:rPr>
          <w:rStyle w:val="a3"/>
          <w:rFonts w:ascii="HG丸ｺﾞｼｯｸM-PRO" w:eastAsia="HG丸ｺﾞｼｯｸM-PRO" w:hAnsi="HG丸ｺﾞｼｯｸM-PRO" w:hint="eastAsia"/>
          <w:color w:val="auto"/>
          <w:u w:val="none"/>
        </w:rPr>
        <w:t>年産米</w:t>
      </w:r>
      <w:r w:rsidRPr="00012965">
        <w:rPr>
          <w:rStyle w:val="a3"/>
          <w:rFonts w:ascii="HG丸ｺﾞｼｯｸM-PRO" w:eastAsia="HG丸ｺﾞｼｯｸM-PRO" w:hAnsi="HG丸ｺﾞｼｯｸM-PRO"/>
          <w:color w:val="auto"/>
          <w:u w:val="none"/>
        </w:rPr>
        <w:t>)</w:t>
      </w:r>
      <w:r w:rsidRPr="00012965">
        <w:rPr>
          <w:rStyle w:val="a3"/>
          <w:rFonts w:ascii="HG丸ｺﾞｼｯｸM-PRO" w:eastAsia="HG丸ｺﾞｼｯｸM-PRO" w:hAnsi="HG丸ｺﾞｼｯｸM-PRO" w:hint="eastAsia"/>
          <w:color w:val="auto"/>
          <w:u w:val="none"/>
        </w:rPr>
        <w:t>に関する福島県管理計画」を踏まえ、福島県に対し、福島県の一部地域※で産出される令和３年産米</w:t>
      </w:r>
      <w:r w:rsidRPr="00012965">
        <w:rPr>
          <w:rStyle w:val="a3"/>
          <w:rFonts w:ascii="HG丸ｺﾞｼｯｸM-PRO" w:eastAsia="HG丸ｺﾞｼｯｸM-PRO" w:hAnsi="HG丸ｺﾞｼｯｸM-PRO"/>
          <w:color w:val="auto"/>
          <w:u w:val="none"/>
        </w:rPr>
        <w:t>(2021</w:t>
      </w:r>
      <w:r w:rsidRPr="00012965">
        <w:rPr>
          <w:rStyle w:val="a3"/>
          <w:rFonts w:ascii="HG丸ｺﾞｼｯｸM-PRO" w:eastAsia="HG丸ｺﾞｼｯｸM-PRO" w:hAnsi="HG丸ｺﾞｼｯｸM-PRO" w:hint="eastAsia"/>
          <w:color w:val="auto"/>
          <w:u w:val="none"/>
        </w:rPr>
        <w:t>年産米</w:t>
      </w:r>
      <w:r w:rsidRPr="00012965">
        <w:rPr>
          <w:rStyle w:val="a3"/>
          <w:rFonts w:ascii="HG丸ｺﾞｼｯｸM-PRO" w:eastAsia="HG丸ｺﾞｼｯｸM-PRO" w:hAnsi="HG丸ｺﾞｼｯｸM-PRO"/>
          <w:color w:val="auto"/>
          <w:u w:val="none"/>
        </w:rPr>
        <w:t>)</w:t>
      </w:r>
      <w:r w:rsidRPr="00012965">
        <w:rPr>
          <w:rStyle w:val="a3"/>
          <w:rFonts w:ascii="HG丸ｺﾞｼｯｸM-PRO" w:eastAsia="HG丸ｺﾞｼｯｸM-PRO" w:hAnsi="HG丸ｺﾞｼｯｸM-PRO" w:hint="eastAsia"/>
          <w:color w:val="auto"/>
          <w:u w:val="none"/>
        </w:rPr>
        <w:t>のうち、県の定める管理計画に基づかない米の出荷制限を指示しました。</w:t>
      </w:r>
    </w:p>
    <w:p w14:paraId="7A765F5D" w14:textId="77777777" w:rsidR="00012965" w:rsidRPr="00012965" w:rsidRDefault="00012965" w:rsidP="00012965">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012965">
        <w:rPr>
          <w:rStyle w:val="a3"/>
          <w:rFonts w:ascii="HG丸ｺﾞｼｯｸM-PRO" w:eastAsia="HG丸ｺﾞｼｯｸM-PRO" w:hAnsi="HG丸ｺﾞｼｯｸM-PRO" w:hint="eastAsia"/>
          <w:color w:val="auto"/>
          <w:u w:val="none"/>
        </w:rPr>
        <w:t>１福島県の一部地域（※）で産出される令和３年産（</w:t>
      </w:r>
      <w:r w:rsidRPr="00012965">
        <w:rPr>
          <w:rStyle w:val="a3"/>
          <w:rFonts w:ascii="HG丸ｺﾞｼｯｸM-PRO" w:eastAsia="HG丸ｺﾞｼｯｸM-PRO" w:hAnsi="HG丸ｺﾞｼｯｸM-PRO"/>
          <w:color w:val="auto"/>
          <w:u w:val="none"/>
        </w:rPr>
        <w:t>2021</w:t>
      </w:r>
      <w:r w:rsidRPr="00012965">
        <w:rPr>
          <w:rStyle w:val="a3"/>
          <w:rFonts w:ascii="HG丸ｺﾞｼｯｸM-PRO" w:eastAsia="HG丸ｺﾞｼｯｸM-PRO" w:hAnsi="HG丸ｺﾞｼｯｸM-PRO" w:hint="eastAsia"/>
          <w:color w:val="auto"/>
          <w:u w:val="none"/>
        </w:rPr>
        <w:t>年産）の米のうち、県の定める管理計画に基づかない米について、本日付けで、福島県に対し出荷制限が指示されました。</w:t>
      </w:r>
    </w:p>
    <w:p w14:paraId="2A356B1F" w14:textId="77777777" w:rsidR="00012965" w:rsidRPr="00012965" w:rsidRDefault="00012965" w:rsidP="0001296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12965">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5E5B534F" w14:textId="77777777" w:rsidR="00012965" w:rsidRPr="00012965" w:rsidRDefault="00012965" w:rsidP="0001296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12965">
        <w:rPr>
          <w:rStyle w:val="a3"/>
          <w:rFonts w:ascii="HG丸ｺﾞｼｯｸM-PRO" w:eastAsia="HG丸ｺﾞｼｯｸM-PRO" w:hAnsi="HG丸ｺﾞｼｯｸM-PRO" w:hint="eastAsia"/>
          <w:color w:val="auto"/>
          <w:u w:val="none"/>
        </w:rPr>
        <w:t>（２）福島県の管理計画は別添２のとおりです。</w:t>
      </w:r>
    </w:p>
    <w:p w14:paraId="7CBF9C55" w14:textId="099EDA52" w:rsidR="00012965" w:rsidRDefault="00012965" w:rsidP="0001296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12965">
        <w:rPr>
          <w:rStyle w:val="a3"/>
          <w:rFonts w:ascii="HG丸ｺﾞｼｯｸM-PRO" w:eastAsia="HG丸ｺﾞｼｯｸM-PRO" w:hAnsi="HG丸ｺﾞｼｯｸM-PRO" w:hint="eastAsia"/>
          <w:color w:val="auto"/>
          <w:u w:val="none"/>
        </w:rPr>
        <w:t>※福島県大熊町（平成</w:t>
      </w:r>
      <w:r w:rsidRPr="00012965">
        <w:rPr>
          <w:rStyle w:val="a3"/>
          <w:rFonts w:ascii="HG丸ｺﾞｼｯｸM-PRO" w:eastAsia="HG丸ｺﾞｼｯｸM-PRO" w:hAnsi="HG丸ｺﾞｼｯｸM-PRO"/>
          <w:color w:val="auto"/>
          <w:u w:val="none"/>
        </w:rPr>
        <w:t>24</w:t>
      </w:r>
      <w:r w:rsidRPr="00012965">
        <w:rPr>
          <w:rStyle w:val="a3"/>
          <w:rFonts w:ascii="HG丸ｺﾞｼｯｸM-PRO" w:eastAsia="HG丸ｺﾞｼｯｸM-PRO" w:hAnsi="HG丸ｺﾞｼｯｸM-PRO" w:hint="eastAsia"/>
          <w:color w:val="auto"/>
          <w:u w:val="none"/>
        </w:rPr>
        <w:t>年</w:t>
      </w:r>
      <w:r w:rsidRPr="00012965">
        <w:rPr>
          <w:rStyle w:val="a3"/>
          <w:rFonts w:ascii="HG丸ｺﾞｼｯｸM-PRO" w:eastAsia="HG丸ｺﾞｼｯｸM-PRO" w:hAnsi="HG丸ｺﾞｼｯｸM-PRO"/>
          <w:color w:val="auto"/>
          <w:u w:val="none"/>
        </w:rPr>
        <w:t>11</w:t>
      </w:r>
      <w:r w:rsidRPr="00012965">
        <w:rPr>
          <w:rStyle w:val="a3"/>
          <w:rFonts w:ascii="HG丸ｺﾞｼｯｸM-PRO" w:eastAsia="HG丸ｺﾞｼｯｸM-PRO" w:hAnsi="HG丸ｺﾞｼｯｸM-PRO" w:hint="eastAsia"/>
          <w:color w:val="auto"/>
          <w:u w:val="none"/>
        </w:rPr>
        <w:t>月</w:t>
      </w:r>
      <w:r w:rsidRPr="00012965">
        <w:rPr>
          <w:rStyle w:val="a3"/>
          <w:rFonts w:ascii="HG丸ｺﾞｼｯｸM-PRO" w:eastAsia="HG丸ｺﾞｼｯｸM-PRO" w:hAnsi="HG丸ｺﾞｼｯｸM-PRO"/>
          <w:color w:val="auto"/>
          <w:u w:val="none"/>
        </w:rPr>
        <w:t>30</w:t>
      </w:r>
      <w:r w:rsidRPr="00012965">
        <w:rPr>
          <w:rStyle w:val="a3"/>
          <w:rFonts w:ascii="HG丸ｺﾞｼｯｸM-PRO" w:eastAsia="HG丸ｺﾞｼｯｸM-PRO" w:hAnsi="HG丸ｺﾞｼｯｸM-PRO" w:hint="eastAsia"/>
          <w:color w:val="auto"/>
          <w:u w:val="none"/>
        </w:rPr>
        <w:t>日付け指示により設定された帰還困難区域（平成</w:t>
      </w:r>
      <w:r w:rsidRPr="00012965">
        <w:rPr>
          <w:rStyle w:val="a3"/>
          <w:rFonts w:ascii="HG丸ｺﾞｼｯｸM-PRO" w:eastAsia="HG丸ｺﾞｼｯｸM-PRO" w:hAnsi="HG丸ｺﾞｼｯｸM-PRO"/>
          <w:color w:val="auto"/>
          <w:u w:val="none"/>
        </w:rPr>
        <w:t>29</w:t>
      </w:r>
      <w:r w:rsidRPr="00012965">
        <w:rPr>
          <w:rStyle w:val="a3"/>
          <w:rFonts w:ascii="HG丸ｺﾞｼｯｸM-PRO" w:eastAsia="HG丸ｺﾞｼｯｸM-PRO" w:hAnsi="HG丸ｺﾞｼｯｸM-PRO" w:hint="eastAsia"/>
          <w:color w:val="auto"/>
          <w:u w:val="none"/>
        </w:rPr>
        <w:t>年</w:t>
      </w:r>
      <w:r w:rsidRPr="00012965">
        <w:rPr>
          <w:rStyle w:val="a3"/>
          <w:rFonts w:ascii="HG丸ｺﾞｼｯｸM-PRO" w:eastAsia="HG丸ｺﾞｼｯｸM-PRO" w:hAnsi="HG丸ｺﾞｼｯｸM-PRO"/>
          <w:color w:val="auto"/>
          <w:u w:val="none"/>
        </w:rPr>
        <w:t>11</w:t>
      </w:r>
      <w:r w:rsidRPr="00012965">
        <w:rPr>
          <w:rStyle w:val="a3"/>
          <w:rFonts w:ascii="HG丸ｺﾞｼｯｸM-PRO" w:eastAsia="HG丸ｺﾞｼｯｸM-PRO" w:hAnsi="HG丸ｺﾞｼｯｸM-PRO" w:hint="eastAsia"/>
          <w:color w:val="auto"/>
          <w:u w:val="none"/>
        </w:rPr>
        <w:t>月</w:t>
      </w:r>
      <w:r w:rsidRPr="00012965">
        <w:rPr>
          <w:rStyle w:val="a3"/>
          <w:rFonts w:ascii="HG丸ｺﾞｼｯｸM-PRO" w:eastAsia="HG丸ｺﾞｼｯｸM-PRO" w:hAnsi="HG丸ｺﾞｼｯｸM-PRO"/>
          <w:color w:val="auto"/>
          <w:u w:val="none"/>
        </w:rPr>
        <w:t>10</w:t>
      </w:r>
      <w:r w:rsidRPr="00012965">
        <w:rPr>
          <w:rStyle w:val="a3"/>
          <w:rFonts w:ascii="HG丸ｺﾞｼｯｸM-PRO" w:eastAsia="HG丸ｺﾞｼｯｸM-PRO" w:hAnsi="HG丸ｺﾞｼｯｸM-PRO" w:hint="eastAsia"/>
          <w:color w:val="auto"/>
          <w:u w:val="none"/>
        </w:rPr>
        <w:t>日に認定された特定復興再生拠点区域を除く。）を除く区域に限る。）、双葉町（平成</w:t>
      </w:r>
      <w:r w:rsidRPr="00012965">
        <w:rPr>
          <w:rStyle w:val="a3"/>
          <w:rFonts w:ascii="HG丸ｺﾞｼｯｸM-PRO" w:eastAsia="HG丸ｺﾞｼｯｸM-PRO" w:hAnsi="HG丸ｺﾞｼｯｸM-PRO"/>
          <w:color w:val="auto"/>
          <w:u w:val="none"/>
        </w:rPr>
        <w:t>25</w:t>
      </w:r>
      <w:r w:rsidRPr="00012965">
        <w:rPr>
          <w:rStyle w:val="a3"/>
          <w:rFonts w:ascii="HG丸ｺﾞｼｯｸM-PRO" w:eastAsia="HG丸ｺﾞｼｯｸM-PRO" w:hAnsi="HG丸ｺﾞｼｯｸM-PRO" w:hint="eastAsia"/>
          <w:color w:val="auto"/>
          <w:u w:val="none"/>
        </w:rPr>
        <w:t>年５月７日付け指示により設定された帰還困難区域（平成</w:t>
      </w:r>
      <w:r w:rsidRPr="00012965">
        <w:rPr>
          <w:rStyle w:val="a3"/>
          <w:rFonts w:ascii="HG丸ｺﾞｼｯｸM-PRO" w:eastAsia="HG丸ｺﾞｼｯｸM-PRO" w:hAnsi="HG丸ｺﾞｼｯｸM-PRO"/>
          <w:color w:val="auto"/>
          <w:u w:val="none"/>
        </w:rPr>
        <w:t>29</w:t>
      </w:r>
      <w:r w:rsidRPr="00012965">
        <w:rPr>
          <w:rStyle w:val="a3"/>
          <w:rFonts w:ascii="HG丸ｺﾞｼｯｸM-PRO" w:eastAsia="HG丸ｺﾞｼｯｸM-PRO" w:hAnsi="HG丸ｺﾞｼｯｸM-PRO" w:hint="eastAsia"/>
          <w:color w:val="auto"/>
          <w:u w:val="none"/>
        </w:rPr>
        <w:t>年９月</w:t>
      </w:r>
      <w:r w:rsidRPr="00012965">
        <w:rPr>
          <w:rStyle w:val="a3"/>
          <w:rFonts w:ascii="HG丸ｺﾞｼｯｸM-PRO" w:eastAsia="HG丸ｺﾞｼｯｸM-PRO" w:hAnsi="HG丸ｺﾞｼｯｸM-PRO"/>
          <w:color w:val="auto"/>
          <w:u w:val="none"/>
        </w:rPr>
        <w:t>15</w:t>
      </w:r>
      <w:r w:rsidRPr="00012965">
        <w:rPr>
          <w:rStyle w:val="a3"/>
          <w:rFonts w:ascii="HG丸ｺﾞｼｯｸM-PRO" w:eastAsia="HG丸ｺﾞｼｯｸM-PRO" w:hAnsi="HG丸ｺﾞｼｯｸM-PRO" w:hint="eastAsia"/>
          <w:color w:val="auto"/>
          <w:u w:val="none"/>
        </w:rPr>
        <w:t>日に認定された特定復興再生拠点区域を除く。）を除く区域に限る。）、葛尾村（平成</w:t>
      </w:r>
      <w:r w:rsidRPr="00012965">
        <w:rPr>
          <w:rStyle w:val="a3"/>
          <w:rFonts w:ascii="HG丸ｺﾞｼｯｸM-PRO" w:eastAsia="HG丸ｺﾞｼｯｸM-PRO" w:hAnsi="HG丸ｺﾞｼｯｸM-PRO"/>
          <w:color w:val="auto"/>
          <w:u w:val="none"/>
        </w:rPr>
        <w:t>30</w:t>
      </w:r>
      <w:r w:rsidRPr="00012965">
        <w:rPr>
          <w:rStyle w:val="a3"/>
          <w:rFonts w:ascii="HG丸ｺﾞｼｯｸM-PRO" w:eastAsia="HG丸ｺﾞｼｯｸM-PRO" w:hAnsi="HG丸ｺﾞｼｯｸM-PRO" w:hint="eastAsia"/>
          <w:color w:val="auto"/>
          <w:u w:val="none"/>
        </w:rPr>
        <w:t>年５月</w:t>
      </w:r>
      <w:r w:rsidRPr="00012965">
        <w:rPr>
          <w:rStyle w:val="a3"/>
          <w:rFonts w:ascii="HG丸ｺﾞｼｯｸM-PRO" w:eastAsia="HG丸ｺﾞｼｯｸM-PRO" w:hAnsi="HG丸ｺﾞｼｯｸM-PRO"/>
          <w:color w:val="auto"/>
          <w:u w:val="none"/>
        </w:rPr>
        <w:t>11</w:t>
      </w:r>
      <w:r w:rsidRPr="00012965">
        <w:rPr>
          <w:rStyle w:val="a3"/>
          <w:rFonts w:ascii="HG丸ｺﾞｼｯｸM-PRO" w:eastAsia="HG丸ｺﾞｼｯｸM-PRO" w:hAnsi="HG丸ｺﾞｼｯｸM-PRO" w:hint="eastAsia"/>
          <w:color w:val="auto"/>
          <w:u w:val="none"/>
        </w:rPr>
        <w:t>日に認定された特定復興再生拠点区域に限る。）</w:t>
      </w:r>
    </w:p>
    <w:p w14:paraId="66DBCF40" w14:textId="4158E2E9" w:rsidR="00557ABA" w:rsidRDefault="00557ABA" w:rsidP="0001296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別添１</w:t>
      </w:r>
    </w:p>
    <w:p w14:paraId="2E2A3543" w14:textId="3A4BEBF2" w:rsidR="00DF4B54" w:rsidRPr="00557ABA" w:rsidRDefault="0095730D" w:rsidP="00557ABA">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33" w:history="1">
        <w:r w:rsidR="00DF4B54" w:rsidRPr="00557ABA">
          <w:rPr>
            <w:rStyle w:val="a3"/>
            <w:rFonts w:ascii="Times New Roman" w:eastAsia="HG丸ｺﾞｼｯｸM-PRO" w:hAnsi="Times New Roman" w:cs="Times New Roman"/>
            <w:sz w:val="21"/>
            <w:szCs w:val="21"/>
          </w:rPr>
          <w:t>https://www.mhlw.go.jp/content/11135000/000759791.pdf</w:t>
        </w:r>
      </w:hyperlink>
    </w:p>
    <w:p w14:paraId="04E5A18D" w14:textId="2007CAF3" w:rsidR="00557ABA" w:rsidRDefault="00557ABA" w:rsidP="00012965">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別添２　</w:t>
      </w:r>
      <w:r w:rsidRPr="00557ABA">
        <w:rPr>
          <w:rStyle w:val="a3"/>
          <w:rFonts w:ascii="HG丸ｺﾞｼｯｸM-PRO" w:eastAsia="HG丸ｺﾞｼｯｸM-PRO" w:hAnsi="HG丸ｺﾞｼｯｸM-PRO" w:hint="eastAsia"/>
          <w:color w:val="auto"/>
          <w:u w:val="none"/>
        </w:rPr>
        <w:t>令和３年産米に関する福島県管理計画</w:t>
      </w:r>
    </w:p>
    <w:p w14:paraId="4E31B548" w14:textId="1C2E5133" w:rsidR="00557ABA" w:rsidRPr="00557ABA" w:rsidRDefault="0095730D" w:rsidP="00557ABA">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557ABA" w:rsidRPr="00557ABA">
          <w:rPr>
            <w:rStyle w:val="a3"/>
            <w:rFonts w:ascii="Times New Roman" w:eastAsia="HG丸ｺﾞｼｯｸM-PRO" w:hAnsi="Times New Roman" w:cs="Times New Roman"/>
            <w:sz w:val="21"/>
            <w:szCs w:val="21"/>
          </w:rPr>
          <w:t>https://www.mhlw.go.jp/content/11135000/000759213.pdf</w:t>
        </w:r>
      </w:hyperlink>
    </w:p>
    <w:p w14:paraId="678CC9BD" w14:textId="0F3A2FE7" w:rsidR="00012965" w:rsidRPr="00012965" w:rsidRDefault="00012965" w:rsidP="00012965">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012965">
          <w:rPr>
            <w:rStyle w:val="a3"/>
            <w:rFonts w:ascii="Times New Roman" w:eastAsia="HG丸ｺﾞｼｯｸM-PRO" w:hAnsi="Times New Roman" w:cs="Times New Roman"/>
            <w:sz w:val="21"/>
            <w:szCs w:val="21"/>
          </w:rPr>
          <w:t>https://www.mhlw.go.jp/stf/newpage_17572.html</w:t>
        </w:r>
      </w:hyperlink>
    </w:p>
    <w:p w14:paraId="71A89A6B" w14:textId="0363D896" w:rsidR="00564ABA" w:rsidRDefault="00564ABA"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EE194D">
        <w:rPr>
          <w:rStyle w:val="a3"/>
          <w:rFonts w:ascii="HG丸ｺﾞｼｯｸM-PRO" w:eastAsia="HG丸ｺﾞｼｯｸM-PRO" w:hAnsi="HG丸ｺﾞｼｯｸM-PRO" w:hint="eastAsia"/>
          <w:b/>
          <w:bCs/>
          <w:color w:val="auto"/>
          <w:u w:val="none"/>
        </w:rPr>
        <w:t>中の放射性物質の検査結果について（１２２</w:t>
      </w:r>
      <w:r>
        <w:rPr>
          <w:rStyle w:val="a3"/>
          <w:rFonts w:ascii="HG丸ｺﾞｼｯｸM-PRO" w:eastAsia="HG丸ｺﾞｼｯｸM-PRO" w:hAnsi="HG丸ｺﾞｼｯｸM-PRO" w:hint="eastAsia"/>
          <w:b/>
          <w:bCs/>
          <w:color w:val="auto"/>
          <w:u w:val="none"/>
        </w:rPr>
        <w:t>9</w:t>
      </w:r>
      <w:r w:rsidRPr="00EE194D">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2021/3/31</w:t>
      </w:r>
    </w:p>
    <w:p w14:paraId="2878B734" w14:textId="3698E64C" w:rsidR="00564ABA" w:rsidRPr="00564ABA" w:rsidRDefault="00564ABA" w:rsidP="00564AB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36" w:history="1">
        <w:r w:rsidRPr="00564ABA">
          <w:rPr>
            <w:rStyle w:val="a3"/>
            <w:rFonts w:ascii="Times New Roman" w:eastAsia="HG丸ｺﾞｼｯｸM-PRO" w:hAnsi="Times New Roman" w:cs="Times New Roman"/>
            <w:sz w:val="21"/>
            <w:szCs w:val="21"/>
          </w:rPr>
          <w:t>https://www.mhlw.go.jp/stf/newpage_17804.html</w:t>
        </w:r>
      </w:hyperlink>
    </w:p>
    <w:p w14:paraId="2A058DDD" w14:textId="094686A8" w:rsidR="007749C7" w:rsidRDefault="007749C7"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749C7">
        <w:rPr>
          <w:rStyle w:val="a3"/>
          <w:rFonts w:ascii="HG丸ｺﾞｼｯｸM-PRO" w:eastAsia="HG丸ｺﾞｼｯｸM-PRO" w:hAnsi="HG丸ｺﾞｼｯｸM-PRO" w:hint="eastAsia"/>
          <w:b/>
          <w:bCs/>
          <w:color w:val="auto"/>
          <w:u w:val="none"/>
        </w:rPr>
        <w:t>原子力災害対策特別措置法第</w:t>
      </w:r>
      <w:r w:rsidRPr="007749C7">
        <w:rPr>
          <w:rStyle w:val="a3"/>
          <w:rFonts w:ascii="HG丸ｺﾞｼｯｸM-PRO" w:eastAsia="HG丸ｺﾞｼｯｸM-PRO" w:hAnsi="HG丸ｺﾞｼｯｸM-PRO"/>
          <w:b/>
          <w:bCs/>
          <w:color w:val="auto"/>
          <w:u w:val="none"/>
        </w:rPr>
        <w:t>20</w:t>
      </w:r>
      <w:r w:rsidRPr="007749C7">
        <w:rPr>
          <w:rStyle w:val="a3"/>
          <w:rFonts w:ascii="HG丸ｺﾞｼｯｸM-PRO" w:eastAsia="HG丸ｺﾞｼｯｸM-PRO" w:hAnsi="HG丸ｺﾞｼｯｸM-PRO" w:hint="eastAsia"/>
          <w:b/>
          <w:bCs/>
          <w:color w:val="auto"/>
          <w:u w:val="none"/>
        </w:rPr>
        <w:t>条第２項の規定に基づく食品の出荷制限等の解除</w:t>
      </w:r>
      <w:r>
        <w:rPr>
          <w:rStyle w:val="a3"/>
          <w:rFonts w:ascii="HG丸ｺﾞｼｯｸM-PRO" w:eastAsia="HG丸ｺﾞｼｯｸM-PRO" w:hAnsi="HG丸ｺﾞｼｯｸM-PRO" w:hint="eastAsia"/>
          <w:b/>
          <w:bCs/>
          <w:color w:val="auto"/>
          <w:u w:val="none"/>
        </w:rPr>
        <w:t xml:space="preserve">　2021/3/26</w:t>
      </w:r>
    </w:p>
    <w:p w14:paraId="4DE1C225" w14:textId="36BD2FC1" w:rsidR="007749C7" w:rsidRPr="007749C7" w:rsidRDefault="007749C7" w:rsidP="007749C7">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749C7">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本日、原子力災害対策本部は、原子力災害対策特別措置法に基づき出荷制限又は摂取制限（以下「出荷制限等」）が指示されていた以下について、解除を指示しました。</w:t>
      </w:r>
    </w:p>
    <w:p w14:paraId="68E1EE90" w14:textId="77777777" w:rsidR="007749C7" w:rsidRPr="007749C7" w:rsidRDefault="007749C7" w:rsidP="007749C7">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749C7">
        <w:rPr>
          <w:rStyle w:val="a3"/>
          <w:rFonts w:ascii="HG丸ｺﾞｼｯｸM-PRO" w:eastAsia="HG丸ｺﾞｼｯｸM-PRO" w:hAnsi="HG丸ｺﾞｼｯｸM-PRO" w:hint="eastAsia"/>
          <w:color w:val="auto"/>
          <w:u w:val="none"/>
        </w:rPr>
        <w:t>（１）福島県双葉町ふたばまち（平成</w:t>
      </w:r>
      <w:r w:rsidRPr="007749C7">
        <w:rPr>
          <w:rStyle w:val="a3"/>
          <w:rFonts w:ascii="HG丸ｺﾞｼｯｸM-PRO" w:eastAsia="HG丸ｺﾞｼｯｸM-PRO" w:hAnsi="HG丸ｺﾞｼｯｸM-PRO"/>
          <w:color w:val="auto"/>
          <w:u w:val="none"/>
        </w:rPr>
        <w:t>25</w:t>
      </w:r>
      <w:r w:rsidRPr="007749C7">
        <w:rPr>
          <w:rStyle w:val="a3"/>
          <w:rFonts w:ascii="HG丸ｺﾞｼｯｸM-PRO" w:eastAsia="HG丸ｺﾞｼｯｸM-PRO" w:hAnsi="HG丸ｺﾞｼｯｸM-PRO" w:hint="eastAsia"/>
          <w:color w:val="auto"/>
          <w:u w:val="none"/>
        </w:rPr>
        <w:t>年５月７日付け指示により設定された帰還困難区域を除く区域に限る）で産出された非結球性葉菜類、結球性葉菜類、アブラナ科の花蕾類及びカブ</w:t>
      </w:r>
    </w:p>
    <w:p w14:paraId="02E6E823" w14:textId="12DDDB94" w:rsidR="007749C7" w:rsidRDefault="007749C7" w:rsidP="007749C7">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749C7">
        <w:rPr>
          <w:rStyle w:val="a3"/>
          <w:rFonts w:ascii="HG丸ｺﾞｼｯｸM-PRO" w:eastAsia="HG丸ｺﾞｼｯｸM-PRO" w:hAnsi="HG丸ｺﾞｼｯｸM-PRO" w:hint="eastAsia"/>
          <w:color w:val="auto"/>
          <w:u w:val="none"/>
        </w:rPr>
        <w:t>（２）茨城県常陸大宮市ひたちおおみやしで産出された原木シイタケ（露地栽培）のうち、県が定める管理計画に基づき管理されるもの</w:t>
      </w:r>
    </w:p>
    <w:p w14:paraId="643D75C9" w14:textId="319B9089" w:rsidR="007749C7" w:rsidRPr="007749C7" w:rsidRDefault="0095730D" w:rsidP="007749C7">
      <w:pPr>
        <w:widowControl w:val="0"/>
        <w:kinsoku w:val="0"/>
        <w:overflowPunct w:val="0"/>
        <w:autoSpaceDE w:val="0"/>
        <w:autoSpaceDN w:val="0"/>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37" w:history="1">
        <w:r w:rsidR="007749C7" w:rsidRPr="007749C7">
          <w:rPr>
            <w:rStyle w:val="a3"/>
            <w:rFonts w:ascii="Times New Roman" w:eastAsia="HG丸ｺﾞｼｯｸM-PRO" w:hAnsi="Times New Roman" w:cs="Times New Roman"/>
            <w:sz w:val="21"/>
            <w:szCs w:val="21"/>
          </w:rPr>
          <w:t>https://www.mhlw.go.jp/stf/newpage_17556.html</w:t>
        </w:r>
      </w:hyperlink>
    </w:p>
    <w:p w14:paraId="5ED5FF8F" w14:textId="001468CF" w:rsidR="00EE194D" w:rsidRDefault="00EE194D" w:rsidP="004F3DF1">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DD375A">
        <w:rPr>
          <w:rStyle w:val="a3"/>
          <w:rFonts w:ascii="HG丸ｺﾞｼｯｸM-PRO" w:eastAsia="HG丸ｺﾞｼｯｸM-PRO" w:hAnsi="HG丸ｺﾞｼｯｸM-PRO" w:hint="eastAsia"/>
          <w:b/>
          <w:bCs/>
          <w:color w:val="auto"/>
          <w:u w:val="none"/>
        </w:rPr>
        <w:t>食品</w:t>
      </w:r>
      <w:r w:rsidRPr="00EE194D">
        <w:rPr>
          <w:rStyle w:val="a3"/>
          <w:rFonts w:ascii="HG丸ｺﾞｼｯｸM-PRO" w:eastAsia="HG丸ｺﾞｼｯｸM-PRO" w:hAnsi="HG丸ｺﾞｼｯｸM-PRO" w:hint="eastAsia"/>
          <w:b/>
          <w:bCs/>
          <w:color w:val="auto"/>
          <w:u w:val="none"/>
        </w:rPr>
        <w:t>中の放射性物質の検査結果について（１２２８報）</w:t>
      </w:r>
      <w:r>
        <w:rPr>
          <w:rStyle w:val="a3"/>
          <w:rFonts w:ascii="HG丸ｺﾞｼｯｸM-PRO" w:eastAsia="HG丸ｺﾞｼｯｸM-PRO" w:hAnsi="HG丸ｺﾞｼｯｸM-PRO" w:hint="eastAsia"/>
          <w:b/>
          <w:bCs/>
          <w:color w:val="auto"/>
          <w:u w:val="none"/>
        </w:rPr>
        <w:t xml:space="preserve">　2021/3/23</w:t>
      </w:r>
    </w:p>
    <w:p w14:paraId="0CA15E3A" w14:textId="2E74F635" w:rsidR="00EE194D" w:rsidRPr="00EE194D" w:rsidRDefault="00EE194D" w:rsidP="00EE194D">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EE194D">
          <w:rPr>
            <w:rStyle w:val="a3"/>
            <w:rFonts w:ascii="Times New Roman" w:eastAsia="HG丸ｺﾞｼｯｸM-PRO" w:hAnsi="Times New Roman" w:cs="Times New Roman"/>
            <w:sz w:val="21"/>
            <w:szCs w:val="21"/>
          </w:rPr>
          <w:t>https://www.mhlw.go.jp/stf/newpage_17375.html</w:t>
        </w:r>
      </w:hyperlink>
    </w:p>
    <w:p w14:paraId="26D791E5" w14:textId="046D9922" w:rsidR="00EE194D" w:rsidRPr="00540BDB"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48" w:name="_Hlk66292257"/>
      <w:bookmarkStart w:id="49" w:name="_Hlk58225968"/>
      <w:bookmarkStart w:id="50" w:name="_Hlk30015665"/>
      <w:bookmarkStart w:id="51" w:name="_Hlk29719674"/>
      <w:bookmarkStart w:id="52" w:name="_Hlk29719547"/>
      <w:bookmarkStart w:id="53" w:name="_Hlk27080461"/>
      <w:bookmarkEnd w:id="43"/>
      <w:bookmarkEnd w:id="44"/>
      <w:bookmarkEnd w:id="45"/>
      <w:bookmarkEnd w:id="46"/>
      <w:r w:rsidRPr="00DD375A">
        <w:rPr>
          <w:rStyle w:val="a3"/>
          <w:rFonts w:ascii="HG丸ｺﾞｼｯｸM-PRO" w:eastAsia="HG丸ｺﾞｼｯｸM-PRO" w:hAnsi="HG丸ｺﾞｼｯｸM-PRO" w:hint="eastAsia"/>
          <w:b/>
          <w:bCs/>
          <w:color w:val="auto"/>
          <w:u w:val="none"/>
        </w:rPr>
        <w:t>■</w:t>
      </w:r>
      <w:bookmarkStart w:id="54" w:name="_Hlk63385534"/>
      <w:bookmarkStart w:id="55" w:name="_Hlk67420090"/>
      <w:r w:rsidRPr="008B69CD">
        <w:rPr>
          <w:rFonts w:ascii="HG丸ｺﾞｼｯｸM-PRO" w:eastAsia="HG丸ｺﾞｼｯｸM-PRO" w:hAnsi="HG丸ｺﾞｼｯｸM-PRO"/>
          <w:i/>
          <w:color w:val="FFFFFF" w:themeColor="background1"/>
          <w:kern w:val="2"/>
          <w:highlight w:val="red"/>
        </w:rPr>
        <w:t>NEW</w:t>
      </w:r>
      <w:bookmarkEnd w:id="54"/>
      <w:r w:rsidRPr="00DD375A">
        <w:rPr>
          <w:rStyle w:val="a3"/>
          <w:rFonts w:ascii="HG丸ｺﾞｼｯｸM-PRO" w:eastAsia="HG丸ｺﾞｼｯｸM-PRO" w:hAnsi="HG丸ｺﾞｼｯｸM-PRO" w:hint="eastAsia"/>
          <w:b/>
          <w:bCs/>
          <w:color w:val="auto"/>
          <w:u w:val="none"/>
        </w:rPr>
        <w:t>食品</w:t>
      </w:r>
      <w:bookmarkEnd w:id="55"/>
      <w:r w:rsidRPr="007052A3">
        <w:rPr>
          <w:rStyle w:val="a3"/>
          <w:rFonts w:ascii="HG丸ｺﾞｼｯｸM-PRO" w:eastAsia="HG丸ｺﾞｼｯｸM-PRO" w:hAnsi="HG丸ｺﾞｼｯｸM-PRO" w:hint="eastAsia"/>
          <w:b/>
          <w:bCs/>
          <w:color w:val="auto"/>
          <w:u w:val="none"/>
        </w:rPr>
        <w:t>安全情報（微生物）No.</w:t>
      </w:r>
      <w:r w:rsidR="00875979">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2021（2021.</w:t>
      </w:r>
      <w:r>
        <w:rPr>
          <w:rStyle w:val="a3"/>
          <w:rFonts w:ascii="HG丸ｺﾞｼｯｸM-PRO" w:eastAsia="HG丸ｺﾞｼｯｸM-PRO" w:hAnsi="HG丸ｺﾞｼｯｸM-PRO" w:hint="eastAsia"/>
          <w:b/>
          <w:bCs/>
          <w:color w:val="auto"/>
          <w:u w:val="none"/>
        </w:rPr>
        <w:t>3.</w:t>
      </w:r>
      <w:r w:rsidR="00875979">
        <w:rPr>
          <w:rStyle w:val="a3"/>
          <w:rFonts w:ascii="HG丸ｺﾞｼｯｸM-PRO" w:eastAsia="HG丸ｺﾞｼｯｸM-PRO" w:hAnsi="HG丸ｺﾞｼｯｸM-PRO"/>
          <w:b/>
          <w:bCs/>
          <w:color w:val="auto"/>
          <w:u w:val="none"/>
        </w:rPr>
        <w:t>31</w:t>
      </w:r>
      <w:r w:rsidRPr="007052A3">
        <w:rPr>
          <w:rStyle w:val="a3"/>
          <w:rFonts w:ascii="HG丸ｺﾞｼｯｸM-PRO" w:eastAsia="HG丸ｺﾞｼｯｸM-PRO" w:hAnsi="HG丸ｺﾞｼｯｸM-PRO" w:hint="eastAsia"/>
          <w:b/>
          <w:bCs/>
          <w:color w:val="auto"/>
          <w:u w:val="none"/>
        </w:rPr>
        <w:t>）</w:t>
      </w:r>
    </w:p>
    <w:p w14:paraId="5DBEF8B3" w14:textId="125EF429" w:rsidR="00875979" w:rsidRPr="00875979" w:rsidRDefault="0095730D" w:rsidP="00540BDB">
      <w:pPr>
        <w:spacing w:after="120" w:line="0" w:lineRule="atLeast"/>
        <w:ind w:firstLineChars="100" w:firstLine="220"/>
        <w:rPr>
          <w:rFonts w:ascii="Times New Roman" w:hAnsi="Times New Roman" w:cs="Times New Roman"/>
          <w:sz w:val="21"/>
          <w:szCs w:val="21"/>
        </w:rPr>
      </w:pPr>
      <w:hyperlink r:id="rId39" w:history="1">
        <w:r w:rsidR="00875979" w:rsidRPr="00875979">
          <w:rPr>
            <w:rStyle w:val="a3"/>
            <w:rFonts w:ascii="Times New Roman" w:hAnsi="Times New Roman" w:cs="Times New Roman"/>
            <w:sz w:val="21"/>
            <w:szCs w:val="21"/>
          </w:rPr>
          <w:t>http://www.nihs.go.jp/dsi/food-info/foodinfonews/2021/foodinfo202107m.pdf</w:t>
        </w:r>
      </w:hyperlink>
    </w:p>
    <w:p w14:paraId="4D8D7759" w14:textId="5C00DDC0" w:rsidR="00EE194D" w:rsidRPr="009171CC" w:rsidRDefault="00EE194D" w:rsidP="00540BDB">
      <w:pPr>
        <w:spacing w:after="0" w:line="0" w:lineRule="atLeast"/>
        <w:rPr>
          <w:rFonts w:ascii="Times New Roman" w:eastAsia="HG丸ｺﾞｼｯｸM-PRO" w:hAnsi="Times New Roman" w:cs="Times New Roman"/>
          <w:b/>
          <w:bCs/>
          <w:color w:val="000000" w:themeColor="text1"/>
          <w:sz w:val="21"/>
          <w:szCs w:val="21"/>
        </w:rPr>
      </w:pPr>
      <w:bookmarkStart w:id="56" w:name="_Hlk38017467"/>
      <w:bookmarkStart w:id="57" w:name="_Hlk31902926"/>
      <w:bookmarkEnd w:id="48"/>
      <w:bookmarkEnd w:id="49"/>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875979">
        <w:rPr>
          <w:rFonts w:ascii="HG丸ｺﾞｼｯｸM-PRO" w:eastAsia="HG丸ｺﾞｼｯｸM-PRO" w:hAnsi="HG丸ｺﾞｼｯｸM-PRO"/>
          <w:b/>
          <w:bCs/>
          <w:color w:val="000000" w:themeColor="text1"/>
        </w:rPr>
        <w:t>7</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3.</w:t>
      </w:r>
      <w:r w:rsidR="00875979">
        <w:rPr>
          <w:rFonts w:ascii="HG丸ｺﾞｼｯｸM-PRO" w:eastAsia="HG丸ｺﾞｼｯｸM-PRO" w:hAnsi="HG丸ｺﾞｼｯｸM-PRO"/>
          <w:b/>
          <w:bCs/>
          <w:color w:val="000000" w:themeColor="text1"/>
        </w:rPr>
        <w:t>31</w:t>
      </w:r>
      <w:r w:rsidRPr="007052A3">
        <w:rPr>
          <w:rFonts w:ascii="HG丸ｺﾞｼｯｸM-PRO" w:eastAsia="HG丸ｺﾞｼｯｸM-PRO" w:hAnsi="HG丸ｺﾞｼｯｸM-PRO" w:hint="eastAsia"/>
          <w:b/>
          <w:bCs/>
          <w:color w:val="000000" w:themeColor="text1"/>
        </w:rPr>
        <w:t>）</w:t>
      </w:r>
    </w:p>
    <w:p w14:paraId="22EA9E76" w14:textId="3955F259" w:rsidR="00875979" w:rsidRDefault="00EE194D" w:rsidP="00540BDB">
      <w:pPr>
        <w:spacing w:after="120" w:line="0" w:lineRule="atLeast"/>
        <w:rPr>
          <w:rStyle w:val="a3"/>
          <w:rFonts w:ascii="Times New Roman" w:eastAsia="HG丸ｺﾞｼｯｸM-PRO" w:hAnsi="Times New Roman" w:cs="Times New Roman"/>
          <w:sz w:val="21"/>
          <w:szCs w:val="21"/>
        </w:rPr>
      </w:pPr>
      <w:r w:rsidRPr="009171CC">
        <w:rPr>
          <w:rFonts w:ascii="Times New Roman" w:eastAsia="HG丸ｺﾞｼｯｸM-PRO" w:hAnsi="Times New Roman" w:cs="Times New Roman"/>
          <w:color w:val="000000" w:themeColor="text1"/>
          <w:sz w:val="21"/>
          <w:szCs w:val="21"/>
        </w:rPr>
        <w:t xml:space="preserve">　</w:t>
      </w:r>
      <w:hyperlink r:id="rId40" w:history="1">
        <w:r w:rsidR="00875979" w:rsidRPr="00416D2C">
          <w:rPr>
            <w:rStyle w:val="a3"/>
            <w:rFonts w:ascii="Times New Roman" w:eastAsia="HG丸ｺﾞｼｯｸM-PRO" w:hAnsi="Times New Roman" w:cs="Times New Roman"/>
            <w:sz w:val="21"/>
            <w:szCs w:val="21"/>
          </w:rPr>
          <w:t>http://www.nihs.go.jp/dsi/food-info/foodinfonews/2021/foodinfo202107c.pdf</w:t>
        </w:r>
      </w:hyperlink>
    </w:p>
    <w:p w14:paraId="313F154D" w14:textId="77777777" w:rsidR="00F526A5" w:rsidRDefault="00F526A5" w:rsidP="00540BDB">
      <w:pPr>
        <w:spacing w:after="120" w:line="0" w:lineRule="atLeast"/>
        <w:rPr>
          <w:rFonts w:ascii="Times New Roman" w:eastAsia="HG丸ｺﾞｼｯｸM-PRO" w:hAnsi="Times New Roman" w:cs="Times New Roman"/>
          <w:color w:val="000000" w:themeColor="text1"/>
          <w:sz w:val="21"/>
          <w:szCs w:val="21"/>
        </w:rPr>
      </w:pPr>
    </w:p>
    <w:bookmarkEnd w:id="56"/>
    <w:bookmarkEnd w:id="57"/>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5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1" w:history="1">
        <w:r w:rsidRPr="003A5E81">
          <w:rPr>
            <w:rStyle w:val="a3"/>
            <w:rFonts w:ascii="Times New Roman" w:eastAsia="HG丸ｺﾞｼｯｸM-PRO" w:hAnsi="Times New Roman" w:cs="Times New Roman"/>
            <w:sz w:val="21"/>
            <w:szCs w:val="21"/>
          </w:rPr>
          <w:t>https://www.fsc.go.jp/</w:t>
        </w:r>
      </w:hyperlink>
    </w:p>
    <w:p w14:paraId="6725BFD8" w14:textId="77777777" w:rsidR="00EE194D" w:rsidRDefault="00EE194D"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bookmarkStart w:id="59" w:name="_Hlk43374746"/>
      <w:bookmarkStart w:id="60" w:name="_Hlk43374689"/>
      <w:bookmarkStart w:id="61" w:name="_Hlk43374625"/>
      <w:bookmarkStart w:id="62" w:name="_Hlk40591702"/>
      <w:bookmarkStart w:id="63" w:name="_Hlk31213392"/>
      <w:r>
        <w:rPr>
          <w:rFonts w:ascii="HG丸ｺﾞｼｯｸM-PRO" w:eastAsia="HG丸ｺﾞｼｯｸM-PRO" w:hAnsi="HG丸ｺﾞｼｯｸM-PRO" w:hint="eastAsia"/>
          <w:b/>
          <w:color w:val="000000" w:themeColor="text1"/>
        </w:rPr>
        <w:t>■</w:t>
      </w:r>
      <w:r w:rsidRPr="000C665E">
        <w:rPr>
          <w:rFonts w:ascii="HG丸ｺﾞｼｯｸM-PRO" w:eastAsia="HG丸ｺﾞｼｯｸM-PRO" w:hAnsi="HG丸ｺﾞｼｯｸM-PRO"/>
          <w:b/>
          <w:color w:val="000000" w:themeColor="text1"/>
        </w:rPr>
        <w:t>CSF</w:t>
      </w:r>
      <w:r w:rsidRPr="000C665E">
        <w:rPr>
          <w:rFonts w:ascii="HG丸ｺﾞｼｯｸM-PRO" w:eastAsia="HG丸ｺﾞｼｯｸM-PRO" w:hAnsi="HG丸ｺﾞｼｯｸM-PRO" w:hint="eastAsia"/>
          <w:b/>
          <w:color w:val="000000" w:themeColor="text1"/>
        </w:rPr>
        <w:t>（豚熱）について</w:t>
      </w:r>
      <w:r>
        <w:rPr>
          <w:rFonts w:ascii="HG丸ｺﾞｼｯｸM-PRO" w:eastAsia="HG丸ｺﾞｼｯｸM-PRO" w:hAnsi="HG丸ｺﾞｼｯｸM-PRO" w:hint="eastAsia"/>
          <w:b/>
          <w:color w:val="000000" w:themeColor="text1"/>
        </w:rPr>
        <w:t xml:space="preserve">　2021/1/27</w:t>
      </w:r>
    </w:p>
    <w:p w14:paraId="2E3DBAC7" w14:textId="77777777" w:rsidR="00EE194D" w:rsidRPr="000C665E" w:rsidRDefault="00EE194D" w:rsidP="000C665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2" w:history="1">
        <w:r w:rsidRPr="000C665E">
          <w:rPr>
            <w:rStyle w:val="a3"/>
            <w:rFonts w:ascii="Times New Roman" w:eastAsia="HG丸ｺﾞｼｯｸM-PRO" w:hAnsi="Times New Roman" w:cs="Times New Roman"/>
            <w:bCs/>
            <w:sz w:val="21"/>
            <w:szCs w:val="21"/>
          </w:rPr>
          <w:t>https://www.fsc.go.jp/sonota/csf/</w:t>
        </w:r>
      </w:hyperlink>
    </w:p>
    <w:p w14:paraId="1133410F" w14:textId="77777777" w:rsidR="00EE194D" w:rsidRDefault="00EE194D" w:rsidP="004F3DF1">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045C3E">
        <w:rPr>
          <w:rFonts w:ascii="HG丸ｺﾞｼｯｸM-PRO" w:eastAsia="HG丸ｺﾞｼｯｸM-PRO" w:hAnsi="HG丸ｺﾞｼｯｸM-PRO" w:hint="eastAsia"/>
          <w:b/>
          <w:color w:val="000000" w:themeColor="text1"/>
        </w:rPr>
        <w:t>高病原性鳥インフルエンザについて</w:t>
      </w:r>
      <w:r>
        <w:rPr>
          <w:rFonts w:ascii="HG丸ｺﾞｼｯｸM-PRO" w:eastAsia="HG丸ｺﾞｼｯｸM-PRO" w:hAnsi="HG丸ｺﾞｼｯｸM-PRO" w:hint="eastAsia"/>
          <w:b/>
          <w:color w:val="000000" w:themeColor="text1"/>
        </w:rPr>
        <w:t xml:space="preserve">　2020/11/11</w:t>
      </w:r>
    </w:p>
    <w:p w14:paraId="76538AFA" w14:textId="77777777" w:rsidR="00EE194D" w:rsidRDefault="00EE194D" w:rsidP="00045C3E">
      <w:pPr>
        <w:kinsoku w:val="0"/>
        <w:overflowPunct w:val="0"/>
        <w:autoSpaceDE w:val="0"/>
        <w:autoSpaceDN w:val="0"/>
        <w:spacing w:after="120" w:line="0" w:lineRule="atLeast"/>
        <w:rPr>
          <w:rStyle w:val="a3"/>
          <w:rFonts w:ascii="Times New Roman" w:eastAsia="HG丸ｺﾞｼｯｸM-PRO" w:hAnsi="Times New Roman" w:cs="Times New Roman"/>
          <w:bCs/>
          <w:sz w:val="21"/>
          <w:szCs w:val="21"/>
        </w:rPr>
      </w:pPr>
      <w:r>
        <w:rPr>
          <w:rFonts w:ascii="HG丸ｺﾞｼｯｸM-PRO" w:eastAsia="HG丸ｺﾞｼｯｸM-PRO" w:hAnsi="HG丸ｺﾞｼｯｸM-PRO" w:hint="eastAsia"/>
          <w:b/>
          <w:color w:val="000000" w:themeColor="text1"/>
        </w:rPr>
        <w:t xml:space="preserve">　</w:t>
      </w:r>
      <w:hyperlink r:id="rId43" w:history="1">
        <w:r w:rsidRPr="00045C3E">
          <w:rPr>
            <w:rStyle w:val="a3"/>
            <w:rFonts w:ascii="Times New Roman" w:eastAsia="HG丸ｺﾞｼｯｸM-PRO" w:hAnsi="Times New Roman" w:cs="Times New Roman"/>
            <w:bCs/>
            <w:sz w:val="21"/>
            <w:szCs w:val="21"/>
          </w:rPr>
          <w:t>https://www.fsc.go.jp/sonota/tori/tori_infl_ah7n9.html</w:t>
        </w:r>
      </w:hyperlink>
    </w:p>
    <w:p w14:paraId="7E07914D" w14:textId="77777777" w:rsidR="00EE194D" w:rsidRPr="00045C3E" w:rsidRDefault="00EE194D" w:rsidP="00045C3E">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sidRPr="00493D1F">
        <w:rPr>
          <w:rStyle w:val="a3"/>
          <w:rFonts w:ascii="Times New Roman" w:eastAsia="HG丸ｺﾞｼｯｸM-PRO" w:hAnsi="Times New Roman" w:cs="Times New Roman" w:hint="eastAsia"/>
          <w:bCs/>
          <w:sz w:val="21"/>
          <w:szCs w:val="21"/>
          <w:u w:val="none"/>
        </w:rPr>
        <w:t xml:space="preserve">　</w:t>
      </w:r>
      <w:r w:rsidRPr="00493D1F">
        <w:rPr>
          <w:rStyle w:val="a3"/>
          <w:rFonts w:ascii="Times New Roman" w:eastAsia="HG丸ｺﾞｼｯｸM-PRO" w:hAnsi="Times New Roman" w:cs="Times New Roman"/>
          <w:bCs/>
          <w:sz w:val="21"/>
          <w:szCs w:val="21"/>
        </w:rPr>
        <w:t>https://www.maff.go.jp/j/press/syouan/douei/201111.html</w:t>
      </w:r>
    </w:p>
    <w:p w14:paraId="035E3A2D" w14:textId="1A38941F"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4" w:name="_Hlk65155914"/>
      <w:r>
        <w:rPr>
          <w:rFonts w:ascii="HG丸ｺﾞｼｯｸM-PRO" w:eastAsia="HG丸ｺﾞｼｯｸM-PRO" w:hAnsi="HG丸ｺﾞｼｯｸM-PRO" w:hint="eastAsia"/>
          <w:b/>
          <w:color w:val="000000" w:themeColor="text1"/>
        </w:rPr>
        <w:t>■</w:t>
      </w:r>
      <w:bookmarkStart w:id="65" w:name="_Hlk67560792"/>
      <w:r w:rsidRPr="008B69CD">
        <w:rPr>
          <w:rFonts w:ascii="HG丸ｺﾞｼｯｸM-PRO" w:eastAsia="HG丸ｺﾞｼｯｸM-PRO" w:hAnsi="HG丸ｺﾞｼｯｸM-PRO"/>
          <w:i/>
          <w:color w:val="FFFFFF" w:themeColor="background1"/>
          <w:kern w:val="2"/>
          <w:highlight w:val="red"/>
        </w:rPr>
        <w:t>NEW</w:t>
      </w:r>
      <w:bookmarkEnd w:id="65"/>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品安全委員会（第８</w:t>
      </w:r>
      <w:r w:rsidR="00414526">
        <w:rPr>
          <w:rFonts w:ascii="Times New Roman" w:eastAsia="HG丸ｺﾞｼｯｸM-PRO" w:hAnsi="Times New Roman" w:hint="eastAsia"/>
          <w:b/>
          <w:bCs/>
          <w:color w:val="000000"/>
        </w:rPr>
        <w:t>１０</w:t>
      </w:r>
      <w:r>
        <w:rPr>
          <w:rFonts w:ascii="Times New Roman" w:eastAsia="HG丸ｺﾞｼｯｸM-PRO" w:hAnsi="Times New Roman" w:hint="eastAsia"/>
          <w:b/>
          <w:bCs/>
          <w:color w:val="000000"/>
        </w:rPr>
        <w:t>回）の開催について</w:t>
      </w:r>
      <w:r w:rsidRPr="00420724">
        <w:rPr>
          <w:rFonts w:ascii="HG丸ｺﾞｼｯｸM-PRO" w:eastAsia="HG丸ｺﾞｼｯｸM-PRO" w:hAnsi="HG丸ｺﾞｼｯｸM-PRO" w:hint="eastAsia"/>
          <w:b/>
          <w:bCs/>
          <w:color w:val="000000"/>
        </w:rPr>
        <w:t xml:space="preserve">　2021/</w:t>
      </w:r>
      <w:r>
        <w:rPr>
          <w:rFonts w:ascii="HG丸ｺﾞｼｯｸM-PRO" w:eastAsia="HG丸ｺﾞｼｯｸM-PRO" w:hAnsi="HG丸ｺﾞｼｯｸM-PRO" w:hint="eastAsia"/>
          <w:b/>
          <w:bCs/>
          <w:color w:val="000000"/>
        </w:rPr>
        <w:t>3/</w:t>
      </w:r>
      <w:r w:rsidR="00414526">
        <w:rPr>
          <w:rFonts w:ascii="HG丸ｺﾞｼｯｸM-PRO" w:eastAsia="HG丸ｺﾞｼｯｸM-PRO" w:hAnsi="HG丸ｺﾞｼｯｸM-PRO" w:hint="eastAsia"/>
          <w:b/>
          <w:bCs/>
          <w:color w:val="000000"/>
        </w:rPr>
        <w:t>25</w:t>
      </w:r>
    </w:p>
    <w:p w14:paraId="50EA85EC" w14:textId="77777777"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6E044BA" w14:textId="77777777" w:rsidR="00EE194D" w:rsidRDefault="00EE194D" w:rsidP="0042072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812C29">
        <w:rPr>
          <w:rFonts w:ascii="HG丸ｺﾞｼｯｸM-PRO" w:eastAsia="HG丸ｺﾞｼｯｸM-PRO" w:hAnsi="HG丸ｺﾞｼｯｸM-PRO" w:hint="eastAsia"/>
          <w:color w:val="000000"/>
        </w:rPr>
        <w:t>記</w:t>
      </w:r>
    </w:p>
    <w:p w14:paraId="08A398D1" w14:textId="77777777"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１．開催日時：令和</w:t>
      </w:r>
      <w:r w:rsidRPr="00DF10B0">
        <w:rPr>
          <w:rFonts w:ascii="HG丸ｺﾞｼｯｸM-PRO" w:eastAsia="HG丸ｺﾞｼｯｸM-PRO" w:hAnsi="HG丸ｺﾞｼｯｸM-PRO"/>
          <w:color w:val="000000"/>
        </w:rPr>
        <w:t>3</w:t>
      </w:r>
      <w:r w:rsidRPr="00DF10B0">
        <w:rPr>
          <w:rFonts w:ascii="HG丸ｺﾞｼｯｸM-PRO" w:eastAsia="HG丸ｺﾞｼｯｸM-PRO" w:hAnsi="HG丸ｺﾞｼｯｸM-PRO" w:hint="eastAsia"/>
          <w:color w:val="000000"/>
        </w:rPr>
        <w:t>年</w:t>
      </w:r>
      <w:r w:rsidRPr="00DF10B0">
        <w:rPr>
          <w:rFonts w:ascii="HG丸ｺﾞｼｯｸM-PRO" w:eastAsia="HG丸ｺﾞｼｯｸM-PRO" w:hAnsi="HG丸ｺﾞｼｯｸM-PRO"/>
          <w:color w:val="000000"/>
        </w:rPr>
        <w:t>4</w:t>
      </w:r>
      <w:r w:rsidRPr="00DF10B0">
        <w:rPr>
          <w:rFonts w:ascii="HG丸ｺﾞｼｯｸM-PRO" w:eastAsia="HG丸ｺﾞｼｯｸM-PRO" w:hAnsi="HG丸ｺﾞｼｯｸM-PRO" w:hint="eastAsia"/>
          <w:color w:val="000000"/>
        </w:rPr>
        <w:t>月</w:t>
      </w:r>
      <w:r w:rsidRPr="00DF10B0">
        <w:rPr>
          <w:rFonts w:ascii="HG丸ｺﾞｼｯｸM-PRO" w:eastAsia="HG丸ｺﾞｼｯｸM-PRO" w:hAnsi="HG丸ｺﾞｼｯｸM-PRO"/>
          <w:color w:val="000000"/>
        </w:rPr>
        <w:t>6</w:t>
      </w:r>
      <w:r w:rsidRPr="00DF10B0">
        <w:rPr>
          <w:rFonts w:ascii="HG丸ｺﾞｼｯｸM-PRO" w:eastAsia="HG丸ｺﾞｼｯｸM-PRO" w:hAnsi="HG丸ｺﾞｼｯｸM-PRO" w:hint="eastAsia"/>
          <w:color w:val="000000"/>
        </w:rPr>
        <w:t>日（火）　１４：００〜</w:t>
      </w:r>
    </w:p>
    <w:p w14:paraId="37395BB7" w14:textId="6D06029C" w:rsidR="00DF10B0" w:rsidRPr="00DF10B0" w:rsidRDefault="00DF10B0" w:rsidP="004805F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２．開催場所：食品安全委員会</w:t>
      </w:r>
      <w:r w:rsidRPr="00DF10B0">
        <w:rPr>
          <w:rFonts w:ascii="HG丸ｺﾞｼｯｸM-PRO" w:eastAsia="HG丸ｺﾞｼｯｸM-PRO" w:hAnsi="HG丸ｺﾞｼｯｸM-PRO"/>
          <w:color w:val="000000"/>
        </w:rPr>
        <w:t xml:space="preserve"> </w:t>
      </w:r>
      <w:r w:rsidRPr="00DF10B0">
        <w:rPr>
          <w:rFonts w:ascii="HG丸ｺﾞｼｯｸM-PRO" w:eastAsia="HG丸ｺﾞｼｯｸM-PRO" w:hAnsi="HG丸ｺﾞｼｯｸM-PRO" w:hint="eastAsia"/>
          <w:color w:val="000000"/>
        </w:rPr>
        <w:t>大会議室　（港区赤坂５</w:t>
      </w:r>
      <w:r w:rsidRPr="00DF10B0">
        <w:rPr>
          <w:rFonts w:ascii="HG丸ｺﾞｼｯｸM-PRO" w:eastAsia="HG丸ｺﾞｼｯｸM-PRO" w:hAnsi="HG丸ｺﾞｼｯｸM-PRO"/>
          <w:color w:val="000000"/>
        </w:rPr>
        <w:t>−</w:t>
      </w:r>
      <w:r w:rsidRPr="00DF10B0">
        <w:rPr>
          <w:rFonts w:ascii="HG丸ｺﾞｼｯｸM-PRO" w:eastAsia="HG丸ｺﾞｼｯｸM-PRO" w:hAnsi="HG丸ｺﾞｼｯｸM-PRO" w:hint="eastAsia"/>
          <w:color w:val="000000"/>
        </w:rPr>
        <w:t>２</w:t>
      </w:r>
      <w:r w:rsidRPr="00DF10B0">
        <w:rPr>
          <w:rFonts w:ascii="HG丸ｺﾞｼｯｸM-PRO" w:eastAsia="HG丸ｺﾞｼｯｸM-PRO" w:hAnsi="HG丸ｺﾞｼｯｸM-PRO"/>
          <w:color w:val="000000"/>
        </w:rPr>
        <w:t>−</w:t>
      </w:r>
      <w:r w:rsidRPr="00DF10B0">
        <w:rPr>
          <w:rFonts w:ascii="HG丸ｺﾞｼｯｸM-PRO" w:eastAsia="HG丸ｺﾞｼｯｸM-PRO" w:hAnsi="HG丸ｺﾞｼｯｸM-PRO" w:hint="eastAsia"/>
          <w:color w:val="000000"/>
        </w:rPr>
        <w:t>２０</w:t>
      </w:r>
      <w:r w:rsidRPr="00DF10B0">
        <w:rPr>
          <w:rFonts w:ascii="HG丸ｺﾞｼｯｸM-PRO" w:eastAsia="HG丸ｺﾞｼｯｸM-PRO" w:hAnsi="HG丸ｺﾞｼｯｸM-PRO"/>
          <w:color w:val="000000"/>
        </w:rPr>
        <w:t xml:space="preserve"> </w:t>
      </w:r>
      <w:r w:rsidRPr="00DF10B0">
        <w:rPr>
          <w:rFonts w:ascii="HG丸ｺﾞｼｯｸM-PRO" w:eastAsia="HG丸ｺﾞｼｯｸM-PRO" w:hAnsi="HG丸ｺﾞｼｯｸM-PRO" w:hint="eastAsia"/>
          <w:color w:val="000000"/>
        </w:rPr>
        <w:t>赤坂パークビル２２階</w:t>
      </w:r>
      <w:r w:rsidRPr="00DF10B0">
        <w:rPr>
          <w:rFonts w:ascii="HG丸ｺﾞｼｯｸM-PRO" w:eastAsia="HG丸ｺﾞｼｯｸM-PRO" w:hAnsi="HG丸ｺﾞｼｯｸM-PRO"/>
          <w:color w:val="000000"/>
        </w:rPr>
        <w:t>)</w:t>
      </w:r>
    </w:p>
    <w:p w14:paraId="09989C05" w14:textId="77777777"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３．議事</w:t>
      </w:r>
    </w:p>
    <w:p w14:paraId="073084BB" w14:textId="77777777" w:rsidR="00DF10B0" w:rsidRPr="00DF10B0" w:rsidRDefault="00DF10B0" w:rsidP="004805F0">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780D7B7" w14:textId="46AFD2D8" w:rsidR="00DF10B0" w:rsidRPr="00DF10B0" w:rsidRDefault="00DF10B0" w:rsidP="004805F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 xml:space="preserve">　　　・添加物</w:t>
      </w:r>
      <w:r w:rsidRPr="00DF10B0">
        <w:rPr>
          <w:rFonts w:ascii="HG丸ｺﾞｼｯｸM-PRO" w:eastAsia="HG丸ｺﾞｼｯｸM-PRO" w:hAnsi="HG丸ｺﾞｼｯｸM-PRO"/>
          <w:color w:val="000000"/>
        </w:rPr>
        <w:t xml:space="preserve"> </w:t>
      </w:r>
      <w:r w:rsidRPr="00DF10B0">
        <w:rPr>
          <w:rFonts w:ascii="HG丸ｺﾞｼｯｸM-PRO" w:eastAsia="HG丸ｺﾞｼｯｸM-PRO" w:hAnsi="HG丸ｺﾞｼｯｸM-PRO" w:hint="eastAsia"/>
          <w:color w:val="000000"/>
        </w:rPr>
        <w:t>１品目　炭酸水素カリウム　（厚生労働省からの説明）</w:t>
      </w:r>
    </w:p>
    <w:p w14:paraId="304449FA" w14:textId="77777777"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（２）農薬第五専門調査会における審議結果について</w:t>
      </w:r>
    </w:p>
    <w:p w14:paraId="46D6D403" w14:textId="77777777"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 xml:space="preserve">　　　・「プロパルギット」に関する審議結果の報告と意見・情報の募集について</w:t>
      </w:r>
    </w:p>
    <w:p w14:paraId="4C49F9F8" w14:textId="1C1627F6"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（３）農薬第四専門調査会及び動物用医薬品専門調査会における審議結果について</w:t>
      </w:r>
    </w:p>
    <w:p w14:paraId="4D078B71" w14:textId="77777777"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 xml:space="preserve">　　　・「シフルトリン」に関する審議結果の報告と意見・情報の募集について</w:t>
      </w:r>
    </w:p>
    <w:p w14:paraId="203C1E86" w14:textId="77777777" w:rsidR="00DF10B0" w:rsidRPr="00DF10B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（４）遺伝子組換え食品等専門調査会における審議結果について</w:t>
      </w:r>
    </w:p>
    <w:p w14:paraId="3D6BB25A" w14:textId="77777777" w:rsidR="00DF10B0" w:rsidRPr="00DF10B0" w:rsidRDefault="00DF10B0" w:rsidP="004805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 xml:space="preserve">　　　・「</w:t>
      </w:r>
      <w:r w:rsidRPr="00DF10B0">
        <w:rPr>
          <w:rFonts w:ascii="HG丸ｺﾞｼｯｸM-PRO" w:eastAsia="HG丸ｺﾞｼｯｸM-PRO" w:hAnsi="HG丸ｺﾞｼｯｸM-PRO"/>
          <w:color w:val="000000"/>
        </w:rPr>
        <w:t>JPTR003</w:t>
      </w:r>
      <w:r w:rsidRPr="00DF10B0">
        <w:rPr>
          <w:rFonts w:ascii="HG丸ｺﾞｼｯｸM-PRO" w:eastAsia="HG丸ｺﾞｼｯｸM-PRO" w:hAnsi="HG丸ｺﾞｼｯｸM-PRO" w:hint="eastAsia"/>
          <w:color w:val="000000"/>
        </w:rPr>
        <w:t>株を利用して生産されたムラミダーゼ」に関する審議結果の報告と意見・情報の募集について</w:t>
      </w:r>
    </w:p>
    <w:p w14:paraId="67A5FEF5" w14:textId="77777777" w:rsidR="00DF10B0" w:rsidRPr="00DF10B0" w:rsidRDefault="00DF10B0" w:rsidP="004805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 xml:space="preserve">　　　・「</w:t>
      </w:r>
      <w:r w:rsidRPr="00DF10B0">
        <w:rPr>
          <w:rFonts w:ascii="HG丸ｺﾞｼｯｸM-PRO" w:eastAsia="HG丸ｺﾞｼｯｸM-PRO" w:hAnsi="HG丸ｺﾞｼｯｸM-PRO"/>
          <w:color w:val="000000"/>
        </w:rPr>
        <w:t>Morph TG#626</w:t>
      </w:r>
      <w:r w:rsidRPr="00DF10B0">
        <w:rPr>
          <w:rFonts w:ascii="HG丸ｺﾞｼｯｸM-PRO" w:eastAsia="HG丸ｺﾞｼｯｸM-PRO" w:hAnsi="HG丸ｺﾞｼｯｸM-PRO" w:hint="eastAsia"/>
          <w:color w:val="000000"/>
        </w:rPr>
        <w:t>株を利用して生産されたα</w:t>
      </w:r>
      <w:r w:rsidRPr="00DF10B0">
        <w:rPr>
          <w:rFonts w:ascii="HG丸ｺﾞｼｯｸM-PRO" w:eastAsia="HG丸ｺﾞｼｯｸM-PRO" w:hAnsi="HG丸ｺﾞｼｯｸM-PRO"/>
          <w:color w:val="000000"/>
        </w:rPr>
        <w:t>-</w:t>
      </w:r>
      <w:r w:rsidRPr="00DF10B0">
        <w:rPr>
          <w:rFonts w:ascii="HG丸ｺﾞｼｯｸM-PRO" w:eastAsia="HG丸ｺﾞｼｯｸM-PRO" w:hAnsi="HG丸ｺﾞｼｯｸM-PRO" w:hint="eastAsia"/>
          <w:color w:val="000000"/>
        </w:rPr>
        <w:t>グルコシダーゼ」に関する審議結果の報告と意見・情報の募集について</w:t>
      </w:r>
    </w:p>
    <w:p w14:paraId="5B1CA3DA" w14:textId="74C6C865" w:rsidR="004805F0" w:rsidRDefault="00DF10B0"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F10B0">
        <w:rPr>
          <w:rFonts w:ascii="HG丸ｺﾞｼｯｸM-PRO" w:eastAsia="HG丸ｺﾞｼｯｸM-PRO" w:hAnsi="HG丸ｺﾞｼｯｸM-PRO" w:hint="eastAsia"/>
          <w:color w:val="000000"/>
        </w:rPr>
        <w:t>（５）その他</w:t>
      </w:r>
    </w:p>
    <w:p w14:paraId="34B95C54" w14:textId="1907CBA8" w:rsidR="00EE194D" w:rsidRDefault="00EE194D" w:rsidP="00DF10B0">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DF10B0">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DF10B0">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4617C44D" w14:textId="64D38275" w:rsidR="00EE194D" w:rsidRDefault="00EE194D" w:rsidP="00420724">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45" w:history="1">
        <w:r w:rsidRPr="0051784F">
          <w:rPr>
            <w:rStyle w:val="a3"/>
            <w:rFonts w:ascii="HG丸ｺﾞｼｯｸM-PRO" w:eastAsia="HG丸ｺﾞｼｯｸM-PRO" w:hAnsi="HG丸ｺﾞｼｯｸM-PRO"/>
          </w:rPr>
          <w:t>https://form.cao.go.jp/shokuhin/opinion-1176.html</w:t>
        </w:r>
      </w:hyperlink>
      <w:r>
        <w:rPr>
          <w:rFonts w:ascii="HG丸ｺﾞｼｯｸM-PRO" w:eastAsia="HG丸ｺﾞｼｯｸM-PRO" w:hAnsi="HG丸ｺﾞｼｯｸM-PRO" w:hint="eastAsia"/>
          <w:color w:val="000000"/>
        </w:rPr>
        <w:t xml:space="preserve">　</w:t>
      </w:r>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DF10B0">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DF10B0">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8D2AA3F" w14:textId="77777777" w:rsidR="00EE194D" w:rsidRPr="00EE55B0" w:rsidRDefault="00EE194D" w:rsidP="00420724">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64D9F86B" w14:textId="77777777" w:rsidR="00EE194D" w:rsidRPr="00EE55B0" w:rsidRDefault="00EE194D" w:rsidP="00420724">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95730D"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8"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18BD818F" w14:textId="77777777" w:rsidR="00EE194D" w:rsidRDefault="00EE194D" w:rsidP="00CD2F9B">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CD2F9B">
        <w:rPr>
          <w:rFonts w:ascii="HG丸ｺﾞｼｯｸM-PRO" w:eastAsia="HG丸ｺﾞｼｯｸM-PRO" w:hAnsi="HG丸ｺﾞｼｯｸM-PRO" w:hint="eastAsia"/>
          <w:b/>
          <w:bCs/>
          <w:color w:val="000000"/>
        </w:rPr>
        <w:t>食品の安全性に関する用語集</w:t>
      </w:r>
      <w:r>
        <w:rPr>
          <w:rFonts w:ascii="HG丸ｺﾞｼｯｸM-PRO" w:eastAsia="HG丸ｺﾞｼｯｸM-PRO" w:hAnsi="HG丸ｺﾞｼｯｸM-PRO" w:hint="eastAsia"/>
          <w:b/>
          <w:bCs/>
          <w:color w:val="000000"/>
        </w:rPr>
        <w:t xml:space="preserve">　更新　2021/3/18</w:t>
      </w:r>
    </w:p>
    <w:p w14:paraId="391FFC8D" w14:textId="77777777" w:rsidR="00EE194D" w:rsidRPr="00CD2F9B" w:rsidRDefault="0095730D" w:rsidP="007316A4">
      <w:pPr>
        <w:kinsoku w:val="0"/>
        <w:overflowPunct w:val="0"/>
        <w:autoSpaceDE w:val="0"/>
        <w:autoSpaceDN w:val="0"/>
        <w:spacing w:line="0" w:lineRule="atLeast"/>
        <w:rPr>
          <w:rFonts w:ascii="Times New Roman" w:eastAsia="HG丸ｺﾞｼｯｸM-PRO" w:hAnsi="Times New Roman" w:cs="Times New Roman"/>
          <w:color w:val="000000"/>
          <w:sz w:val="21"/>
          <w:szCs w:val="21"/>
        </w:rPr>
      </w:pPr>
      <w:hyperlink r:id="rId50" w:history="1">
        <w:r w:rsidR="00EE194D" w:rsidRPr="00CD2F9B">
          <w:rPr>
            <w:rStyle w:val="a3"/>
            <w:rFonts w:ascii="Times New Roman" w:eastAsia="HG丸ｺﾞｼｯｸM-PRO" w:hAnsi="Times New Roman" w:cs="Times New Roman"/>
            <w:sz w:val="21"/>
            <w:szCs w:val="21"/>
            <w:u w:val="none"/>
          </w:rPr>
          <w:t xml:space="preserve">　</w:t>
        </w:r>
        <w:r w:rsidR="00EE194D" w:rsidRPr="00CD2F9B">
          <w:rPr>
            <w:rStyle w:val="a3"/>
            <w:rFonts w:ascii="Times New Roman" w:eastAsia="HG丸ｺﾞｼｯｸM-PRO" w:hAnsi="Times New Roman" w:cs="Times New Roman"/>
            <w:sz w:val="21"/>
            <w:szCs w:val="21"/>
          </w:rPr>
          <w:t>https://www.fsc.go.jp/yougoshu.html</w:t>
        </w:r>
      </w:hyperlink>
    </w:p>
    <w:p w14:paraId="4C0A797A" w14:textId="034504D7" w:rsidR="00627AC7" w:rsidRPr="00627AC7" w:rsidRDefault="00627AC7" w:rsidP="00627AC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bookmarkStart w:id="66" w:name="_Hlk66361331"/>
      <w:bookmarkStart w:id="67" w:name="_Hlk66361217"/>
      <w:bookmarkStart w:id="68" w:name="_Hlk65834037"/>
      <w:bookmarkStart w:id="69" w:name="_Hlk64570266"/>
      <w:bookmarkStart w:id="70" w:name="_Hlk59180588"/>
      <w:bookmarkStart w:id="71" w:name="_Hlk62928127"/>
      <w:bookmarkEnd w:id="59"/>
      <w:bookmarkEnd w:id="60"/>
      <w:bookmarkEnd w:id="61"/>
      <w:bookmarkEnd w:id="62"/>
      <w:bookmarkEnd w:id="63"/>
      <w:bookmarkEnd w:id="64"/>
      <w:r w:rsidRPr="00627AC7">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7AC7">
        <w:rPr>
          <w:rFonts w:ascii="HG丸ｺﾞｼｯｸM-PRO" w:eastAsia="HG丸ｺﾞｼｯｸM-PRO" w:hAnsi="HG丸ｺﾞｼｯｸM-PRO"/>
          <w:b/>
          <w:bCs/>
          <w:color w:val="000000" w:themeColor="text1"/>
        </w:rPr>
        <w:t>JPAN003</w:t>
      </w:r>
      <w:r w:rsidRPr="00627AC7">
        <w:rPr>
          <w:rFonts w:ascii="HG丸ｺﾞｼｯｸM-PRO" w:eastAsia="HG丸ｺﾞｼｯｸM-PRO" w:hAnsi="HG丸ｺﾞｼｯｸM-PRO" w:hint="eastAsia"/>
          <w:b/>
          <w:bCs/>
          <w:color w:val="000000" w:themeColor="text1"/>
        </w:rPr>
        <w:t>株を利用して生産されたグルコアミラーゼに係る食品健康影響評価に関する審議結果（案）についての意見・情報の募集について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2021/3/31</w:t>
      </w:r>
    </w:p>
    <w:p w14:paraId="48E329AB" w14:textId="77777777" w:rsidR="00627AC7" w:rsidRDefault="00627AC7" w:rsidP="00627A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color w:val="000000" w:themeColor="text1"/>
        </w:rPr>
        <w:t xml:space="preserve">　令和３年３月３１日から令和３年４月２９日までの間、意見・情報の募集を行います</w:t>
      </w:r>
    </w:p>
    <w:p w14:paraId="61D0C5CC" w14:textId="3085FC1E" w:rsidR="00627AC7" w:rsidRPr="00627AC7" w:rsidRDefault="00627AC7" w:rsidP="00627AC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1" w:history="1">
        <w:r w:rsidRPr="00627AC7">
          <w:rPr>
            <w:rStyle w:val="a3"/>
            <w:rFonts w:ascii="Times New Roman" w:eastAsia="HG丸ｺﾞｼｯｸM-PRO" w:hAnsi="Times New Roman" w:cs="Times New Roman"/>
            <w:sz w:val="21"/>
            <w:szCs w:val="21"/>
          </w:rPr>
          <w:t>https://www.fsc.go.jp/iken-bosyu/pc1_idensi_glucoamylase_030331.html</w:t>
        </w:r>
      </w:hyperlink>
    </w:p>
    <w:p w14:paraId="61C57D30" w14:textId="341A8983" w:rsidR="00627AC7" w:rsidRPr="00627AC7" w:rsidRDefault="00627AC7" w:rsidP="00C0092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27AC7">
        <w:rPr>
          <w:rFonts w:ascii="HG丸ｺﾞｼｯｸM-PRO" w:eastAsia="HG丸ｺﾞｼｯｸM-PRO" w:hAnsi="HG丸ｺﾞｼｯｸM-PRO"/>
          <w:b/>
          <w:bCs/>
          <w:color w:val="000000" w:themeColor="text1"/>
        </w:rPr>
        <w:t>JPAN007</w:t>
      </w:r>
      <w:r w:rsidRPr="00627AC7">
        <w:rPr>
          <w:rFonts w:ascii="HG丸ｺﾞｼｯｸM-PRO" w:eastAsia="HG丸ｺﾞｼｯｸM-PRO" w:hAnsi="HG丸ｺﾞｼｯｸM-PRO" w:hint="eastAsia"/>
          <w:b/>
          <w:bCs/>
          <w:color w:val="000000" w:themeColor="text1"/>
        </w:rPr>
        <w:t>株を利用して生産されたヘミセルラーゼに係る食品健康影響評価に関する審議結果（案）についての意見・情報の募集について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2021/3/31</w:t>
      </w:r>
    </w:p>
    <w:p w14:paraId="0A57ACCD" w14:textId="28A30941" w:rsidR="00627AC7" w:rsidRDefault="00627AC7" w:rsidP="00C009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27AC7">
        <w:rPr>
          <w:rFonts w:ascii="HG丸ｺﾞｼｯｸM-PRO" w:eastAsia="HG丸ｺﾞｼｯｸM-PRO" w:hAnsi="HG丸ｺﾞｼｯｸM-PRO" w:hint="eastAsia"/>
          <w:color w:val="000000" w:themeColor="text1"/>
        </w:rPr>
        <w:t xml:space="preserve">　令和３年３月３１日から令和３年４月２９日までの間、意見・情報の募集を行います</w:t>
      </w:r>
    </w:p>
    <w:p w14:paraId="11A6C0F5" w14:textId="63A8D2B5" w:rsidR="00627AC7" w:rsidRPr="00627AC7" w:rsidRDefault="00627AC7" w:rsidP="00627AC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2" w:history="1">
        <w:r w:rsidRPr="00627AC7">
          <w:rPr>
            <w:rStyle w:val="a3"/>
            <w:rFonts w:ascii="Times New Roman" w:eastAsia="HG丸ｺﾞｼｯｸM-PRO" w:hAnsi="Times New Roman" w:cs="Times New Roman"/>
            <w:sz w:val="21"/>
            <w:szCs w:val="21"/>
          </w:rPr>
          <w:t>https://www.fsc.go.jp/iken-bosyu/pc2_idensi_hemicellulase_030331.html</w:t>
        </w:r>
      </w:hyperlink>
    </w:p>
    <w:p w14:paraId="38ECCDC4" w14:textId="3A04B5F6" w:rsidR="00627AC7" w:rsidRPr="00617BF9" w:rsidRDefault="00627AC7" w:rsidP="00C0092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C00927">
        <w:rPr>
          <w:rStyle w:val="ad"/>
          <w:rFonts w:ascii="HG丸ｺﾞｼｯｸM-PRO" w:eastAsia="HG丸ｺﾞｼｯｸM-PRO" w:hAnsi="HG丸ｺﾞｼｯｸM-PRO" w:cs="Arial"/>
          <w:color w:val="000000" w:themeColor="text1"/>
        </w:rPr>
        <w:t>BML780 MDT06-221</w:t>
      </w:r>
      <w:r w:rsidRPr="00C00927">
        <w:rPr>
          <w:rStyle w:val="ad"/>
          <w:rFonts w:ascii="HG丸ｺﾞｼｯｸM-PRO" w:eastAsia="HG丸ｺﾞｼｯｸM-PRO" w:hAnsi="HG丸ｺﾞｼｯｸM-PRO" w:cs="Arial" w:hint="eastAsia"/>
          <w:color w:val="000000" w:themeColor="text1"/>
        </w:rPr>
        <w:t>株を利用して生産されたα</w:t>
      </w:r>
      <w:r w:rsidRPr="00C00927">
        <w:rPr>
          <w:rStyle w:val="ad"/>
          <w:rFonts w:ascii="HG丸ｺﾞｼｯｸM-PRO" w:eastAsia="HG丸ｺﾞｼｯｸM-PRO" w:hAnsi="HG丸ｺﾞｼｯｸM-PRO" w:cs="Arial"/>
          <w:color w:val="000000" w:themeColor="text1"/>
        </w:rPr>
        <w:t>-</w:t>
      </w:r>
      <w:r w:rsidRPr="00C00927">
        <w:rPr>
          <w:rStyle w:val="ad"/>
          <w:rFonts w:ascii="HG丸ｺﾞｼｯｸM-PRO" w:eastAsia="HG丸ｺﾞｼｯｸM-PRO" w:hAnsi="HG丸ｺﾞｼｯｸM-PRO" w:cs="Arial" w:hint="eastAsia"/>
          <w:color w:val="000000" w:themeColor="text1"/>
        </w:rPr>
        <w:t>アミラーゼに係る食品健康影響評価に関する審議結果（案）についての意見・情報の募集について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w:t>
      </w:r>
      <w:r>
        <w:rPr>
          <w:rStyle w:val="ad"/>
          <w:rFonts w:ascii="HG丸ｺﾞｼｯｸM-PRO" w:eastAsia="HG丸ｺﾞｼｯｸM-PRO" w:hAnsi="HG丸ｺﾞｼｯｸM-PRO" w:cs="Arial" w:hint="eastAsia"/>
          <w:color w:val="000000" w:themeColor="text1"/>
        </w:rPr>
        <w:t>24</w:t>
      </w:r>
    </w:p>
    <w:p w14:paraId="6F9EA0F5" w14:textId="77777777" w:rsidR="00627AC7" w:rsidRDefault="00627AC7" w:rsidP="00C0092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24</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22</w:t>
      </w:r>
      <w:r w:rsidRPr="00617BF9">
        <w:rPr>
          <w:rFonts w:ascii="HG丸ｺﾞｼｯｸM-PRO" w:eastAsia="HG丸ｺﾞｼｯｸM-PRO" w:hAnsi="HG丸ｺﾞｼｯｸM-PRO" w:hint="eastAsia"/>
          <w:color w:val="000000" w:themeColor="text1"/>
        </w:rPr>
        <w:t>日までの間、意見・情報の募集を行います</w:t>
      </w:r>
    </w:p>
    <w:p w14:paraId="3391BF28" w14:textId="77777777" w:rsidR="00627AC7" w:rsidRDefault="00627AC7" w:rsidP="00C00927">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3" w:history="1">
        <w:r w:rsidRPr="000C4C3F">
          <w:rPr>
            <w:rStyle w:val="a3"/>
            <w:rFonts w:ascii="Times New Roman" w:eastAsia="HG丸ｺﾞｼｯｸM-PRO" w:hAnsi="Times New Roman" w:cs="Times New Roman"/>
            <w:sz w:val="21"/>
            <w:szCs w:val="21"/>
          </w:rPr>
          <w:t>https://www.fsc.go.jp/iken-bosyu/pc2_idensi_amylase_030324.html</w:t>
        </w:r>
      </w:hyperlink>
    </w:p>
    <w:p w14:paraId="795F2796" w14:textId="77777777" w:rsidR="00627AC7" w:rsidRPr="00617BF9" w:rsidRDefault="00627AC7" w:rsidP="00591C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591C71">
        <w:rPr>
          <w:rStyle w:val="ad"/>
          <w:rFonts w:ascii="HG丸ｺﾞｼｯｸM-PRO" w:eastAsia="HG丸ｺﾞｼｯｸM-PRO" w:hAnsi="HG丸ｺﾞｼｯｸM-PRO" w:cs="Arial" w:hint="eastAsia"/>
          <w:color w:val="000000" w:themeColor="text1"/>
        </w:rPr>
        <w:t>除草剤グリホサート誘発性雄性不稔並びに除草剤ジカンバ、グルホシネート、アリルオキシアルカノエート系及びグリホサート耐性トウモロコシ</w:t>
      </w:r>
      <w:r w:rsidRPr="00591C71">
        <w:rPr>
          <w:rStyle w:val="ad"/>
          <w:rFonts w:ascii="HG丸ｺﾞｼｯｸM-PRO" w:eastAsia="HG丸ｺﾞｼｯｸM-PRO" w:hAnsi="HG丸ｺﾞｼｯｸM-PRO" w:cs="Arial"/>
          <w:color w:val="000000" w:themeColor="text1"/>
        </w:rPr>
        <w:t>MON87429</w:t>
      </w:r>
      <w:r w:rsidRPr="00591C71">
        <w:rPr>
          <w:rStyle w:val="ad"/>
          <w:rFonts w:ascii="HG丸ｺﾞｼｯｸM-PRO" w:eastAsia="HG丸ｺﾞｼｯｸM-PRO" w:hAnsi="HG丸ｺﾞｼｯｸM-PRO" w:cs="Arial" w:hint="eastAsia"/>
          <w:color w:val="000000" w:themeColor="text1"/>
        </w:rPr>
        <w:t>系統に係る食品健康影響評価に関する審議結果（案）についての意見・情報の募集について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w:t>
      </w:r>
      <w:r>
        <w:rPr>
          <w:rStyle w:val="ad"/>
          <w:rFonts w:ascii="HG丸ｺﾞｼｯｸM-PRO" w:eastAsia="HG丸ｺﾞｼｯｸM-PRO" w:hAnsi="HG丸ｺﾞｼｯｸM-PRO" w:cs="Arial" w:hint="eastAsia"/>
          <w:color w:val="000000" w:themeColor="text1"/>
        </w:rPr>
        <w:t>24</w:t>
      </w:r>
    </w:p>
    <w:p w14:paraId="527E9F53" w14:textId="77777777" w:rsidR="00627AC7" w:rsidRDefault="00627AC7" w:rsidP="00591C7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24</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22</w:t>
      </w:r>
      <w:r w:rsidRPr="00617BF9">
        <w:rPr>
          <w:rFonts w:ascii="HG丸ｺﾞｼｯｸM-PRO" w:eastAsia="HG丸ｺﾞｼｯｸM-PRO" w:hAnsi="HG丸ｺﾞｼｯｸM-PRO" w:hint="eastAsia"/>
          <w:color w:val="000000" w:themeColor="text1"/>
        </w:rPr>
        <w:t>日までの間、意見・情報の募集を行います</w:t>
      </w:r>
    </w:p>
    <w:p w14:paraId="5EB31A7A" w14:textId="77777777" w:rsidR="00627AC7" w:rsidRDefault="00627AC7" w:rsidP="00591C7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4" w:history="1">
        <w:r w:rsidRPr="000C4C3F">
          <w:rPr>
            <w:rStyle w:val="a3"/>
            <w:rFonts w:ascii="Times New Roman" w:eastAsia="HG丸ｺﾞｼｯｸM-PRO" w:hAnsi="Times New Roman" w:cs="Times New Roman"/>
            <w:sz w:val="21"/>
            <w:szCs w:val="21"/>
          </w:rPr>
          <w:t>https://www.fsc.go.jp/iken-bosyu/pc1_idensi_maizemon87429_030324.html</w:t>
        </w:r>
      </w:hyperlink>
    </w:p>
    <w:p w14:paraId="180BA6AB" w14:textId="77777777" w:rsidR="00627AC7" w:rsidRPr="00617BF9" w:rsidRDefault="00627AC7" w:rsidP="00D275A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D275A5">
        <w:rPr>
          <w:rStyle w:val="ad"/>
          <w:rFonts w:ascii="HG丸ｺﾞｼｯｸM-PRO" w:eastAsia="HG丸ｺﾞｼｯｸM-PRO" w:hAnsi="HG丸ｺﾞｼｯｸM-PRO" w:cs="Arial" w:hint="eastAsia"/>
          <w:color w:val="000000" w:themeColor="text1"/>
        </w:rPr>
        <w:t>ウニコナゾールＰに係る食品健康影響評価に関する審議結果（案）についての意見・情報の募集について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w:t>
      </w:r>
      <w:r>
        <w:rPr>
          <w:rStyle w:val="ad"/>
          <w:rFonts w:ascii="HG丸ｺﾞｼｯｸM-PRO" w:eastAsia="HG丸ｺﾞｼｯｸM-PRO" w:hAnsi="HG丸ｺﾞｼｯｸM-PRO" w:cs="Arial" w:hint="eastAsia"/>
          <w:color w:val="000000" w:themeColor="text1"/>
        </w:rPr>
        <w:t>7</w:t>
      </w:r>
    </w:p>
    <w:p w14:paraId="1205BAA0" w14:textId="77777777" w:rsidR="00627AC7" w:rsidRDefault="00627AC7" w:rsidP="00D275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w:t>
      </w:r>
      <w:r>
        <w:rPr>
          <w:rFonts w:ascii="HG丸ｺﾞｼｯｸM-PRO" w:eastAsia="HG丸ｺﾞｼｯｸM-PRO" w:hAnsi="HG丸ｺﾞｼｯｸM-PRO" w:hint="eastAsia"/>
          <w:color w:val="000000" w:themeColor="text1"/>
        </w:rPr>
        <w:t>7</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15</w:t>
      </w:r>
      <w:r w:rsidRPr="00617BF9">
        <w:rPr>
          <w:rFonts w:ascii="HG丸ｺﾞｼｯｸM-PRO" w:eastAsia="HG丸ｺﾞｼｯｸM-PRO" w:hAnsi="HG丸ｺﾞｼｯｸM-PRO" w:hint="eastAsia"/>
          <w:color w:val="000000" w:themeColor="text1"/>
        </w:rPr>
        <w:t>日までの間、意見・情報の募集を行います</w:t>
      </w:r>
    </w:p>
    <w:p w14:paraId="00D55110" w14:textId="77777777" w:rsidR="00627AC7" w:rsidRDefault="00627AC7" w:rsidP="00D275A5">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5" w:history="1">
        <w:r w:rsidRPr="007C2EC0">
          <w:rPr>
            <w:rStyle w:val="a3"/>
            <w:rFonts w:ascii="Times New Roman" w:eastAsia="HG丸ｺﾞｼｯｸM-PRO" w:hAnsi="Times New Roman" w:cs="Times New Roman"/>
            <w:sz w:val="21"/>
            <w:szCs w:val="21"/>
          </w:rPr>
          <w:t>https://www.fsc.go.jp/iken-bosyu/pc1_no_uniconazolep_030317.html</w:t>
        </w:r>
      </w:hyperlink>
    </w:p>
    <w:p w14:paraId="12938A7D" w14:textId="77777777" w:rsidR="00627AC7" w:rsidRPr="00617BF9" w:rsidRDefault="00627AC7" w:rsidP="00617BF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617BF9">
        <w:rPr>
          <w:rStyle w:val="ad"/>
          <w:rFonts w:ascii="HG丸ｺﾞｼｯｸM-PRO" w:eastAsia="HG丸ｺﾞｼｯｸM-PRO" w:hAnsi="HG丸ｺﾞｼｯｸM-PRO" w:cs="Arial" w:hint="eastAsia"/>
          <w:color w:val="000000" w:themeColor="text1"/>
        </w:rPr>
        <w:t>マデュラマイシンに係る食品健康影響評価に関する審議結果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color w:val="000000" w:themeColor="text1"/>
        </w:rPr>
        <w:t>2021/3/10</w:t>
      </w:r>
    </w:p>
    <w:p w14:paraId="41348F50" w14:textId="77777777" w:rsidR="00627AC7" w:rsidRDefault="00627AC7" w:rsidP="00617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186AD45B" w14:textId="77777777" w:rsidR="00627AC7" w:rsidRDefault="00627AC7" w:rsidP="00617BF9">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6" w:history="1">
        <w:r w:rsidRPr="000F60DF">
          <w:rPr>
            <w:rStyle w:val="a3"/>
            <w:rFonts w:ascii="Times New Roman" w:eastAsia="HG丸ｺﾞｼｯｸM-PRO" w:hAnsi="Times New Roman" w:cs="Times New Roman"/>
            <w:sz w:val="21"/>
            <w:szCs w:val="21"/>
          </w:rPr>
          <w:t>https://www.fsc.go.jp/iken-bosyu/pc1_hisiryou_maduramicin_030310.html</w:t>
        </w:r>
      </w:hyperlink>
    </w:p>
    <w:p w14:paraId="55617296" w14:textId="77777777" w:rsidR="00627AC7" w:rsidRPr="00617BF9" w:rsidRDefault="00627AC7" w:rsidP="00617BF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617BF9">
        <w:rPr>
          <w:rStyle w:val="ad"/>
          <w:rFonts w:ascii="HG丸ｺﾞｼｯｸM-PRO" w:eastAsia="HG丸ｺﾞｼｯｸM-PRO" w:hAnsi="HG丸ｺﾞｼｯｸM-PRO" w:cs="Arial" w:hint="eastAsia"/>
          <w:color w:val="000000" w:themeColor="text1"/>
        </w:rPr>
        <w:t>ロベニジンに係る食品健康影響評価に関する審議結果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2021/3/10</w:t>
      </w:r>
    </w:p>
    <w:p w14:paraId="1675C1EE" w14:textId="77777777" w:rsidR="00627AC7" w:rsidRDefault="00627AC7" w:rsidP="00617BF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3E9D8E58" w14:textId="77777777" w:rsidR="00627AC7" w:rsidRDefault="00627AC7" w:rsidP="00617BF9">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r w:rsidRPr="00617BF9">
        <w:rPr>
          <w:rFonts w:ascii="Times New Roman" w:eastAsia="HG丸ｺﾞｼｯｸM-PRO" w:hAnsi="Times New Roman" w:cs="Times New Roman"/>
          <w:color w:val="000000" w:themeColor="text1"/>
          <w:sz w:val="21"/>
          <w:szCs w:val="21"/>
        </w:rPr>
        <w:t xml:space="preserve"> </w:t>
      </w:r>
      <w:hyperlink r:id="rId57" w:history="1">
        <w:r w:rsidRPr="000F60DF">
          <w:rPr>
            <w:rStyle w:val="a3"/>
            <w:rFonts w:ascii="Times New Roman" w:eastAsia="HG丸ｺﾞｼｯｸM-PRO" w:hAnsi="Times New Roman" w:cs="Times New Roman"/>
            <w:sz w:val="21"/>
            <w:szCs w:val="21"/>
          </w:rPr>
          <w:t>https://www.fsc.go.jp/iken-bosyu/pc1_hisiryou_robenidine_030310.html</w:t>
        </w:r>
      </w:hyperlink>
    </w:p>
    <w:bookmarkEnd w:id="66"/>
    <w:p w14:paraId="3D6A995D" w14:textId="77777777" w:rsidR="00627AC7" w:rsidRPr="00617BF9" w:rsidRDefault="00627AC7" w:rsidP="00D2074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Fonts w:ascii="HG丸ｺﾞｼｯｸM-PRO" w:eastAsia="HG丸ｺﾞｼｯｸM-PRO" w:hAnsi="HG丸ｺﾞｼｯｸM-PRO" w:hint="eastAsia"/>
          <w:color w:val="000000" w:themeColor="text1"/>
        </w:rPr>
        <w:t>■</w:t>
      </w:r>
      <w:r w:rsidRPr="00617BF9">
        <w:rPr>
          <w:rStyle w:val="ad"/>
          <w:rFonts w:ascii="HG丸ｺﾞｼｯｸM-PRO" w:eastAsia="HG丸ｺﾞｼｯｸM-PRO" w:hAnsi="HG丸ｺﾞｼｯｸM-PRO" w:cs="Arial" w:hint="eastAsia"/>
          <w:color w:val="000000" w:themeColor="text1"/>
        </w:rPr>
        <w:t>ハロフジノンに係る食品健康影響評価に関する審議結果</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案</w:t>
      </w:r>
      <w:r w:rsidRPr="00617BF9">
        <w:rPr>
          <w:rStyle w:val="ad"/>
          <w:rFonts w:ascii="HG丸ｺﾞｼｯｸM-PRO" w:eastAsia="HG丸ｺﾞｼｯｸM-PRO" w:hAnsi="HG丸ｺﾞｼｯｸM-PRO" w:cs="Arial"/>
          <w:color w:val="000000" w:themeColor="text1"/>
        </w:rPr>
        <w:t>)</w:t>
      </w:r>
      <w:r w:rsidRPr="00617BF9">
        <w:rPr>
          <w:rStyle w:val="ad"/>
          <w:rFonts w:ascii="HG丸ｺﾞｼｯｸM-PRO" w:eastAsia="HG丸ｺﾞｼｯｸM-PRO" w:hAnsi="HG丸ｺﾞｼｯｸM-PRO" w:cs="Arial" w:hint="eastAsia"/>
          <w:color w:val="000000" w:themeColor="text1"/>
        </w:rPr>
        <w:t>についての意見・情報の募集について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2021/3/10</w:t>
      </w:r>
    </w:p>
    <w:p w14:paraId="3D8A64FE" w14:textId="77777777" w:rsidR="00627AC7" w:rsidRDefault="00627AC7" w:rsidP="00D2074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17BF9">
        <w:rPr>
          <w:rFonts w:ascii="HG丸ｺﾞｼｯｸM-PRO" w:eastAsia="HG丸ｺﾞｼｯｸM-PRO" w:hAnsi="HG丸ｺﾞｼｯｸM-PRO"/>
          <w:color w:val="000000" w:themeColor="text1"/>
        </w:rPr>
        <w:t xml:space="preserve">  </w:t>
      </w:r>
      <w:r w:rsidRPr="00617BF9">
        <w:rPr>
          <w:rFonts w:ascii="HG丸ｺﾞｼｯｸM-PRO" w:eastAsia="HG丸ｺﾞｼｯｸM-PRO" w:hAnsi="HG丸ｺﾞｼｯｸM-PRO" w:hint="eastAsia"/>
          <w:color w:val="000000" w:themeColor="text1"/>
        </w:rPr>
        <w:t>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10</w:t>
      </w:r>
      <w:r w:rsidRPr="00617BF9">
        <w:rPr>
          <w:rFonts w:ascii="HG丸ｺﾞｼｯｸM-PRO" w:eastAsia="HG丸ｺﾞｼｯｸM-PRO" w:hAnsi="HG丸ｺﾞｼｯｸM-PRO" w:hint="eastAsia"/>
          <w:color w:val="000000" w:themeColor="text1"/>
        </w:rPr>
        <w:t>日から令和</w:t>
      </w:r>
      <w:r w:rsidRPr="00617BF9">
        <w:rPr>
          <w:rFonts w:ascii="HG丸ｺﾞｼｯｸM-PRO" w:eastAsia="HG丸ｺﾞｼｯｸM-PRO" w:hAnsi="HG丸ｺﾞｼｯｸM-PRO"/>
          <w:color w:val="000000" w:themeColor="text1"/>
        </w:rPr>
        <w:t>3</w:t>
      </w:r>
      <w:r w:rsidRPr="00617BF9">
        <w:rPr>
          <w:rFonts w:ascii="HG丸ｺﾞｼｯｸM-PRO" w:eastAsia="HG丸ｺﾞｼｯｸM-PRO" w:hAnsi="HG丸ｺﾞｼｯｸM-PRO" w:hint="eastAsia"/>
          <w:color w:val="000000" w:themeColor="text1"/>
        </w:rPr>
        <w:t>年</w:t>
      </w:r>
      <w:r w:rsidRPr="00617BF9">
        <w:rPr>
          <w:rFonts w:ascii="HG丸ｺﾞｼｯｸM-PRO" w:eastAsia="HG丸ｺﾞｼｯｸM-PRO" w:hAnsi="HG丸ｺﾞｼｯｸM-PRO"/>
          <w:color w:val="000000" w:themeColor="text1"/>
        </w:rPr>
        <w:t>4</w:t>
      </w:r>
      <w:r w:rsidRPr="00617BF9">
        <w:rPr>
          <w:rFonts w:ascii="HG丸ｺﾞｼｯｸM-PRO" w:eastAsia="HG丸ｺﾞｼｯｸM-PRO" w:hAnsi="HG丸ｺﾞｼｯｸM-PRO" w:hint="eastAsia"/>
          <w:color w:val="000000" w:themeColor="text1"/>
        </w:rPr>
        <w:t>月</w:t>
      </w:r>
      <w:r w:rsidRPr="00617BF9">
        <w:rPr>
          <w:rFonts w:ascii="HG丸ｺﾞｼｯｸM-PRO" w:eastAsia="HG丸ｺﾞｼｯｸM-PRO" w:hAnsi="HG丸ｺﾞｼｯｸM-PRO"/>
          <w:color w:val="000000" w:themeColor="text1"/>
        </w:rPr>
        <w:t>8</w:t>
      </w:r>
      <w:r w:rsidRPr="00617BF9">
        <w:rPr>
          <w:rFonts w:ascii="HG丸ｺﾞｼｯｸM-PRO" w:eastAsia="HG丸ｺﾞｼｯｸM-PRO" w:hAnsi="HG丸ｺﾞｼｯｸM-PRO" w:hint="eastAsia"/>
          <w:color w:val="000000" w:themeColor="text1"/>
        </w:rPr>
        <w:t>日までの間、意見・情報の募集を行います</w:t>
      </w:r>
    </w:p>
    <w:p w14:paraId="015146CF" w14:textId="77777777" w:rsidR="00627AC7" w:rsidRPr="00617BF9" w:rsidRDefault="00627AC7" w:rsidP="00617BF9">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8" w:history="1">
        <w:r w:rsidRPr="00617BF9">
          <w:rPr>
            <w:rStyle w:val="a3"/>
            <w:rFonts w:ascii="Times New Roman" w:eastAsia="HG丸ｺﾞｼｯｸM-PRO" w:hAnsi="Times New Roman" w:cs="Times New Roman"/>
            <w:sz w:val="21"/>
            <w:szCs w:val="21"/>
            <w:u w:val="none"/>
          </w:rPr>
          <w:t xml:space="preserve"> </w:t>
        </w:r>
        <w:r w:rsidRPr="00617BF9">
          <w:rPr>
            <w:rStyle w:val="a3"/>
            <w:rFonts w:ascii="Times New Roman" w:eastAsia="HG丸ｺﾞｼｯｸM-PRO" w:hAnsi="Times New Roman" w:cs="Times New Roman"/>
            <w:sz w:val="21"/>
            <w:szCs w:val="21"/>
          </w:rPr>
          <w:t>https://www.fsc.go.jp/iken-bosyu/pc1_hisiryou_halofuginone_030310.html</w:t>
        </w:r>
      </w:hyperlink>
    </w:p>
    <w:bookmarkEnd w:id="67"/>
    <w:bookmarkEnd w:id="68"/>
    <w:bookmarkEnd w:id="69"/>
    <w:p w14:paraId="45273484" w14:textId="26162135" w:rsidR="00EE194D" w:rsidRPr="00C656A9" w:rsidRDefault="00627AC7" w:rsidP="00581B4B">
      <w:pPr>
        <w:kinsoku w:val="0"/>
        <w:overflowPunct w:val="0"/>
        <w:autoSpaceDE w:val="0"/>
        <w:autoSpaceDN w:val="0"/>
        <w:spacing w:after="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w:t>
      </w:r>
      <w:bookmarkStart w:id="72" w:name="_Hlk63449225"/>
      <w:r w:rsidRPr="008B69CD">
        <w:rPr>
          <w:rFonts w:ascii="HG丸ｺﾞｼｯｸM-PRO" w:eastAsia="HG丸ｺﾞｼｯｸM-PRO" w:hAnsi="HG丸ｺﾞｼｯｸM-PRO"/>
          <w:i/>
          <w:color w:val="FFFFFF" w:themeColor="background1"/>
          <w:kern w:val="2"/>
          <w:highlight w:val="red"/>
        </w:rPr>
        <w:t>NEW</w:t>
      </w:r>
      <w:bookmarkEnd w:id="72"/>
      <w:r>
        <w:rPr>
          <w:rStyle w:val="ad"/>
          <w:rFonts w:ascii="HG丸ｺﾞｼｯｸM-PRO" w:eastAsia="HG丸ｺﾞｼｯｸM-PRO" w:hAnsi="HG丸ｺﾞｼｯｸM-PRO" w:cs="Arial" w:hint="eastAsia"/>
          <w:color w:val="000000" w:themeColor="text1"/>
        </w:rPr>
        <w:t>食</w:t>
      </w:r>
      <w:bookmarkEnd w:id="70"/>
      <w:bookmarkEnd w:id="71"/>
      <w:r w:rsidR="00EE194D">
        <w:rPr>
          <w:rStyle w:val="ad"/>
          <w:rFonts w:ascii="HG丸ｺﾞｼｯｸM-PRO" w:eastAsia="HG丸ｺﾞｼｯｸM-PRO" w:hAnsi="HG丸ｺﾞｼｯｸM-PRO" w:cs="Arial" w:hint="eastAsia"/>
          <w:color w:val="000000" w:themeColor="text1"/>
        </w:rPr>
        <w:t>品安全関係情報更新（令和3年2月</w:t>
      </w:r>
      <w:r w:rsidR="00C656A9">
        <w:rPr>
          <w:rStyle w:val="ad"/>
          <w:rFonts w:ascii="HG丸ｺﾞｼｯｸM-PRO" w:eastAsia="HG丸ｺﾞｼｯｸM-PRO" w:hAnsi="HG丸ｺﾞｼｯｸM-PRO" w:cs="Arial" w:hint="eastAsia"/>
          <w:color w:val="000000" w:themeColor="text1"/>
        </w:rPr>
        <w:t>19</w:t>
      </w:r>
      <w:r w:rsidR="00EE194D">
        <w:rPr>
          <w:rStyle w:val="ad"/>
          <w:rFonts w:ascii="HG丸ｺﾞｼｯｸM-PRO" w:eastAsia="HG丸ｺﾞｼｯｸM-PRO" w:hAnsi="HG丸ｺﾞｼｯｸM-PRO" w:cs="Arial" w:hint="eastAsia"/>
          <w:color w:val="000000" w:themeColor="text1"/>
        </w:rPr>
        <w:t>日から令和3年</w:t>
      </w:r>
      <w:r w:rsidR="00C656A9">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color w:val="000000" w:themeColor="text1"/>
        </w:rPr>
        <w:t>月</w:t>
      </w:r>
      <w:r w:rsidR="00C656A9">
        <w:rPr>
          <w:rStyle w:val="ad"/>
          <w:rFonts w:ascii="HG丸ｺﾞｼｯｸM-PRO" w:eastAsia="HG丸ｺﾞｼｯｸM-PRO" w:hAnsi="HG丸ｺﾞｼｯｸM-PRO" w:cs="Arial" w:hint="eastAsia"/>
          <w:color w:val="000000" w:themeColor="text1"/>
        </w:rPr>
        <w:t>05</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1/3/</w:t>
      </w:r>
      <w:r w:rsidR="00C656A9">
        <w:rPr>
          <w:rStyle w:val="ad"/>
          <w:rFonts w:ascii="HG丸ｺﾞｼｯｸM-PRO" w:eastAsia="HG丸ｺﾞｼｯｸM-PRO" w:hAnsi="HG丸ｺﾞｼｯｸM-PRO" w:cs="Arial" w:hint="eastAsia"/>
          <w:color w:val="000000" w:themeColor="text1"/>
        </w:rPr>
        <w:t>19</w:t>
      </w:r>
    </w:p>
    <w:p w14:paraId="06355490" w14:textId="166BF27A" w:rsidR="00C656A9" w:rsidRDefault="0095730D"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59" w:history="1">
        <w:r w:rsidR="00C656A9" w:rsidRPr="004F725A">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02&amp;from_day=19&amp;to=struct&amp;to_year=2021&amp;to_month=03&amp;to_day=05&amp;areaId=00&amp;countryId=000&amp;informationSourceId=0000&amp;max=100&amp;sort_order=date.desc</w:t>
        </w:r>
      </w:hyperlink>
    </w:p>
    <w:p w14:paraId="2B566E88" w14:textId="77777777" w:rsidR="00F526A5" w:rsidRDefault="00F526A5" w:rsidP="00EC3DFC">
      <w:pPr>
        <w:kinsoku w:val="0"/>
        <w:overflowPunct w:val="0"/>
        <w:autoSpaceDE w:val="0"/>
        <w:autoSpaceDN w:val="0"/>
        <w:spacing w:before="120" w:after="120" w:line="0" w:lineRule="atLeast"/>
        <w:rPr>
          <w:rFonts w:ascii="Times New Roman" w:eastAsia="HG丸ｺﾞｼｯｸM-PRO" w:hAnsi="Times New Roman"/>
          <w:b/>
          <w:color w:val="000000" w:themeColor="text1"/>
          <w:sz w:val="28"/>
          <w:szCs w:val="28"/>
        </w:rPr>
      </w:pPr>
    </w:p>
    <w:p w14:paraId="54968B42" w14:textId="4BE856CA" w:rsidR="00EE194D" w:rsidRPr="00F10F00" w:rsidRDefault="00EE194D" w:rsidP="00EC3DFC">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73"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 xml:space="preserve">HYPERLINK </w:instrText>
      </w:r>
      <w:r>
        <w:rPr>
          <w:rFonts w:ascii="Times New Roman" w:eastAsia="HG丸ｺﾞｼｯｸM-PRO" w:hAnsi="Times New Roman"/>
          <w:b/>
          <w:color w:val="000000" w:themeColor="text1"/>
          <w:sz w:val="28"/>
          <w:szCs w:val="28"/>
        </w:rPr>
        <w:instrText xml:space="preserve"> \l "</w:instrText>
      </w:r>
      <w:r>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5343CE">
        <w:rPr>
          <w:rStyle w:val="a3"/>
          <w:rFonts w:ascii="Times New Roman" w:eastAsia="HG丸ｺﾞｼｯｸM-PRO" w:hAnsi="Times New Roman" w:hint="eastAsia"/>
          <w:b/>
          <w:sz w:val="28"/>
          <w:szCs w:val="28"/>
        </w:rPr>
        <w:t>農水省関係</w:t>
      </w:r>
      <w:bookmarkEnd w:id="73"/>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0" w:history="1">
        <w:r w:rsidRPr="003A5E81">
          <w:rPr>
            <w:rStyle w:val="a3"/>
            <w:rFonts w:ascii="Times New Roman" w:eastAsia="HG丸ｺﾞｼｯｸM-PRO" w:hAnsi="Times New Roman"/>
            <w:bCs/>
            <w:sz w:val="21"/>
            <w:szCs w:val="21"/>
          </w:rPr>
          <w:t>https://www.maff.go.jp/</w:t>
        </w:r>
      </w:hyperlink>
    </w:p>
    <w:p w14:paraId="53397B9F" w14:textId="5A2EE9AA" w:rsidR="00174C8D" w:rsidRDefault="00174C8D"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74" w:name="_Hlk67940160"/>
      <w:bookmarkStart w:id="75" w:name="_Hlk67940035"/>
      <w:bookmarkStart w:id="76" w:name="_Hlk65655835"/>
      <w:bookmarkStart w:id="77" w:name="_Hlk65156450"/>
      <w:bookmarkStart w:id="78" w:name="_Hlk64628573"/>
      <w:bookmarkStart w:id="79" w:name="_Hlk64562258"/>
      <w:bookmarkStart w:id="80" w:name="_Hlk64272427"/>
      <w:bookmarkStart w:id="81" w:name="_Hlk63669541"/>
      <w:bookmarkStart w:id="82" w:name="_Hlk63578324"/>
      <w:bookmarkStart w:id="83" w:name="_Hlk63150977"/>
      <w:bookmarkStart w:id="84" w:name="_Hlk60551406"/>
      <w:bookmarkStart w:id="85" w:name="_Hlk60149954"/>
      <w:bookmarkStart w:id="86" w:name="_Hlk59780246"/>
      <w:bookmarkStart w:id="87" w:name="_Hlk59779939"/>
      <w:bookmarkStart w:id="88" w:name="_Hlk59779829"/>
      <w:bookmarkStart w:id="89" w:name="_Hlk59779724"/>
      <w:bookmarkStart w:id="90" w:name="_Hlk59613336"/>
      <w:bookmarkStart w:id="91" w:name="_Hlk59613217"/>
      <w:bookmarkStart w:id="92" w:name="_Hlk59207112"/>
      <w:bookmarkStart w:id="93" w:name="_Hlk58851567"/>
      <w:bookmarkStart w:id="94" w:name="_Hlk58851467"/>
      <w:bookmarkStart w:id="95" w:name="_Hlk58299000"/>
      <w:bookmarkStart w:id="96" w:name="_Hlk58298887"/>
      <w:bookmarkStart w:id="97" w:name="_Hlk58226903"/>
      <w:bookmarkStart w:id="98" w:name="_Hlk57905921"/>
      <w:bookmarkStart w:id="99" w:name="_Hlk57705190"/>
      <w:bookmarkStart w:id="100" w:name="_Hlk57448560"/>
      <w:bookmarkStart w:id="101" w:name="_Hlk57448208"/>
      <w:bookmarkStart w:id="102" w:name="_Hlk57292918"/>
      <w:bookmarkStart w:id="103" w:name="_Hlk57272933"/>
      <w:bookmarkStart w:id="104" w:name="_Hlk56923560"/>
      <w:bookmarkStart w:id="105" w:name="_Hlk56848980"/>
      <w:bookmarkStart w:id="106" w:name="_Hlk56671587"/>
      <w:bookmarkStart w:id="107" w:name="_Hlk56320485"/>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74C8D">
        <w:rPr>
          <w:rFonts w:ascii="HG丸ｺﾞｼｯｸM-PRO" w:eastAsia="HG丸ｺﾞｼｯｸM-PRO" w:hAnsi="HG丸ｺﾞｼｯｸM-PRO" w:hint="eastAsia"/>
          <w:b/>
          <w:bCs/>
          <w:color w:val="000000"/>
        </w:rPr>
        <w:t>低コスト化・高収益化に資する農業実用化技術（園芸、花き、茶、ばれいしょ、そば、環境保全型農業及び有機農業分野）の募集について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2021/4/1</w:t>
      </w:r>
    </w:p>
    <w:p w14:paraId="50565A1E" w14:textId="77777777" w:rsidR="00174C8D" w:rsidRPr="00174C8D" w:rsidRDefault="00174C8D" w:rsidP="00174C8D">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b/>
          <w:color w:val="000000" w:themeColor="text1"/>
        </w:rPr>
        <w:t xml:space="preserve">  </w:t>
      </w:r>
      <w:r w:rsidRPr="00174C8D">
        <w:rPr>
          <w:rFonts w:ascii="HG丸ｺﾞｼｯｸM-PRO" w:eastAsia="HG丸ｺﾞｼｯｸM-PRO" w:hAnsi="HG丸ｺﾞｼｯｸM-PRO" w:hint="eastAsia"/>
          <w:bCs/>
          <w:color w:val="000000" w:themeColor="text1"/>
        </w:rPr>
        <w:t>（1）募集期間</w:t>
      </w:r>
    </w:p>
    <w:p w14:paraId="1BCC209E" w14:textId="77777777" w:rsidR="00174C8D" w:rsidRPr="00174C8D" w:rsidRDefault="00174C8D" w:rsidP="00174C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74C8D">
        <w:rPr>
          <w:rFonts w:ascii="HG丸ｺﾞｼｯｸM-PRO" w:eastAsia="HG丸ｺﾞｼｯｸM-PRO" w:hAnsi="HG丸ｺﾞｼｯｸM-PRO" w:hint="eastAsia"/>
          <w:bCs/>
          <w:color w:val="000000" w:themeColor="text1"/>
        </w:rPr>
        <w:t>第1回募集：令和3年4月1日（木曜日）～8月31日（火曜日）</w:t>
      </w:r>
    </w:p>
    <w:p w14:paraId="54C7154B" w14:textId="494A4C57" w:rsidR="00174C8D" w:rsidRDefault="00174C8D" w:rsidP="00174C8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74C8D">
        <w:rPr>
          <w:rFonts w:ascii="HG丸ｺﾞｼｯｸM-PRO" w:eastAsia="HG丸ｺﾞｼｯｸM-PRO" w:hAnsi="HG丸ｺﾞｼｯｸM-PRO" w:hint="eastAsia"/>
          <w:bCs/>
          <w:color w:val="000000" w:themeColor="text1"/>
        </w:rPr>
        <w:t>第2回募集：令和3年9月1日（水曜日）～令和4年3月31日（木曜日）</w:t>
      </w:r>
    </w:p>
    <w:p w14:paraId="425F9480" w14:textId="603866C8" w:rsidR="00174C8D" w:rsidRDefault="00174C8D" w:rsidP="00174C8D">
      <w:pPr>
        <w:kinsoku w:val="0"/>
        <w:overflowPunct w:val="0"/>
        <w:autoSpaceDE w:val="0"/>
        <w:autoSpaceDN w:val="0"/>
        <w:spacing w:after="12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Cs/>
          <w:color w:val="000000" w:themeColor="text1"/>
        </w:rPr>
        <w:t xml:space="preserve"> </w:t>
      </w:r>
      <w:r w:rsidRPr="00174C8D">
        <w:rPr>
          <w:rFonts w:ascii="Times New Roman" w:eastAsia="HG丸ｺﾞｼｯｸM-PRO" w:hAnsi="Times New Roman" w:cs="Times New Roman"/>
          <w:bCs/>
          <w:color w:val="000000" w:themeColor="text1"/>
          <w:sz w:val="21"/>
          <w:szCs w:val="21"/>
        </w:rPr>
        <w:t xml:space="preserve"> </w:t>
      </w:r>
      <w:hyperlink r:id="rId61" w:history="1">
        <w:r w:rsidRPr="00130F36">
          <w:rPr>
            <w:rStyle w:val="a3"/>
            <w:rFonts w:ascii="Times New Roman" w:eastAsia="HG丸ｺﾞｼｯｸM-PRO" w:hAnsi="Times New Roman" w:cs="Times New Roman"/>
            <w:bCs/>
            <w:sz w:val="21"/>
            <w:szCs w:val="21"/>
          </w:rPr>
          <w:t>https://www.maff.go.jp/j/press/seisan/gizyutu/210401.html</w:t>
        </w:r>
      </w:hyperlink>
    </w:p>
    <w:p w14:paraId="0024E856" w14:textId="409FF2FC" w:rsidR="009E6CDF" w:rsidRPr="00532C54" w:rsidRDefault="009E6CDF"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E6CDF">
        <w:rPr>
          <w:rFonts w:ascii="HG丸ｺﾞｼｯｸM-PRO" w:eastAsia="HG丸ｺﾞｼｯｸM-PRO" w:hAnsi="HG丸ｺﾞｼｯｸM-PRO" w:hint="eastAsia"/>
          <w:b/>
          <w:bCs/>
          <w:color w:val="000000"/>
        </w:rPr>
        <w:t>奈良県における豚熱の確認及び「農林水産省豚熱・アフリカ豚熱防疫対策本部」の開催について</w:t>
      </w:r>
      <w:r>
        <w:rPr>
          <w:rFonts w:ascii="HG丸ｺﾞｼｯｸM-PRO" w:eastAsia="HG丸ｺﾞｼｯｸM-PRO" w:hAnsi="HG丸ｺﾞｼｯｸM-PRO" w:hint="eastAsia"/>
          <w:b/>
          <w:bCs/>
          <w:color w:val="000000"/>
        </w:rPr>
        <w:t xml:space="preserve"> </w:t>
      </w:r>
      <w:r>
        <w:rPr>
          <w:rFonts w:ascii="HG丸ｺﾞｼｯｸM-PRO" w:eastAsia="HG丸ｺﾞｼｯｸM-PRO" w:hAnsi="HG丸ｺﾞｼｯｸM-PRO"/>
          <w:b/>
          <w:bCs/>
          <w:color w:val="000000"/>
        </w:rPr>
        <w:t>2021/3/31</w:t>
      </w:r>
    </w:p>
    <w:p w14:paraId="10AC0BCF" w14:textId="77777777" w:rsidR="00532C54" w:rsidRPr="00532C54" w:rsidRDefault="009E6CDF" w:rsidP="00532C5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 xml:space="preserve"> </w:t>
      </w:r>
      <w:r w:rsidRPr="00532C54">
        <w:rPr>
          <w:rFonts w:ascii="HG丸ｺﾞｼｯｸM-PRO" w:eastAsia="HG丸ｺﾞｼｯｸM-PRO" w:hAnsi="HG丸ｺﾞｼｯｸM-PRO"/>
          <w:color w:val="000000" w:themeColor="text1"/>
        </w:rPr>
        <w:t xml:space="preserve"> </w:t>
      </w:r>
      <w:r w:rsidR="00532C54" w:rsidRPr="00532C54">
        <w:rPr>
          <w:rFonts w:ascii="HG丸ｺﾞｼｯｸM-PRO" w:eastAsia="HG丸ｺﾞｼｯｸM-PRO" w:hAnsi="HG丸ｺﾞｼｯｸM-PRO" w:hint="eastAsia"/>
          <w:color w:val="000000" w:themeColor="text1"/>
        </w:rPr>
        <w:t>本日、奈良県奈良市の養豚農場において家畜伝染病である豚熱の患畜が確認されたことを受け、農林水産省は本日</w:t>
      </w:r>
      <w:r w:rsidR="00532C54" w:rsidRPr="00532C54">
        <w:rPr>
          <w:rFonts w:ascii="HG丸ｺﾞｼｯｸM-PRO" w:eastAsia="HG丸ｺﾞｼｯｸM-PRO" w:hAnsi="HG丸ｺﾞｼｯｸM-PRO"/>
          <w:color w:val="000000" w:themeColor="text1"/>
        </w:rPr>
        <w:t>9</w:t>
      </w:r>
      <w:r w:rsidR="00532C54" w:rsidRPr="00532C54">
        <w:rPr>
          <w:rFonts w:ascii="HG丸ｺﾞｼｯｸM-PRO" w:eastAsia="HG丸ｺﾞｼｯｸM-PRO" w:hAnsi="HG丸ｺﾞｼｯｸM-PRO" w:hint="eastAsia"/>
          <w:color w:val="000000" w:themeColor="text1"/>
        </w:rPr>
        <w:t>時</w:t>
      </w:r>
      <w:r w:rsidR="00532C54" w:rsidRPr="00532C54">
        <w:rPr>
          <w:rFonts w:ascii="HG丸ｺﾞｼｯｸM-PRO" w:eastAsia="HG丸ｺﾞｼｯｸM-PRO" w:hAnsi="HG丸ｺﾞｼｯｸM-PRO"/>
          <w:color w:val="000000" w:themeColor="text1"/>
        </w:rPr>
        <w:t>00</w:t>
      </w:r>
      <w:r w:rsidR="00532C54" w:rsidRPr="00532C54">
        <w:rPr>
          <w:rFonts w:ascii="HG丸ｺﾞｼｯｸM-PRO" w:eastAsia="HG丸ｺﾞｼｯｸM-PRO" w:hAnsi="HG丸ｺﾞｼｯｸM-PRO" w:hint="eastAsia"/>
          <w:color w:val="000000" w:themeColor="text1"/>
        </w:rPr>
        <w:t>分から、「農林水産省豚熱・アフリカ豚熱防疫対策本部」を開催し、今後の防疫方針について議論します。</w:t>
      </w:r>
    </w:p>
    <w:p w14:paraId="334DB128" w14:textId="5E2F165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69224C5" w14:textId="7777777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「農林水産省豚熱・アフリカ豚熱防疫対策本部」は非公開です。ただし、冒頭のみカメラ撮影が可能です。</w:t>
      </w:r>
    </w:p>
    <w:p w14:paraId="6ED8B856" w14:textId="7777777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color w:val="000000" w:themeColor="text1"/>
        </w:rPr>
        <w:t>1.</w:t>
      </w:r>
      <w:r w:rsidRPr="00532C54">
        <w:rPr>
          <w:rFonts w:ascii="HG丸ｺﾞｼｯｸM-PRO" w:eastAsia="HG丸ｺﾞｼｯｸM-PRO" w:hAnsi="HG丸ｺﾞｼｯｸM-PRO" w:hint="eastAsia"/>
          <w:color w:val="000000" w:themeColor="text1"/>
        </w:rPr>
        <w:t>農場の概要</w:t>
      </w:r>
    </w:p>
    <w:p w14:paraId="0B24ACE9" w14:textId="7777777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所在地：奈良県奈良市</w:t>
      </w:r>
    </w:p>
    <w:p w14:paraId="190A2F41" w14:textId="7777777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飼養状況：</w:t>
      </w:r>
      <w:r w:rsidRPr="00532C54">
        <w:rPr>
          <w:rFonts w:ascii="HG丸ｺﾞｼｯｸM-PRO" w:eastAsia="HG丸ｺﾞｼｯｸM-PRO" w:hAnsi="HG丸ｺﾞｼｯｸM-PRO"/>
          <w:color w:val="000000" w:themeColor="text1"/>
        </w:rPr>
        <w:t>1100</w:t>
      </w:r>
      <w:r w:rsidRPr="00532C54">
        <w:rPr>
          <w:rFonts w:ascii="HG丸ｺﾞｼｯｸM-PRO" w:eastAsia="HG丸ｺﾞｼｯｸM-PRO" w:hAnsi="HG丸ｺﾞｼｯｸM-PRO" w:hint="eastAsia"/>
          <w:color w:val="000000" w:themeColor="text1"/>
        </w:rPr>
        <w:t>頭</w:t>
      </w:r>
    </w:p>
    <w:p w14:paraId="36C38477" w14:textId="7777777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疫学関連農場：大阪府大阪市（</w:t>
      </w:r>
      <w:r w:rsidRPr="00532C54">
        <w:rPr>
          <w:rFonts w:ascii="HG丸ｺﾞｼｯｸM-PRO" w:eastAsia="HG丸ｺﾞｼｯｸM-PRO" w:hAnsi="HG丸ｺﾞｼｯｸM-PRO"/>
          <w:color w:val="000000" w:themeColor="text1"/>
        </w:rPr>
        <w:t>1</w:t>
      </w:r>
      <w:r w:rsidRPr="00532C54">
        <w:rPr>
          <w:rFonts w:ascii="HG丸ｺﾞｼｯｸM-PRO" w:eastAsia="HG丸ｺﾞｼｯｸM-PRO" w:hAnsi="HG丸ｺﾞｼｯｸM-PRO" w:hint="eastAsia"/>
          <w:color w:val="000000" w:themeColor="text1"/>
        </w:rPr>
        <w:t>農場）</w:t>
      </w:r>
    </w:p>
    <w:p w14:paraId="55654F62" w14:textId="77777777" w:rsidR="00532C54" w:rsidRPr="00532C54" w:rsidRDefault="00532C54" w:rsidP="00532C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color w:val="000000" w:themeColor="text1"/>
        </w:rPr>
        <w:t>2.</w:t>
      </w:r>
      <w:r w:rsidRPr="00532C54">
        <w:rPr>
          <w:rFonts w:ascii="HG丸ｺﾞｼｯｸM-PRO" w:eastAsia="HG丸ｺﾞｼｯｸM-PRO" w:hAnsi="HG丸ｺﾞｼｯｸM-PRO" w:hint="eastAsia"/>
          <w:color w:val="000000" w:themeColor="text1"/>
        </w:rPr>
        <w:t>経緯</w:t>
      </w:r>
    </w:p>
    <w:p w14:paraId="2AA35911" w14:textId="77777777" w:rsidR="00532C54" w:rsidRPr="00532C54" w:rsidRDefault="00532C54" w:rsidP="00532C5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w:t>
      </w:r>
      <w:r w:rsidRPr="00532C54">
        <w:rPr>
          <w:rFonts w:ascii="HG丸ｺﾞｼｯｸM-PRO" w:eastAsia="HG丸ｺﾞｼｯｸM-PRO" w:hAnsi="HG丸ｺﾞｼｯｸM-PRO"/>
          <w:color w:val="000000" w:themeColor="text1"/>
        </w:rPr>
        <w:t>1</w:t>
      </w:r>
      <w:r w:rsidRPr="00532C54">
        <w:rPr>
          <w:rFonts w:ascii="HG丸ｺﾞｼｯｸM-PRO" w:eastAsia="HG丸ｺﾞｼｯｸM-PRO" w:hAnsi="HG丸ｺﾞｼｯｸM-PRO" w:hint="eastAsia"/>
          <w:color w:val="000000" w:themeColor="text1"/>
        </w:rPr>
        <w:t>）奈良県は、同県奈良市の農場から、飼養豚が死亡している旨の通報を受け、</w:t>
      </w:r>
      <w:r w:rsidRPr="00532C54">
        <w:rPr>
          <w:rFonts w:ascii="HG丸ｺﾞｼｯｸM-PRO" w:eastAsia="HG丸ｺﾞｼｯｸM-PRO" w:hAnsi="HG丸ｺﾞｼｯｸM-PRO"/>
          <w:color w:val="000000" w:themeColor="text1"/>
        </w:rPr>
        <w:t>3</w:t>
      </w:r>
      <w:r w:rsidRPr="00532C54">
        <w:rPr>
          <w:rFonts w:ascii="HG丸ｺﾞｼｯｸM-PRO" w:eastAsia="HG丸ｺﾞｼｯｸM-PRO" w:hAnsi="HG丸ｺﾞｼｯｸM-PRO" w:hint="eastAsia"/>
          <w:color w:val="000000" w:themeColor="text1"/>
        </w:rPr>
        <w:t>月</w:t>
      </w:r>
      <w:r w:rsidRPr="00532C54">
        <w:rPr>
          <w:rFonts w:ascii="HG丸ｺﾞｼｯｸM-PRO" w:eastAsia="HG丸ｺﾞｼｯｸM-PRO" w:hAnsi="HG丸ｺﾞｼｯｸM-PRO"/>
          <w:color w:val="000000" w:themeColor="text1"/>
        </w:rPr>
        <w:t>29</w:t>
      </w:r>
      <w:r w:rsidRPr="00532C54">
        <w:rPr>
          <w:rFonts w:ascii="HG丸ｺﾞｼｯｸM-PRO" w:eastAsia="HG丸ｺﾞｼｯｸM-PRO" w:hAnsi="HG丸ｺﾞｼｯｸM-PRO" w:hint="eastAsia"/>
          <w:color w:val="000000" w:themeColor="text1"/>
        </w:rPr>
        <w:t>日（月曜日）、当該農場に立ち入り、病性鑑定を実施しました。</w:t>
      </w:r>
    </w:p>
    <w:p w14:paraId="579C9B52" w14:textId="4F78E3B1" w:rsidR="00532C54" w:rsidRDefault="00532C54" w:rsidP="00532C5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32C54">
        <w:rPr>
          <w:rFonts w:ascii="HG丸ｺﾞｼｯｸM-PRO" w:eastAsia="HG丸ｺﾞｼｯｸM-PRO" w:hAnsi="HG丸ｺﾞｼｯｸM-PRO" w:hint="eastAsia"/>
          <w:color w:val="000000" w:themeColor="text1"/>
        </w:rPr>
        <w:t>（</w:t>
      </w:r>
      <w:r w:rsidRPr="00532C54">
        <w:rPr>
          <w:rFonts w:ascii="HG丸ｺﾞｼｯｸM-PRO" w:eastAsia="HG丸ｺﾞｼｯｸM-PRO" w:hAnsi="HG丸ｺﾞｼｯｸM-PRO"/>
          <w:color w:val="000000" w:themeColor="text1"/>
        </w:rPr>
        <w:t>2</w:t>
      </w:r>
      <w:r w:rsidRPr="00532C54">
        <w:rPr>
          <w:rFonts w:ascii="HG丸ｺﾞｼｯｸM-PRO" w:eastAsia="HG丸ｺﾞｼｯｸM-PRO" w:hAnsi="HG丸ｺﾞｼｯｸM-PRO" w:hint="eastAsia"/>
          <w:color w:val="000000" w:themeColor="text1"/>
        </w:rPr>
        <w:t>）奈良県の検査により豚熱の疑いが生じたため、農研機構動物衛生研究部門（注）で精密検査を実施したところ、本日（</w:t>
      </w:r>
      <w:r w:rsidRPr="00532C54">
        <w:rPr>
          <w:rFonts w:ascii="HG丸ｺﾞｼｯｸM-PRO" w:eastAsia="HG丸ｺﾞｼｯｸM-PRO" w:hAnsi="HG丸ｺﾞｼｯｸM-PRO"/>
          <w:color w:val="000000" w:themeColor="text1"/>
        </w:rPr>
        <w:t>3</w:t>
      </w:r>
      <w:r w:rsidRPr="00532C54">
        <w:rPr>
          <w:rFonts w:ascii="HG丸ｺﾞｼｯｸM-PRO" w:eastAsia="HG丸ｺﾞｼｯｸM-PRO" w:hAnsi="HG丸ｺﾞｼｯｸM-PRO" w:hint="eastAsia"/>
          <w:color w:val="000000" w:themeColor="text1"/>
        </w:rPr>
        <w:t>月</w:t>
      </w:r>
      <w:r w:rsidRPr="00532C54">
        <w:rPr>
          <w:rFonts w:ascii="HG丸ｺﾞｼｯｸM-PRO" w:eastAsia="HG丸ｺﾞｼｯｸM-PRO" w:hAnsi="HG丸ｺﾞｼｯｸM-PRO"/>
          <w:color w:val="000000" w:themeColor="text1"/>
        </w:rPr>
        <w:t>31</w:t>
      </w:r>
      <w:r w:rsidRPr="00532C54">
        <w:rPr>
          <w:rFonts w:ascii="HG丸ｺﾞｼｯｸM-PRO" w:eastAsia="HG丸ｺﾞｼｯｸM-PRO" w:hAnsi="HG丸ｺﾞｼｯｸM-PRO" w:hint="eastAsia"/>
          <w:color w:val="000000" w:themeColor="text1"/>
        </w:rPr>
        <w:t>日（水曜日））、豚熱の患畜であることが判明しました</w:t>
      </w:r>
    </w:p>
    <w:p w14:paraId="5F8B7CE8" w14:textId="3CA66642" w:rsidR="00532C54" w:rsidRPr="00532C54" w:rsidRDefault="00532C54" w:rsidP="00532C54">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hyperlink r:id="rId62" w:history="1">
        <w:r w:rsidRPr="00532C54">
          <w:rPr>
            <w:rStyle w:val="a3"/>
            <w:rFonts w:ascii="Times New Roman" w:eastAsia="HG丸ｺﾞｼｯｸM-PRO" w:hAnsi="Times New Roman" w:cs="Times New Roman"/>
            <w:sz w:val="21"/>
            <w:szCs w:val="21"/>
          </w:rPr>
          <w:t>https://www.maff.go.jp/j/press/syouan/douei/210331.html</w:t>
        </w:r>
      </w:hyperlink>
    </w:p>
    <w:p w14:paraId="41F003C5" w14:textId="42819459" w:rsidR="00D56380" w:rsidRPr="00D56380" w:rsidRDefault="00D56380"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6380">
        <w:rPr>
          <w:rFonts w:ascii="HG丸ｺﾞｼｯｸM-PRO" w:eastAsia="HG丸ｺﾞｼｯｸM-PRO" w:hAnsi="HG丸ｺﾞｼｯｸM-PRO" w:hint="eastAsia"/>
          <w:b/>
          <w:bCs/>
          <w:color w:val="000000"/>
        </w:rPr>
        <w:t>ドイツからの家きん肉等の一時輸入停止措置について</w:t>
      </w:r>
      <w:r>
        <w:rPr>
          <w:rFonts w:ascii="HG丸ｺﾞｼｯｸM-PRO" w:eastAsia="HG丸ｺﾞｼｯｸM-PRO" w:hAnsi="HG丸ｺﾞｼｯｸM-PRO" w:hint="eastAsia"/>
          <w:b/>
          <w:bCs/>
          <w:color w:val="000000"/>
        </w:rPr>
        <w:t xml:space="preserve">　2021/3/29</w:t>
      </w:r>
    </w:p>
    <w:p w14:paraId="55DD5989" w14:textId="77777777" w:rsidR="00D56380" w:rsidRPr="00D56380" w:rsidRDefault="00D56380" w:rsidP="00D5638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 xml:space="preserve">　農林水産省は、令和</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年</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19</w:t>
      </w:r>
      <w:r w:rsidRPr="00D56380">
        <w:rPr>
          <w:rFonts w:ascii="HG丸ｺﾞｼｯｸM-PRO" w:eastAsia="HG丸ｺﾞｼｯｸM-PRO" w:hAnsi="HG丸ｺﾞｼｯｸM-PRO" w:hint="eastAsia"/>
          <w:color w:val="000000" w:themeColor="text1"/>
        </w:rPr>
        <w:t>日（金曜日）、ドイツのザクセン・アンハルト州からの家きん肉等の一時輸入停止措置を講じました。</w:t>
      </w:r>
    </w:p>
    <w:p w14:paraId="2666D924"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color w:val="000000" w:themeColor="text1"/>
        </w:rPr>
        <w:t>1.</w:t>
      </w:r>
      <w:r w:rsidRPr="00D56380">
        <w:rPr>
          <w:rFonts w:ascii="HG丸ｺﾞｼｯｸM-PRO" w:eastAsia="HG丸ｺﾞｼｯｸM-PRO" w:hAnsi="HG丸ｺﾞｼｯｸM-PRO" w:hint="eastAsia"/>
          <w:color w:val="000000" w:themeColor="text1"/>
        </w:rPr>
        <w:t>経緯</w:t>
      </w:r>
    </w:p>
    <w:p w14:paraId="52A4F8CB"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ドイツのザクセン・アンハルト州の裏庭家きん農場において、高病原性鳥インフルエンザ（</w:t>
      </w:r>
      <w:r w:rsidRPr="00D56380">
        <w:rPr>
          <w:rFonts w:ascii="HG丸ｺﾞｼｯｸM-PRO" w:eastAsia="HG丸ｺﾞｼｯｸM-PRO" w:hAnsi="HG丸ｺﾞｼｯｸM-PRO"/>
          <w:color w:val="000000" w:themeColor="text1"/>
        </w:rPr>
        <w:t>H5N8</w:t>
      </w:r>
      <w:r w:rsidRPr="00D56380">
        <w:rPr>
          <w:rFonts w:ascii="HG丸ｺﾞｼｯｸM-PRO" w:eastAsia="HG丸ｺﾞｼｯｸM-PRO" w:hAnsi="HG丸ｺﾞｼｯｸM-PRO" w:hint="eastAsia"/>
          <w:color w:val="000000" w:themeColor="text1"/>
        </w:rPr>
        <w:t>亜型）の発生が確認された旨、ドイツ家畜衛生当局から情報提供がありました。</w:t>
      </w:r>
      <w:r w:rsidRPr="00D56380">
        <w:rPr>
          <w:rFonts w:ascii="HG丸ｺﾞｼｯｸM-PRO" w:eastAsia="HG丸ｺﾞｼｯｸM-PRO" w:hAnsi="HG丸ｺﾞｼｯｸM-PRO"/>
          <w:color w:val="000000" w:themeColor="text1"/>
        </w:rPr>
        <w:t xml:space="preserve"> </w:t>
      </w:r>
    </w:p>
    <w:p w14:paraId="1CE8F2F8"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color w:val="000000" w:themeColor="text1"/>
        </w:rPr>
        <w:t>2.</w:t>
      </w:r>
      <w:r w:rsidRPr="00D56380">
        <w:rPr>
          <w:rFonts w:ascii="HG丸ｺﾞｼｯｸM-PRO" w:eastAsia="HG丸ｺﾞｼｯｸM-PRO" w:hAnsi="HG丸ｺﾞｼｯｸM-PRO" w:hint="eastAsia"/>
          <w:color w:val="000000" w:themeColor="text1"/>
        </w:rPr>
        <w:t>対応</w:t>
      </w:r>
    </w:p>
    <w:p w14:paraId="2FBDCDCA"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ドイツ家畜衛生当局からの情報提供を受け、本病の我が国への侵入防止に万全を期するため、令和</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年</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19</w:t>
      </w:r>
      <w:r w:rsidRPr="00D56380">
        <w:rPr>
          <w:rFonts w:ascii="HG丸ｺﾞｼｯｸM-PRO" w:eastAsia="HG丸ｺﾞｼｯｸM-PRO" w:hAnsi="HG丸ｺﾞｼｯｸM-PRO" w:hint="eastAsia"/>
          <w:color w:val="000000" w:themeColor="text1"/>
        </w:rPr>
        <w:t>日（金曜日）、ザクセン・アンハルト州からの家きん肉等、家きん卵等の輸入を一時停止しました。</w:t>
      </w:r>
    </w:p>
    <w:p w14:paraId="3B2595CD" w14:textId="6FE03247" w:rsid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（参考）生きた家きんについては、令和</w:t>
      </w:r>
      <w:r w:rsidRPr="00D56380">
        <w:rPr>
          <w:rFonts w:ascii="HG丸ｺﾞｼｯｸM-PRO" w:eastAsia="HG丸ｺﾞｼｯｸM-PRO" w:hAnsi="HG丸ｺﾞｼｯｸM-PRO"/>
          <w:color w:val="000000" w:themeColor="text1"/>
        </w:rPr>
        <w:t>2</w:t>
      </w:r>
      <w:r w:rsidRPr="00D56380">
        <w:rPr>
          <w:rFonts w:ascii="HG丸ｺﾞｼｯｸM-PRO" w:eastAsia="HG丸ｺﾞｼｯｸM-PRO" w:hAnsi="HG丸ｺﾞｼｯｸM-PRO" w:hint="eastAsia"/>
          <w:color w:val="000000" w:themeColor="text1"/>
        </w:rPr>
        <w:t>年</w:t>
      </w:r>
      <w:r w:rsidRPr="00D56380">
        <w:rPr>
          <w:rFonts w:ascii="HG丸ｺﾞｼｯｸM-PRO" w:eastAsia="HG丸ｺﾞｼｯｸM-PRO" w:hAnsi="HG丸ｺﾞｼｯｸM-PRO"/>
          <w:color w:val="000000" w:themeColor="text1"/>
        </w:rPr>
        <w:t>11</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6</w:t>
      </w:r>
      <w:r w:rsidRPr="00D56380">
        <w:rPr>
          <w:rFonts w:ascii="HG丸ｺﾞｼｯｸM-PRO" w:eastAsia="HG丸ｺﾞｼｯｸM-PRO" w:hAnsi="HG丸ｺﾞｼｯｸM-PRO" w:hint="eastAsia"/>
          <w:color w:val="000000" w:themeColor="text1"/>
        </w:rPr>
        <w:t>日（金曜日）、同国シュレースヴィヒ＝ホルシュタイン州での高病原性鳥インフルエンザ（</w:t>
      </w:r>
      <w:r w:rsidRPr="00D56380">
        <w:rPr>
          <w:rFonts w:ascii="HG丸ｺﾞｼｯｸM-PRO" w:eastAsia="HG丸ｺﾞｼｯｸM-PRO" w:hAnsi="HG丸ｺﾞｼｯｸM-PRO"/>
          <w:color w:val="000000" w:themeColor="text1"/>
        </w:rPr>
        <w:t>H5N8</w:t>
      </w:r>
      <w:r w:rsidRPr="00D56380">
        <w:rPr>
          <w:rFonts w:ascii="HG丸ｺﾞｼｯｸM-PRO" w:eastAsia="HG丸ｺﾞｼｯｸM-PRO" w:hAnsi="HG丸ｺﾞｼｯｸM-PRO" w:hint="eastAsia"/>
          <w:color w:val="000000" w:themeColor="text1"/>
        </w:rPr>
        <w:t>亜型）の発生を受け、ドイツ全土からの輸入を停止しています。</w:t>
      </w:r>
    </w:p>
    <w:p w14:paraId="06F5CE99" w14:textId="7D35B276" w:rsidR="00D56380" w:rsidRPr="00D56380" w:rsidRDefault="0095730D" w:rsidP="00D56380">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63" w:history="1">
        <w:r w:rsidR="00D56380" w:rsidRPr="00D56380">
          <w:rPr>
            <w:rStyle w:val="a3"/>
            <w:rFonts w:ascii="Times New Roman" w:eastAsia="HG丸ｺﾞｼｯｸM-PRO" w:hAnsi="Times New Roman" w:cs="Times New Roman"/>
            <w:sz w:val="21"/>
            <w:szCs w:val="21"/>
          </w:rPr>
          <w:t>https://www.maff.go.jp/j/press/syouan/douei/210329_4.html</w:t>
        </w:r>
      </w:hyperlink>
    </w:p>
    <w:p w14:paraId="6AC4954C" w14:textId="09955BD1" w:rsidR="00D56380" w:rsidRPr="00D56380" w:rsidRDefault="00D56380"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6380">
        <w:rPr>
          <w:rFonts w:ascii="HG丸ｺﾞｼｯｸM-PRO" w:eastAsia="HG丸ｺﾞｼｯｸM-PRO" w:hAnsi="HG丸ｺﾞｼｯｸM-PRO" w:hint="eastAsia"/>
          <w:b/>
          <w:bCs/>
          <w:color w:val="000000"/>
        </w:rPr>
        <w:t>米</w:t>
      </w:r>
      <w:bookmarkEnd w:id="74"/>
      <w:r w:rsidRPr="00D56380">
        <w:rPr>
          <w:rFonts w:ascii="HG丸ｺﾞｼｯｸM-PRO" w:eastAsia="HG丸ｺﾞｼｯｸM-PRO" w:hAnsi="HG丸ｺﾞｼｯｸM-PRO" w:hint="eastAsia"/>
          <w:b/>
          <w:bCs/>
          <w:color w:val="000000"/>
        </w:rPr>
        <w:t>国カリフォルニア州からの生きた家きん、家きん肉等の一時輸入停止措置について</w:t>
      </w:r>
      <w:r>
        <w:rPr>
          <w:rFonts w:ascii="HG丸ｺﾞｼｯｸM-PRO" w:eastAsia="HG丸ｺﾞｼｯｸM-PRO" w:hAnsi="HG丸ｺﾞｼｯｸM-PRO" w:hint="eastAsia"/>
          <w:b/>
          <w:bCs/>
          <w:color w:val="000000"/>
        </w:rPr>
        <w:t xml:space="preserve">　2021/3/29</w:t>
      </w:r>
    </w:p>
    <w:p w14:paraId="76111713" w14:textId="77777777" w:rsidR="00D56380" w:rsidRPr="00D56380" w:rsidRDefault="00D56380" w:rsidP="00D5638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 xml:space="preserve">　農林水産省は、令和</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年</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26</w:t>
      </w:r>
      <w:r w:rsidRPr="00D56380">
        <w:rPr>
          <w:rFonts w:ascii="HG丸ｺﾞｼｯｸM-PRO" w:eastAsia="HG丸ｺﾞｼｯｸM-PRO" w:hAnsi="HG丸ｺﾞｼｯｸM-PRO" w:hint="eastAsia"/>
          <w:color w:val="000000" w:themeColor="text1"/>
        </w:rPr>
        <w:t>日（金曜日）、アメリカ合衆国（以下「米国」という。）カリフォルニア州からの生きた家きん、家きん肉等の一時輸入停止措置を講じました。</w:t>
      </w:r>
    </w:p>
    <w:p w14:paraId="4488A051"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color w:val="000000" w:themeColor="text1"/>
        </w:rPr>
        <w:lastRenderedPageBreak/>
        <w:t>1.</w:t>
      </w:r>
      <w:r w:rsidRPr="00D56380">
        <w:rPr>
          <w:rFonts w:ascii="HG丸ｺﾞｼｯｸM-PRO" w:eastAsia="HG丸ｺﾞｼｯｸM-PRO" w:hAnsi="HG丸ｺﾞｼｯｸM-PRO" w:hint="eastAsia"/>
          <w:color w:val="000000" w:themeColor="text1"/>
        </w:rPr>
        <w:t>経緯</w:t>
      </w:r>
    </w:p>
    <w:p w14:paraId="487B1E17"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米国カリフォルニア州の生鳥市場において、低病原性鳥インフルエンザ（</w:t>
      </w:r>
      <w:r w:rsidRPr="00D56380">
        <w:rPr>
          <w:rFonts w:ascii="HG丸ｺﾞｼｯｸM-PRO" w:eastAsia="HG丸ｺﾞｼｯｸM-PRO" w:hAnsi="HG丸ｺﾞｼｯｸM-PRO"/>
          <w:color w:val="000000" w:themeColor="text1"/>
        </w:rPr>
        <w:t>H5</w:t>
      </w:r>
      <w:r w:rsidRPr="00D56380">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D56380">
        <w:rPr>
          <w:rFonts w:ascii="HG丸ｺﾞｼｯｸM-PRO" w:eastAsia="HG丸ｺﾞｼｯｸM-PRO" w:hAnsi="HG丸ｺﾞｼｯｸM-PRO"/>
          <w:color w:val="000000" w:themeColor="text1"/>
        </w:rPr>
        <w:t xml:space="preserve">  </w:t>
      </w:r>
    </w:p>
    <w:p w14:paraId="09DC4811"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color w:val="000000" w:themeColor="text1"/>
        </w:rPr>
        <w:t>2.</w:t>
      </w:r>
      <w:r w:rsidRPr="00D56380">
        <w:rPr>
          <w:rFonts w:ascii="HG丸ｺﾞｼｯｸM-PRO" w:eastAsia="HG丸ｺﾞｼｯｸM-PRO" w:hAnsi="HG丸ｺﾞｼｯｸM-PRO" w:hint="eastAsia"/>
          <w:color w:val="000000" w:themeColor="text1"/>
        </w:rPr>
        <w:t>対応</w:t>
      </w:r>
    </w:p>
    <w:p w14:paraId="62C56028"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米国家畜衛生当局の通報を受け、本病の我が国への侵入防止に万全を期するため、令和</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年</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26</w:t>
      </w:r>
      <w:r w:rsidRPr="00D56380">
        <w:rPr>
          <w:rFonts w:ascii="HG丸ｺﾞｼｯｸM-PRO" w:eastAsia="HG丸ｺﾞｼｯｸM-PRO" w:hAnsi="HG丸ｺﾞｼｯｸM-PRO" w:hint="eastAsia"/>
          <w:color w:val="000000" w:themeColor="text1"/>
        </w:rPr>
        <w:t>日（金曜日）、米国カリフォルニア州からの家きんの初生ひな及び種卵、家きん肉等、家きん卵等の輸入を以下のように一時停止しました。</w:t>
      </w:r>
    </w:p>
    <w:p w14:paraId="2570DCEE"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【家きんの初生ひな及び種卵】</w:t>
      </w:r>
    </w:p>
    <w:p w14:paraId="75D86595"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カリフォルニア州全域</w:t>
      </w:r>
    </w:p>
    <w:p w14:paraId="09BDFE24"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【家きん肉等、家きん卵等】</w:t>
      </w:r>
    </w:p>
    <w:p w14:paraId="58CB6C0A"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カリフォルニア州の発生場所から半径</w:t>
      </w:r>
      <w:r w:rsidRPr="00D56380">
        <w:rPr>
          <w:rFonts w:ascii="HG丸ｺﾞｼｯｸM-PRO" w:eastAsia="HG丸ｺﾞｼｯｸM-PRO" w:hAnsi="HG丸ｺﾞｼｯｸM-PRO"/>
          <w:color w:val="000000" w:themeColor="text1"/>
        </w:rPr>
        <w:t>10km</w:t>
      </w:r>
      <w:r w:rsidRPr="00D56380">
        <w:rPr>
          <w:rFonts w:ascii="HG丸ｺﾞｼｯｸM-PRO" w:eastAsia="HG丸ｺﾞｼｯｸM-PRO" w:hAnsi="HG丸ｺﾞｼｯｸM-PRO" w:hint="eastAsia"/>
          <w:color w:val="000000" w:themeColor="text1"/>
        </w:rPr>
        <w:t>以内の区域</w:t>
      </w:r>
    </w:p>
    <w:p w14:paraId="4D953A36" w14:textId="5CB768DF" w:rsid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33F110D" w14:textId="74814DE9" w:rsidR="00D56380" w:rsidRPr="00D56380" w:rsidRDefault="0095730D" w:rsidP="00D56380">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sz w:val="21"/>
          <w:szCs w:val="21"/>
        </w:rPr>
      </w:pPr>
      <w:hyperlink r:id="rId64" w:history="1">
        <w:r w:rsidR="00D56380" w:rsidRPr="00D56380">
          <w:rPr>
            <w:rStyle w:val="a3"/>
            <w:rFonts w:ascii="Times New Roman" w:eastAsia="HG丸ｺﾞｼｯｸM-PRO" w:hAnsi="Times New Roman" w:cs="Times New Roman"/>
            <w:sz w:val="21"/>
            <w:szCs w:val="21"/>
          </w:rPr>
          <w:t>https://www.maff.go.jp/j/press/syouan/douei/210329_5.html</w:t>
        </w:r>
      </w:hyperlink>
    </w:p>
    <w:p w14:paraId="07783901" w14:textId="722AB091" w:rsidR="00D56380" w:rsidRPr="00D56380" w:rsidRDefault="00D56380"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56380">
        <w:rPr>
          <w:rFonts w:ascii="HG丸ｺﾞｼｯｸM-PRO" w:eastAsia="HG丸ｺﾞｼｯｸM-PRO" w:hAnsi="HG丸ｺﾞｼｯｸM-PRO" w:hint="eastAsia"/>
          <w:b/>
          <w:bCs/>
          <w:color w:val="000000"/>
        </w:rPr>
        <w:t>栃</w:t>
      </w:r>
      <w:bookmarkEnd w:id="75"/>
      <w:r w:rsidRPr="00D56380">
        <w:rPr>
          <w:rFonts w:ascii="HG丸ｺﾞｼｯｸM-PRO" w:eastAsia="HG丸ｺﾞｼｯｸM-PRO" w:hAnsi="HG丸ｺﾞｼｯｸM-PRO" w:hint="eastAsia"/>
          <w:b/>
          <w:bCs/>
          <w:color w:val="000000"/>
        </w:rPr>
        <w:t>木県芳賀町で発生した高病原性鳥インフルエンザ（国内</w:t>
      </w:r>
      <w:r w:rsidRPr="00D56380">
        <w:rPr>
          <w:rFonts w:ascii="HG丸ｺﾞｼｯｸM-PRO" w:eastAsia="HG丸ｺﾞｼｯｸM-PRO" w:hAnsi="HG丸ｺﾞｼｯｸM-PRO"/>
          <w:b/>
          <w:bCs/>
          <w:color w:val="000000"/>
        </w:rPr>
        <w:t>52</w:t>
      </w:r>
      <w:r w:rsidRPr="00D56380">
        <w:rPr>
          <w:rFonts w:ascii="HG丸ｺﾞｼｯｸM-PRO" w:eastAsia="HG丸ｺﾞｼｯｸM-PRO" w:hAnsi="HG丸ｺﾞｼｯｸM-PRO" w:hint="eastAsia"/>
          <w:b/>
          <w:bCs/>
          <w:color w:val="000000"/>
        </w:rPr>
        <w:t>例目）に係る搬出制限の解除について</w:t>
      </w:r>
      <w:r>
        <w:rPr>
          <w:rFonts w:ascii="HG丸ｺﾞｼｯｸM-PRO" w:eastAsia="HG丸ｺﾞｼｯｸM-PRO" w:hAnsi="HG丸ｺﾞｼｯｸM-PRO" w:hint="eastAsia"/>
          <w:b/>
          <w:bCs/>
          <w:color w:val="000000"/>
        </w:rPr>
        <w:t xml:space="preserve"> 2</w:t>
      </w:r>
      <w:r>
        <w:rPr>
          <w:rFonts w:ascii="HG丸ｺﾞｼｯｸM-PRO" w:eastAsia="HG丸ｺﾞｼｯｸM-PRO" w:hAnsi="HG丸ｺﾞｼｯｸM-PRO"/>
          <w:b/>
          <w:bCs/>
          <w:color w:val="000000"/>
        </w:rPr>
        <w:t>021/3/29</w:t>
      </w:r>
      <w:r>
        <w:rPr>
          <w:rFonts w:ascii="HG丸ｺﾞｼｯｸM-PRO" w:eastAsia="HG丸ｺﾞｼｯｸM-PRO" w:hAnsi="HG丸ｺﾞｼｯｸM-PRO" w:hint="eastAsia"/>
          <w:b/>
          <w:bCs/>
          <w:color w:val="000000"/>
        </w:rPr>
        <w:t xml:space="preserve"> </w:t>
      </w:r>
    </w:p>
    <w:p w14:paraId="25A6A7FC" w14:textId="77777777" w:rsidR="00D56380" w:rsidRPr="00D56380" w:rsidRDefault="00D56380" w:rsidP="00D5638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color w:val="000000" w:themeColor="text1"/>
        </w:rPr>
        <w:t xml:space="preserve">  </w:t>
      </w:r>
      <w:r w:rsidRPr="00D56380">
        <w:rPr>
          <w:rFonts w:ascii="HG丸ｺﾞｼｯｸM-PRO" w:eastAsia="HG丸ｺﾞｼｯｸM-PRO" w:hAnsi="HG丸ｺﾞｼｯｸM-PRO" w:hint="eastAsia"/>
          <w:color w:val="000000" w:themeColor="text1"/>
        </w:rPr>
        <w:t>栃木県は、同県芳賀町で確認された高病原性鳥インフルエンザ（今シーズン国内</w:t>
      </w:r>
      <w:r w:rsidRPr="00D56380">
        <w:rPr>
          <w:rFonts w:ascii="HG丸ｺﾞｼｯｸM-PRO" w:eastAsia="HG丸ｺﾞｼｯｸM-PRO" w:hAnsi="HG丸ｺﾞｼｯｸM-PRO"/>
          <w:color w:val="000000" w:themeColor="text1"/>
        </w:rPr>
        <w:t>52</w:t>
      </w:r>
      <w:r w:rsidRPr="00D56380">
        <w:rPr>
          <w:rFonts w:ascii="HG丸ｺﾞｼｯｸM-PRO" w:eastAsia="HG丸ｺﾞｼｯｸM-PRO" w:hAnsi="HG丸ｺﾞｼｯｸM-PRO" w:hint="eastAsia"/>
          <w:color w:val="000000" w:themeColor="text1"/>
        </w:rPr>
        <w:t>例目）に関し、発生農場の半径</w:t>
      </w:r>
      <w:r w:rsidRPr="00D56380">
        <w:rPr>
          <w:rFonts w:ascii="HG丸ｺﾞｼｯｸM-PRO" w:eastAsia="HG丸ｺﾞｼｯｸM-PRO" w:hAnsi="HG丸ｺﾞｼｯｸM-PRO"/>
          <w:color w:val="000000" w:themeColor="text1"/>
        </w:rPr>
        <w:t>3km</w:t>
      </w:r>
      <w:r w:rsidRPr="00D56380">
        <w:rPr>
          <w:rFonts w:ascii="HG丸ｺﾞｼｯｸM-PRO" w:eastAsia="HG丸ｺﾞｼｯｸM-PRO" w:hAnsi="HG丸ｺﾞｼｯｸM-PRO" w:hint="eastAsia"/>
          <w:color w:val="000000" w:themeColor="text1"/>
        </w:rPr>
        <w:t>から</w:t>
      </w:r>
      <w:r w:rsidRPr="00D56380">
        <w:rPr>
          <w:rFonts w:ascii="HG丸ｺﾞｼｯｸM-PRO" w:eastAsia="HG丸ｺﾞｼｯｸM-PRO" w:hAnsi="HG丸ｺﾞｼｯｸM-PRO"/>
          <w:color w:val="000000" w:themeColor="text1"/>
        </w:rPr>
        <w:t>10km</w:t>
      </w:r>
      <w:r w:rsidRPr="00D56380">
        <w:rPr>
          <w:rFonts w:ascii="HG丸ｺﾞｼｯｸM-PRO" w:eastAsia="HG丸ｺﾞｼｯｸM-PRO" w:hAnsi="HG丸ｺﾞｼｯｸM-PRO" w:hint="eastAsia"/>
          <w:color w:val="000000" w:themeColor="text1"/>
        </w:rPr>
        <w:t>以内の区域に設定している搬出制限を明日午前</w:t>
      </w:r>
      <w:r w:rsidRPr="00D56380">
        <w:rPr>
          <w:rFonts w:ascii="HG丸ｺﾞｼｯｸM-PRO" w:eastAsia="HG丸ｺﾞｼｯｸM-PRO" w:hAnsi="HG丸ｺﾞｼｯｸM-PRO"/>
          <w:color w:val="000000" w:themeColor="text1"/>
        </w:rPr>
        <w:t>0</w:t>
      </w:r>
      <w:r w:rsidRPr="00D56380">
        <w:rPr>
          <w:rFonts w:ascii="HG丸ｺﾞｼｯｸM-PRO" w:eastAsia="HG丸ｺﾞｼｯｸM-PRO" w:hAnsi="HG丸ｺﾞｼｯｸM-PRO" w:hint="eastAsia"/>
          <w:color w:val="000000" w:themeColor="text1"/>
        </w:rPr>
        <w:t>時に解除します。</w:t>
      </w:r>
    </w:p>
    <w:p w14:paraId="058729F8" w14:textId="6D5FCB34"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今後、栃木県は、国内</w:t>
      </w:r>
      <w:r w:rsidRPr="00D56380">
        <w:rPr>
          <w:rFonts w:ascii="HG丸ｺﾞｼｯｸM-PRO" w:eastAsia="HG丸ｺﾞｼｯｸM-PRO" w:hAnsi="HG丸ｺﾞｼｯｸM-PRO"/>
          <w:color w:val="000000" w:themeColor="text1"/>
        </w:rPr>
        <w:t>52</w:t>
      </w:r>
      <w:r w:rsidRPr="00D56380">
        <w:rPr>
          <w:rFonts w:ascii="HG丸ｺﾞｼｯｸM-PRO" w:eastAsia="HG丸ｺﾞｼｯｸM-PRO" w:hAnsi="HG丸ｺﾞｼｯｸM-PRO" w:hint="eastAsia"/>
          <w:color w:val="000000" w:themeColor="text1"/>
        </w:rPr>
        <w:t>例目の移動制限区域内で、当該疾病の新たな発生が認められなければ令和</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年</w:t>
      </w:r>
      <w:r w:rsidRPr="00D56380">
        <w:rPr>
          <w:rFonts w:ascii="HG丸ｺﾞｼｯｸM-PRO" w:eastAsia="HG丸ｺﾞｼｯｸM-PRO" w:hAnsi="HG丸ｺﾞｼｯｸM-PRO"/>
          <w:color w:val="000000" w:themeColor="text1"/>
        </w:rPr>
        <w:t>4</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10</w:t>
      </w:r>
      <w:r w:rsidRPr="00D56380">
        <w:rPr>
          <w:rFonts w:ascii="HG丸ｺﾞｼｯｸM-PRO" w:eastAsia="HG丸ｺﾞｼｯｸM-PRO" w:hAnsi="HG丸ｺﾞｼｯｸM-PRO" w:hint="eastAsia"/>
          <w:color w:val="000000" w:themeColor="text1"/>
        </w:rPr>
        <w:t>日（土曜日）午前</w:t>
      </w:r>
      <w:r w:rsidRPr="00D56380">
        <w:rPr>
          <w:rFonts w:ascii="HG丸ｺﾞｼｯｸM-PRO" w:eastAsia="HG丸ｺﾞｼｯｸM-PRO" w:hAnsi="HG丸ｺﾞｼｯｸM-PRO"/>
          <w:color w:val="000000" w:themeColor="text1"/>
        </w:rPr>
        <w:t>0</w:t>
      </w:r>
      <w:r w:rsidRPr="00D56380">
        <w:rPr>
          <w:rFonts w:ascii="HG丸ｺﾞｼｯｸM-PRO" w:eastAsia="HG丸ｺﾞｼｯｸM-PRO" w:hAnsi="HG丸ｺﾞｼｯｸM-PRO" w:hint="eastAsia"/>
          <w:color w:val="000000" w:themeColor="text1"/>
        </w:rPr>
        <w:t>時（</w:t>
      </w:r>
      <w:r w:rsidRPr="00D56380">
        <w:rPr>
          <w:rFonts w:ascii="HG丸ｺﾞｼｯｸM-PRO" w:eastAsia="HG丸ｺﾞｼｯｸM-PRO" w:hAnsi="HG丸ｺﾞｼｯｸM-PRO"/>
          <w:color w:val="000000" w:themeColor="text1"/>
        </w:rPr>
        <w:t>4</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9</w:t>
      </w:r>
      <w:r w:rsidRPr="00D56380">
        <w:rPr>
          <w:rFonts w:ascii="HG丸ｺﾞｼｯｸM-PRO" w:eastAsia="HG丸ｺﾞｼｯｸM-PRO" w:hAnsi="HG丸ｺﾞｼｯｸM-PRO" w:hint="eastAsia"/>
          <w:color w:val="000000" w:themeColor="text1"/>
        </w:rPr>
        <w:t>日（金曜日）</w:t>
      </w:r>
      <w:r w:rsidRPr="00D56380">
        <w:rPr>
          <w:rFonts w:ascii="HG丸ｺﾞｼｯｸM-PRO" w:eastAsia="HG丸ｺﾞｼｯｸM-PRO" w:hAnsi="HG丸ｺﾞｼｯｸM-PRO"/>
          <w:color w:val="000000" w:themeColor="text1"/>
        </w:rPr>
        <w:t>24</w:t>
      </w:r>
      <w:r w:rsidRPr="00D56380">
        <w:rPr>
          <w:rFonts w:ascii="HG丸ｺﾞｼｯｸM-PRO" w:eastAsia="HG丸ｺﾞｼｯｸM-PRO" w:hAnsi="HG丸ｺﾞｼｯｸM-PRO" w:hint="eastAsia"/>
          <w:color w:val="000000" w:themeColor="text1"/>
        </w:rPr>
        <w:t>時）をもって、当該移動制限を解除する見込みです。</w:t>
      </w:r>
    </w:p>
    <w:p w14:paraId="2D61C425"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なお、本件は、栃木県においてもプレスリリースを行っております。</w:t>
      </w:r>
    </w:p>
    <w:p w14:paraId="34F0CB36" w14:textId="77777777" w:rsidR="00D56380" w:rsidRPr="00D56380" w:rsidRDefault="00D56380" w:rsidP="00D5638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color w:val="000000" w:themeColor="text1"/>
        </w:rPr>
        <w:t>1.</w:t>
      </w:r>
      <w:r w:rsidRPr="00D56380">
        <w:rPr>
          <w:rFonts w:ascii="HG丸ｺﾞｼｯｸM-PRO" w:eastAsia="HG丸ｺﾞｼｯｸM-PRO" w:hAnsi="HG丸ｺﾞｼｯｸM-PRO" w:hint="eastAsia"/>
          <w:color w:val="000000" w:themeColor="text1"/>
        </w:rPr>
        <w:t>清浄性確認検査の結果及び今後の予定</w:t>
      </w:r>
    </w:p>
    <w:p w14:paraId="14B0ACB6" w14:textId="77777777" w:rsidR="00D56380" w:rsidRPr="00D56380" w:rsidRDefault="00D56380" w:rsidP="00D563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w:t>
      </w:r>
      <w:r w:rsidRPr="00D56380">
        <w:rPr>
          <w:rFonts w:ascii="HG丸ｺﾞｼｯｸM-PRO" w:eastAsia="HG丸ｺﾞｼｯｸM-PRO" w:hAnsi="HG丸ｺﾞｼｯｸM-PRO"/>
          <w:color w:val="000000" w:themeColor="text1"/>
        </w:rPr>
        <w:t>1</w:t>
      </w:r>
      <w:r w:rsidRPr="00D56380">
        <w:rPr>
          <w:rFonts w:ascii="HG丸ｺﾞｼｯｸM-PRO" w:eastAsia="HG丸ｺﾞｼｯｸM-PRO" w:hAnsi="HG丸ｺﾞｼｯｸM-PRO" w:hint="eastAsia"/>
          <w:color w:val="000000" w:themeColor="text1"/>
        </w:rPr>
        <w:t>）栃木県は、同県芳賀町で確認された高病原性鳥インフルエンザ（今シーズン国内</w:t>
      </w:r>
      <w:r w:rsidRPr="00D56380">
        <w:rPr>
          <w:rFonts w:ascii="HG丸ｺﾞｼｯｸM-PRO" w:eastAsia="HG丸ｺﾞｼｯｸM-PRO" w:hAnsi="HG丸ｺﾞｼｯｸM-PRO"/>
          <w:color w:val="000000" w:themeColor="text1"/>
        </w:rPr>
        <w:t>52</w:t>
      </w:r>
      <w:r w:rsidRPr="00D56380">
        <w:rPr>
          <w:rFonts w:ascii="HG丸ｺﾞｼｯｸM-PRO" w:eastAsia="HG丸ｺﾞｼｯｸM-PRO" w:hAnsi="HG丸ｺﾞｼｯｸM-PRO" w:hint="eastAsia"/>
          <w:color w:val="000000" w:themeColor="text1"/>
        </w:rPr>
        <w:t>例目）に関し、明日午前</w:t>
      </w:r>
      <w:r w:rsidRPr="00D56380">
        <w:rPr>
          <w:rFonts w:ascii="HG丸ｺﾞｼｯｸM-PRO" w:eastAsia="HG丸ｺﾞｼｯｸM-PRO" w:hAnsi="HG丸ｺﾞｼｯｸM-PRO"/>
          <w:color w:val="000000" w:themeColor="text1"/>
        </w:rPr>
        <w:t>0</w:t>
      </w:r>
      <w:r w:rsidRPr="00D56380">
        <w:rPr>
          <w:rFonts w:ascii="HG丸ｺﾞｼｯｸM-PRO" w:eastAsia="HG丸ｺﾞｼｯｸM-PRO" w:hAnsi="HG丸ｺﾞｼｯｸM-PRO" w:hint="eastAsia"/>
          <w:color w:val="000000" w:themeColor="text1"/>
        </w:rPr>
        <w:t>時、発生農場の半径</w:t>
      </w:r>
      <w:r w:rsidRPr="00D56380">
        <w:rPr>
          <w:rFonts w:ascii="HG丸ｺﾞｼｯｸM-PRO" w:eastAsia="HG丸ｺﾞｼｯｸM-PRO" w:hAnsi="HG丸ｺﾞｼｯｸM-PRO"/>
          <w:color w:val="000000" w:themeColor="text1"/>
        </w:rPr>
        <w:t>3km</w:t>
      </w:r>
      <w:r w:rsidRPr="00D56380">
        <w:rPr>
          <w:rFonts w:ascii="HG丸ｺﾞｼｯｸM-PRO" w:eastAsia="HG丸ｺﾞｼｯｸM-PRO" w:hAnsi="HG丸ｺﾞｼｯｸM-PRO" w:hint="eastAsia"/>
          <w:color w:val="000000" w:themeColor="text1"/>
        </w:rPr>
        <w:t>から</w:t>
      </w:r>
      <w:r w:rsidRPr="00D56380">
        <w:rPr>
          <w:rFonts w:ascii="HG丸ｺﾞｼｯｸM-PRO" w:eastAsia="HG丸ｺﾞｼｯｸM-PRO" w:hAnsi="HG丸ｺﾞｼｯｸM-PRO"/>
          <w:color w:val="000000" w:themeColor="text1"/>
        </w:rPr>
        <w:t>10km</w:t>
      </w:r>
      <w:r w:rsidRPr="00D56380">
        <w:rPr>
          <w:rFonts w:ascii="HG丸ｺﾞｼｯｸM-PRO" w:eastAsia="HG丸ｺﾞｼｯｸM-PRO" w:hAnsi="HG丸ｺﾞｼｯｸM-PRO" w:hint="eastAsia"/>
          <w:color w:val="000000" w:themeColor="text1"/>
        </w:rPr>
        <w:t>以内の区域について設定している搬出制限を解除します。</w:t>
      </w:r>
    </w:p>
    <w:p w14:paraId="688C639B" w14:textId="0F036BC0" w:rsidR="00D56380" w:rsidRDefault="00D56380" w:rsidP="00D5638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56380">
        <w:rPr>
          <w:rFonts w:ascii="HG丸ｺﾞｼｯｸM-PRO" w:eastAsia="HG丸ｺﾞｼｯｸM-PRO" w:hAnsi="HG丸ｺﾞｼｯｸM-PRO" w:hint="eastAsia"/>
          <w:color w:val="000000" w:themeColor="text1"/>
        </w:rPr>
        <w:t>（</w:t>
      </w:r>
      <w:r w:rsidRPr="00D56380">
        <w:rPr>
          <w:rFonts w:ascii="HG丸ｺﾞｼｯｸM-PRO" w:eastAsia="HG丸ｺﾞｼｯｸM-PRO" w:hAnsi="HG丸ｺﾞｼｯｸM-PRO"/>
          <w:color w:val="000000" w:themeColor="text1"/>
        </w:rPr>
        <w:t>2</w:t>
      </w:r>
      <w:r w:rsidRPr="00D56380">
        <w:rPr>
          <w:rFonts w:ascii="HG丸ｺﾞｼｯｸM-PRO" w:eastAsia="HG丸ｺﾞｼｯｸM-PRO" w:hAnsi="HG丸ｺﾞｼｯｸM-PRO" w:hint="eastAsia"/>
          <w:color w:val="000000" w:themeColor="text1"/>
        </w:rPr>
        <w:t>）今後、栃木県は、国内</w:t>
      </w:r>
      <w:r w:rsidRPr="00D56380">
        <w:rPr>
          <w:rFonts w:ascii="HG丸ｺﾞｼｯｸM-PRO" w:eastAsia="HG丸ｺﾞｼｯｸM-PRO" w:hAnsi="HG丸ｺﾞｼｯｸM-PRO"/>
          <w:color w:val="000000" w:themeColor="text1"/>
        </w:rPr>
        <w:t>52</w:t>
      </w:r>
      <w:r w:rsidRPr="00D56380">
        <w:rPr>
          <w:rFonts w:ascii="HG丸ｺﾞｼｯｸM-PRO" w:eastAsia="HG丸ｺﾞｼｯｸM-PRO" w:hAnsi="HG丸ｺﾞｼｯｸM-PRO" w:hint="eastAsia"/>
          <w:color w:val="000000" w:themeColor="text1"/>
        </w:rPr>
        <w:t>例目の移動制限区域内で、当該疾病の新たな発生が認められなければ、発生農場の防疫措置が完了した</w:t>
      </w:r>
      <w:r w:rsidRPr="00D56380">
        <w:rPr>
          <w:rFonts w:ascii="HG丸ｺﾞｼｯｸM-PRO" w:eastAsia="HG丸ｺﾞｼｯｸM-PRO" w:hAnsi="HG丸ｺﾞｼｯｸM-PRO"/>
          <w:color w:val="000000" w:themeColor="text1"/>
        </w:rPr>
        <w:t>3</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19</w:t>
      </w:r>
      <w:r w:rsidRPr="00D56380">
        <w:rPr>
          <w:rFonts w:ascii="HG丸ｺﾞｼｯｸM-PRO" w:eastAsia="HG丸ｺﾞｼｯｸM-PRO" w:hAnsi="HG丸ｺﾞｼｯｸM-PRO" w:hint="eastAsia"/>
          <w:color w:val="000000" w:themeColor="text1"/>
        </w:rPr>
        <w:t>日の翌日から起算して</w:t>
      </w:r>
      <w:r w:rsidRPr="00D56380">
        <w:rPr>
          <w:rFonts w:ascii="HG丸ｺﾞｼｯｸM-PRO" w:eastAsia="HG丸ｺﾞｼｯｸM-PRO" w:hAnsi="HG丸ｺﾞｼｯｸM-PRO"/>
          <w:color w:val="000000" w:themeColor="text1"/>
        </w:rPr>
        <w:t>21</w:t>
      </w:r>
      <w:r w:rsidRPr="00D56380">
        <w:rPr>
          <w:rFonts w:ascii="HG丸ｺﾞｼｯｸM-PRO" w:eastAsia="HG丸ｺﾞｼｯｸM-PRO" w:hAnsi="HG丸ｺﾞｼｯｸM-PRO" w:hint="eastAsia"/>
          <w:color w:val="000000" w:themeColor="text1"/>
        </w:rPr>
        <w:t>日が経過する、</w:t>
      </w:r>
      <w:r w:rsidRPr="00D56380">
        <w:rPr>
          <w:rFonts w:ascii="HG丸ｺﾞｼｯｸM-PRO" w:eastAsia="HG丸ｺﾞｼｯｸM-PRO" w:hAnsi="HG丸ｺﾞｼｯｸM-PRO"/>
          <w:color w:val="000000" w:themeColor="text1"/>
        </w:rPr>
        <w:t>4</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10</w:t>
      </w:r>
      <w:r w:rsidRPr="00D56380">
        <w:rPr>
          <w:rFonts w:ascii="HG丸ｺﾞｼｯｸM-PRO" w:eastAsia="HG丸ｺﾞｼｯｸM-PRO" w:hAnsi="HG丸ｺﾞｼｯｸM-PRO" w:hint="eastAsia"/>
          <w:color w:val="000000" w:themeColor="text1"/>
        </w:rPr>
        <w:t>日（土曜日）午前</w:t>
      </w:r>
      <w:r w:rsidRPr="00D56380">
        <w:rPr>
          <w:rFonts w:ascii="HG丸ｺﾞｼｯｸM-PRO" w:eastAsia="HG丸ｺﾞｼｯｸM-PRO" w:hAnsi="HG丸ｺﾞｼｯｸM-PRO"/>
          <w:color w:val="000000" w:themeColor="text1"/>
        </w:rPr>
        <w:t>0</w:t>
      </w:r>
      <w:r w:rsidRPr="00D56380">
        <w:rPr>
          <w:rFonts w:ascii="HG丸ｺﾞｼｯｸM-PRO" w:eastAsia="HG丸ｺﾞｼｯｸM-PRO" w:hAnsi="HG丸ｺﾞｼｯｸM-PRO" w:hint="eastAsia"/>
          <w:color w:val="000000" w:themeColor="text1"/>
        </w:rPr>
        <w:t>時（</w:t>
      </w:r>
      <w:r w:rsidRPr="00D56380">
        <w:rPr>
          <w:rFonts w:ascii="HG丸ｺﾞｼｯｸM-PRO" w:eastAsia="HG丸ｺﾞｼｯｸM-PRO" w:hAnsi="HG丸ｺﾞｼｯｸM-PRO"/>
          <w:color w:val="000000" w:themeColor="text1"/>
        </w:rPr>
        <w:t>4</w:t>
      </w:r>
      <w:r w:rsidRPr="00D56380">
        <w:rPr>
          <w:rFonts w:ascii="HG丸ｺﾞｼｯｸM-PRO" w:eastAsia="HG丸ｺﾞｼｯｸM-PRO" w:hAnsi="HG丸ｺﾞｼｯｸM-PRO" w:hint="eastAsia"/>
          <w:color w:val="000000" w:themeColor="text1"/>
        </w:rPr>
        <w:t>月</w:t>
      </w:r>
      <w:r w:rsidRPr="00D56380">
        <w:rPr>
          <w:rFonts w:ascii="HG丸ｺﾞｼｯｸM-PRO" w:eastAsia="HG丸ｺﾞｼｯｸM-PRO" w:hAnsi="HG丸ｺﾞｼｯｸM-PRO"/>
          <w:color w:val="000000" w:themeColor="text1"/>
        </w:rPr>
        <w:t>9</w:t>
      </w:r>
      <w:r w:rsidRPr="00D56380">
        <w:rPr>
          <w:rFonts w:ascii="HG丸ｺﾞｼｯｸM-PRO" w:eastAsia="HG丸ｺﾞｼｯｸM-PRO" w:hAnsi="HG丸ｺﾞｼｯｸM-PRO" w:hint="eastAsia"/>
          <w:color w:val="000000" w:themeColor="text1"/>
        </w:rPr>
        <w:t>日（金曜日）</w:t>
      </w:r>
      <w:r w:rsidRPr="00D56380">
        <w:rPr>
          <w:rFonts w:ascii="HG丸ｺﾞｼｯｸM-PRO" w:eastAsia="HG丸ｺﾞｼｯｸM-PRO" w:hAnsi="HG丸ｺﾞｼｯｸM-PRO"/>
          <w:color w:val="000000" w:themeColor="text1"/>
        </w:rPr>
        <w:t>24</w:t>
      </w:r>
      <w:r w:rsidRPr="00D56380">
        <w:rPr>
          <w:rFonts w:ascii="HG丸ｺﾞｼｯｸM-PRO" w:eastAsia="HG丸ｺﾞｼｯｸM-PRO" w:hAnsi="HG丸ｺﾞｼｯｸM-PRO" w:hint="eastAsia"/>
          <w:color w:val="000000" w:themeColor="text1"/>
        </w:rPr>
        <w:t>時）をもって、当該移動制限を解除する見込みです。</w:t>
      </w:r>
    </w:p>
    <w:p w14:paraId="114960EC" w14:textId="1BF93C28" w:rsidR="00D56380" w:rsidRPr="00D56380" w:rsidRDefault="0095730D" w:rsidP="00D56380">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sz w:val="21"/>
          <w:szCs w:val="21"/>
        </w:rPr>
      </w:pPr>
      <w:hyperlink r:id="rId65" w:history="1">
        <w:r w:rsidR="00D56380" w:rsidRPr="00D56380">
          <w:rPr>
            <w:rStyle w:val="a3"/>
            <w:rFonts w:ascii="Times New Roman" w:eastAsia="HG丸ｺﾞｼｯｸM-PRO" w:hAnsi="Times New Roman" w:cs="Times New Roman"/>
            <w:sz w:val="21"/>
            <w:szCs w:val="21"/>
          </w:rPr>
          <w:t>https://www.maff.go.jp/j/press/syouan/douei/210329.html</w:t>
        </w:r>
      </w:hyperlink>
    </w:p>
    <w:p w14:paraId="45F22219" w14:textId="3630C166" w:rsidR="004A736B" w:rsidRDefault="004A736B"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A736B">
        <w:rPr>
          <w:rFonts w:ascii="HG丸ｺﾞｼｯｸM-PRO" w:eastAsia="HG丸ｺﾞｼｯｸM-PRO" w:hAnsi="HG丸ｺﾞｼｯｸM-PRO" w:hint="eastAsia"/>
          <w:b/>
          <w:bCs/>
          <w:color w:val="000000"/>
        </w:rPr>
        <w:t>「令和</w:t>
      </w:r>
      <w:r w:rsidRPr="004A736B">
        <w:rPr>
          <w:rFonts w:ascii="HG丸ｺﾞｼｯｸM-PRO" w:eastAsia="HG丸ｺﾞｼｯｸM-PRO" w:hAnsi="HG丸ｺﾞｼｯｸM-PRO"/>
          <w:b/>
          <w:bCs/>
          <w:color w:val="000000"/>
        </w:rPr>
        <w:t>3</w:t>
      </w:r>
      <w:r w:rsidRPr="004A736B">
        <w:rPr>
          <w:rFonts w:ascii="HG丸ｺﾞｼｯｸM-PRO" w:eastAsia="HG丸ｺﾞｼｯｸM-PRO" w:hAnsi="HG丸ｺﾞｼｯｸM-PRO" w:hint="eastAsia"/>
          <w:b/>
          <w:bCs/>
          <w:color w:val="000000"/>
        </w:rPr>
        <w:t>年度</w:t>
      </w:r>
      <w:r w:rsidRPr="004A736B">
        <w:rPr>
          <w:rFonts w:ascii="HG丸ｺﾞｼｯｸM-PRO" w:eastAsia="HG丸ｺﾞｼｯｸM-PRO" w:hAnsi="HG丸ｺﾞｼｯｸM-PRO"/>
          <w:b/>
          <w:bCs/>
          <w:color w:val="000000"/>
        </w:rPr>
        <w:t xml:space="preserve"> </w:t>
      </w:r>
      <w:r w:rsidRPr="004A736B">
        <w:rPr>
          <w:rFonts w:ascii="HG丸ｺﾞｼｯｸM-PRO" w:eastAsia="HG丸ｺﾞｼｯｸM-PRO" w:hAnsi="HG丸ｺﾞｼｯｸM-PRO" w:hint="eastAsia"/>
          <w:b/>
          <w:bCs/>
          <w:color w:val="000000"/>
        </w:rPr>
        <w:t>食品の安全性に関する有害化学物質及び有害微生物のサーベイランス・モニタリング年次計画」の策定について</w:t>
      </w:r>
      <w:r>
        <w:rPr>
          <w:rFonts w:ascii="HG丸ｺﾞｼｯｸM-PRO" w:eastAsia="HG丸ｺﾞｼｯｸM-PRO" w:hAnsi="HG丸ｺﾞｼｯｸM-PRO" w:hint="eastAsia"/>
          <w:b/>
          <w:bCs/>
          <w:color w:val="000000"/>
        </w:rPr>
        <w:t xml:space="preserve">　2021/3/26</w:t>
      </w:r>
    </w:p>
    <w:p w14:paraId="1B711177" w14:textId="3517152A" w:rsidR="004A736B" w:rsidRPr="004A736B" w:rsidRDefault="004A736B" w:rsidP="004A736B">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6" w:history="1">
        <w:r w:rsidRPr="004A736B">
          <w:rPr>
            <w:rStyle w:val="a3"/>
            <w:rFonts w:ascii="Times New Roman" w:eastAsia="HG丸ｺﾞｼｯｸM-PRO" w:hAnsi="Times New Roman" w:cs="Times New Roman"/>
            <w:bCs/>
            <w:sz w:val="21"/>
            <w:szCs w:val="21"/>
          </w:rPr>
          <w:t>https://www.maff.go.jp/j/press/syouan/seisaku/210326.html</w:t>
        </w:r>
      </w:hyperlink>
    </w:p>
    <w:p w14:paraId="3E053093" w14:textId="6C4586B7" w:rsidR="002F41A2" w:rsidRPr="002F41A2" w:rsidRDefault="002F41A2"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bookmarkStart w:id="108" w:name="_Hlk68006480"/>
      <w:r w:rsidRPr="008B69CD">
        <w:rPr>
          <w:rFonts w:ascii="HG丸ｺﾞｼｯｸM-PRO" w:eastAsia="HG丸ｺﾞｼｯｸM-PRO" w:hAnsi="HG丸ｺﾞｼｯｸM-PRO"/>
          <w:i/>
          <w:color w:val="FFFFFF" w:themeColor="background1"/>
          <w:kern w:val="2"/>
          <w:highlight w:val="red"/>
        </w:rPr>
        <w:t>NEW</w:t>
      </w:r>
      <w:bookmarkEnd w:id="108"/>
      <w:r w:rsidRPr="002F41A2">
        <w:rPr>
          <w:rFonts w:ascii="HG丸ｺﾞｼｯｸM-PRO" w:eastAsia="HG丸ｺﾞｼｯｸM-PRO" w:hAnsi="HG丸ｺﾞｼｯｸM-PRO" w:hint="eastAsia"/>
          <w:b/>
          <w:bCs/>
          <w:color w:val="000000"/>
        </w:rPr>
        <w:t>千葉県多古町で発生した高病原性鳥インフルエンザ（国内</w:t>
      </w:r>
      <w:r w:rsidRPr="002F41A2">
        <w:rPr>
          <w:rFonts w:ascii="HG丸ｺﾞｼｯｸM-PRO" w:eastAsia="HG丸ｺﾞｼｯｸM-PRO" w:hAnsi="HG丸ｺﾞｼｯｸM-PRO"/>
          <w:b/>
          <w:bCs/>
          <w:color w:val="000000"/>
        </w:rPr>
        <w:t>44</w:t>
      </w:r>
      <w:r w:rsidRPr="002F41A2">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2021/3/26</w:t>
      </w:r>
    </w:p>
    <w:p w14:paraId="60AD1981" w14:textId="77777777" w:rsidR="002F41A2" w:rsidRPr="002F41A2" w:rsidRDefault="002F41A2" w:rsidP="002F41A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F41A2">
        <w:rPr>
          <w:rFonts w:ascii="HG丸ｺﾞｼｯｸM-PRO" w:eastAsia="HG丸ｺﾞｼｯｸM-PRO" w:hAnsi="HG丸ｺﾞｼｯｸM-PRO" w:hint="eastAsia"/>
          <w:color w:val="000000" w:themeColor="text1"/>
        </w:rPr>
        <w:t xml:space="preserve">　千葉県は、同県多古町で確認された高病原性鳥インフルエンザ（今シーズン国内</w:t>
      </w:r>
      <w:r w:rsidRPr="002F41A2">
        <w:rPr>
          <w:rFonts w:ascii="HG丸ｺﾞｼｯｸM-PRO" w:eastAsia="HG丸ｺﾞｼｯｸM-PRO" w:hAnsi="HG丸ｺﾞｼｯｸM-PRO"/>
          <w:color w:val="000000" w:themeColor="text1"/>
        </w:rPr>
        <w:t>44</w:t>
      </w:r>
      <w:r w:rsidRPr="002F41A2">
        <w:rPr>
          <w:rFonts w:ascii="HG丸ｺﾞｼｯｸM-PRO" w:eastAsia="HG丸ｺﾞｼｯｸM-PRO" w:hAnsi="HG丸ｺﾞｼｯｸM-PRO" w:hint="eastAsia"/>
          <w:color w:val="000000" w:themeColor="text1"/>
        </w:rPr>
        <w:t>例目）に関し、発生農場から半径</w:t>
      </w:r>
      <w:r w:rsidRPr="002F41A2">
        <w:rPr>
          <w:rFonts w:ascii="HG丸ｺﾞｼｯｸM-PRO" w:eastAsia="HG丸ｺﾞｼｯｸM-PRO" w:hAnsi="HG丸ｺﾞｼｯｸM-PRO"/>
          <w:color w:val="000000" w:themeColor="text1"/>
        </w:rPr>
        <w:t>3km</w:t>
      </w:r>
      <w:r w:rsidRPr="002F41A2">
        <w:rPr>
          <w:rFonts w:ascii="HG丸ｺﾞｼｯｸM-PRO" w:eastAsia="HG丸ｺﾞｼｯｸM-PRO" w:hAnsi="HG丸ｺﾞｼｯｸM-PRO" w:hint="eastAsia"/>
          <w:color w:val="000000" w:themeColor="text1"/>
        </w:rPr>
        <w:t>以内で設定している移動制限区域について、令和</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年</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月</w:t>
      </w:r>
      <w:r w:rsidRPr="002F41A2">
        <w:rPr>
          <w:rFonts w:ascii="HG丸ｺﾞｼｯｸM-PRO" w:eastAsia="HG丸ｺﾞｼｯｸM-PRO" w:hAnsi="HG丸ｺﾞｼｯｸM-PRO"/>
          <w:color w:val="000000" w:themeColor="text1"/>
        </w:rPr>
        <w:t>27</w:t>
      </w:r>
      <w:r w:rsidRPr="002F41A2">
        <w:rPr>
          <w:rFonts w:ascii="HG丸ｺﾞｼｯｸM-PRO" w:eastAsia="HG丸ｺﾞｼｯｸM-PRO" w:hAnsi="HG丸ｺﾞｼｯｸM-PRO" w:hint="eastAsia"/>
          <w:color w:val="000000" w:themeColor="text1"/>
        </w:rPr>
        <w:t>日（土曜日）午前</w:t>
      </w:r>
      <w:r w:rsidRPr="002F41A2">
        <w:rPr>
          <w:rFonts w:ascii="HG丸ｺﾞｼｯｸM-PRO" w:eastAsia="HG丸ｺﾞｼｯｸM-PRO" w:hAnsi="HG丸ｺﾞｼｯｸM-PRO"/>
          <w:color w:val="000000" w:themeColor="text1"/>
        </w:rPr>
        <w:t>0</w:t>
      </w:r>
      <w:r w:rsidRPr="002F41A2">
        <w:rPr>
          <w:rFonts w:ascii="HG丸ｺﾞｼｯｸM-PRO" w:eastAsia="HG丸ｺﾞｼｯｸM-PRO" w:hAnsi="HG丸ｺﾞｼｯｸM-PRO" w:hint="eastAsia"/>
          <w:color w:val="000000" w:themeColor="text1"/>
        </w:rPr>
        <w:t>時（</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月</w:t>
      </w:r>
      <w:r w:rsidRPr="002F41A2">
        <w:rPr>
          <w:rFonts w:ascii="HG丸ｺﾞｼｯｸM-PRO" w:eastAsia="HG丸ｺﾞｼｯｸM-PRO" w:hAnsi="HG丸ｺﾞｼｯｸM-PRO"/>
          <w:color w:val="000000" w:themeColor="text1"/>
        </w:rPr>
        <w:t>26</w:t>
      </w:r>
      <w:r w:rsidRPr="002F41A2">
        <w:rPr>
          <w:rFonts w:ascii="HG丸ｺﾞｼｯｸM-PRO" w:eastAsia="HG丸ｺﾞｼｯｸM-PRO" w:hAnsi="HG丸ｺﾞｼｯｸM-PRO" w:hint="eastAsia"/>
          <w:color w:val="000000" w:themeColor="text1"/>
        </w:rPr>
        <w:t>日（金曜日）</w:t>
      </w:r>
      <w:r w:rsidRPr="002F41A2">
        <w:rPr>
          <w:rFonts w:ascii="HG丸ｺﾞｼｯｸM-PRO" w:eastAsia="HG丸ｺﾞｼｯｸM-PRO" w:hAnsi="HG丸ｺﾞｼｯｸM-PRO"/>
          <w:color w:val="000000" w:themeColor="text1"/>
        </w:rPr>
        <w:t>24</w:t>
      </w:r>
      <w:r w:rsidRPr="002F41A2">
        <w:rPr>
          <w:rFonts w:ascii="HG丸ｺﾞｼｯｸM-PRO" w:eastAsia="HG丸ｺﾞｼｯｸM-PRO" w:hAnsi="HG丸ｺﾞｼｯｸM-PRO" w:hint="eastAsia"/>
          <w:color w:val="000000" w:themeColor="text1"/>
        </w:rPr>
        <w:t>時）をもって、当該移動制限を解除します。</w:t>
      </w:r>
    </w:p>
    <w:p w14:paraId="18ED0C57" w14:textId="77777777" w:rsidR="002F41A2" w:rsidRPr="002F41A2" w:rsidRDefault="002F41A2" w:rsidP="002F41A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F41A2">
        <w:rPr>
          <w:rFonts w:ascii="HG丸ｺﾞｼｯｸM-PRO" w:eastAsia="HG丸ｺﾞｼｯｸM-PRO" w:hAnsi="HG丸ｺﾞｼｯｸM-PRO"/>
          <w:color w:val="000000" w:themeColor="text1"/>
        </w:rPr>
        <w:t>1.</w:t>
      </w:r>
      <w:r w:rsidRPr="002F41A2">
        <w:rPr>
          <w:rFonts w:ascii="HG丸ｺﾞｼｯｸM-PRO" w:eastAsia="HG丸ｺﾞｼｯｸM-PRO" w:hAnsi="HG丸ｺﾞｼｯｸM-PRO" w:hint="eastAsia"/>
          <w:color w:val="000000" w:themeColor="text1"/>
        </w:rPr>
        <w:t>経緯及び今後の予定</w:t>
      </w:r>
    </w:p>
    <w:p w14:paraId="58FF16FB" w14:textId="77777777" w:rsidR="002F41A2" w:rsidRPr="002F41A2" w:rsidRDefault="002F41A2" w:rsidP="002F41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F41A2">
        <w:rPr>
          <w:rFonts w:ascii="HG丸ｺﾞｼｯｸM-PRO" w:eastAsia="HG丸ｺﾞｼｯｸM-PRO" w:hAnsi="HG丸ｺﾞｼｯｸM-PRO" w:hint="eastAsia"/>
          <w:color w:val="000000" w:themeColor="text1"/>
        </w:rPr>
        <w:t>（</w:t>
      </w:r>
      <w:r w:rsidRPr="002F41A2">
        <w:rPr>
          <w:rFonts w:ascii="HG丸ｺﾞｼｯｸM-PRO" w:eastAsia="HG丸ｺﾞｼｯｸM-PRO" w:hAnsi="HG丸ｺﾞｼｯｸM-PRO"/>
          <w:color w:val="000000" w:themeColor="text1"/>
        </w:rPr>
        <w:t>1</w:t>
      </w:r>
      <w:r w:rsidRPr="002F41A2">
        <w:rPr>
          <w:rFonts w:ascii="HG丸ｺﾞｼｯｸM-PRO" w:eastAsia="HG丸ｺﾞｼｯｸM-PRO" w:hAnsi="HG丸ｺﾞｼｯｸM-PRO" w:hint="eastAsia"/>
          <w:color w:val="000000" w:themeColor="text1"/>
        </w:rPr>
        <w:t>）千葉県は、同県多古町の養鶏場において高病原性鳥インフルエンザ（今シーズン国内</w:t>
      </w:r>
      <w:r w:rsidRPr="002F41A2">
        <w:rPr>
          <w:rFonts w:ascii="HG丸ｺﾞｼｯｸM-PRO" w:eastAsia="HG丸ｺﾞｼｯｸM-PRO" w:hAnsi="HG丸ｺﾞｼｯｸM-PRO"/>
          <w:color w:val="000000" w:themeColor="text1"/>
        </w:rPr>
        <w:t>44</w:t>
      </w:r>
      <w:r w:rsidRPr="002F41A2">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2F41A2">
        <w:rPr>
          <w:rFonts w:ascii="HG丸ｺﾞｼｯｸM-PRO" w:eastAsia="HG丸ｺﾞｼｯｸM-PRO" w:hAnsi="HG丸ｺﾞｼｯｸM-PRO"/>
          <w:color w:val="000000" w:themeColor="text1"/>
        </w:rPr>
        <w:t>3km</w:t>
      </w:r>
      <w:r w:rsidRPr="002F41A2">
        <w:rPr>
          <w:rFonts w:ascii="HG丸ｺﾞｼｯｸM-PRO" w:eastAsia="HG丸ｺﾞｼｯｸM-PRO" w:hAnsi="HG丸ｺﾞｼｯｸM-PRO" w:hint="eastAsia"/>
          <w:color w:val="000000" w:themeColor="text1"/>
        </w:rPr>
        <w:t>以内の区域）及び搬出制限区域（発生農場の半径</w:t>
      </w:r>
      <w:r w:rsidRPr="002F41A2">
        <w:rPr>
          <w:rFonts w:ascii="HG丸ｺﾞｼｯｸM-PRO" w:eastAsia="HG丸ｺﾞｼｯｸM-PRO" w:hAnsi="HG丸ｺﾞｼｯｸM-PRO"/>
          <w:color w:val="000000" w:themeColor="text1"/>
        </w:rPr>
        <w:t>3km</w:t>
      </w:r>
      <w:r w:rsidRPr="002F41A2">
        <w:rPr>
          <w:rFonts w:ascii="HG丸ｺﾞｼｯｸM-PRO" w:eastAsia="HG丸ｺﾞｼｯｸM-PRO" w:hAnsi="HG丸ｺﾞｼｯｸM-PRO" w:hint="eastAsia"/>
          <w:color w:val="000000" w:themeColor="text1"/>
        </w:rPr>
        <w:t>から</w:t>
      </w:r>
      <w:r w:rsidRPr="002F41A2">
        <w:rPr>
          <w:rFonts w:ascii="HG丸ｺﾞｼｯｸM-PRO" w:eastAsia="HG丸ｺﾞｼｯｸM-PRO" w:hAnsi="HG丸ｺﾞｼｯｸM-PRO"/>
          <w:color w:val="000000" w:themeColor="text1"/>
        </w:rPr>
        <w:t>10km</w:t>
      </w:r>
      <w:r w:rsidRPr="002F41A2">
        <w:rPr>
          <w:rFonts w:ascii="HG丸ｺﾞｼｯｸM-PRO" w:eastAsia="HG丸ｺﾞｼｯｸM-PRO" w:hAnsi="HG丸ｺﾞｼｯｸM-PRO" w:hint="eastAsia"/>
          <w:color w:val="000000" w:themeColor="text1"/>
        </w:rPr>
        <w:t>までの区域）を設定しました。</w:t>
      </w:r>
    </w:p>
    <w:p w14:paraId="4D218FEC" w14:textId="77777777" w:rsidR="002F41A2" w:rsidRPr="002F41A2" w:rsidRDefault="002F41A2" w:rsidP="002F41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F41A2">
        <w:rPr>
          <w:rFonts w:ascii="HG丸ｺﾞｼｯｸM-PRO" w:eastAsia="HG丸ｺﾞｼｯｸM-PRO" w:hAnsi="HG丸ｺﾞｼｯｸM-PRO" w:hint="eastAsia"/>
          <w:color w:val="000000" w:themeColor="text1"/>
        </w:rPr>
        <w:lastRenderedPageBreak/>
        <w:t>（</w:t>
      </w:r>
      <w:r w:rsidRPr="002F41A2">
        <w:rPr>
          <w:rFonts w:ascii="HG丸ｺﾞｼｯｸM-PRO" w:eastAsia="HG丸ｺﾞｼｯｸM-PRO" w:hAnsi="HG丸ｺﾞｼｯｸM-PRO"/>
          <w:color w:val="000000" w:themeColor="text1"/>
        </w:rPr>
        <w:t>2</w:t>
      </w:r>
      <w:r w:rsidRPr="002F41A2">
        <w:rPr>
          <w:rFonts w:ascii="HG丸ｺﾞｼｯｸM-PRO" w:eastAsia="HG丸ｺﾞｼｯｸM-PRO" w:hAnsi="HG丸ｺﾞｼｯｸM-PRO" w:hint="eastAsia"/>
          <w:color w:val="000000" w:themeColor="text1"/>
        </w:rPr>
        <w:t>）千葉県は、同県多古町で確認された高病原性鳥インフルエンザに関し、令和</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年</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月</w:t>
      </w:r>
      <w:r w:rsidRPr="002F41A2">
        <w:rPr>
          <w:rFonts w:ascii="HG丸ｺﾞｼｯｸM-PRO" w:eastAsia="HG丸ｺﾞｼｯｸM-PRO" w:hAnsi="HG丸ｺﾞｼｯｸM-PRO"/>
          <w:color w:val="000000" w:themeColor="text1"/>
        </w:rPr>
        <w:t>20</w:t>
      </w:r>
      <w:r w:rsidRPr="002F41A2">
        <w:rPr>
          <w:rFonts w:ascii="HG丸ｺﾞｼｯｸM-PRO" w:eastAsia="HG丸ｺﾞｼｯｸM-PRO" w:hAnsi="HG丸ｺﾞｼｯｸM-PRO" w:hint="eastAsia"/>
          <w:color w:val="000000" w:themeColor="text1"/>
        </w:rPr>
        <w:t>日</w:t>
      </w:r>
      <w:r w:rsidRPr="002F41A2">
        <w:rPr>
          <w:rFonts w:ascii="HG丸ｺﾞｼｯｸM-PRO" w:eastAsia="HG丸ｺﾞｼｯｸM-PRO" w:hAnsi="HG丸ｺﾞｼｯｸM-PRO"/>
          <w:color w:val="000000" w:themeColor="text1"/>
        </w:rPr>
        <w:t>15</w:t>
      </w:r>
      <w:r w:rsidRPr="002F41A2">
        <w:rPr>
          <w:rFonts w:ascii="HG丸ｺﾞｼｯｸM-PRO" w:eastAsia="HG丸ｺﾞｼｯｸM-PRO" w:hAnsi="HG丸ｺﾞｼｯｸM-PRO" w:hint="eastAsia"/>
          <w:color w:val="000000" w:themeColor="text1"/>
        </w:rPr>
        <w:t>時に発生農場の半径</w:t>
      </w:r>
      <w:r w:rsidRPr="002F41A2">
        <w:rPr>
          <w:rFonts w:ascii="HG丸ｺﾞｼｯｸM-PRO" w:eastAsia="HG丸ｺﾞｼｯｸM-PRO" w:hAnsi="HG丸ｺﾞｼｯｸM-PRO"/>
          <w:color w:val="000000" w:themeColor="text1"/>
        </w:rPr>
        <w:t>3km</w:t>
      </w:r>
      <w:r w:rsidRPr="002F41A2">
        <w:rPr>
          <w:rFonts w:ascii="HG丸ｺﾞｼｯｸM-PRO" w:eastAsia="HG丸ｺﾞｼｯｸM-PRO" w:hAnsi="HG丸ｺﾞｼｯｸM-PRO" w:hint="eastAsia"/>
          <w:color w:val="000000" w:themeColor="text1"/>
        </w:rPr>
        <w:t>から</w:t>
      </w:r>
      <w:r w:rsidRPr="002F41A2">
        <w:rPr>
          <w:rFonts w:ascii="HG丸ｺﾞｼｯｸM-PRO" w:eastAsia="HG丸ｺﾞｼｯｸM-PRO" w:hAnsi="HG丸ｺﾞｼｯｸM-PRO"/>
          <w:color w:val="000000" w:themeColor="text1"/>
        </w:rPr>
        <w:t>10km</w:t>
      </w:r>
      <w:r w:rsidRPr="002F41A2">
        <w:rPr>
          <w:rFonts w:ascii="HG丸ｺﾞｼｯｸM-PRO" w:eastAsia="HG丸ｺﾞｼｯｸM-PRO" w:hAnsi="HG丸ｺﾞｼｯｸM-PRO" w:hint="eastAsia"/>
          <w:color w:val="000000" w:themeColor="text1"/>
        </w:rPr>
        <w:t>以内の区域について設定している搬出制限を解除しました。</w:t>
      </w:r>
    </w:p>
    <w:p w14:paraId="424E01F5" w14:textId="2AB75B56" w:rsidR="002F41A2" w:rsidRDefault="002F41A2" w:rsidP="002F41A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F41A2">
        <w:rPr>
          <w:rFonts w:ascii="HG丸ｺﾞｼｯｸM-PRO" w:eastAsia="HG丸ｺﾞｼｯｸM-PRO" w:hAnsi="HG丸ｺﾞｼｯｸM-PRO" w:hint="eastAsia"/>
          <w:color w:val="000000" w:themeColor="text1"/>
        </w:rPr>
        <w:t>（</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）今般、千葉県は、国内</w:t>
      </w:r>
      <w:r w:rsidRPr="002F41A2">
        <w:rPr>
          <w:rFonts w:ascii="HG丸ｺﾞｼｯｸM-PRO" w:eastAsia="HG丸ｺﾞｼｯｸM-PRO" w:hAnsi="HG丸ｺﾞｼｯｸM-PRO"/>
          <w:color w:val="000000" w:themeColor="text1"/>
        </w:rPr>
        <w:t>44</w:t>
      </w:r>
      <w:r w:rsidRPr="002F41A2">
        <w:rPr>
          <w:rFonts w:ascii="HG丸ｺﾞｼｯｸM-PRO" w:eastAsia="HG丸ｺﾞｼｯｸM-PRO" w:hAnsi="HG丸ｺﾞｼｯｸM-PRO" w:hint="eastAsia"/>
          <w:color w:val="000000" w:themeColor="text1"/>
        </w:rPr>
        <w:t>例目の移動制限区域について、発生農場の防疫措置が完了した令和</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年</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月</w:t>
      </w:r>
      <w:r w:rsidRPr="002F41A2">
        <w:rPr>
          <w:rFonts w:ascii="HG丸ｺﾞｼｯｸM-PRO" w:eastAsia="HG丸ｺﾞｼｯｸM-PRO" w:hAnsi="HG丸ｺﾞｼｯｸM-PRO"/>
          <w:color w:val="000000" w:themeColor="text1"/>
        </w:rPr>
        <w:t>5</w:t>
      </w:r>
      <w:r w:rsidRPr="002F41A2">
        <w:rPr>
          <w:rFonts w:ascii="HG丸ｺﾞｼｯｸM-PRO" w:eastAsia="HG丸ｺﾞｼｯｸM-PRO" w:hAnsi="HG丸ｺﾞｼｯｸM-PRO" w:hint="eastAsia"/>
          <w:color w:val="000000" w:themeColor="text1"/>
        </w:rPr>
        <w:t>日の翌日から起算して</w:t>
      </w:r>
      <w:r w:rsidRPr="002F41A2">
        <w:rPr>
          <w:rFonts w:ascii="HG丸ｺﾞｼｯｸM-PRO" w:eastAsia="HG丸ｺﾞｼｯｸM-PRO" w:hAnsi="HG丸ｺﾞｼｯｸM-PRO"/>
          <w:color w:val="000000" w:themeColor="text1"/>
        </w:rPr>
        <w:t>21</w:t>
      </w:r>
      <w:r w:rsidRPr="002F41A2">
        <w:rPr>
          <w:rFonts w:ascii="HG丸ｺﾞｼｯｸM-PRO" w:eastAsia="HG丸ｺﾞｼｯｸM-PRO" w:hAnsi="HG丸ｺﾞｼｯｸM-PRO" w:hint="eastAsia"/>
          <w:color w:val="000000" w:themeColor="text1"/>
        </w:rPr>
        <w:t>日が経過する</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月</w:t>
      </w:r>
      <w:r w:rsidRPr="002F41A2">
        <w:rPr>
          <w:rFonts w:ascii="HG丸ｺﾞｼｯｸM-PRO" w:eastAsia="HG丸ｺﾞｼｯｸM-PRO" w:hAnsi="HG丸ｺﾞｼｯｸM-PRO"/>
          <w:color w:val="000000" w:themeColor="text1"/>
        </w:rPr>
        <w:t>27</w:t>
      </w:r>
      <w:r w:rsidRPr="002F41A2">
        <w:rPr>
          <w:rFonts w:ascii="HG丸ｺﾞｼｯｸM-PRO" w:eastAsia="HG丸ｺﾞｼｯｸM-PRO" w:hAnsi="HG丸ｺﾞｼｯｸM-PRO" w:hint="eastAsia"/>
          <w:color w:val="000000" w:themeColor="text1"/>
        </w:rPr>
        <w:t>日（土曜日）午前</w:t>
      </w:r>
      <w:r w:rsidRPr="002F41A2">
        <w:rPr>
          <w:rFonts w:ascii="HG丸ｺﾞｼｯｸM-PRO" w:eastAsia="HG丸ｺﾞｼｯｸM-PRO" w:hAnsi="HG丸ｺﾞｼｯｸM-PRO"/>
          <w:color w:val="000000" w:themeColor="text1"/>
        </w:rPr>
        <w:t>0</w:t>
      </w:r>
      <w:r w:rsidRPr="002F41A2">
        <w:rPr>
          <w:rFonts w:ascii="HG丸ｺﾞｼｯｸM-PRO" w:eastAsia="HG丸ｺﾞｼｯｸM-PRO" w:hAnsi="HG丸ｺﾞｼｯｸM-PRO" w:hint="eastAsia"/>
          <w:color w:val="000000" w:themeColor="text1"/>
        </w:rPr>
        <w:t>時（</w:t>
      </w:r>
      <w:r w:rsidRPr="002F41A2">
        <w:rPr>
          <w:rFonts w:ascii="HG丸ｺﾞｼｯｸM-PRO" w:eastAsia="HG丸ｺﾞｼｯｸM-PRO" w:hAnsi="HG丸ｺﾞｼｯｸM-PRO"/>
          <w:color w:val="000000" w:themeColor="text1"/>
        </w:rPr>
        <w:t>3</w:t>
      </w:r>
      <w:r w:rsidRPr="002F41A2">
        <w:rPr>
          <w:rFonts w:ascii="HG丸ｺﾞｼｯｸM-PRO" w:eastAsia="HG丸ｺﾞｼｯｸM-PRO" w:hAnsi="HG丸ｺﾞｼｯｸM-PRO" w:hint="eastAsia"/>
          <w:color w:val="000000" w:themeColor="text1"/>
        </w:rPr>
        <w:t>月</w:t>
      </w:r>
      <w:r w:rsidRPr="002F41A2">
        <w:rPr>
          <w:rFonts w:ascii="HG丸ｺﾞｼｯｸM-PRO" w:eastAsia="HG丸ｺﾞｼｯｸM-PRO" w:hAnsi="HG丸ｺﾞｼｯｸM-PRO"/>
          <w:color w:val="000000" w:themeColor="text1"/>
        </w:rPr>
        <w:t>26</w:t>
      </w:r>
      <w:r w:rsidRPr="002F41A2">
        <w:rPr>
          <w:rFonts w:ascii="HG丸ｺﾞｼｯｸM-PRO" w:eastAsia="HG丸ｺﾞｼｯｸM-PRO" w:hAnsi="HG丸ｺﾞｼｯｸM-PRO" w:hint="eastAsia"/>
          <w:color w:val="000000" w:themeColor="text1"/>
        </w:rPr>
        <w:t>日（金曜日）</w:t>
      </w:r>
      <w:r w:rsidRPr="002F41A2">
        <w:rPr>
          <w:rFonts w:ascii="HG丸ｺﾞｼｯｸM-PRO" w:eastAsia="HG丸ｺﾞｼｯｸM-PRO" w:hAnsi="HG丸ｺﾞｼｯｸM-PRO"/>
          <w:color w:val="000000" w:themeColor="text1"/>
        </w:rPr>
        <w:t>24</w:t>
      </w:r>
      <w:r w:rsidRPr="002F41A2">
        <w:rPr>
          <w:rFonts w:ascii="HG丸ｺﾞｼｯｸM-PRO" w:eastAsia="HG丸ｺﾞｼｯｸM-PRO" w:hAnsi="HG丸ｺﾞｼｯｸM-PRO" w:hint="eastAsia"/>
          <w:color w:val="000000" w:themeColor="text1"/>
        </w:rPr>
        <w:t>時）をもって、当該移動制限を解除します。</w:t>
      </w:r>
    </w:p>
    <w:p w14:paraId="5737AD82" w14:textId="1125AEF4" w:rsidR="002F41A2" w:rsidRPr="002F41A2" w:rsidRDefault="0095730D" w:rsidP="002F41A2">
      <w:pPr>
        <w:kinsoku w:val="0"/>
        <w:overflowPunct w:val="0"/>
        <w:autoSpaceDE w:val="0"/>
        <w:autoSpaceDN w:val="0"/>
        <w:spacing w:after="120" w:line="0" w:lineRule="atLeast"/>
        <w:ind w:leftChars="100" w:left="660" w:hangingChars="200" w:hanging="440"/>
        <w:rPr>
          <w:rFonts w:ascii="Times New Roman" w:eastAsia="HG丸ｺﾞｼｯｸM-PRO" w:hAnsi="Times New Roman" w:cs="Times New Roman"/>
          <w:color w:val="000000"/>
          <w:sz w:val="21"/>
          <w:szCs w:val="21"/>
        </w:rPr>
      </w:pPr>
      <w:hyperlink r:id="rId67" w:history="1">
        <w:r w:rsidR="002F41A2" w:rsidRPr="002F41A2">
          <w:rPr>
            <w:rStyle w:val="a3"/>
            <w:rFonts w:ascii="Times New Roman" w:eastAsia="HG丸ｺﾞｼｯｸM-PRO" w:hAnsi="Times New Roman" w:cs="Times New Roman"/>
            <w:sz w:val="21"/>
            <w:szCs w:val="21"/>
          </w:rPr>
          <w:t>https://www.maff.go.jp/j/press/syouan/douei/210326.html</w:t>
        </w:r>
      </w:hyperlink>
    </w:p>
    <w:p w14:paraId="1D160011" w14:textId="493CD6B1" w:rsidR="009C2E2E" w:rsidRPr="009C2E2E" w:rsidRDefault="009C2E2E" w:rsidP="00345801">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color w:val="000000" w:themeColor="text1"/>
        </w:rPr>
        <w:t>■</w:t>
      </w:r>
      <w:r w:rsidRPr="009C2E2E">
        <w:rPr>
          <w:rFonts w:ascii="HG丸ｺﾞｼｯｸM-PRO" w:eastAsia="HG丸ｺﾞｼｯｸM-PRO" w:hAnsi="HG丸ｺﾞｼｯｸM-PRO"/>
          <w:b/>
          <w:bCs/>
          <w:color w:val="000000"/>
        </w:rPr>
        <w:t>4</w:t>
      </w:r>
      <w:r w:rsidRPr="009C2E2E">
        <w:rPr>
          <w:rFonts w:ascii="HG丸ｺﾞｼｯｸM-PRO" w:eastAsia="HG丸ｺﾞｼｯｸM-PRO" w:hAnsi="HG丸ｺﾞｼｯｸM-PRO" w:hint="eastAsia"/>
          <w:b/>
          <w:bCs/>
          <w:color w:val="000000"/>
        </w:rPr>
        <w:t>月から</w:t>
      </w:r>
      <w:r w:rsidRPr="009C2E2E">
        <w:rPr>
          <w:rFonts w:ascii="HG丸ｺﾞｼｯｸM-PRO" w:eastAsia="HG丸ｺﾞｼｯｸM-PRO" w:hAnsi="HG丸ｺﾞｼｯｸM-PRO"/>
          <w:b/>
          <w:bCs/>
          <w:color w:val="000000"/>
        </w:rPr>
        <w:t>EPA</w:t>
      </w:r>
      <w:r w:rsidRPr="009C2E2E">
        <w:rPr>
          <w:rFonts w:ascii="HG丸ｺﾞｼｯｸM-PRO" w:eastAsia="HG丸ｺﾞｼｯｸM-PRO" w:hAnsi="HG丸ｺﾞｼｯｸM-PRO" w:hint="eastAsia"/>
          <w:b/>
          <w:bCs/>
          <w:color w:val="000000"/>
        </w:rPr>
        <w:t>を利用した</w:t>
      </w:r>
      <w:r w:rsidRPr="009C2E2E">
        <w:rPr>
          <w:rFonts w:ascii="HG丸ｺﾞｼｯｸM-PRO" w:eastAsia="HG丸ｺﾞｼｯｸM-PRO" w:hAnsi="HG丸ｺﾞｼｯｸM-PRO"/>
          <w:b/>
          <w:bCs/>
          <w:color w:val="000000"/>
        </w:rPr>
        <w:t>GI</w:t>
      </w:r>
      <w:r w:rsidRPr="009C2E2E">
        <w:rPr>
          <w:rFonts w:ascii="HG丸ｺﾞｼｯｸM-PRO" w:eastAsia="HG丸ｺﾞｼｯｸM-PRO" w:hAnsi="HG丸ｺﾞｼｯｸM-PRO" w:hint="eastAsia"/>
          <w:b/>
          <w:bCs/>
          <w:color w:val="000000"/>
        </w:rPr>
        <w:t>産品の輸出手続が簡素化されます！</w:t>
      </w:r>
      <w:r>
        <w:rPr>
          <w:rFonts w:ascii="HG丸ｺﾞｼｯｸM-PRO" w:eastAsia="HG丸ｺﾞｼｯｸM-PRO" w:hAnsi="HG丸ｺﾞｼｯｸM-PRO" w:hint="eastAsia"/>
          <w:b/>
          <w:bCs/>
          <w:color w:val="000000"/>
        </w:rPr>
        <w:t xml:space="preserve">　2021/3/25</w:t>
      </w:r>
    </w:p>
    <w:p w14:paraId="01211CA5" w14:textId="77777777" w:rsidR="009C2E2E" w:rsidRPr="009C2E2E" w:rsidRDefault="009C2E2E" w:rsidP="009C2E2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C2E2E">
        <w:rPr>
          <w:rFonts w:ascii="HG丸ｺﾞｼｯｸM-PRO" w:eastAsia="HG丸ｺﾞｼｯｸM-PRO" w:hAnsi="HG丸ｺﾞｼｯｸM-PRO" w:hint="eastAsia"/>
          <w:color w:val="000000" w:themeColor="text1"/>
        </w:rPr>
        <w:t xml:space="preserve">　～</w:t>
      </w:r>
      <w:r w:rsidRPr="009C2E2E">
        <w:rPr>
          <w:rFonts w:ascii="HG丸ｺﾞｼｯｸM-PRO" w:eastAsia="HG丸ｺﾞｼｯｸM-PRO" w:hAnsi="HG丸ｺﾞｼｯｸM-PRO"/>
          <w:color w:val="000000" w:themeColor="text1"/>
        </w:rPr>
        <w:t>GI</w:t>
      </w:r>
      <w:r w:rsidRPr="009C2E2E">
        <w:rPr>
          <w:rFonts w:ascii="HG丸ｺﾞｼｯｸM-PRO" w:eastAsia="HG丸ｺﾞｼｯｸM-PRO" w:hAnsi="HG丸ｺﾞｼｯｸM-PRO" w:hint="eastAsia"/>
          <w:color w:val="000000" w:themeColor="text1"/>
        </w:rPr>
        <w:t>産品の</w:t>
      </w:r>
      <w:r w:rsidRPr="009C2E2E">
        <w:rPr>
          <w:rFonts w:ascii="HG丸ｺﾞｼｯｸM-PRO" w:eastAsia="HG丸ｺﾞｼｯｸM-PRO" w:hAnsi="HG丸ｺﾞｼｯｸM-PRO"/>
          <w:color w:val="000000" w:themeColor="text1"/>
        </w:rPr>
        <w:t>EPA</w:t>
      </w:r>
      <w:r w:rsidRPr="009C2E2E">
        <w:rPr>
          <w:rFonts w:ascii="HG丸ｺﾞｼｯｸM-PRO" w:eastAsia="HG丸ｺﾞｼｯｸM-PRO" w:hAnsi="HG丸ｺﾞｼｯｸM-PRO" w:hint="eastAsia"/>
          <w:color w:val="000000" w:themeColor="text1"/>
        </w:rPr>
        <w:t>利用手続の簡素化に関するお知らせ～</w:t>
      </w:r>
    </w:p>
    <w:p w14:paraId="3D15E07C" w14:textId="77777777" w:rsidR="009C2E2E" w:rsidRPr="009C2E2E" w:rsidRDefault="009C2E2E" w:rsidP="009C2E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2E2E">
        <w:rPr>
          <w:rFonts w:ascii="HG丸ｺﾞｼｯｸM-PRO" w:eastAsia="HG丸ｺﾞｼｯｸM-PRO" w:hAnsi="HG丸ｺﾞｼｯｸM-PRO" w:hint="eastAsia"/>
          <w:color w:val="000000" w:themeColor="text1"/>
        </w:rPr>
        <w:t>農林水産省及び経済産業省は、</w:t>
      </w:r>
      <w:r w:rsidRPr="009C2E2E">
        <w:rPr>
          <w:rFonts w:ascii="HG丸ｺﾞｼｯｸM-PRO" w:eastAsia="HG丸ｺﾞｼｯｸM-PRO" w:hAnsi="HG丸ｺﾞｼｯｸM-PRO"/>
          <w:color w:val="000000" w:themeColor="text1"/>
        </w:rPr>
        <w:t>GI</w:t>
      </w:r>
      <w:r w:rsidRPr="009C2E2E">
        <w:rPr>
          <w:rFonts w:ascii="HG丸ｺﾞｼｯｸM-PRO" w:eastAsia="HG丸ｺﾞｼｯｸM-PRO" w:hAnsi="HG丸ｺﾞｼｯｸM-PRO" w:hint="eastAsia"/>
          <w:color w:val="000000" w:themeColor="text1"/>
        </w:rPr>
        <w:t>（地理的表示）産品の輸出を促進するため、</w:t>
      </w:r>
      <w:r w:rsidRPr="009C2E2E">
        <w:rPr>
          <w:rFonts w:ascii="HG丸ｺﾞｼｯｸM-PRO" w:eastAsia="HG丸ｺﾞｼｯｸM-PRO" w:hAnsi="HG丸ｺﾞｼｯｸM-PRO"/>
          <w:color w:val="000000" w:themeColor="text1"/>
        </w:rPr>
        <w:t>4</w:t>
      </w:r>
      <w:r w:rsidRPr="009C2E2E">
        <w:rPr>
          <w:rFonts w:ascii="HG丸ｺﾞｼｯｸM-PRO" w:eastAsia="HG丸ｺﾞｼｯｸM-PRO" w:hAnsi="HG丸ｺﾞｼｯｸM-PRO" w:hint="eastAsia"/>
          <w:color w:val="000000" w:themeColor="text1"/>
        </w:rPr>
        <w:t>月</w:t>
      </w:r>
      <w:r w:rsidRPr="009C2E2E">
        <w:rPr>
          <w:rFonts w:ascii="HG丸ｺﾞｼｯｸM-PRO" w:eastAsia="HG丸ｺﾞｼｯｸM-PRO" w:hAnsi="HG丸ｺﾞｼｯｸM-PRO"/>
          <w:color w:val="000000" w:themeColor="text1"/>
        </w:rPr>
        <w:t>1</w:t>
      </w:r>
      <w:r w:rsidRPr="009C2E2E">
        <w:rPr>
          <w:rFonts w:ascii="HG丸ｺﾞｼｯｸM-PRO" w:eastAsia="HG丸ｺﾞｼｯｸM-PRO" w:hAnsi="HG丸ｺﾞｼｯｸM-PRO" w:hint="eastAsia"/>
          <w:color w:val="000000" w:themeColor="text1"/>
        </w:rPr>
        <w:t>日から、</w:t>
      </w:r>
      <w:r w:rsidRPr="009C2E2E">
        <w:rPr>
          <w:rFonts w:ascii="HG丸ｺﾞｼｯｸM-PRO" w:eastAsia="HG丸ｺﾞｼｯｸM-PRO" w:hAnsi="HG丸ｺﾞｼｯｸM-PRO"/>
          <w:color w:val="000000" w:themeColor="text1"/>
        </w:rPr>
        <w:t>GI</w:t>
      </w:r>
      <w:r w:rsidRPr="009C2E2E">
        <w:rPr>
          <w:rFonts w:ascii="HG丸ｺﾞｼｯｸM-PRO" w:eastAsia="HG丸ｺﾞｼｯｸM-PRO" w:hAnsi="HG丸ｺﾞｼｯｸM-PRO" w:hint="eastAsia"/>
          <w:color w:val="000000" w:themeColor="text1"/>
        </w:rPr>
        <w:t>産品の経済連携協定（</w:t>
      </w:r>
      <w:r w:rsidRPr="009C2E2E">
        <w:rPr>
          <w:rFonts w:ascii="HG丸ｺﾞｼｯｸM-PRO" w:eastAsia="HG丸ｺﾞｼｯｸM-PRO" w:hAnsi="HG丸ｺﾞｼｯｸM-PRO"/>
          <w:color w:val="000000" w:themeColor="text1"/>
        </w:rPr>
        <w:t>EPA</w:t>
      </w:r>
      <w:r w:rsidRPr="009C2E2E">
        <w:rPr>
          <w:rFonts w:ascii="HG丸ｺﾞｼｯｸM-PRO" w:eastAsia="HG丸ｺﾞｼｯｸM-PRO" w:hAnsi="HG丸ｺﾞｼｯｸM-PRO" w:hint="eastAsia"/>
          <w:color w:val="000000" w:themeColor="text1"/>
        </w:rPr>
        <w:t>）利用手続を簡素化します。</w:t>
      </w:r>
    </w:p>
    <w:p w14:paraId="5E915415" w14:textId="77777777" w:rsidR="009C2E2E" w:rsidRPr="009C2E2E" w:rsidRDefault="009C2E2E" w:rsidP="009C2E2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2E2E">
        <w:rPr>
          <w:rFonts w:ascii="HG丸ｺﾞｼｯｸM-PRO" w:eastAsia="HG丸ｺﾞｼｯｸM-PRO" w:hAnsi="HG丸ｺﾞｼｯｸM-PRO"/>
          <w:color w:val="000000" w:themeColor="text1"/>
        </w:rPr>
        <w:t>1.  EPA</w:t>
      </w:r>
      <w:r w:rsidRPr="009C2E2E">
        <w:rPr>
          <w:rFonts w:ascii="HG丸ｺﾞｼｯｸM-PRO" w:eastAsia="HG丸ｺﾞｼｯｸM-PRO" w:hAnsi="HG丸ｺﾞｼｯｸM-PRO" w:hint="eastAsia"/>
          <w:color w:val="000000" w:themeColor="text1"/>
        </w:rPr>
        <w:t>を利用するには</w:t>
      </w:r>
    </w:p>
    <w:p w14:paraId="085383C5" w14:textId="77777777" w:rsidR="009C2E2E" w:rsidRPr="009C2E2E" w:rsidRDefault="009C2E2E" w:rsidP="009C2E2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2E">
        <w:rPr>
          <w:rFonts w:ascii="HG丸ｺﾞｼｯｸM-PRO" w:eastAsia="HG丸ｺﾞｼｯｸM-PRO" w:hAnsi="HG丸ｺﾞｼｯｸM-PRO" w:hint="eastAsia"/>
          <w:color w:val="000000" w:themeColor="text1"/>
        </w:rPr>
        <w:t>日本産農林水産物・食品を輸出するに当たり、日タイ</w:t>
      </w:r>
      <w:r w:rsidRPr="009C2E2E">
        <w:rPr>
          <w:rFonts w:ascii="HG丸ｺﾞｼｯｸM-PRO" w:eastAsia="HG丸ｺﾞｼｯｸM-PRO" w:hAnsi="HG丸ｺﾞｼｯｸM-PRO"/>
          <w:color w:val="000000" w:themeColor="text1"/>
        </w:rPr>
        <w:t>EPA</w:t>
      </w:r>
      <w:r w:rsidRPr="009C2E2E">
        <w:rPr>
          <w:rFonts w:ascii="HG丸ｺﾞｼｯｸM-PRO" w:eastAsia="HG丸ｺﾞｼｯｸM-PRO" w:hAnsi="HG丸ｺﾞｼｯｸM-PRO" w:hint="eastAsia"/>
          <w:color w:val="000000" w:themeColor="text1"/>
        </w:rPr>
        <w:t>や日インドネシア</w:t>
      </w:r>
      <w:r w:rsidRPr="009C2E2E">
        <w:rPr>
          <w:rFonts w:ascii="HG丸ｺﾞｼｯｸM-PRO" w:eastAsia="HG丸ｺﾞｼｯｸM-PRO" w:hAnsi="HG丸ｺﾞｼｯｸM-PRO"/>
          <w:color w:val="000000" w:themeColor="text1"/>
        </w:rPr>
        <w:t>EPA</w:t>
      </w:r>
      <w:r w:rsidRPr="009C2E2E">
        <w:rPr>
          <w:rFonts w:ascii="HG丸ｺﾞｼｯｸM-PRO" w:eastAsia="HG丸ｺﾞｼｯｸM-PRO" w:hAnsi="HG丸ｺﾞｼｯｸM-PRO" w:hint="eastAsia"/>
          <w:color w:val="000000" w:themeColor="text1"/>
        </w:rPr>
        <w:t>などでは日本商工会議所が発給する特定原産地証明書が必要ですが、発給手続において、輸出業者は生産者から日本産であることを証明する生産証明書などを入手する必要があります。</w:t>
      </w:r>
    </w:p>
    <w:p w14:paraId="2F1805A8" w14:textId="77777777" w:rsidR="009C2E2E" w:rsidRPr="009C2E2E" w:rsidRDefault="009C2E2E" w:rsidP="009C2E2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C2E2E">
        <w:rPr>
          <w:rFonts w:ascii="HG丸ｺﾞｼｯｸM-PRO" w:eastAsia="HG丸ｺﾞｼｯｸM-PRO" w:hAnsi="HG丸ｺﾞｼｯｸM-PRO"/>
          <w:color w:val="000000" w:themeColor="text1"/>
        </w:rPr>
        <w:t>2.  GI</w:t>
      </w:r>
      <w:r w:rsidRPr="009C2E2E">
        <w:rPr>
          <w:rFonts w:ascii="HG丸ｺﾞｼｯｸM-PRO" w:eastAsia="HG丸ｺﾞｼｯｸM-PRO" w:hAnsi="HG丸ｺﾞｼｯｸM-PRO" w:hint="eastAsia"/>
          <w:color w:val="000000" w:themeColor="text1"/>
        </w:rPr>
        <w:t>産品の</w:t>
      </w:r>
      <w:r w:rsidRPr="009C2E2E">
        <w:rPr>
          <w:rFonts w:ascii="HG丸ｺﾞｼｯｸM-PRO" w:eastAsia="HG丸ｺﾞｼｯｸM-PRO" w:hAnsi="HG丸ｺﾞｼｯｸM-PRO"/>
          <w:color w:val="000000" w:themeColor="text1"/>
        </w:rPr>
        <w:t>EPA</w:t>
      </w:r>
      <w:r w:rsidRPr="009C2E2E">
        <w:rPr>
          <w:rFonts w:ascii="HG丸ｺﾞｼｯｸM-PRO" w:eastAsia="HG丸ｺﾞｼｯｸM-PRO" w:hAnsi="HG丸ｺﾞｼｯｸM-PRO" w:hint="eastAsia"/>
          <w:color w:val="000000" w:themeColor="text1"/>
        </w:rPr>
        <w:t>利用手続の簡素化</w:t>
      </w:r>
    </w:p>
    <w:p w14:paraId="34E6222C" w14:textId="2162D41D" w:rsidR="00917D61" w:rsidRDefault="009C2E2E" w:rsidP="00917D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2E">
        <w:rPr>
          <w:rFonts w:ascii="HG丸ｺﾞｼｯｸM-PRO" w:eastAsia="HG丸ｺﾞｼｯｸM-PRO" w:hAnsi="HG丸ｺﾞｼｯｸM-PRO"/>
          <w:color w:val="000000" w:themeColor="text1"/>
        </w:rPr>
        <w:t>4</w:t>
      </w:r>
      <w:r w:rsidRPr="009C2E2E">
        <w:rPr>
          <w:rFonts w:ascii="HG丸ｺﾞｼｯｸM-PRO" w:eastAsia="HG丸ｺﾞｼｯｸM-PRO" w:hAnsi="HG丸ｺﾞｼｯｸM-PRO" w:hint="eastAsia"/>
          <w:color w:val="000000" w:themeColor="text1"/>
        </w:rPr>
        <w:t>月</w:t>
      </w:r>
      <w:r w:rsidRPr="009C2E2E">
        <w:rPr>
          <w:rFonts w:ascii="HG丸ｺﾞｼｯｸM-PRO" w:eastAsia="HG丸ｺﾞｼｯｸM-PRO" w:hAnsi="HG丸ｺﾞｼｯｸM-PRO"/>
          <w:color w:val="000000" w:themeColor="text1"/>
        </w:rPr>
        <w:t>1</w:t>
      </w:r>
      <w:r w:rsidRPr="009C2E2E">
        <w:rPr>
          <w:rFonts w:ascii="HG丸ｺﾞｼｯｸM-PRO" w:eastAsia="HG丸ｺﾞｼｯｸM-PRO" w:hAnsi="HG丸ｺﾞｼｯｸM-PRO" w:hint="eastAsia"/>
          <w:color w:val="000000" w:themeColor="text1"/>
        </w:rPr>
        <w:t>日から、その特性によりあらかじめ日本産であると確認できる</w:t>
      </w:r>
      <w:r w:rsidRPr="009C2E2E">
        <w:rPr>
          <w:rFonts w:ascii="HG丸ｺﾞｼｯｸM-PRO" w:eastAsia="HG丸ｺﾞｼｯｸM-PRO" w:hAnsi="HG丸ｺﾞｼｯｸM-PRO"/>
          <w:color w:val="000000" w:themeColor="text1"/>
        </w:rPr>
        <w:t>GI</w:t>
      </w:r>
      <w:r w:rsidRPr="009C2E2E">
        <w:rPr>
          <w:rFonts w:ascii="HG丸ｺﾞｼｯｸM-PRO" w:eastAsia="HG丸ｺﾞｼｯｸM-PRO" w:hAnsi="HG丸ｺﾞｼｯｸM-PRO" w:hint="eastAsia"/>
          <w:color w:val="000000" w:themeColor="text1"/>
        </w:rPr>
        <w:t>産品（※添付資料参照）については、輸出業者は</w:t>
      </w:r>
      <w:r w:rsidRPr="009C2E2E">
        <w:rPr>
          <w:rFonts w:ascii="HG丸ｺﾞｼｯｸM-PRO" w:eastAsia="HG丸ｺﾞｼｯｸM-PRO" w:hAnsi="HG丸ｺﾞｼｯｸM-PRO"/>
          <w:color w:val="000000" w:themeColor="text1"/>
        </w:rPr>
        <w:t>GI</w:t>
      </w:r>
      <w:r w:rsidRPr="009C2E2E">
        <w:rPr>
          <w:rFonts w:ascii="HG丸ｺﾞｼｯｸM-PRO" w:eastAsia="HG丸ｺﾞｼｯｸM-PRO" w:hAnsi="HG丸ｺﾞｼｯｸM-PRO" w:hint="eastAsia"/>
          <w:color w:val="000000" w:themeColor="text1"/>
        </w:rPr>
        <w:t>登録名称が記載された仕入書や納品書等を、生産証明書の代わりに利用して日本商工会議所に特定原産地証明書の発給手続ができるよう手続が簡素化されます。</w:t>
      </w:r>
    </w:p>
    <w:p w14:paraId="67700EA9" w14:textId="79B25458" w:rsidR="00917D61" w:rsidRDefault="00917D61" w:rsidP="00917D61">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noProof/>
        </w:rPr>
        <w:drawing>
          <wp:inline distT="0" distB="0" distL="0" distR="0" wp14:anchorId="775B75EC" wp14:editId="78413C46">
            <wp:extent cx="6188710" cy="1807845"/>
            <wp:effectExtent l="0" t="0" r="254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88710" cy="1807845"/>
                    </a:xfrm>
                    <a:prstGeom prst="rect">
                      <a:avLst/>
                    </a:prstGeom>
                  </pic:spPr>
                </pic:pic>
              </a:graphicData>
            </a:graphic>
          </wp:inline>
        </w:drawing>
      </w:r>
    </w:p>
    <w:p w14:paraId="074CAFD7" w14:textId="77777777" w:rsidR="00917D61" w:rsidRPr="00917D61" w:rsidRDefault="00917D61" w:rsidP="00917D61">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17D61">
        <w:rPr>
          <w:rFonts w:ascii="HG丸ｺﾞｼｯｸM-PRO" w:eastAsia="HG丸ｺﾞｼｯｸM-PRO" w:hAnsi="HG丸ｺﾞｼｯｸM-PRO"/>
          <w:color w:val="000000" w:themeColor="text1"/>
        </w:rPr>
        <w:t>GI</w:t>
      </w:r>
      <w:r w:rsidRPr="00917D61">
        <w:rPr>
          <w:rFonts w:ascii="HG丸ｺﾞｼｯｸM-PRO" w:eastAsia="HG丸ｺﾞｼｯｸM-PRO" w:hAnsi="HG丸ｺﾞｼｯｸM-PRO" w:hint="eastAsia"/>
          <w:color w:val="000000" w:themeColor="text1"/>
        </w:rPr>
        <w:t>（地理的表示）とは、「特定農林水産物等の名称の保護に関する法律」に基づき、産品をその生産地や品質の基準とともに登録し、登録内容を満たす産品には地理的表示（</w:t>
      </w:r>
      <w:r w:rsidRPr="00917D61">
        <w:rPr>
          <w:rFonts w:ascii="HG丸ｺﾞｼｯｸM-PRO" w:eastAsia="HG丸ｺﾞｼｯｸM-PRO" w:hAnsi="HG丸ｺﾞｼｯｸM-PRO"/>
          <w:color w:val="000000" w:themeColor="text1"/>
        </w:rPr>
        <w:t>GI</w:t>
      </w:r>
      <w:r w:rsidRPr="00917D61">
        <w:rPr>
          <w:rFonts w:ascii="HG丸ｺﾞｼｯｸM-PRO" w:eastAsia="HG丸ｺﾞｼｯｸM-PRO" w:hAnsi="HG丸ｺﾞｼｯｸM-PRO" w:hint="eastAsia"/>
          <w:color w:val="000000" w:themeColor="text1"/>
        </w:rPr>
        <w:t>）を使用することができるようにして、産品名称を知的財産として登録・保護する制度です。</w:t>
      </w:r>
    </w:p>
    <w:p w14:paraId="495AAB2E" w14:textId="0E112BB3" w:rsidR="00917D61" w:rsidRDefault="00917D61" w:rsidP="00917D61">
      <w:pPr>
        <w:kinsoku w:val="0"/>
        <w:overflowPunct w:val="0"/>
        <w:autoSpaceDE w:val="0"/>
        <w:autoSpaceDN w:val="0"/>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9" w:history="1">
        <w:r w:rsidRPr="00917D61">
          <w:rPr>
            <w:rStyle w:val="a3"/>
            <w:rFonts w:ascii="Times New Roman" w:eastAsia="HG丸ｺﾞｼｯｸM-PRO" w:hAnsi="Times New Roman" w:cs="Times New Roman"/>
            <w:sz w:val="21"/>
            <w:szCs w:val="21"/>
          </w:rPr>
          <w:t>https://www.maff.go.jp/j/press/kokusai/keizai/210325.html</w:t>
        </w:r>
      </w:hyperlink>
    </w:p>
    <w:p w14:paraId="43C638D6" w14:textId="29EAF562" w:rsidR="00917D61" w:rsidRDefault="00917D61" w:rsidP="00917D61">
      <w:pPr>
        <w:kinsoku w:val="0"/>
        <w:overflowPunct w:val="0"/>
        <w:autoSpaceDE w:val="0"/>
        <w:autoSpaceDN w:val="0"/>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r>
        <w:rPr>
          <w:rFonts w:ascii="Times New Roman" w:eastAsia="HG丸ｺﾞｼｯｸM-PRO" w:hAnsi="Times New Roman" w:cs="Times New Roman" w:hint="eastAsia"/>
          <w:color w:val="000000" w:themeColor="text1"/>
          <w:sz w:val="21"/>
          <w:szCs w:val="21"/>
        </w:rPr>
        <w:t>&lt;</w:t>
      </w:r>
      <w:r w:rsidR="00EF7A04">
        <w:rPr>
          <w:rFonts w:ascii="Times New Roman" w:eastAsia="HG丸ｺﾞｼｯｸM-PRO" w:hAnsi="Times New Roman" w:cs="Times New Roman" w:hint="eastAsia"/>
          <w:color w:val="000000" w:themeColor="text1"/>
          <w:sz w:val="21"/>
          <w:szCs w:val="21"/>
        </w:rPr>
        <w:t>添付資料</w:t>
      </w:r>
      <w:r>
        <w:rPr>
          <w:rFonts w:ascii="Times New Roman" w:eastAsia="HG丸ｺﾞｼｯｸM-PRO" w:hAnsi="Times New Roman" w:cs="Times New Roman"/>
          <w:color w:val="000000" w:themeColor="text1"/>
          <w:sz w:val="21"/>
          <w:szCs w:val="21"/>
        </w:rPr>
        <w:t>&gt;</w:t>
      </w:r>
      <w:r w:rsidRPr="00917D61">
        <w:rPr>
          <w:rFonts w:ascii="Times New Roman" w:eastAsia="HG丸ｺﾞｼｯｸM-PRO" w:hAnsi="Times New Roman" w:cs="Times New Roman"/>
          <w:color w:val="000000" w:themeColor="text1"/>
          <w:sz w:val="21"/>
          <w:szCs w:val="21"/>
        </w:rPr>
        <w:t>EPA</w:t>
      </w:r>
      <w:r w:rsidRPr="00917D61">
        <w:rPr>
          <w:rFonts w:ascii="Times New Roman" w:eastAsia="HG丸ｺﾞｼｯｸM-PRO" w:hAnsi="Times New Roman" w:cs="Times New Roman" w:hint="eastAsia"/>
          <w:color w:val="000000" w:themeColor="text1"/>
          <w:sz w:val="21"/>
          <w:szCs w:val="21"/>
        </w:rPr>
        <w:t>利用手続の簡素化対象となるＧＩ産品</w:t>
      </w:r>
    </w:p>
    <w:p w14:paraId="06F53220" w14:textId="70FBA1C6" w:rsidR="00917D61" w:rsidRPr="00917D61" w:rsidRDefault="00917D61" w:rsidP="00917D61">
      <w:pPr>
        <w:kinsoku w:val="0"/>
        <w:overflowPunct w:val="0"/>
        <w:autoSpaceDE w:val="0"/>
        <w:autoSpaceDN w:val="0"/>
        <w:spacing w:after="120" w:line="0" w:lineRule="atLeast"/>
        <w:rPr>
          <w:rFonts w:ascii="Times New Roman" w:eastAsia="HG丸ｺﾞｼｯｸM-PRO" w:hAnsi="Times New Roman" w:cs="Times New Roman"/>
          <w:color w:val="000000" w:themeColor="text1"/>
        </w:rPr>
      </w:pPr>
      <w:r>
        <w:rPr>
          <w:rFonts w:ascii="Times New Roman" w:eastAsia="HG丸ｺﾞｼｯｸM-PRO" w:hAnsi="Times New Roman" w:cs="Times New Roman" w:hint="eastAsia"/>
          <w:color w:val="000000" w:themeColor="text1"/>
          <w:sz w:val="21"/>
          <w:szCs w:val="21"/>
        </w:rPr>
        <w:t xml:space="preserve">　</w:t>
      </w:r>
      <w:hyperlink r:id="rId70" w:history="1">
        <w:r w:rsidRPr="00917D61">
          <w:rPr>
            <w:rStyle w:val="a3"/>
            <w:rFonts w:ascii="Times New Roman" w:eastAsia="HG丸ｺﾞｼｯｸM-PRO" w:hAnsi="Times New Roman" w:cs="Times New Roman"/>
            <w:sz w:val="21"/>
            <w:szCs w:val="21"/>
          </w:rPr>
          <w:t>https://www.maff.go.jp/j/press/kokusai/keizai/attach/pdf/210325-1.pdf</w:t>
        </w:r>
      </w:hyperlink>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26A88926" w14:textId="77777777"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0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0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1" w:history="1">
        <w:r w:rsidRPr="00B57B69">
          <w:rPr>
            <w:rStyle w:val="a3"/>
            <w:rFonts w:ascii="Times New Roman" w:eastAsia="HG丸ｺﾞｼｯｸM-PRO" w:hAnsi="Times New Roman" w:cs="Times New Roman"/>
            <w:bCs/>
            <w:sz w:val="21"/>
          </w:rPr>
          <w:t>https://www.caa.go.jp/</w:t>
        </w:r>
      </w:hyperlink>
    </w:p>
    <w:p w14:paraId="2AA247F4" w14:textId="21FC9414"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2F21618" w14:textId="0C37289A" w:rsidR="00E35059" w:rsidRPr="00E35059" w:rsidRDefault="00E35059" w:rsidP="00452813">
      <w:pPr>
        <w:kinsoku w:val="0"/>
        <w:overflowPunct w:val="0"/>
        <w:autoSpaceDE w:val="0"/>
        <w:autoSpaceDN w:val="0"/>
        <w:spacing w:after="0" w:line="0" w:lineRule="atLeast"/>
        <w:ind w:left="221" w:hangingChars="100" w:hanging="221"/>
        <w:rPr>
          <w:rFonts w:ascii="HG丸ｺﾞｼｯｸM-PRO" w:eastAsia="HG丸ｺﾞｼｯｸM-PRO" w:hAnsi="HG丸ｺﾞｼｯｸM-PRO"/>
        </w:rPr>
      </w:pPr>
      <w:r>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E35059">
        <w:rPr>
          <w:rFonts w:ascii="HG丸ｺﾞｼｯｸM-PRO" w:eastAsia="HG丸ｺﾞｼｯｸM-PRO" w:hAnsi="HG丸ｺﾞｼｯｸM-PRO" w:hint="eastAsia"/>
          <w:b/>
          <w:bCs/>
        </w:rPr>
        <w:t>株式会社</w:t>
      </w:r>
      <w:r w:rsidRPr="00E35059">
        <w:rPr>
          <w:rFonts w:ascii="HG丸ｺﾞｼｯｸM-PRO" w:eastAsia="HG丸ｺﾞｼｯｸM-PRO" w:hAnsi="HG丸ｺﾞｼｯｸM-PRO"/>
          <w:b/>
          <w:bCs/>
        </w:rPr>
        <w:t>GSD</w:t>
      </w:r>
      <w:r w:rsidRPr="00E35059">
        <w:rPr>
          <w:rFonts w:ascii="HG丸ｺﾞｼｯｸM-PRO" w:eastAsia="HG丸ｺﾞｼｯｸM-PRO" w:hAnsi="HG丸ｺﾞｼｯｸM-PRO" w:hint="eastAsia"/>
          <w:b/>
          <w:bCs/>
        </w:rPr>
        <w:t>に対する景品表示法に基づく措置命令について</w:t>
      </w:r>
      <w:r>
        <w:rPr>
          <w:rFonts w:ascii="HG丸ｺﾞｼｯｸM-PRO" w:eastAsia="HG丸ｺﾞｼｯｸM-PRO" w:hAnsi="HG丸ｺﾞｼｯｸM-PRO" w:hint="eastAsia"/>
          <w:b/>
          <w:bCs/>
        </w:rPr>
        <w:t xml:space="preserve">　2021/3/31</w:t>
      </w:r>
    </w:p>
    <w:p w14:paraId="3B1D40BC" w14:textId="501CE92E" w:rsidR="00E35059" w:rsidRPr="00E35059" w:rsidRDefault="00E35059" w:rsidP="00452813">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E35059">
        <w:rPr>
          <w:rFonts w:ascii="HG丸ｺﾞｼｯｸM-PRO" w:eastAsia="HG丸ｺﾞｼｯｸM-PRO" w:hAnsi="HG丸ｺﾞｼｯｸM-PRO" w:hint="eastAsia"/>
        </w:rPr>
        <w:t xml:space="preserve">　消費者庁は、本日、株式会社</w:t>
      </w:r>
      <w:r w:rsidRPr="00E35059">
        <w:rPr>
          <w:rFonts w:ascii="HG丸ｺﾞｼｯｸM-PRO" w:eastAsia="HG丸ｺﾞｼｯｸM-PRO" w:hAnsi="HG丸ｺﾞｼｯｸM-PRO"/>
        </w:rPr>
        <w:t>GSD</w:t>
      </w:r>
      <w:r w:rsidRPr="00E35059">
        <w:rPr>
          <w:rFonts w:ascii="HG丸ｺﾞｼｯｸM-PRO" w:eastAsia="HG丸ｺﾞｼｯｸM-PRO" w:hAnsi="HG丸ｺﾞｼｯｸM-PRO" w:hint="eastAsia"/>
        </w:rPr>
        <w:t>に対し、同社が供給する「</w:t>
      </w:r>
      <w:r w:rsidRPr="00E35059">
        <w:rPr>
          <w:rFonts w:ascii="HG丸ｺﾞｼｯｸM-PRO" w:eastAsia="HG丸ｺﾞｼｯｸM-PRO" w:hAnsi="HG丸ｺﾞｼｯｸM-PRO"/>
        </w:rPr>
        <w:t>ION MEDIC O-RELA</w:t>
      </w:r>
      <w:r w:rsidRPr="00E35059">
        <w:rPr>
          <w:rFonts w:ascii="HG丸ｺﾞｼｯｸM-PRO" w:eastAsia="HG丸ｺﾞｼｯｸM-PRO" w:hAnsi="HG丸ｺﾞｼｯｸM-PRO" w:hint="eastAsia"/>
        </w:rPr>
        <w:t>」と称する商品に係る表示について、消費者庁及び公正取引委員会</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公正取引委員会事務総局東北事務所</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の調査の結果を踏まえ、景品表示法に違反する行為</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同法第</w:t>
      </w:r>
      <w:r w:rsidRPr="00E35059">
        <w:rPr>
          <w:rFonts w:ascii="HG丸ｺﾞｼｯｸM-PRO" w:eastAsia="HG丸ｺﾞｼｯｸM-PRO" w:hAnsi="HG丸ｺﾞｼｯｸM-PRO"/>
        </w:rPr>
        <w:t>5</w:t>
      </w:r>
      <w:r w:rsidRPr="00E35059">
        <w:rPr>
          <w:rFonts w:ascii="HG丸ｺﾞｼｯｸM-PRO" w:eastAsia="HG丸ｺﾞｼｯｸM-PRO" w:hAnsi="HG丸ｺﾞｼｯｸM-PRO" w:hint="eastAsia"/>
        </w:rPr>
        <w:t>条第</w:t>
      </w:r>
      <w:r w:rsidRPr="00E35059">
        <w:rPr>
          <w:rFonts w:ascii="HG丸ｺﾞｼｯｸM-PRO" w:eastAsia="HG丸ｺﾞｼｯｸM-PRO" w:hAnsi="HG丸ｺﾞｼｯｸM-PRO"/>
        </w:rPr>
        <w:t>1</w:t>
      </w:r>
      <w:r w:rsidRPr="00E35059">
        <w:rPr>
          <w:rFonts w:ascii="HG丸ｺﾞｼｯｸM-PRO" w:eastAsia="HG丸ｺﾞｼｯｸM-PRO" w:hAnsi="HG丸ｺﾞｼｯｸM-PRO" w:hint="eastAsia"/>
        </w:rPr>
        <w:t>号</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優良誤認</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に該当</w:t>
      </w:r>
      <w:r w:rsidRPr="00E35059">
        <w:rPr>
          <w:rFonts w:ascii="HG丸ｺﾞｼｯｸM-PRO" w:eastAsia="HG丸ｺﾞｼｯｸM-PRO" w:hAnsi="HG丸ｺﾞｼｯｸM-PRO"/>
        </w:rPr>
        <w:t>)</w:t>
      </w:r>
      <w:r w:rsidRPr="00E35059">
        <w:rPr>
          <w:rFonts w:ascii="HG丸ｺﾞｼｯｸM-PRO" w:eastAsia="HG丸ｺﾞｼｯｸM-PRO" w:hAnsi="HG丸ｺﾞｼｯｸM-PRO" w:hint="eastAsia"/>
        </w:rPr>
        <w:t>が認められたことから、同法第</w:t>
      </w:r>
      <w:r w:rsidRPr="00E35059">
        <w:rPr>
          <w:rFonts w:ascii="HG丸ｺﾞｼｯｸM-PRO" w:eastAsia="HG丸ｺﾞｼｯｸM-PRO" w:hAnsi="HG丸ｺﾞｼｯｸM-PRO"/>
        </w:rPr>
        <w:t>7</w:t>
      </w:r>
      <w:r w:rsidRPr="00E35059">
        <w:rPr>
          <w:rFonts w:ascii="HG丸ｺﾞｼｯｸM-PRO" w:eastAsia="HG丸ｺﾞｼｯｸM-PRO" w:hAnsi="HG丸ｺﾞｼｯｸM-PRO" w:hint="eastAsia"/>
        </w:rPr>
        <w:t>条第</w:t>
      </w:r>
      <w:r w:rsidRPr="00E35059">
        <w:rPr>
          <w:rFonts w:ascii="HG丸ｺﾞｼｯｸM-PRO" w:eastAsia="HG丸ｺﾞｼｯｸM-PRO" w:hAnsi="HG丸ｺﾞｼｯｸM-PRO"/>
        </w:rPr>
        <w:t>1</w:t>
      </w:r>
      <w:r w:rsidRPr="00E35059">
        <w:rPr>
          <w:rFonts w:ascii="HG丸ｺﾞｼｯｸM-PRO" w:eastAsia="HG丸ｺﾞｼｯｸM-PRO" w:hAnsi="HG丸ｺﾞｼｯｸM-PRO" w:hint="eastAsia"/>
        </w:rPr>
        <w:t>項の規定に基づき、措置命令を行いました。</w:t>
      </w:r>
    </w:p>
    <w:p w14:paraId="00F76CC6" w14:textId="62E7D628"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2" w:history="1">
        <w:r w:rsidRPr="00E35059">
          <w:rPr>
            <w:rStyle w:val="a3"/>
            <w:rFonts w:ascii="Times New Roman" w:eastAsia="HG丸ｺﾞｼｯｸM-PRO" w:hAnsi="Times New Roman" w:cs="Times New Roman"/>
            <w:sz w:val="21"/>
            <w:szCs w:val="21"/>
          </w:rPr>
          <w:t>https://www.caa.go.jp/notice/assets/representation_210331_01.pdf</w:t>
        </w:r>
      </w:hyperlink>
    </w:p>
    <w:p w14:paraId="2AD8C732" w14:textId="1E467C61"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3" w:history="1">
        <w:r w:rsidRPr="00E35059">
          <w:rPr>
            <w:rStyle w:val="a3"/>
            <w:rFonts w:ascii="Times New Roman" w:eastAsia="HG丸ｺﾞｼｯｸM-PRO" w:hAnsi="Times New Roman" w:cs="Times New Roman"/>
            <w:sz w:val="21"/>
            <w:szCs w:val="21"/>
          </w:rPr>
          <w:t>https://www.caa.go.jp/notice/assets/representation_210331_02.pdf</w:t>
        </w:r>
      </w:hyperlink>
    </w:p>
    <w:p w14:paraId="5A23667B" w14:textId="270C551D"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4" w:history="1">
        <w:r w:rsidRPr="00E35059">
          <w:rPr>
            <w:rStyle w:val="a3"/>
            <w:rFonts w:ascii="Times New Roman" w:eastAsia="HG丸ｺﾞｼｯｸM-PRO" w:hAnsi="Times New Roman" w:cs="Times New Roman"/>
            <w:sz w:val="21"/>
            <w:szCs w:val="21"/>
          </w:rPr>
          <w:t>https://www.caa.go.jp/notice/assets/representation_210331_03.pdf</w:t>
        </w:r>
      </w:hyperlink>
    </w:p>
    <w:p w14:paraId="1357920C" w14:textId="658CA131"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lastRenderedPageBreak/>
        <w:t xml:space="preserve">　</w:t>
      </w:r>
      <w:hyperlink r:id="rId75" w:history="1">
        <w:r w:rsidRPr="00E35059">
          <w:rPr>
            <w:rStyle w:val="a3"/>
            <w:rFonts w:ascii="Times New Roman" w:eastAsia="HG丸ｺﾞｼｯｸM-PRO" w:hAnsi="Times New Roman" w:cs="Times New Roman"/>
            <w:sz w:val="21"/>
            <w:szCs w:val="21"/>
          </w:rPr>
          <w:t>https://www.caa.go.jp/notice/assets/representation_210331_04.pdf</w:t>
        </w:r>
      </w:hyperlink>
    </w:p>
    <w:p w14:paraId="41A4A811" w14:textId="00145A69"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6" w:history="1">
        <w:r w:rsidRPr="00E35059">
          <w:rPr>
            <w:rStyle w:val="a3"/>
            <w:rFonts w:ascii="Times New Roman" w:eastAsia="HG丸ｺﾞｼｯｸM-PRO" w:hAnsi="Times New Roman" w:cs="Times New Roman"/>
            <w:sz w:val="21"/>
            <w:szCs w:val="21"/>
          </w:rPr>
          <w:t>https://www.caa.go.jp/notice/assets/representation_210331_05.pdf</w:t>
        </w:r>
      </w:hyperlink>
    </w:p>
    <w:p w14:paraId="11F04784" w14:textId="369798CD"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7" w:history="1">
        <w:r w:rsidRPr="00E35059">
          <w:rPr>
            <w:rStyle w:val="a3"/>
            <w:rFonts w:ascii="Times New Roman" w:eastAsia="HG丸ｺﾞｼｯｸM-PRO" w:hAnsi="Times New Roman" w:cs="Times New Roman"/>
            <w:sz w:val="21"/>
            <w:szCs w:val="21"/>
          </w:rPr>
          <w:t>https://www.caa.go.jp/notice/assets/representation_210331_06.pdf</w:t>
        </w:r>
      </w:hyperlink>
    </w:p>
    <w:p w14:paraId="3E726EFC" w14:textId="00A4BE40"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8" w:history="1">
        <w:r w:rsidRPr="00E35059">
          <w:rPr>
            <w:rStyle w:val="a3"/>
            <w:rFonts w:ascii="Times New Roman" w:eastAsia="HG丸ｺﾞｼｯｸM-PRO" w:hAnsi="Times New Roman" w:cs="Times New Roman"/>
            <w:sz w:val="21"/>
            <w:szCs w:val="21"/>
          </w:rPr>
          <w:t>https://www.caa.go.jp/notice/assets/representation_210331_07.pdf</w:t>
        </w:r>
      </w:hyperlink>
    </w:p>
    <w:p w14:paraId="4C931FF2" w14:textId="7D5FC7F6"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79" w:history="1">
        <w:r w:rsidRPr="00E35059">
          <w:rPr>
            <w:rStyle w:val="a3"/>
            <w:rFonts w:ascii="Times New Roman" w:eastAsia="HG丸ｺﾞｼｯｸM-PRO" w:hAnsi="Times New Roman" w:cs="Times New Roman"/>
            <w:sz w:val="21"/>
            <w:szCs w:val="21"/>
          </w:rPr>
          <w:t>https://www.caa.go.jp/notice/assets/representation_210331_08.pdf</w:t>
        </w:r>
      </w:hyperlink>
    </w:p>
    <w:p w14:paraId="5501AC46" w14:textId="7EBBF872" w:rsidR="00E35059" w:rsidRPr="00E35059" w:rsidRDefault="00E35059" w:rsidP="00E35059">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E35059">
        <w:rPr>
          <w:rFonts w:ascii="Times New Roman" w:eastAsia="HG丸ｺﾞｼｯｸM-PRO" w:hAnsi="Times New Roman" w:cs="Times New Roman"/>
          <w:sz w:val="21"/>
          <w:szCs w:val="21"/>
        </w:rPr>
        <w:t xml:space="preserve">　</w:t>
      </w:r>
      <w:hyperlink r:id="rId80" w:history="1">
        <w:r w:rsidRPr="00E35059">
          <w:rPr>
            <w:rStyle w:val="a3"/>
            <w:rFonts w:ascii="Times New Roman" w:eastAsia="HG丸ｺﾞｼｯｸM-PRO" w:hAnsi="Times New Roman" w:cs="Times New Roman"/>
            <w:sz w:val="21"/>
            <w:szCs w:val="21"/>
          </w:rPr>
          <w:t>https://www.caa.go.jp/notice/entry/020408/</w:t>
        </w:r>
      </w:hyperlink>
    </w:p>
    <w:p w14:paraId="54FBE5BC" w14:textId="7F1C8335" w:rsidR="00D45FD6" w:rsidRPr="00D45FD6" w:rsidRDefault="00D45FD6" w:rsidP="00452813">
      <w:pPr>
        <w:kinsoku w:val="0"/>
        <w:overflowPunct w:val="0"/>
        <w:autoSpaceDE w:val="0"/>
        <w:autoSpaceDN w:val="0"/>
        <w:spacing w:after="0" w:line="0" w:lineRule="atLeast"/>
        <w:ind w:left="221" w:hangingChars="100" w:hanging="221"/>
        <w:rPr>
          <w:rFonts w:ascii="HG丸ｺﾞｼｯｸM-PRO" w:eastAsia="HG丸ｺﾞｼｯｸM-PRO" w:hAnsi="HG丸ｺﾞｼｯｸM-PRO"/>
        </w:rPr>
      </w:pPr>
      <w:r>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D45FD6">
        <w:rPr>
          <w:rFonts w:ascii="HG丸ｺﾞｼｯｸM-PRO" w:eastAsia="HG丸ｺﾞｼｯｸM-PRO" w:hAnsi="HG丸ｺﾞｼｯｸM-PRO" w:hint="eastAsia"/>
          <w:b/>
          <w:bCs/>
        </w:rPr>
        <w:t>水素水生成器の販売・レンタルサービスの提供事業者</w:t>
      </w:r>
      <w:r w:rsidRPr="00D45FD6">
        <w:rPr>
          <w:rFonts w:ascii="HG丸ｺﾞｼｯｸM-PRO" w:eastAsia="HG丸ｺﾞｼｯｸM-PRO" w:hAnsi="HG丸ｺﾞｼｯｸM-PRO"/>
          <w:b/>
          <w:bCs/>
        </w:rPr>
        <w:t>4</w:t>
      </w:r>
      <w:r w:rsidRPr="00D45FD6">
        <w:rPr>
          <w:rFonts w:ascii="HG丸ｺﾞｼｯｸM-PRO" w:eastAsia="HG丸ｺﾞｼｯｸM-PRO" w:hAnsi="HG丸ｺﾞｼｯｸM-PRO" w:hint="eastAsia"/>
          <w:b/>
          <w:bCs/>
        </w:rPr>
        <w:t>社に対する景品表示法に基づく措置命令について</w:t>
      </w:r>
      <w:r>
        <w:rPr>
          <w:rFonts w:ascii="HG丸ｺﾞｼｯｸM-PRO" w:eastAsia="HG丸ｺﾞｼｯｸM-PRO" w:hAnsi="HG丸ｺﾞｼｯｸM-PRO" w:hint="eastAsia"/>
          <w:b/>
          <w:bCs/>
        </w:rPr>
        <w:t xml:space="preserve">　2021/3/30</w:t>
      </w:r>
    </w:p>
    <w:p w14:paraId="03E27FEB" w14:textId="207532D3" w:rsidR="00D45FD6" w:rsidRDefault="00D45FD6" w:rsidP="00452813">
      <w:p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r w:rsidRPr="00D45FD6">
        <w:rPr>
          <w:rFonts w:ascii="HG丸ｺﾞｼｯｸM-PRO" w:eastAsia="HG丸ｺﾞｼｯｸM-PRO" w:hAnsi="HG丸ｺﾞｼｯｸM-PRO" w:hint="eastAsia"/>
        </w:rPr>
        <w:t xml:space="preserve">　消費者庁は、令和</w:t>
      </w:r>
      <w:r w:rsidRPr="00D45FD6">
        <w:rPr>
          <w:rFonts w:ascii="HG丸ｺﾞｼｯｸM-PRO" w:eastAsia="HG丸ｺﾞｼｯｸM-PRO" w:hAnsi="HG丸ｺﾞｼｯｸM-PRO"/>
        </w:rPr>
        <w:t>3</w:t>
      </w:r>
      <w:r w:rsidRPr="00D45FD6">
        <w:rPr>
          <w:rFonts w:ascii="HG丸ｺﾞｼｯｸM-PRO" w:eastAsia="HG丸ｺﾞｼｯｸM-PRO" w:hAnsi="HG丸ｺﾞｼｯｸM-PRO" w:hint="eastAsia"/>
        </w:rPr>
        <w:t>年</w:t>
      </w:r>
      <w:r w:rsidRPr="00D45FD6">
        <w:rPr>
          <w:rFonts w:ascii="HG丸ｺﾞｼｯｸM-PRO" w:eastAsia="HG丸ｺﾞｼｯｸM-PRO" w:hAnsi="HG丸ｺﾞｼｯｸM-PRO"/>
        </w:rPr>
        <w:t>3</w:t>
      </w:r>
      <w:r w:rsidRPr="00D45FD6">
        <w:rPr>
          <w:rFonts w:ascii="HG丸ｺﾞｼｯｸM-PRO" w:eastAsia="HG丸ｺﾞｼｯｸM-PRO" w:hAnsi="HG丸ｺﾞｼｯｸM-PRO" w:hint="eastAsia"/>
        </w:rPr>
        <w:t>月</w:t>
      </w:r>
      <w:r w:rsidRPr="00D45FD6">
        <w:rPr>
          <w:rFonts w:ascii="HG丸ｺﾞｼｯｸM-PRO" w:eastAsia="HG丸ｺﾞｼｯｸM-PRO" w:hAnsi="HG丸ｺﾞｼｯｸM-PRO"/>
        </w:rPr>
        <w:t>29</w:t>
      </w:r>
      <w:r w:rsidRPr="00D45FD6">
        <w:rPr>
          <w:rFonts w:ascii="HG丸ｺﾞｼｯｸM-PRO" w:eastAsia="HG丸ｺﾞｼｯｸM-PRO" w:hAnsi="HG丸ｺﾞｼｯｸM-PRO" w:hint="eastAsia"/>
        </w:rPr>
        <w:t>日及び同月</w:t>
      </w:r>
      <w:r w:rsidRPr="00D45FD6">
        <w:rPr>
          <w:rFonts w:ascii="HG丸ｺﾞｼｯｸM-PRO" w:eastAsia="HG丸ｺﾞｼｯｸM-PRO" w:hAnsi="HG丸ｺﾞｼｯｸM-PRO"/>
        </w:rPr>
        <w:t>30</w:t>
      </w:r>
      <w:r w:rsidRPr="00D45FD6">
        <w:rPr>
          <w:rFonts w:ascii="HG丸ｺﾞｼｯｸM-PRO" w:eastAsia="HG丸ｺﾞｼｯｸM-PRO" w:hAnsi="HG丸ｺﾞｼｯｸM-PRO" w:hint="eastAsia"/>
        </w:rPr>
        <w:t>日、水素水生成器の販売・レンタルサービスの提供事業者</w:t>
      </w:r>
      <w:r w:rsidRPr="00D45FD6">
        <w:rPr>
          <w:rFonts w:ascii="HG丸ｺﾞｼｯｸM-PRO" w:eastAsia="HG丸ｺﾞｼｯｸM-PRO" w:hAnsi="HG丸ｺﾞｼｯｸM-PRO"/>
        </w:rPr>
        <w:t>4</w:t>
      </w:r>
      <w:r w:rsidRPr="00D45FD6">
        <w:rPr>
          <w:rFonts w:ascii="HG丸ｺﾞｼｯｸM-PRO" w:eastAsia="HG丸ｺﾞｼｯｸM-PRO" w:hAnsi="HG丸ｺﾞｼｯｸM-PRO" w:hint="eastAsia"/>
        </w:rPr>
        <w:t>社に対し、</w:t>
      </w:r>
      <w:r w:rsidRPr="00D45FD6">
        <w:rPr>
          <w:rFonts w:ascii="HG丸ｺﾞｼｯｸM-PRO" w:eastAsia="HG丸ｺﾞｼｯｸM-PRO" w:hAnsi="HG丸ｺﾞｼｯｸM-PRO"/>
        </w:rPr>
        <w:t>4</w:t>
      </w:r>
      <w:r w:rsidRPr="00D45FD6">
        <w:rPr>
          <w:rFonts w:ascii="HG丸ｺﾞｼｯｸM-PRO" w:eastAsia="HG丸ｺﾞｼｯｸM-PRO" w:hAnsi="HG丸ｺﾞｼｯｸM-PRO" w:hint="eastAsia"/>
        </w:rPr>
        <w:t>社が供給する水素水生成器に係る表示について、それぞれ、景品表示法に違反する行為</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同法第</w:t>
      </w:r>
      <w:r w:rsidRPr="00D45FD6">
        <w:rPr>
          <w:rFonts w:ascii="HG丸ｺﾞｼｯｸM-PRO" w:eastAsia="HG丸ｺﾞｼｯｸM-PRO" w:hAnsi="HG丸ｺﾞｼｯｸM-PRO"/>
        </w:rPr>
        <w:t>5</w:t>
      </w:r>
      <w:r w:rsidRPr="00D45FD6">
        <w:rPr>
          <w:rFonts w:ascii="HG丸ｺﾞｼｯｸM-PRO" w:eastAsia="HG丸ｺﾞｼｯｸM-PRO" w:hAnsi="HG丸ｺﾞｼｯｸM-PRO" w:hint="eastAsia"/>
        </w:rPr>
        <w:t>条第</w:t>
      </w:r>
      <w:r w:rsidRPr="00D45FD6">
        <w:rPr>
          <w:rFonts w:ascii="HG丸ｺﾞｼｯｸM-PRO" w:eastAsia="HG丸ｺﾞｼｯｸM-PRO" w:hAnsi="HG丸ｺﾞｼｯｸM-PRO"/>
        </w:rPr>
        <w:t>1</w:t>
      </w:r>
      <w:r w:rsidRPr="00D45FD6">
        <w:rPr>
          <w:rFonts w:ascii="HG丸ｺﾞｼｯｸM-PRO" w:eastAsia="HG丸ｺﾞｼｯｸM-PRO" w:hAnsi="HG丸ｺﾞｼｯｸM-PRO" w:hint="eastAsia"/>
        </w:rPr>
        <w:t>号</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優良誤認</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に該当</w:t>
      </w:r>
      <w:r w:rsidRPr="00D45FD6">
        <w:rPr>
          <w:rFonts w:ascii="HG丸ｺﾞｼｯｸM-PRO" w:eastAsia="HG丸ｺﾞｼｯｸM-PRO" w:hAnsi="HG丸ｺﾞｼｯｸM-PRO"/>
        </w:rPr>
        <w:t>)</w:t>
      </w:r>
      <w:r w:rsidRPr="00D45FD6">
        <w:rPr>
          <w:rFonts w:ascii="HG丸ｺﾞｼｯｸM-PRO" w:eastAsia="HG丸ｺﾞｼｯｸM-PRO" w:hAnsi="HG丸ｺﾞｼｯｸM-PRO" w:hint="eastAsia"/>
        </w:rPr>
        <w:t>が認められたことから、同法第</w:t>
      </w:r>
      <w:r w:rsidRPr="00D45FD6">
        <w:rPr>
          <w:rFonts w:ascii="HG丸ｺﾞｼｯｸM-PRO" w:eastAsia="HG丸ｺﾞｼｯｸM-PRO" w:hAnsi="HG丸ｺﾞｼｯｸM-PRO"/>
        </w:rPr>
        <w:t>7</w:t>
      </w:r>
      <w:r w:rsidRPr="00D45FD6">
        <w:rPr>
          <w:rFonts w:ascii="HG丸ｺﾞｼｯｸM-PRO" w:eastAsia="HG丸ｺﾞｼｯｸM-PRO" w:hAnsi="HG丸ｺﾞｼｯｸM-PRO" w:hint="eastAsia"/>
        </w:rPr>
        <w:t>条第</w:t>
      </w:r>
      <w:r w:rsidRPr="00D45FD6">
        <w:rPr>
          <w:rFonts w:ascii="HG丸ｺﾞｼｯｸM-PRO" w:eastAsia="HG丸ｺﾞｼｯｸM-PRO" w:hAnsi="HG丸ｺﾞｼｯｸM-PRO"/>
        </w:rPr>
        <w:t>1</w:t>
      </w:r>
      <w:r w:rsidRPr="00D45FD6">
        <w:rPr>
          <w:rFonts w:ascii="HG丸ｺﾞｼｯｸM-PRO" w:eastAsia="HG丸ｺﾞｼｯｸM-PRO" w:hAnsi="HG丸ｺﾞｼｯｸM-PRO" w:hint="eastAsia"/>
        </w:rPr>
        <w:t>項の規定に基づき、措置命令を行いました。</w:t>
      </w:r>
    </w:p>
    <w:p w14:paraId="4B2B83EC" w14:textId="5ADB6A63" w:rsidR="00D45FD6" w:rsidRDefault="00D45FD6" w:rsidP="00D45FD6">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hint="eastAsia"/>
        </w:rPr>
        <w:t xml:space="preserve">　</w:t>
      </w:r>
      <w:r w:rsidRPr="00D45FD6">
        <w:rPr>
          <w:rFonts w:ascii="HG丸ｺﾞｼｯｸM-PRO" w:eastAsia="HG丸ｺﾞｼｯｸM-PRO" w:hAnsi="HG丸ｺﾞｼｯｸM-PRO" w:hint="eastAsia"/>
          <w:sz w:val="21"/>
          <w:szCs w:val="21"/>
        </w:rPr>
        <w:t>水素水生成器の販売・レンタルサービスの提供事業者</w:t>
      </w:r>
      <w:r w:rsidRPr="00D45FD6">
        <w:rPr>
          <w:rFonts w:ascii="HG丸ｺﾞｼｯｸM-PRO" w:eastAsia="HG丸ｺﾞｼｯｸM-PRO" w:hAnsi="HG丸ｺﾞｼｯｸM-PRO"/>
          <w:sz w:val="21"/>
          <w:szCs w:val="21"/>
        </w:rPr>
        <w:t>4</w:t>
      </w:r>
      <w:r w:rsidRPr="00D45FD6">
        <w:rPr>
          <w:rFonts w:ascii="HG丸ｺﾞｼｯｸM-PRO" w:eastAsia="HG丸ｺﾞｼｯｸM-PRO" w:hAnsi="HG丸ｺﾞｼｯｸM-PRO" w:hint="eastAsia"/>
          <w:sz w:val="21"/>
          <w:szCs w:val="21"/>
        </w:rPr>
        <w:t>社に対する景品表示法に基づく措置命令について</w:t>
      </w:r>
      <w:r>
        <w:rPr>
          <w:rFonts w:ascii="HG丸ｺﾞｼｯｸM-PRO" w:eastAsia="HG丸ｺﾞｼｯｸM-PRO" w:hAnsi="HG丸ｺﾞｼｯｸM-PRO" w:hint="eastAsia"/>
          <w:sz w:val="21"/>
          <w:szCs w:val="21"/>
        </w:rPr>
        <w:t xml:space="preserve">　</w:t>
      </w:r>
      <w:hyperlink r:id="rId81" w:history="1">
        <w:r w:rsidRPr="00416D2C">
          <w:rPr>
            <w:rStyle w:val="a3"/>
            <w:rFonts w:ascii="Times New Roman" w:eastAsia="HG丸ｺﾞｼｯｸM-PRO" w:hAnsi="Times New Roman" w:cs="Times New Roman"/>
            <w:sz w:val="21"/>
            <w:szCs w:val="21"/>
          </w:rPr>
          <w:t>https://www.caa.go.jp/notice/assets/representation_cms215_210330_1.pdf</w:t>
        </w:r>
      </w:hyperlink>
    </w:p>
    <w:p w14:paraId="5C94210C" w14:textId="1BE59857" w:rsidR="00D45FD6" w:rsidRPr="00D45FD6" w:rsidRDefault="00D45FD6" w:rsidP="00D45FD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Pr>
          <w:rFonts w:ascii="Times New Roman" w:eastAsia="HG丸ｺﾞｼｯｸM-PRO" w:hAnsi="Times New Roman" w:cs="Times New Roman" w:hint="eastAsia"/>
          <w:sz w:val="21"/>
          <w:szCs w:val="21"/>
        </w:rPr>
        <w:t xml:space="preserve">　</w:t>
      </w:r>
      <w:hyperlink r:id="rId82" w:history="1">
        <w:r w:rsidRPr="00D45FD6">
          <w:rPr>
            <w:rStyle w:val="a3"/>
            <w:rFonts w:ascii="Times New Roman" w:eastAsia="HG丸ｺﾞｼｯｸM-PRO" w:hAnsi="Times New Roman" w:cs="Times New Roman"/>
            <w:sz w:val="21"/>
            <w:szCs w:val="21"/>
          </w:rPr>
          <w:t>https://www.caa.go.jp/notice/entry/023608/</w:t>
        </w:r>
      </w:hyperlink>
    </w:p>
    <w:p w14:paraId="0A4E3AD9" w14:textId="798A9826" w:rsidR="00452813" w:rsidRDefault="00452813" w:rsidP="0045281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8B69CD">
        <w:rPr>
          <w:rFonts w:ascii="HG丸ｺﾞｼｯｸM-PRO" w:eastAsia="HG丸ｺﾞｼｯｸM-PRO" w:hAnsi="HG丸ｺﾞｼｯｸM-PRO"/>
          <w:i/>
          <w:color w:val="FFFFFF" w:themeColor="background1"/>
          <w:kern w:val="2"/>
          <w:highlight w:val="red"/>
        </w:rPr>
        <w:t>NEW</w:t>
      </w:r>
      <w:r w:rsidRPr="00452813">
        <w:rPr>
          <w:rFonts w:ascii="HG丸ｺﾞｼｯｸM-PRO" w:eastAsia="HG丸ｺﾞｼｯｸM-PRO" w:hAnsi="HG丸ｺﾞｼｯｸM-PRO" w:hint="eastAsia"/>
          <w:b/>
          <w:bCs/>
        </w:rPr>
        <w:t>加工食品の食物アレルギー表示ハンドブック</w:t>
      </w:r>
      <w:r w:rsidRPr="00452813">
        <w:rPr>
          <w:rFonts w:ascii="HG丸ｺﾞｼｯｸM-PRO" w:eastAsia="HG丸ｺﾞｼｯｸM-PRO" w:hAnsi="HG丸ｺﾞｼｯｸM-PRO"/>
          <w:b/>
          <w:bCs/>
        </w:rPr>
        <w:t>(</w:t>
      </w:r>
      <w:r w:rsidRPr="00452813">
        <w:rPr>
          <w:rFonts w:ascii="HG丸ｺﾞｼｯｸM-PRO" w:eastAsia="HG丸ｺﾞｼｯｸM-PRO" w:hAnsi="HG丸ｺﾞｼｯｸM-PRO" w:hint="eastAsia"/>
          <w:b/>
          <w:bCs/>
        </w:rPr>
        <w:t>事業者用</w:t>
      </w:r>
      <w:r w:rsidRPr="00452813">
        <w:rPr>
          <w:rFonts w:ascii="HG丸ｺﾞｼｯｸM-PRO" w:eastAsia="HG丸ｺﾞｼｯｸM-PRO" w:hAnsi="HG丸ｺﾞｼｯｸM-PRO"/>
          <w:b/>
          <w:bCs/>
        </w:rPr>
        <w:t>)(</w:t>
      </w:r>
      <w:r w:rsidRPr="00452813">
        <w:rPr>
          <w:rFonts w:ascii="HG丸ｺﾞｼｯｸM-PRO" w:eastAsia="HG丸ｺﾞｼｯｸM-PRO" w:hAnsi="HG丸ｺﾞｼｯｸM-PRO" w:hint="eastAsia"/>
          <w:b/>
          <w:bCs/>
        </w:rPr>
        <w:t>令和</w:t>
      </w:r>
      <w:r w:rsidRPr="00452813">
        <w:rPr>
          <w:rFonts w:ascii="HG丸ｺﾞｼｯｸM-PRO" w:eastAsia="HG丸ｺﾞｼｯｸM-PRO" w:hAnsi="HG丸ｺﾞｼｯｸM-PRO"/>
          <w:b/>
          <w:bCs/>
        </w:rPr>
        <w:t>3</w:t>
      </w:r>
      <w:r w:rsidRPr="00452813">
        <w:rPr>
          <w:rFonts w:ascii="HG丸ｺﾞｼｯｸM-PRO" w:eastAsia="HG丸ｺﾞｼｯｸM-PRO" w:hAnsi="HG丸ｺﾞｼｯｸM-PRO" w:hint="eastAsia"/>
          <w:b/>
          <w:bCs/>
        </w:rPr>
        <w:t>年</w:t>
      </w:r>
      <w:r w:rsidRPr="00452813">
        <w:rPr>
          <w:rFonts w:ascii="HG丸ｺﾞｼｯｸM-PRO" w:eastAsia="HG丸ｺﾞｼｯｸM-PRO" w:hAnsi="HG丸ｺﾞｼｯｸM-PRO"/>
          <w:b/>
          <w:bCs/>
        </w:rPr>
        <w:t>3</w:t>
      </w:r>
      <w:r w:rsidRPr="00452813">
        <w:rPr>
          <w:rFonts w:ascii="HG丸ｺﾞｼｯｸM-PRO" w:eastAsia="HG丸ｺﾞｼｯｸM-PRO" w:hAnsi="HG丸ｺﾞｼｯｸM-PRO" w:hint="eastAsia"/>
          <w:b/>
          <w:bCs/>
        </w:rPr>
        <w:t>月</w:t>
      </w:r>
      <w:r w:rsidRPr="00452813">
        <w:rPr>
          <w:rFonts w:ascii="HG丸ｺﾞｼｯｸM-PRO" w:eastAsia="HG丸ｺﾞｼｯｸM-PRO" w:hAnsi="HG丸ｺﾞｼｯｸM-PRO"/>
          <w:b/>
          <w:bCs/>
        </w:rPr>
        <w:t>)</w:t>
      </w:r>
      <w:r>
        <w:rPr>
          <w:rFonts w:ascii="HG丸ｺﾞｼｯｸM-PRO" w:eastAsia="HG丸ｺﾞｼｯｸM-PRO" w:hAnsi="HG丸ｺﾞｼｯｸM-PRO" w:hint="eastAsia"/>
          <w:b/>
          <w:bCs/>
        </w:rPr>
        <w:t xml:space="preserve">　2021/3/30</w:t>
      </w:r>
    </w:p>
    <w:p w14:paraId="34518B0A" w14:textId="2D06295A" w:rsidR="00452813" w:rsidRDefault="0095730D" w:rsidP="00452813">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83" w:history="1">
        <w:r w:rsidR="00452813" w:rsidRPr="00B47A73">
          <w:rPr>
            <w:rStyle w:val="a3"/>
            <w:rFonts w:ascii="Times New Roman" w:eastAsia="HG丸ｺﾞｼｯｸM-PRO" w:hAnsi="Times New Roman" w:cs="Times New Roman"/>
            <w:sz w:val="21"/>
            <w:szCs w:val="21"/>
          </w:rPr>
          <w:t>https://www.caa.go.jp/policies/policy/food_labeling/food_sanitation/allergy/assets/food_labeling_cms204_210329_01.pdf</w:t>
        </w:r>
      </w:hyperlink>
    </w:p>
    <w:p w14:paraId="71C98161" w14:textId="6DDDEBD3" w:rsidR="003B340D" w:rsidRDefault="003B340D" w:rsidP="00324F5A">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rPr>
      </w:pPr>
      <w:r w:rsidRPr="003B340D">
        <w:rPr>
          <w:rFonts w:ascii="HG丸ｺﾞｼｯｸM-PRO" w:eastAsia="HG丸ｺﾞｼｯｸM-PRO" w:hAnsi="HG丸ｺﾞｼｯｸM-PRO" w:hint="eastAsia"/>
          <w:b/>
          <w:bCs/>
        </w:rPr>
        <w:t>■</w:t>
      </w:r>
      <w:r w:rsidR="00452813" w:rsidRPr="008B69CD">
        <w:rPr>
          <w:rFonts w:ascii="HG丸ｺﾞｼｯｸM-PRO" w:eastAsia="HG丸ｺﾞｼｯｸM-PRO" w:hAnsi="HG丸ｺﾞｼｯｸM-PRO"/>
          <w:i/>
          <w:color w:val="FFFFFF" w:themeColor="background1"/>
          <w:kern w:val="2"/>
          <w:highlight w:val="red"/>
        </w:rPr>
        <w:t>NEW</w:t>
      </w:r>
      <w:r w:rsidR="00324F5A" w:rsidRPr="00324F5A">
        <w:rPr>
          <w:rFonts w:ascii="HG丸ｺﾞｼｯｸM-PRO" w:eastAsia="HG丸ｺﾞｼｯｸM-PRO" w:hAnsi="HG丸ｺﾞｼｯｸM-PRO" w:hint="eastAsia"/>
          <w:b/>
          <w:bCs/>
        </w:rPr>
        <w:t>第</w:t>
      </w:r>
      <w:r w:rsidR="00324F5A" w:rsidRPr="00324F5A">
        <w:rPr>
          <w:rFonts w:ascii="HG丸ｺﾞｼｯｸM-PRO" w:eastAsia="HG丸ｺﾞｼｯｸM-PRO" w:hAnsi="HG丸ｺﾞｼｯｸM-PRO"/>
          <w:b/>
          <w:bCs/>
        </w:rPr>
        <w:t>1</w:t>
      </w:r>
      <w:r w:rsidR="00324F5A" w:rsidRPr="00324F5A">
        <w:rPr>
          <w:rFonts w:ascii="HG丸ｺﾞｼｯｸM-PRO" w:eastAsia="HG丸ｺﾞｼｯｸM-PRO" w:hAnsi="HG丸ｺﾞｼｯｸM-PRO" w:hint="eastAsia"/>
          <w:b/>
          <w:bCs/>
        </w:rPr>
        <w:t>回食物アレルギー表示に関するアドバイザー会議</w:t>
      </w:r>
      <w:r w:rsidR="00324F5A" w:rsidRPr="00324F5A">
        <w:rPr>
          <w:rFonts w:ascii="HG丸ｺﾞｼｯｸM-PRO" w:eastAsia="HG丸ｺﾞｼｯｸM-PRO" w:hAnsi="HG丸ｺﾞｼｯｸM-PRO"/>
          <w:b/>
          <w:bCs/>
        </w:rPr>
        <w:t>(2021</w:t>
      </w:r>
      <w:r w:rsidR="00324F5A" w:rsidRPr="00324F5A">
        <w:rPr>
          <w:rFonts w:ascii="HG丸ｺﾞｼｯｸM-PRO" w:eastAsia="HG丸ｺﾞｼｯｸM-PRO" w:hAnsi="HG丸ｺﾞｼｯｸM-PRO" w:hint="eastAsia"/>
          <w:b/>
          <w:bCs/>
        </w:rPr>
        <w:t>年</w:t>
      </w:r>
      <w:r w:rsidR="00324F5A" w:rsidRPr="00324F5A">
        <w:rPr>
          <w:rFonts w:ascii="HG丸ｺﾞｼｯｸM-PRO" w:eastAsia="HG丸ｺﾞｼｯｸM-PRO" w:hAnsi="HG丸ｺﾞｼｯｸM-PRO"/>
          <w:b/>
          <w:bCs/>
        </w:rPr>
        <w:t>2</w:t>
      </w:r>
      <w:r w:rsidR="00324F5A" w:rsidRPr="00324F5A">
        <w:rPr>
          <w:rFonts w:ascii="HG丸ｺﾞｼｯｸM-PRO" w:eastAsia="HG丸ｺﾞｼｯｸM-PRO" w:hAnsi="HG丸ｺﾞｼｯｸM-PRO" w:hint="eastAsia"/>
          <w:b/>
          <w:bCs/>
        </w:rPr>
        <w:t>月</w:t>
      </w:r>
      <w:r w:rsidR="00324F5A" w:rsidRPr="00324F5A">
        <w:rPr>
          <w:rFonts w:ascii="HG丸ｺﾞｼｯｸM-PRO" w:eastAsia="HG丸ｺﾞｼｯｸM-PRO" w:hAnsi="HG丸ｺﾞｼｯｸM-PRO"/>
          <w:b/>
          <w:bCs/>
        </w:rPr>
        <w:t>15</w:t>
      </w:r>
      <w:r w:rsidR="00324F5A" w:rsidRPr="00324F5A">
        <w:rPr>
          <w:rFonts w:ascii="HG丸ｺﾞｼｯｸM-PRO" w:eastAsia="HG丸ｺﾞｼｯｸM-PRO" w:hAnsi="HG丸ｺﾞｼｯｸM-PRO" w:hint="eastAsia"/>
          <w:b/>
          <w:bCs/>
        </w:rPr>
        <w:t>日</w:t>
      </w:r>
      <w:r w:rsidR="00324F5A" w:rsidRPr="00324F5A">
        <w:rPr>
          <w:rFonts w:ascii="HG丸ｺﾞｼｯｸM-PRO" w:eastAsia="HG丸ｺﾞｼｯｸM-PRO" w:hAnsi="HG丸ｺﾞｼｯｸM-PRO"/>
          <w:b/>
          <w:bCs/>
        </w:rPr>
        <w:t>)</w:t>
      </w:r>
      <w:r w:rsidR="00324F5A">
        <w:rPr>
          <w:rFonts w:ascii="HG丸ｺﾞｼｯｸM-PRO" w:eastAsia="HG丸ｺﾞｼｯｸM-PRO" w:hAnsi="HG丸ｺﾞｼｯｸM-PRO" w:hint="eastAsia"/>
          <w:b/>
          <w:bCs/>
        </w:rPr>
        <w:t xml:space="preserve">　佐藤先生から情報をいただきました</w:t>
      </w:r>
    </w:p>
    <w:p w14:paraId="15E4881B" w14:textId="77777777" w:rsidR="00324F5A" w:rsidRDefault="00324F5A" w:rsidP="00324F5A">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hint="eastAsia"/>
          <w:b/>
          <w:bCs/>
        </w:rPr>
        <w:t xml:space="preserve">　</w:t>
      </w:r>
      <w:hyperlink r:id="rId84" w:history="1">
        <w:r w:rsidRPr="00324F5A">
          <w:rPr>
            <w:rStyle w:val="a3"/>
            <w:rFonts w:ascii="Times New Roman" w:eastAsia="HG丸ｺﾞｼｯｸM-PRO" w:hAnsi="Times New Roman" w:cs="Times New Roman"/>
            <w:sz w:val="21"/>
            <w:szCs w:val="21"/>
          </w:rPr>
          <w:t>https://www.caa.go.jp/policies/policy/food_labeling/meeting_materials/review_meeting_005/023103.html</w:t>
        </w:r>
      </w:hyperlink>
    </w:p>
    <w:p w14:paraId="3DA964D9" w14:textId="7FC51A32" w:rsidR="00324F5A" w:rsidRPr="00FA4E10" w:rsidRDefault="00324F5A" w:rsidP="00FA4E10">
      <w:pPr>
        <w:kinsoku w:val="0"/>
        <w:overflowPunct w:val="0"/>
        <w:autoSpaceDE w:val="0"/>
        <w:autoSpaceDN w:val="0"/>
        <w:spacing w:after="0" w:line="0" w:lineRule="atLeast"/>
        <w:ind w:leftChars="100" w:left="220"/>
        <w:rPr>
          <w:rFonts w:ascii="HG丸ｺﾞｼｯｸM-PRO" w:eastAsia="HG丸ｺﾞｼｯｸM-PRO" w:hAnsi="HG丸ｺﾞｼｯｸM-PRO" w:cs="Times New Roman"/>
          <w:sz w:val="21"/>
          <w:szCs w:val="21"/>
        </w:rPr>
      </w:pPr>
      <w:r w:rsidRPr="00FA4E10">
        <w:rPr>
          <w:rFonts w:ascii="HG丸ｺﾞｼｯｸM-PRO" w:eastAsia="HG丸ｺﾞｼｯｸM-PRO" w:hAnsi="HG丸ｺﾞｼｯｸM-PRO" w:cs="Times New Roman" w:hint="eastAsia"/>
          <w:sz w:val="21"/>
          <w:szCs w:val="21"/>
        </w:rPr>
        <w:t>【資料</w:t>
      </w:r>
      <w:r w:rsidRPr="00FA4E10">
        <w:rPr>
          <w:rFonts w:ascii="HG丸ｺﾞｼｯｸM-PRO" w:eastAsia="HG丸ｺﾞｼｯｸM-PRO" w:hAnsi="HG丸ｺﾞｼｯｸM-PRO" w:cs="Times New Roman"/>
          <w:sz w:val="21"/>
          <w:szCs w:val="21"/>
        </w:rPr>
        <w:t>1</w:t>
      </w:r>
      <w:r w:rsidRPr="00FA4E10">
        <w:rPr>
          <w:rFonts w:ascii="HG丸ｺﾞｼｯｸM-PRO" w:eastAsia="HG丸ｺﾞｼｯｸM-PRO" w:hAnsi="HG丸ｺﾞｼｯｸM-PRO" w:cs="Times New Roman" w:hint="eastAsia"/>
          <w:sz w:val="21"/>
          <w:szCs w:val="21"/>
        </w:rPr>
        <w:t>】食物アレルギー表示に関するアドバイザー会議</w:t>
      </w:r>
      <w:r w:rsidRPr="00FA4E10">
        <w:rPr>
          <w:rFonts w:ascii="HG丸ｺﾞｼｯｸM-PRO" w:eastAsia="HG丸ｺﾞｼｯｸM-PRO" w:hAnsi="HG丸ｺﾞｼｯｸM-PRO" w:cs="Times New Roman"/>
          <w:sz w:val="21"/>
          <w:szCs w:val="21"/>
        </w:rPr>
        <w:t xml:space="preserve"> </w:t>
      </w:r>
      <w:r w:rsidRPr="00FA4E10">
        <w:rPr>
          <w:rFonts w:ascii="HG丸ｺﾞｼｯｸM-PRO" w:eastAsia="HG丸ｺﾞｼｯｸM-PRO" w:hAnsi="HG丸ｺﾞｼｯｸM-PRO" w:cs="Times New Roman" w:hint="eastAsia"/>
          <w:sz w:val="21"/>
          <w:szCs w:val="21"/>
        </w:rPr>
        <w:t>申合せ事項</w:t>
      </w:r>
      <w:r w:rsidRPr="00FA4E10">
        <w:rPr>
          <w:rFonts w:ascii="HG丸ｺﾞｼｯｸM-PRO" w:eastAsia="HG丸ｺﾞｼｯｸM-PRO" w:hAnsi="HG丸ｺﾞｼｯｸM-PRO" w:cs="Times New Roman"/>
          <w:sz w:val="21"/>
          <w:szCs w:val="21"/>
        </w:rPr>
        <w:t>(</w:t>
      </w:r>
      <w:r w:rsidRPr="00FA4E10">
        <w:rPr>
          <w:rFonts w:ascii="HG丸ｺﾞｼｯｸM-PRO" w:eastAsia="HG丸ｺﾞｼｯｸM-PRO" w:hAnsi="HG丸ｺﾞｼｯｸM-PRO" w:cs="Times New Roman" w:hint="eastAsia"/>
          <w:sz w:val="21"/>
          <w:szCs w:val="21"/>
        </w:rPr>
        <w:t>案</w:t>
      </w:r>
      <w:r w:rsidRPr="00FA4E10">
        <w:rPr>
          <w:rFonts w:ascii="HG丸ｺﾞｼｯｸM-PRO" w:eastAsia="HG丸ｺﾞｼｯｸM-PRO" w:hAnsi="HG丸ｺﾞｼｯｸM-PRO" w:cs="Times New Roman"/>
          <w:sz w:val="21"/>
          <w:szCs w:val="21"/>
        </w:rPr>
        <w:t>)</w:t>
      </w:r>
    </w:p>
    <w:p w14:paraId="217A184A" w14:textId="4975CC08" w:rsidR="00324F5A" w:rsidRDefault="00324F5A"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HG丸ｺﾞｼｯｸM-PRO" w:eastAsia="HG丸ｺﾞｼｯｸM-PRO" w:hAnsi="HG丸ｺﾞｼｯｸM-PRO" w:hint="eastAsia"/>
          <w:b/>
          <w:bCs/>
        </w:rPr>
        <w:t xml:space="preserve">　</w:t>
      </w:r>
      <w:hyperlink r:id="rId85" w:history="1">
        <w:r w:rsidRPr="00324F5A">
          <w:rPr>
            <w:rStyle w:val="a3"/>
            <w:rFonts w:ascii="Times New Roman" w:eastAsia="HG丸ｺﾞｼｯｸM-PRO" w:hAnsi="Times New Roman" w:cs="Times New Roman"/>
            <w:sz w:val="20"/>
            <w:szCs w:val="20"/>
          </w:rPr>
          <w:t>https://www.caa.go.jp/policies/policy/food_labeling/meeting_materials/assets/food_labeling_cms204_210217_02.pdf</w:t>
        </w:r>
      </w:hyperlink>
    </w:p>
    <w:p w14:paraId="472139C1" w14:textId="4B7A53E9" w:rsidR="00324F5A" w:rsidRPr="00FA4E10" w:rsidRDefault="00324F5A" w:rsidP="00FA4E10">
      <w:pPr>
        <w:kinsoku w:val="0"/>
        <w:overflowPunct w:val="0"/>
        <w:autoSpaceDE w:val="0"/>
        <w:autoSpaceDN w:val="0"/>
        <w:spacing w:after="0" w:line="0" w:lineRule="atLeast"/>
        <w:rPr>
          <w:rFonts w:ascii="HG丸ｺﾞｼｯｸM-PRO" w:eastAsia="HG丸ｺﾞｼｯｸM-PRO" w:hAnsi="HG丸ｺﾞｼｯｸM-PRO" w:cs="Times New Roman"/>
          <w:sz w:val="21"/>
          <w:szCs w:val="21"/>
        </w:rPr>
      </w:pPr>
      <w:r>
        <w:rPr>
          <w:rFonts w:ascii="Times New Roman" w:eastAsia="HG丸ｺﾞｼｯｸM-PRO" w:hAnsi="Times New Roman" w:cs="Times New Roman" w:hint="eastAsia"/>
          <w:sz w:val="20"/>
          <w:szCs w:val="20"/>
        </w:rPr>
        <w:t xml:space="preserve">　</w:t>
      </w:r>
      <w:r w:rsidRPr="00FA4E10">
        <w:rPr>
          <w:rFonts w:ascii="HG丸ｺﾞｼｯｸM-PRO" w:eastAsia="HG丸ｺﾞｼｯｸM-PRO" w:hAnsi="HG丸ｺﾞｼｯｸM-PRO" w:cs="Times New Roman" w:hint="eastAsia"/>
          <w:sz w:val="21"/>
          <w:szCs w:val="21"/>
        </w:rPr>
        <w:t>【資料</w:t>
      </w:r>
      <w:r w:rsidRPr="00FA4E10">
        <w:rPr>
          <w:rFonts w:ascii="HG丸ｺﾞｼｯｸM-PRO" w:eastAsia="HG丸ｺﾞｼｯｸM-PRO" w:hAnsi="HG丸ｺﾞｼｯｸM-PRO" w:cs="Times New Roman"/>
          <w:sz w:val="21"/>
          <w:szCs w:val="21"/>
        </w:rPr>
        <w:t>2</w:t>
      </w:r>
      <w:r w:rsidRPr="00FA4E10">
        <w:rPr>
          <w:rFonts w:ascii="HG丸ｺﾞｼｯｸM-PRO" w:eastAsia="HG丸ｺﾞｼｯｸM-PRO" w:hAnsi="HG丸ｺﾞｼｯｸM-PRO" w:cs="Times New Roman" w:hint="eastAsia"/>
          <w:sz w:val="21"/>
          <w:szCs w:val="21"/>
        </w:rPr>
        <w:t>】くるみの義務表示化の経緯等について</w:t>
      </w:r>
    </w:p>
    <w:p w14:paraId="2EF1E531" w14:textId="66466633" w:rsidR="00FA4E10" w:rsidRDefault="00FA4E10"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Times New Roman" w:eastAsia="HG丸ｺﾞｼｯｸM-PRO" w:hAnsi="Times New Roman" w:cs="Times New Roman" w:hint="eastAsia"/>
          <w:sz w:val="20"/>
          <w:szCs w:val="20"/>
        </w:rPr>
        <w:t xml:space="preserve">　</w:t>
      </w:r>
      <w:hyperlink r:id="rId86" w:history="1">
        <w:r w:rsidRPr="00FA4E10">
          <w:rPr>
            <w:rStyle w:val="a3"/>
            <w:rFonts w:ascii="Times New Roman" w:eastAsia="HG丸ｺﾞｼｯｸM-PRO" w:hAnsi="Times New Roman" w:cs="Times New Roman"/>
            <w:sz w:val="20"/>
            <w:szCs w:val="20"/>
          </w:rPr>
          <w:t>https://www.caa.go.jp/policies/policy/food_labeling/meeting_materials/assets/food_labeling_cms204_210217_03.pdf</w:t>
        </w:r>
      </w:hyperlink>
    </w:p>
    <w:p w14:paraId="35CBAA0A" w14:textId="393EEBED" w:rsidR="00FA4E10" w:rsidRDefault="00FA4E10" w:rsidP="00FA4E10">
      <w:pPr>
        <w:kinsoku w:val="0"/>
        <w:overflowPunct w:val="0"/>
        <w:autoSpaceDE w:val="0"/>
        <w:autoSpaceDN w:val="0"/>
        <w:spacing w:after="0" w:line="0" w:lineRule="atLeast"/>
        <w:rPr>
          <w:rFonts w:ascii="HG丸ｺﾞｼｯｸM-PRO" w:eastAsia="HG丸ｺﾞｼｯｸM-PRO" w:hAnsi="HG丸ｺﾞｼｯｸM-PRO" w:cs="Times New Roman"/>
          <w:sz w:val="21"/>
          <w:szCs w:val="21"/>
        </w:rPr>
      </w:pPr>
      <w:r>
        <w:rPr>
          <w:rFonts w:ascii="Times New Roman" w:eastAsia="HG丸ｺﾞｼｯｸM-PRO" w:hAnsi="Times New Roman" w:cs="Times New Roman" w:hint="eastAsia"/>
          <w:sz w:val="20"/>
          <w:szCs w:val="20"/>
        </w:rPr>
        <w:t xml:space="preserve">　</w:t>
      </w:r>
      <w:r w:rsidRPr="00FA4E10">
        <w:rPr>
          <w:rFonts w:ascii="HG丸ｺﾞｼｯｸM-PRO" w:eastAsia="HG丸ｺﾞｼｯｸM-PRO" w:hAnsi="HG丸ｺﾞｼｯｸM-PRO" w:cs="Times New Roman" w:hint="eastAsia"/>
          <w:sz w:val="21"/>
          <w:szCs w:val="21"/>
        </w:rPr>
        <w:t>【資料</w:t>
      </w:r>
      <w:r w:rsidRPr="00FA4E10">
        <w:rPr>
          <w:rFonts w:ascii="HG丸ｺﾞｼｯｸM-PRO" w:eastAsia="HG丸ｺﾞｼｯｸM-PRO" w:hAnsi="HG丸ｺﾞｼｯｸM-PRO" w:cs="Times New Roman"/>
          <w:sz w:val="21"/>
          <w:szCs w:val="21"/>
        </w:rPr>
        <w:t>3</w:t>
      </w:r>
      <w:r w:rsidRPr="00FA4E10">
        <w:rPr>
          <w:rFonts w:ascii="HG丸ｺﾞｼｯｸM-PRO" w:eastAsia="HG丸ｺﾞｼｯｸM-PRO" w:hAnsi="HG丸ｺﾞｼｯｸM-PRO" w:cs="Times New Roman" w:hint="eastAsia"/>
          <w:sz w:val="21"/>
          <w:szCs w:val="21"/>
        </w:rPr>
        <w:t>】アドバイザー会議における主要な検討課題</w:t>
      </w:r>
      <w:r w:rsidRPr="00FA4E10">
        <w:rPr>
          <w:rFonts w:ascii="HG丸ｺﾞｼｯｸM-PRO" w:eastAsia="HG丸ｺﾞｼｯｸM-PRO" w:hAnsi="HG丸ｺﾞｼｯｸM-PRO" w:cs="Times New Roman"/>
          <w:sz w:val="21"/>
          <w:szCs w:val="21"/>
        </w:rPr>
        <w:t>(</w:t>
      </w:r>
      <w:r w:rsidRPr="00FA4E10">
        <w:rPr>
          <w:rFonts w:ascii="HG丸ｺﾞｼｯｸM-PRO" w:eastAsia="HG丸ｺﾞｼｯｸM-PRO" w:hAnsi="HG丸ｺﾞｼｯｸM-PRO" w:cs="Times New Roman" w:hint="eastAsia"/>
          <w:sz w:val="21"/>
          <w:szCs w:val="21"/>
        </w:rPr>
        <w:t>案</w:t>
      </w:r>
      <w:r w:rsidRPr="00FA4E10">
        <w:rPr>
          <w:rFonts w:ascii="HG丸ｺﾞｼｯｸM-PRO" w:eastAsia="HG丸ｺﾞｼｯｸM-PRO" w:hAnsi="HG丸ｺﾞｼｯｸM-PRO" w:cs="Times New Roman"/>
          <w:sz w:val="21"/>
          <w:szCs w:val="21"/>
        </w:rPr>
        <w:t>)</w:t>
      </w:r>
    </w:p>
    <w:p w14:paraId="3DEDB452" w14:textId="73F26473" w:rsidR="00FA4E10" w:rsidRPr="00FA4E10" w:rsidRDefault="00FA4E10"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HG丸ｺﾞｼｯｸM-PRO" w:eastAsia="HG丸ｺﾞｼｯｸM-PRO" w:hAnsi="HG丸ｺﾞｼｯｸM-PRO" w:cs="Times New Roman" w:hint="eastAsia"/>
          <w:sz w:val="21"/>
          <w:szCs w:val="21"/>
        </w:rPr>
        <w:t xml:space="preserve">　</w:t>
      </w:r>
      <w:hyperlink r:id="rId87" w:history="1">
        <w:r w:rsidRPr="00FA4E10">
          <w:rPr>
            <w:rStyle w:val="a3"/>
            <w:rFonts w:ascii="Times New Roman" w:eastAsia="HG丸ｺﾞｼｯｸM-PRO" w:hAnsi="Times New Roman" w:cs="Times New Roman"/>
            <w:sz w:val="20"/>
            <w:szCs w:val="20"/>
          </w:rPr>
          <w:t>https://www.caa.go.jp/policies/policy/food_labeling/meeting_materials/assets/food_labeling_cms204_210217_04.pdf</w:t>
        </w:r>
      </w:hyperlink>
    </w:p>
    <w:p w14:paraId="1A09DEE2" w14:textId="5036EDA0" w:rsidR="00324F5A" w:rsidRDefault="00FA4E10" w:rsidP="00FA4E10">
      <w:pPr>
        <w:kinsoku w:val="0"/>
        <w:overflowPunct w:val="0"/>
        <w:autoSpaceDE w:val="0"/>
        <w:autoSpaceDN w:val="0"/>
        <w:spacing w:after="0" w:line="0" w:lineRule="atLeast"/>
        <w:rPr>
          <w:rFonts w:ascii="HG丸ｺﾞｼｯｸM-PRO" w:eastAsia="HG丸ｺﾞｼｯｸM-PRO" w:hAnsi="HG丸ｺﾞｼｯｸM-PRO"/>
          <w:sz w:val="21"/>
          <w:szCs w:val="21"/>
        </w:rPr>
      </w:pPr>
      <w:r>
        <w:rPr>
          <w:rFonts w:ascii="HG丸ｺﾞｼｯｸM-PRO" w:eastAsia="HG丸ｺﾞｼｯｸM-PRO" w:hAnsi="HG丸ｺﾞｼｯｸM-PRO" w:hint="eastAsia"/>
          <w:b/>
          <w:bCs/>
        </w:rPr>
        <w:t xml:space="preserve">　</w:t>
      </w:r>
      <w:r w:rsidRPr="00FA4E10">
        <w:rPr>
          <w:rFonts w:ascii="HG丸ｺﾞｼｯｸM-PRO" w:eastAsia="HG丸ｺﾞｼｯｸM-PRO" w:hAnsi="HG丸ｺﾞｼｯｸM-PRO" w:hint="eastAsia"/>
          <w:sz w:val="21"/>
          <w:szCs w:val="21"/>
        </w:rPr>
        <w:t>【議事録】第</w:t>
      </w:r>
      <w:r w:rsidRPr="00FA4E10">
        <w:rPr>
          <w:rFonts w:ascii="HG丸ｺﾞｼｯｸM-PRO" w:eastAsia="HG丸ｺﾞｼｯｸM-PRO" w:hAnsi="HG丸ｺﾞｼｯｸM-PRO"/>
          <w:sz w:val="21"/>
          <w:szCs w:val="21"/>
        </w:rPr>
        <w:t>1</w:t>
      </w:r>
      <w:r w:rsidRPr="00FA4E10">
        <w:rPr>
          <w:rFonts w:ascii="HG丸ｺﾞｼｯｸM-PRO" w:eastAsia="HG丸ｺﾞｼｯｸM-PRO" w:hAnsi="HG丸ｺﾞｼｯｸM-PRO" w:hint="eastAsia"/>
          <w:sz w:val="21"/>
          <w:szCs w:val="21"/>
        </w:rPr>
        <w:t>回食物アレルギー表示に関するアドバイザー会議議事録</w:t>
      </w:r>
    </w:p>
    <w:p w14:paraId="6646F85A" w14:textId="066114B6" w:rsidR="00FA4E10" w:rsidRPr="00FA4E10" w:rsidRDefault="00FA4E10" w:rsidP="003B340D">
      <w:pPr>
        <w:kinsoku w:val="0"/>
        <w:overflowPunct w:val="0"/>
        <w:autoSpaceDE w:val="0"/>
        <w:autoSpaceDN w:val="0"/>
        <w:spacing w:after="120" w:line="0" w:lineRule="atLeast"/>
        <w:rPr>
          <w:rFonts w:ascii="Times New Roman" w:eastAsia="HG丸ｺﾞｼｯｸM-PRO" w:hAnsi="Times New Roman" w:cs="Times New Roman"/>
          <w:sz w:val="20"/>
          <w:szCs w:val="20"/>
        </w:rPr>
      </w:pPr>
      <w:r>
        <w:rPr>
          <w:rFonts w:ascii="HG丸ｺﾞｼｯｸM-PRO" w:eastAsia="HG丸ｺﾞｼｯｸM-PRO" w:hAnsi="HG丸ｺﾞｼｯｸM-PRO" w:hint="eastAsia"/>
          <w:sz w:val="21"/>
          <w:szCs w:val="21"/>
        </w:rPr>
        <w:t xml:space="preserve">　</w:t>
      </w:r>
      <w:hyperlink r:id="rId88" w:history="1">
        <w:r w:rsidRPr="00FA4E10">
          <w:rPr>
            <w:rStyle w:val="a3"/>
            <w:rFonts w:ascii="Times New Roman" w:eastAsia="HG丸ｺﾞｼｯｸM-PRO" w:hAnsi="Times New Roman" w:cs="Times New Roman"/>
            <w:sz w:val="20"/>
            <w:szCs w:val="20"/>
          </w:rPr>
          <w:t>https://www.caa.go.jp/policies/policy/food_labeling/meeting_materials/assets/food_labeling_cms204_210323_1.pdf</w:t>
        </w:r>
      </w:hyperlink>
    </w:p>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9"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10" w:name="_Hlk64791854"/>
      <w:bookmarkStart w:id="111" w:name="_Hlk61012387"/>
      <w:bookmarkStart w:id="112" w:name="_Hlk58941233"/>
      <w:bookmarkStart w:id="113" w:name="_Hlk58584000"/>
      <w:bookmarkStart w:id="114" w:name="_Hlk58583991"/>
      <w:bookmarkStart w:id="115" w:name="_Hlk55552501"/>
      <w:bookmarkStart w:id="116" w:name="_Hlk55552484"/>
      <w:bookmarkStart w:id="117" w:name="_Hlk52288924"/>
      <w:bookmarkStart w:id="118" w:name="_Hlk52268985"/>
      <w:bookmarkStart w:id="119" w:name="_Hlk51926273"/>
      <w:bookmarkStart w:id="120" w:name="_Hlk51241462"/>
      <w:bookmarkStart w:id="121" w:name="_Hlk51241453"/>
      <w:bookmarkStart w:id="122" w:name="_Hlk50712328"/>
      <w:bookmarkStart w:id="123" w:name="_Hlk50630377"/>
      <w:bookmarkStart w:id="124" w:name="_Hlk50120736"/>
      <w:bookmarkStart w:id="125" w:name="_Hlk49867682"/>
      <w:bookmarkStart w:id="126" w:name="_Hlk49847262"/>
      <w:bookmarkStart w:id="127" w:name="_Hlk49513408"/>
      <w:bookmarkStart w:id="128" w:name="_Hlk48841803"/>
      <w:bookmarkStart w:id="129" w:name="_Hlk49249334"/>
      <w:bookmarkStart w:id="130" w:name="_Hlk48326131"/>
      <w:bookmarkStart w:id="131" w:name="_Hlk47687375"/>
      <w:bookmarkStart w:id="132" w:name="_Hlk47377554"/>
      <w:bookmarkStart w:id="133" w:name="_Hlk47028904"/>
      <w:bookmarkStart w:id="134" w:name="_Hlk46474809"/>
      <w:bookmarkStart w:id="135" w:name="_Hlk46220816"/>
      <w:bookmarkStart w:id="136" w:name="_Hlk45633205"/>
      <w:bookmarkStart w:id="137" w:name="_Hlk45633143"/>
      <w:bookmarkStart w:id="138" w:name="_Hlk43374982"/>
      <w:bookmarkStart w:id="139" w:name="_Hlk42847353"/>
      <w:bookmarkStart w:id="140" w:name="_Hlk42588951"/>
      <w:bookmarkStart w:id="141" w:name="_Hlk42169098"/>
      <w:bookmarkStart w:id="142" w:name="_Hlk41558646"/>
      <w:bookmarkStart w:id="143" w:name="_Hlk40954163"/>
      <w:bookmarkStart w:id="144" w:name="_Hlk39824101"/>
      <w:bookmarkStart w:id="145" w:name="_Hlk38881534"/>
      <w:bookmarkStart w:id="146" w:name="_Hlk37402327"/>
      <w:bookmarkStart w:id="147" w:name="_Hlk37163985"/>
      <w:bookmarkStart w:id="148" w:name="_Hlk35939264"/>
      <w:bookmarkStart w:id="149" w:name="_Hlk35431468"/>
      <w:bookmarkStart w:id="150" w:name="_Hlk32570543"/>
      <w:bookmarkStart w:id="151" w:name="_Hlk32570533"/>
      <w:bookmarkStart w:id="152" w:name="_Hlk31739149"/>
      <w:bookmarkStart w:id="153" w:name="_Hlk31517189"/>
      <w:bookmarkStart w:id="154" w:name="_Hlk31517203"/>
      <w:bookmarkStart w:id="155" w:name="_Hlk31195362"/>
      <w:bookmarkStart w:id="156" w:name="_Hlk31195343"/>
      <w:bookmarkStart w:id="157" w:name="_Hlk31195334"/>
      <w:bookmarkStart w:id="158" w:name="_Hlk31118603"/>
      <w:bookmarkStart w:id="159" w:name="_Hlk54966617"/>
      <w:bookmarkStart w:id="160" w:name="_Hlk54966603"/>
      <w:bookmarkStart w:id="161" w:name="_Hlk54360900"/>
      <w:bookmarkStart w:id="162" w:name="_Hlk54360879"/>
      <w:bookmarkStart w:id="163" w:name="_Hlk54118933"/>
      <w:bookmarkStart w:id="164" w:name="_Hlk54083547"/>
      <w:bookmarkStart w:id="165" w:name="_Hlk54083541"/>
      <w:bookmarkStart w:id="166" w:name="_Hlk53135418"/>
      <w:bookmarkStart w:id="167" w:name="_Hlk52536179"/>
      <w:bookmarkStart w:id="168" w:name="_Hlk57973051"/>
      <w:bookmarkStart w:id="169" w:name="_Hlk57973034"/>
      <w:bookmarkStart w:id="170" w:name="_Hlk57906077"/>
      <w:bookmarkStart w:id="171" w:name="_Hlk57379208"/>
      <w:bookmarkStart w:id="172" w:name="_Hlk57379199"/>
      <w:bookmarkStart w:id="173" w:name="_Hlk57124233"/>
      <w:bookmarkStart w:id="174" w:name="_Hlk57124063"/>
      <w:bookmarkStart w:id="175" w:name="_Hlk57124039"/>
      <w:bookmarkStart w:id="176" w:name="_Hlk56779882"/>
      <w:bookmarkStart w:id="177" w:name="_Hlk56760243"/>
      <w:bookmarkStart w:id="178" w:name="_Hlk56163002"/>
      <w:bookmarkStart w:id="179" w:name="_Hlk60686871"/>
      <w:bookmarkStart w:id="180" w:name="_Hlk59958526"/>
      <w:bookmarkStart w:id="181" w:name="_Hlk59958517"/>
      <w:bookmarkStart w:id="182" w:name="_Hlk59193966"/>
      <w:bookmarkStart w:id="183" w:name="_Hlk59193945"/>
      <w:bookmarkStart w:id="184" w:name="_Hlk64399152"/>
      <w:bookmarkStart w:id="185" w:name="_Hlk63449380"/>
      <w:bookmarkStart w:id="186" w:name="_Hlk62245102"/>
      <w:bookmarkStart w:id="187" w:name="_Hlk62245084"/>
      <w:bookmarkStart w:id="188" w:name="_Hlk61611905"/>
    </w:p>
    <w:p w14:paraId="3B6881A6" w14:textId="7FDD2929" w:rsidR="00084DC4" w:rsidRDefault="00084DC4" w:rsidP="0048557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189" w:name="_Hlk67660695"/>
      <w:bookmarkStart w:id="190" w:name="_Hlk67660669"/>
      <w:bookmarkStart w:id="191" w:name="_Hlk67053753"/>
      <w:bookmarkStart w:id="192" w:name="_Hlk67053745"/>
      <w:bookmarkStart w:id="193" w:name="_Hlk65851296"/>
      <w:bookmarkStart w:id="194" w:name="_Hlk65430481"/>
      <w:r w:rsidRPr="00C23D3E">
        <w:rPr>
          <w:rFonts w:ascii="HG丸ｺﾞｼｯｸM-PRO" w:eastAsia="HG丸ｺﾞｼｯｸM-PRO" w:hAnsi="HG丸ｺﾞｼｯｸM-PRO" w:hint="eastAsia"/>
          <w:b/>
          <w:bCs/>
          <w:color w:val="000000"/>
        </w:rPr>
        <w:t>★</w:t>
      </w:r>
      <w:proofErr w:type="spellStart"/>
      <w:r w:rsidR="0048557F" w:rsidRPr="0048557F">
        <w:rPr>
          <w:rFonts w:ascii="HG丸ｺﾞｼｯｸM-PRO" w:eastAsia="HG丸ｺﾞｼｯｸM-PRO" w:hAnsi="HG丸ｺﾞｼｯｸM-PRO"/>
          <w:b/>
          <w:bCs/>
          <w:color w:val="000000"/>
        </w:rPr>
        <w:t>Goodday</w:t>
      </w:r>
      <w:proofErr w:type="spellEnd"/>
      <w:r w:rsidR="0048557F" w:rsidRPr="0048557F">
        <w:rPr>
          <w:rFonts w:ascii="HG丸ｺﾞｼｯｸM-PRO" w:eastAsia="HG丸ｺﾞｼｯｸM-PRO" w:hAnsi="HG丸ｺﾞｼｯｸM-PRO" w:hint="eastAsia"/>
          <w:b/>
          <w:bCs/>
          <w:color w:val="000000"/>
        </w:rPr>
        <w:t>「</w:t>
      </w:r>
      <w:proofErr w:type="spellStart"/>
      <w:r w:rsidR="0048557F" w:rsidRPr="0048557F">
        <w:rPr>
          <w:rFonts w:ascii="HG丸ｺﾞｼｯｸM-PRO" w:eastAsia="HG丸ｺﾞｼｯｸM-PRO" w:hAnsi="HG丸ｺﾞｼｯｸM-PRO"/>
          <w:b/>
          <w:bCs/>
          <w:color w:val="000000"/>
        </w:rPr>
        <w:t>Mamasita's</w:t>
      </w:r>
      <w:proofErr w:type="spellEnd"/>
      <w:r w:rsidR="0048557F" w:rsidRPr="0048557F">
        <w:rPr>
          <w:rFonts w:ascii="HG丸ｺﾞｼｯｸM-PRO" w:eastAsia="HG丸ｺﾞｼｯｸM-PRO" w:hAnsi="HG丸ｺﾞｼｯｸM-PRO"/>
          <w:b/>
          <w:bCs/>
          <w:color w:val="000000"/>
        </w:rPr>
        <w:t xml:space="preserve"> </w:t>
      </w:r>
      <w:proofErr w:type="spellStart"/>
      <w:r w:rsidR="0048557F" w:rsidRPr="0048557F">
        <w:rPr>
          <w:rFonts w:ascii="HG丸ｺﾞｼｯｸM-PRO" w:eastAsia="HG丸ｺﾞｼｯｸM-PRO" w:hAnsi="HG丸ｺﾞｼｯｸM-PRO"/>
          <w:b/>
          <w:bCs/>
          <w:color w:val="000000"/>
        </w:rPr>
        <w:t>Palabok</w:t>
      </w:r>
      <w:proofErr w:type="spellEnd"/>
      <w:r w:rsidR="0048557F" w:rsidRPr="0048557F">
        <w:rPr>
          <w:rFonts w:ascii="HG丸ｺﾞｼｯｸM-PRO" w:eastAsia="HG丸ｺﾞｼｯｸM-PRO" w:hAnsi="HG丸ｺﾞｼｯｸM-PRO"/>
          <w:b/>
          <w:bCs/>
          <w:color w:val="000000"/>
        </w:rPr>
        <w:t xml:space="preserve"> Mix(</w:t>
      </w:r>
      <w:r w:rsidR="0048557F" w:rsidRPr="0048557F">
        <w:rPr>
          <w:rFonts w:ascii="HG丸ｺﾞｼｯｸM-PRO" w:eastAsia="HG丸ｺﾞｼｯｸM-PRO" w:hAnsi="HG丸ｺﾞｼｯｸM-PRO" w:hint="eastAsia"/>
          <w:b/>
          <w:bCs/>
          <w:color w:val="000000"/>
        </w:rPr>
        <w:t>調味料</w:t>
      </w:r>
      <w:r w:rsidR="0048557F" w:rsidRPr="0048557F">
        <w:rPr>
          <w:rFonts w:ascii="HG丸ｺﾞｼｯｸM-PRO" w:eastAsia="HG丸ｺﾞｼｯｸM-PRO" w:hAnsi="HG丸ｺﾞｼｯｸM-PRO"/>
          <w:b/>
          <w:bCs/>
          <w:color w:val="000000"/>
        </w:rPr>
        <w:t>)</w:t>
      </w:r>
      <w:r w:rsidR="0048557F" w:rsidRPr="0048557F">
        <w:rPr>
          <w:rFonts w:ascii="HG丸ｺﾞｼｯｸM-PRO" w:eastAsia="HG丸ｺﾞｼｯｸM-PRO" w:hAnsi="HG丸ｺﾞｼｯｸM-PRO" w:hint="eastAsia"/>
          <w:b/>
          <w:bCs/>
          <w:color w:val="000000"/>
        </w:rPr>
        <w:t>等</w:t>
      </w:r>
      <w:r w:rsidR="0048557F" w:rsidRPr="0048557F">
        <w:rPr>
          <w:rFonts w:ascii="HG丸ｺﾞｼｯｸM-PRO" w:eastAsia="HG丸ｺﾞｼｯｸM-PRO" w:hAnsi="HG丸ｺﾞｼｯｸM-PRO"/>
          <w:b/>
          <w:bCs/>
          <w:color w:val="000000"/>
        </w:rPr>
        <w:t>30</w:t>
      </w:r>
      <w:r w:rsidR="0048557F" w:rsidRPr="0048557F">
        <w:rPr>
          <w:rFonts w:ascii="HG丸ｺﾞｼｯｸM-PRO" w:eastAsia="HG丸ｺﾞｼｯｸM-PRO" w:hAnsi="HG丸ｺﾞｼｯｸM-PRO" w:hint="eastAsia"/>
          <w:b/>
          <w:bCs/>
          <w:color w:val="000000"/>
        </w:rPr>
        <w:t>品目」</w:t>
      </w:r>
      <w:r w:rsidR="0048557F" w:rsidRPr="0048557F">
        <w:rPr>
          <w:rFonts w:ascii="HG丸ｺﾞｼｯｸM-PRO" w:eastAsia="HG丸ｺﾞｼｯｸM-PRO" w:hAnsi="HG丸ｺﾞｼｯｸM-PRO"/>
          <w:b/>
          <w:bCs/>
          <w:color w:val="000000"/>
        </w:rPr>
        <w:t xml:space="preserve"> - </w:t>
      </w:r>
      <w:r w:rsidR="0048557F" w:rsidRPr="0048557F">
        <w:rPr>
          <w:rFonts w:ascii="HG丸ｺﾞｼｯｸM-PRO" w:eastAsia="HG丸ｺﾞｼｯｸM-PRO" w:hAnsi="HG丸ｺﾞｼｯｸM-PRO" w:hint="eastAsia"/>
          <w:b/>
          <w:bCs/>
          <w:color w:val="000000"/>
        </w:rPr>
        <w:t>交換／回収</w:t>
      </w:r>
      <w:r w:rsidR="0048557F">
        <w:rPr>
          <w:rFonts w:ascii="HG丸ｺﾞｼｯｸM-PRO" w:eastAsia="HG丸ｺﾞｼｯｸM-PRO" w:hAnsi="HG丸ｺﾞｼｯｸM-PRO" w:hint="eastAsia"/>
          <w:b/>
          <w:bCs/>
          <w:color w:val="000000"/>
        </w:rPr>
        <w:t xml:space="preserve">　</w:t>
      </w:r>
      <w:r w:rsidR="0048557F" w:rsidRPr="0048557F">
        <w:rPr>
          <w:rFonts w:ascii="HG丸ｺﾞｼｯｸM-PRO" w:eastAsia="HG丸ｺﾞｼｯｸM-PRO" w:hAnsi="HG丸ｺﾞｼｯｸM-PRO" w:hint="eastAsia"/>
          <w:b/>
          <w:bCs/>
          <w:color w:val="000000"/>
        </w:rPr>
        <w:t>アレルゲン表示の不完全。原材料と添加物の混合表記。</w:t>
      </w:r>
      <w:r w:rsidR="0048557F">
        <w:rPr>
          <w:rFonts w:ascii="HG丸ｺﾞｼｯｸM-PRO" w:eastAsia="HG丸ｺﾞｼｯｸM-PRO" w:hAnsi="HG丸ｺﾞｼｯｸM-PRO" w:hint="eastAsia"/>
          <w:b/>
          <w:bCs/>
          <w:color w:val="000000"/>
        </w:rPr>
        <w:t xml:space="preserve">　2021/3/31</w:t>
      </w:r>
    </w:p>
    <w:p w14:paraId="5E94CF36" w14:textId="4CFB9ED3" w:rsidR="00084DC4" w:rsidRDefault="00084DC4" w:rsidP="00F908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9086C" w:rsidRPr="00F9086C">
        <w:rPr>
          <w:rFonts w:ascii="HG丸ｺﾞｼｯｸM-PRO" w:eastAsia="HG丸ｺﾞｼｯｸM-PRO" w:hAnsi="HG丸ｺﾞｼｯｸM-PRO" w:hint="eastAsia"/>
          <w:b/>
          <w:bCs/>
          <w:color w:val="000000"/>
        </w:rPr>
        <w:t>ローソン「家系総本山吉村家監修　横浜家系ラーメン」</w:t>
      </w:r>
      <w:r w:rsidR="00F9086C" w:rsidRPr="00F9086C">
        <w:rPr>
          <w:rFonts w:ascii="HG丸ｺﾞｼｯｸM-PRO" w:eastAsia="HG丸ｺﾞｼｯｸM-PRO" w:hAnsi="HG丸ｺﾞｼｯｸM-PRO"/>
          <w:b/>
          <w:bCs/>
          <w:color w:val="000000"/>
        </w:rPr>
        <w:t xml:space="preserve"> - </w:t>
      </w:r>
      <w:r w:rsidR="00F9086C" w:rsidRPr="00F9086C">
        <w:rPr>
          <w:rFonts w:ascii="HG丸ｺﾞｼｯｸM-PRO" w:eastAsia="HG丸ｺﾞｼｯｸM-PRO" w:hAnsi="HG丸ｺﾞｼｯｸM-PRO" w:hint="eastAsia"/>
          <w:b/>
          <w:bCs/>
          <w:color w:val="000000"/>
        </w:rPr>
        <w:t>返金／回収</w:t>
      </w:r>
      <w:r w:rsidR="00F9086C">
        <w:rPr>
          <w:rFonts w:ascii="HG丸ｺﾞｼｯｸM-PRO" w:eastAsia="HG丸ｺﾞｼｯｸM-PRO" w:hAnsi="HG丸ｺﾞｼｯｸM-PRO" w:hint="eastAsia"/>
          <w:b/>
          <w:bCs/>
          <w:color w:val="000000"/>
        </w:rPr>
        <w:t xml:space="preserve">　</w:t>
      </w:r>
      <w:r w:rsidR="00F9086C" w:rsidRPr="00F9086C">
        <w:rPr>
          <w:rFonts w:ascii="HG丸ｺﾞｼｯｸM-PRO" w:eastAsia="HG丸ｺﾞｼｯｸM-PRO" w:hAnsi="HG丸ｺﾞｼｯｸM-PRO" w:hint="eastAsia"/>
          <w:b/>
          <w:bCs/>
          <w:color w:val="000000"/>
        </w:rPr>
        <w:t>中のスープに誤って別の商品のスープを使用している可能性があることが判明（アレルゲン「牛肉」「ごま」の表示欠落）</w:t>
      </w:r>
      <w:r w:rsidR="00F9086C">
        <w:rPr>
          <w:rFonts w:ascii="HG丸ｺﾞｼｯｸM-PRO" w:eastAsia="HG丸ｺﾞｼｯｸM-PRO" w:hAnsi="HG丸ｺﾞｼｯｸM-PRO" w:hint="eastAsia"/>
          <w:b/>
          <w:bCs/>
          <w:color w:val="000000"/>
        </w:rPr>
        <w:t xml:space="preserve">　2021/3/29</w:t>
      </w:r>
    </w:p>
    <w:p w14:paraId="543E1D63" w14:textId="5CC951E6" w:rsidR="00084DC4" w:rsidRDefault="00084DC4" w:rsidP="00F908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9086C" w:rsidRPr="00F9086C">
        <w:rPr>
          <w:rFonts w:ascii="HG丸ｺﾞｼｯｸM-PRO" w:eastAsia="HG丸ｺﾞｼｯｸM-PRO" w:hAnsi="HG丸ｺﾞｼｯｸM-PRO" w:hint="eastAsia"/>
          <w:b/>
          <w:bCs/>
          <w:color w:val="000000"/>
        </w:rPr>
        <w:t>アイリスフーズ「低温製法米のおいしいごはん」</w:t>
      </w:r>
      <w:r w:rsidR="00F9086C" w:rsidRPr="00F9086C">
        <w:rPr>
          <w:rFonts w:ascii="HG丸ｺﾞｼｯｸM-PRO" w:eastAsia="HG丸ｺﾞｼｯｸM-PRO" w:hAnsi="HG丸ｺﾞｼｯｸM-PRO"/>
          <w:b/>
          <w:bCs/>
          <w:color w:val="000000"/>
        </w:rPr>
        <w:t xml:space="preserve"> - </w:t>
      </w:r>
      <w:r w:rsidR="00F9086C" w:rsidRPr="00F9086C">
        <w:rPr>
          <w:rFonts w:ascii="HG丸ｺﾞｼｯｸM-PRO" w:eastAsia="HG丸ｺﾞｼｯｸM-PRO" w:hAnsi="HG丸ｺﾞｼｯｸM-PRO" w:hint="eastAsia"/>
          <w:b/>
          <w:bCs/>
          <w:color w:val="000000"/>
        </w:rPr>
        <w:t>回収</w:t>
      </w:r>
      <w:r w:rsidR="00F9086C">
        <w:rPr>
          <w:rFonts w:ascii="HG丸ｺﾞｼｯｸM-PRO" w:eastAsia="HG丸ｺﾞｼｯｸM-PRO" w:hAnsi="HG丸ｺﾞｼｯｸM-PRO" w:hint="eastAsia"/>
          <w:b/>
          <w:bCs/>
          <w:color w:val="000000"/>
        </w:rPr>
        <w:t xml:space="preserve">　</w:t>
      </w:r>
      <w:r w:rsidR="00F9086C" w:rsidRPr="00F9086C">
        <w:rPr>
          <w:rFonts w:ascii="HG丸ｺﾞｼｯｸM-PRO" w:eastAsia="HG丸ｺﾞｼｯｸM-PRO" w:hAnsi="HG丸ｺﾞｼｯｸM-PRO" w:hint="eastAsia"/>
          <w:b/>
          <w:bCs/>
          <w:color w:val="000000"/>
        </w:rPr>
        <w:t>「ふたフィルム」の溶着強度が不足している商品が市場に流通している可能性あり</w:t>
      </w:r>
      <w:r w:rsidR="00F9086C">
        <w:rPr>
          <w:rFonts w:ascii="HG丸ｺﾞｼｯｸM-PRO" w:eastAsia="HG丸ｺﾞｼｯｸM-PRO" w:hAnsi="HG丸ｺﾞｼｯｸM-PRO" w:hint="eastAsia"/>
          <w:b/>
          <w:bCs/>
          <w:color w:val="000000"/>
        </w:rPr>
        <w:t xml:space="preserve">　2021/3/29</w:t>
      </w:r>
    </w:p>
    <w:bookmarkEnd w:id="189"/>
    <w:p w14:paraId="6D7B6EBE" w14:textId="1E5B685A" w:rsidR="0009601B" w:rsidRDefault="00EE194D" w:rsidP="000960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bookmarkEnd w:id="190"/>
      <w:r w:rsidR="0009601B" w:rsidRPr="0009601B">
        <w:rPr>
          <w:rFonts w:ascii="HG丸ｺﾞｼｯｸM-PRO" w:eastAsia="HG丸ｺﾞｼｯｸM-PRO" w:hAnsi="HG丸ｺﾞｼｯｸM-PRO" w:hint="eastAsia"/>
          <w:b/>
          <w:bCs/>
          <w:color w:val="000000"/>
        </w:rPr>
        <w:t>てとて</w:t>
      </w:r>
      <w:r w:rsidR="0009601B" w:rsidRPr="0009601B">
        <w:rPr>
          <w:rFonts w:ascii="HG丸ｺﾞｼｯｸM-PRO" w:eastAsia="HG丸ｺﾞｼｯｸM-PRO" w:hAnsi="HG丸ｺﾞｼｯｸM-PRO"/>
          <w:b/>
          <w:bCs/>
          <w:color w:val="000000"/>
        </w:rPr>
        <w:t>cafe</w:t>
      </w:r>
      <w:r w:rsidR="0009601B" w:rsidRPr="0009601B">
        <w:rPr>
          <w:rFonts w:ascii="HG丸ｺﾞｼｯｸM-PRO" w:eastAsia="HG丸ｺﾞｼｯｸM-PRO" w:hAnsi="HG丸ｺﾞｼｯｸM-PRO" w:hint="eastAsia"/>
          <w:b/>
          <w:bCs/>
          <w:color w:val="000000"/>
        </w:rPr>
        <w:t>「ベーグルレーズン、他</w:t>
      </w:r>
      <w:r w:rsidR="0009601B" w:rsidRPr="0009601B">
        <w:rPr>
          <w:rFonts w:ascii="HG丸ｺﾞｼｯｸM-PRO" w:eastAsia="HG丸ｺﾞｼｯｸM-PRO" w:hAnsi="HG丸ｺﾞｼｯｸM-PRO"/>
          <w:b/>
          <w:bCs/>
          <w:color w:val="000000"/>
        </w:rPr>
        <w:t>8</w:t>
      </w:r>
      <w:r w:rsidR="0009601B" w:rsidRPr="0009601B">
        <w:rPr>
          <w:rFonts w:ascii="HG丸ｺﾞｼｯｸM-PRO" w:eastAsia="HG丸ｺﾞｼｯｸM-PRO" w:hAnsi="HG丸ｺﾞｼｯｸM-PRO" w:hint="eastAsia"/>
          <w:b/>
          <w:bCs/>
          <w:color w:val="000000"/>
        </w:rPr>
        <w:t>商品」</w:t>
      </w:r>
      <w:r w:rsidR="0009601B" w:rsidRPr="0009601B">
        <w:rPr>
          <w:rFonts w:ascii="HG丸ｺﾞｼｯｸM-PRO" w:eastAsia="HG丸ｺﾞｼｯｸM-PRO" w:hAnsi="HG丸ｺﾞｼｯｸM-PRO"/>
          <w:b/>
          <w:bCs/>
          <w:color w:val="000000"/>
        </w:rPr>
        <w:t xml:space="preserve"> - </w:t>
      </w:r>
      <w:r w:rsidR="0009601B" w:rsidRPr="0009601B">
        <w:rPr>
          <w:rFonts w:ascii="HG丸ｺﾞｼｯｸM-PRO" w:eastAsia="HG丸ｺﾞｼｯｸM-PRO" w:hAnsi="HG丸ｺﾞｼｯｸM-PRO" w:hint="eastAsia"/>
          <w:b/>
          <w:bCs/>
          <w:color w:val="000000"/>
        </w:rPr>
        <w:t>回収</w:t>
      </w:r>
      <w:r w:rsidR="0009601B">
        <w:rPr>
          <w:rFonts w:ascii="HG丸ｺﾞｼｯｸM-PRO" w:eastAsia="HG丸ｺﾞｼｯｸM-PRO" w:hAnsi="HG丸ｺﾞｼｯｸM-PRO" w:hint="eastAsia"/>
          <w:b/>
          <w:bCs/>
          <w:color w:val="000000"/>
        </w:rPr>
        <w:t xml:space="preserve">　</w:t>
      </w:r>
      <w:r w:rsidR="0009601B" w:rsidRPr="0009601B">
        <w:rPr>
          <w:rFonts w:ascii="HG丸ｺﾞｼｯｸM-PRO" w:eastAsia="HG丸ｺﾞｼｯｸM-PRO" w:hAnsi="HG丸ｺﾞｼｯｸM-PRO" w:hint="eastAsia"/>
          <w:b/>
          <w:bCs/>
          <w:color w:val="000000"/>
        </w:rPr>
        <w:t>アレルゲン「乳」の表示欠落、賞味期限表示の不備、無許可営業</w:t>
      </w:r>
      <w:r w:rsidR="0009601B">
        <w:rPr>
          <w:rFonts w:ascii="HG丸ｺﾞｼｯｸM-PRO" w:eastAsia="HG丸ｺﾞｼｯｸM-PRO" w:hAnsi="HG丸ｺﾞｼｯｸM-PRO" w:hint="eastAsia"/>
          <w:b/>
          <w:bCs/>
          <w:color w:val="000000"/>
        </w:rPr>
        <w:t xml:space="preserve">　2021/3/25</w:t>
      </w:r>
    </w:p>
    <w:p w14:paraId="33BF14B8" w14:textId="77777777" w:rsidR="00F526A5" w:rsidRDefault="00F526A5" w:rsidP="000960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50"/>
    <w:bookmarkEnd w:id="51"/>
    <w:bookmarkEnd w:id="52"/>
    <w:bookmarkEnd w:id="53"/>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1"/>
    <w:bookmarkEnd w:id="192"/>
    <w:bookmarkEnd w:id="193"/>
    <w:bookmarkEnd w:id="194"/>
    <w:p w14:paraId="59D9EC64" w14:textId="5B2D84AB"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bookmarkStart w:id="195" w:name="_Hlk12684210"/>
      <w:bookmarkStart w:id="196" w:name="_Hlk10352818"/>
      <w:bookmarkStart w:id="197" w:name="_Hlk8484863"/>
      <w:bookmarkStart w:id="198" w:name="_Hlk8484972"/>
      <w:bookmarkStart w:id="199" w:name="_Hlk60909118"/>
      <w:bookmarkStart w:id="200" w:name="_Hlk59177162"/>
      <w:bookmarkStart w:id="201" w:name="_Hlk54942011"/>
      <w:r w:rsidR="009F2210" w:rsidRPr="009F2210">
        <w:rPr>
          <w:rFonts w:hint="eastAsia"/>
        </w:rPr>
        <w:t xml:space="preserve"> </w:t>
      </w:r>
      <w:bookmarkStart w:id="20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02"/>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0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95730D" w:rsidP="003B2933">
      <w:pPr>
        <w:spacing w:after="120" w:line="0" w:lineRule="atLeast"/>
        <w:ind w:left="220" w:hangingChars="100" w:hanging="220"/>
        <w:rPr>
          <w:rFonts w:ascii="Times New Roman" w:eastAsia="HG丸ｺﾞｼｯｸM-PRO" w:hAnsi="Times New Roman" w:cs="Times New Roman"/>
          <w:sz w:val="21"/>
          <w:szCs w:val="21"/>
        </w:rPr>
      </w:pPr>
      <w:hyperlink r:id="rId9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03"/>
    <w:p w14:paraId="1F2458EB" w14:textId="77777777" w:rsidR="00F61D01" w:rsidRPr="006D4003" w:rsidRDefault="00F61D01" w:rsidP="00F61D0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D4003">
        <w:rPr>
          <w:rFonts w:ascii="HG丸ｺﾞｼｯｸM-PRO" w:eastAsia="HG丸ｺﾞｼｯｸM-PRO" w:hAnsi="HG丸ｺﾞｼｯｸM-PRO" w:cs="Times New Roman" w:hint="eastAsia"/>
          <w:b/>
        </w:rPr>
        <w:t>ビン詰めパテにボツリヌス菌混入で</w:t>
      </w:r>
      <w:r w:rsidRPr="006D4003">
        <w:rPr>
          <w:rFonts w:ascii="HG丸ｺﾞｼｯｸM-PRO" w:eastAsia="HG丸ｺﾞｼｯｸM-PRO" w:hAnsi="HG丸ｺﾞｼｯｸM-PRO" w:cs="Times New Roman"/>
          <w:b/>
        </w:rPr>
        <w:t>6</w:t>
      </w:r>
      <w:r w:rsidRPr="006D4003">
        <w:rPr>
          <w:rFonts w:ascii="HG丸ｺﾞｼｯｸM-PRO" w:eastAsia="HG丸ｺﾞｼｯｸM-PRO" w:hAnsi="HG丸ｺﾞｼｯｸM-PRO" w:cs="Times New Roman" w:hint="eastAsia"/>
          <w:b/>
        </w:rPr>
        <w:t xml:space="preserve">人に中毒症状　</w:t>
      </w:r>
      <w:r w:rsidRPr="006D4003">
        <w:rPr>
          <w:rFonts w:ascii="HG丸ｺﾞｼｯｸM-PRO" w:eastAsia="HG丸ｺﾞｼｯｸM-PRO" w:hAnsi="HG丸ｺﾞｼｯｸM-PRO" w:cs="Times New Roman"/>
          <w:b/>
        </w:rPr>
        <w:t>1</w:t>
      </w:r>
      <w:r w:rsidRPr="006D4003">
        <w:rPr>
          <w:rFonts w:ascii="HG丸ｺﾞｼｯｸM-PRO" w:eastAsia="HG丸ｺﾞｼｯｸM-PRO" w:hAnsi="HG丸ｺﾞｼｯｸM-PRO" w:cs="Times New Roman" w:hint="eastAsia"/>
          <w:b/>
        </w:rPr>
        <w:t>人が死亡</w:t>
      </w:r>
    </w:p>
    <w:p w14:paraId="5073ED43" w14:textId="77777777" w:rsidR="00F61D01" w:rsidRDefault="00F61D01" w:rsidP="00F61D01">
      <w:pPr>
        <w:spacing w:after="0" w:line="0" w:lineRule="atLeast"/>
        <w:ind w:leftChars="100" w:left="220"/>
        <w:rPr>
          <w:rFonts w:ascii="HG丸ｺﾞｼｯｸM-PRO" w:eastAsia="HG丸ｺﾞｼｯｸM-PRO" w:hAnsi="HG丸ｺﾞｼｯｸM-PRO" w:cs="Times New Roman"/>
          <w:b/>
        </w:rPr>
      </w:pPr>
      <w:r w:rsidRPr="006D4003">
        <w:rPr>
          <w:rFonts w:ascii="HG丸ｺﾞｼｯｸM-PRO" w:eastAsia="HG丸ｺﾞｼｯｸM-PRO" w:hAnsi="HG丸ｺﾞｼｯｸM-PRO" w:cs="Times New Roman" w:hint="eastAsia"/>
          <w:b/>
        </w:rPr>
        <w:t>2021/03/29 03:20 JST配信</w:t>
      </w:r>
      <w:r>
        <w:rPr>
          <w:rFonts w:ascii="HG丸ｺﾞｼｯｸM-PRO" w:eastAsia="HG丸ｺﾞｼｯｸM-PRO" w:hAnsi="HG丸ｺﾞｼｯｸM-PRO" w:cs="Times New Roman" w:hint="eastAsia"/>
          <w:b/>
        </w:rPr>
        <w:t xml:space="preserve">　V</w:t>
      </w:r>
      <w:r>
        <w:rPr>
          <w:rFonts w:ascii="HG丸ｺﾞｼｯｸM-PRO" w:eastAsia="HG丸ｺﾞｼｯｸM-PRO" w:hAnsi="HG丸ｺﾞｼｯｸM-PRO" w:cs="Times New Roman"/>
          <w:b/>
        </w:rPr>
        <w:t>IET</w:t>
      </w:r>
      <w:r>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b/>
        </w:rPr>
        <w:t>JO</w:t>
      </w:r>
    </w:p>
    <w:p w14:paraId="0A61FE88" w14:textId="77777777" w:rsidR="00F61D01" w:rsidRPr="006D4003" w:rsidRDefault="00F61D01" w:rsidP="00F61D0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ボツリヌス</w:t>
      </w:r>
    </w:p>
    <w:p w14:paraId="704D64D9" w14:textId="77777777" w:rsidR="00F61D01" w:rsidRPr="006D4003" w:rsidRDefault="0095730D" w:rsidP="00F61D01">
      <w:pPr>
        <w:spacing w:after="120" w:line="0" w:lineRule="atLeast"/>
        <w:ind w:leftChars="100" w:left="220"/>
        <w:rPr>
          <w:rFonts w:ascii="Times New Roman" w:eastAsia="HG丸ｺﾞｼｯｸM-PRO" w:hAnsi="Times New Roman" w:cs="Times New Roman"/>
          <w:bCs/>
          <w:sz w:val="21"/>
          <w:szCs w:val="21"/>
        </w:rPr>
      </w:pPr>
      <w:hyperlink r:id="rId91" w:history="1">
        <w:r w:rsidR="00F61D01" w:rsidRPr="006D4003">
          <w:rPr>
            <w:rStyle w:val="a3"/>
            <w:rFonts w:ascii="Times New Roman" w:eastAsia="HG丸ｺﾞｼｯｸM-PRO" w:hAnsi="Times New Roman" w:cs="Times New Roman"/>
            <w:bCs/>
            <w:sz w:val="21"/>
            <w:szCs w:val="21"/>
          </w:rPr>
          <w:t>https://www.viet-jo.com/news/sanmen/210326132208.html</w:t>
        </w:r>
      </w:hyperlink>
    </w:p>
    <w:p w14:paraId="611FE962" w14:textId="52908B08" w:rsidR="00592DA2" w:rsidRDefault="00592DA2" w:rsidP="00BF67E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■飲食店営業者に対する不利益処分　2021/3/26　葛飾区</w:t>
      </w:r>
    </w:p>
    <w:p w14:paraId="0E32A30D" w14:textId="074340AA" w:rsidR="00592DA2" w:rsidRDefault="00592DA2" w:rsidP="00BF67E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黄色ブドウ球菌</w:t>
      </w:r>
    </w:p>
    <w:p w14:paraId="3A1473FA" w14:textId="132D6043" w:rsidR="00592DA2" w:rsidRPr="00B91F9E" w:rsidRDefault="00592DA2" w:rsidP="00BF67EB">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B91F9E">
        <w:rPr>
          <w:rFonts w:ascii="HG丸ｺﾞｼｯｸM-PRO" w:eastAsia="HG丸ｺﾞｼｯｸM-PRO" w:hAnsi="HG丸ｺﾞｼｯｸM-PRO" w:cs="Times New Roman" w:hint="eastAsia"/>
          <w:bCs/>
        </w:rPr>
        <w:t>公表年月日　2021/3/26</w:t>
      </w:r>
    </w:p>
    <w:p w14:paraId="4ED2A8C1" w14:textId="74FE79BC" w:rsidR="00592DA2" w:rsidRPr="00B91F9E" w:rsidRDefault="00592DA2" w:rsidP="00BF67EB">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業種　飲食店営業</w:t>
      </w:r>
    </w:p>
    <w:p w14:paraId="619119DB" w14:textId="28544DFE" w:rsidR="00592DA2" w:rsidRPr="00B91F9E" w:rsidRDefault="00592DA2" w:rsidP="00BF67EB">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施設の名称　東京グリルラボ</w:t>
      </w:r>
    </w:p>
    <w:p w14:paraId="5614A537" w14:textId="10CC7DE3" w:rsidR="00592DA2" w:rsidRPr="00B91F9E" w:rsidRDefault="00592DA2"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主な適用条項　食品衛生法第6条第3号違反のため同法</w:t>
      </w:r>
      <w:r w:rsidR="00E33B35" w:rsidRPr="00B91F9E">
        <w:rPr>
          <w:rFonts w:ascii="HG丸ｺﾞｼｯｸM-PRO" w:eastAsia="HG丸ｺﾞｼｯｸM-PRO" w:hAnsi="HG丸ｺﾞｼｯｸM-PRO" w:cs="Times New Roman" w:hint="eastAsia"/>
          <w:bCs/>
        </w:rPr>
        <w:t>第55条第1項を適用</w:t>
      </w:r>
    </w:p>
    <w:p w14:paraId="10062E6E" w14:textId="340378F3" w:rsidR="00E33B35" w:rsidRPr="00B91F9E" w:rsidRDefault="00E33B35"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行政処分を行った理由　食中毒</w:t>
      </w:r>
    </w:p>
    <w:p w14:paraId="0443DB39" w14:textId="3320AFE5" w:rsidR="00E33B35" w:rsidRPr="00B91F9E" w:rsidRDefault="00E33B35"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行政処分の内容　令和3年３月26日から3月28日までの営業停止</w:t>
      </w:r>
    </w:p>
    <w:p w14:paraId="0808A23C" w14:textId="36851128" w:rsidR="00E33B35" w:rsidRPr="00B91F9E" w:rsidRDefault="00E33B35"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備考</w:t>
      </w:r>
    </w:p>
    <w:p w14:paraId="29F0048C" w14:textId="51E016BC" w:rsidR="00E33B35" w:rsidRPr="00B91F9E" w:rsidRDefault="00E33B35"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原因食品　令和３年３月17日及び３月</w:t>
      </w:r>
      <w:r w:rsidR="00EB1668">
        <w:rPr>
          <w:rFonts w:ascii="HG丸ｺﾞｼｯｸM-PRO" w:eastAsia="HG丸ｺﾞｼｯｸM-PRO" w:hAnsi="HG丸ｺﾞｼｯｸM-PRO" w:cs="Times New Roman" w:hint="eastAsia"/>
          <w:bCs/>
        </w:rPr>
        <w:t>18日に</w:t>
      </w:r>
      <w:r w:rsidRPr="00B91F9E">
        <w:rPr>
          <w:rFonts w:ascii="HG丸ｺﾞｼｯｸM-PRO" w:eastAsia="HG丸ｺﾞｼｯｸM-PRO" w:hAnsi="HG丸ｺﾞｼｯｸM-PRO" w:cs="Times New Roman" w:hint="eastAsia"/>
          <w:bCs/>
        </w:rPr>
        <w:t>当該施設で製造された弁当</w:t>
      </w:r>
    </w:p>
    <w:p w14:paraId="26B2A7A6" w14:textId="711B6836" w:rsidR="00E33B35" w:rsidRPr="00B91F9E" w:rsidRDefault="00E33B35"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病因物質　黄色ブドウ球菌</w:t>
      </w:r>
    </w:p>
    <w:p w14:paraId="4379DA6D" w14:textId="63A66E87" w:rsidR="00E33B35" w:rsidRPr="00B91F9E" w:rsidRDefault="00E33B35" w:rsidP="00E33B35">
      <w:pPr>
        <w:spacing w:after="0" w:line="0" w:lineRule="atLeast"/>
        <w:ind w:left="220" w:hangingChars="100" w:hanging="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 xml:space="preserve">　患者数　17名</w:t>
      </w:r>
    </w:p>
    <w:p w14:paraId="02EB29FB" w14:textId="45AF9E7D" w:rsidR="00E33B35" w:rsidRPr="00B91F9E" w:rsidRDefault="00E33B35" w:rsidP="00B91F9E">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2" w:history="1">
        <w:r w:rsidRPr="00B91F9E">
          <w:rPr>
            <w:rStyle w:val="a3"/>
            <w:rFonts w:ascii="Times New Roman" w:eastAsia="HG丸ｺﾞｼｯｸM-PRO" w:hAnsi="Times New Roman" w:cs="Times New Roman"/>
            <w:bCs/>
            <w:sz w:val="21"/>
            <w:szCs w:val="21"/>
          </w:rPr>
          <w:t>https://www.city.katsushika.lg.jp/_res/projects/default_project/_page_/001/017/944/1478523698744.pdf</w:t>
        </w:r>
      </w:hyperlink>
    </w:p>
    <w:p w14:paraId="0ED5D823" w14:textId="0E47C0AF" w:rsidR="00DE76D1" w:rsidRPr="00DE76D1" w:rsidRDefault="00DE76D1" w:rsidP="00DE76D1">
      <w:pPr>
        <w:spacing w:after="0" w:line="0" w:lineRule="atLeast"/>
        <w:ind w:firstLineChars="100" w:firstLine="221"/>
        <w:rPr>
          <w:rFonts w:ascii="HG丸ｺﾞｼｯｸM-PRO" w:eastAsia="HG丸ｺﾞｼｯｸM-PRO" w:hAnsi="HG丸ｺﾞｼｯｸM-PRO"/>
          <w:b/>
          <w:bCs/>
        </w:rPr>
      </w:pPr>
      <w:r w:rsidRPr="00DE76D1">
        <w:rPr>
          <w:rFonts w:ascii="HG丸ｺﾞｼｯｸM-PRO" w:eastAsia="HG丸ｺﾞｼｯｸM-PRO" w:hAnsi="HG丸ｺﾞｼｯｸM-PRO" w:hint="eastAsia"/>
          <w:b/>
          <w:bCs/>
        </w:rPr>
        <w:t>お客様　各位　行政処分による営業停止のお詫び</w:t>
      </w:r>
    </w:p>
    <w:p w14:paraId="14CA1A3F" w14:textId="58C7BAA3" w:rsidR="00DE76D1" w:rsidRPr="00DE76D1" w:rsidRDefault="00DE76D1" w:rsidP="00DE76D1">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3" w:history="1">
        <w:r w:rsidRPr="00DE76D1">
          <w:rPr>
            <w:rStyle w:val="a3"/>
            <w:rFonts w:ascii="Times New Roman" w:eastAsia="HG丸ｺﾞｼｯｸM-PRO" w:hAnsi="Times New Roman" w:cs="Times New Roman"/>
            <w:bCs/>
            <w:sz w:val="21"/>
            <w:szCs w:val="21"/>
          </w:rPr>
          <w:t>https://grilllabo.amebaownd.com/</w:t>
        </w:r>
      </w:hyperlink>
    </w:p>
    <w:p w14:paraId="69CD2A6D" w14:textId="77777777" w:rsidR="009878E4" w:rsidRPr="009878E4" w:rsidRDefault="009878E4" w:rsidP="009878E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878E4">
        <w:rPr>
          <w:rFonts w:ascii="HG丸ｺﾞｼｯｸM-PRO" w:eastAsia="HG丸ｺﾞｼｯｸM-PRO" w:hAnsi="HG丸ｺﾞｼｯｸM-PRO" w:cs="Times New Roman" w:hint="eastAsia"/>
          <w:b/>
        </w:rPr>
        <w:t>熊本市の飲食店を食中毒で営業停止　市保健所</w:t>
      </w:r>
    </w:p>
    <w:p w14:paraId="23F5C9C2" w14:textId="77777777" w:rsidR="009878E4" w:rsidRDefault="009878E4" w:rsidP="009878E4">
      <w:pPr>
        <w:spacing w:after="0" w:line="0" w:lineRule="atLeast"/>
        <w:ind w:leftChars="100" w:left="220"/>
        <w:rPr>
          <w:rFonts w:ascii="HG丸ｺﾞｼｯｸM-PRO" w:eastAsia="HG丸ｺﾞｼｯｸM-PRO" w:hAnsi="HG丸ｺﾞｼｯｸM-PRO" w:cs="Times New Roman"/>
          <w:b/>
        </w:rPr>
      </w:pPr>
      <w:r w:rsidRPr="009878E4">
        <w:rPr>
          <w:rFonts w:ascii="HG丸ｺﾞｼｯｸM-PRO" w:eastAsia="HG丸ｺﾞｼｯｸM-PRO" w:hAnsi="HG丸ｺﾞｼｯｸM-PRO" w:cs="Times New Roman" w:hint="eastAsia"/>
          <w:b/>
        </w:rPr>
        <w:t>熊本日日新聞 | 2021年03月31日 10:14</w:t>
      </w:r>
    </w:p>
    <w:p w14:paraId="5A8319E1" w14:textId="2C255869" w:rsidR="009878E4" w:rsidRDefault="009878E4" w:rsidP="0095730D">
      <w:pPr>
        <w:spacing w:after="0" w:line="0" w:lineRule="atLeast"/>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74E16E1B" w14:textId="5AE31BDD" w:rsidR="009878E4" w:rsidRPr="009878E4" w:rsidRDefault="009878E4" w:rsidP="009878E4">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4" w:history="1">
        <w:r w:rsidRPr="009878E4">
          <w:rPr>
            <w:rStyle w:val="a3"/>
            <w:rFonts w:ascii="Times New Roman" w:eastAsia="HG丸ｺﾞｼｯｸM-PRO" w:hAnsi="Times New Roman" w:cs="Times New Roman"/>
            <w:bCs/>
            <w:sz w:val="21"/>
            <w:szCs w:val="21"/>
          </w:rPr>
          <w:t>https://kumanichi.com/news/id172592</w:t>
        </w:r>
      </w:hyperlink>
    </w:p>
    <w:p w14:paraId="5F76ADF3" w14:textId="1AC17706" w:rsidR="00CB59A7" w:rsidRDefault="00CB59A7" w:rsidP="009878E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CB59A7">
        <w:rPr>
          <w:rFonts w:ascii="HG丸ｺﾞｼｯｸM-PRO" w:eastAsia="HG丸ｺﾞｼｯｸM-PRO" w:hAnsi="HG丸ｺﾞｼｯｸM-PRO" w:cs="Times New Roman" w:hint="eastAsia"/>
          <w:b/>
        </w:rPr>
        <w:t>熊本市内の飲食店での食中毒発生に伴う営業停止処分について</w:t>
      </w:r>
      <w:r>
        <w:rPr>
          <w:rFonts w:ascii="HG丸ｺﾞｼｯｸM-PRO" w:eastAsia="HG丸ｺﾞｼｯｸM-PRO" w:hAnsi="HG丸ｺﾞｼｯｸM-PRO" w:cs="Times New Roman" w:hint="eastAsia"/>
          <w:b/>
        </w:rPr>
        <w:t xml:space="preserve">　2021/3/30</w:t>
      </w:r>
    </w:p>
    <w:p w14:paraId="0AFFDAA7" w14:textId="67FFF103" w:rsidR="00F828EF" w:rsidRPr="00CB59A7" w:rsidRDefault="00F828EF" w:rsidP="00F828EF">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069212FD" w14:textId="77777777" w:rsidR="00CB59A7" w:rsidRPr="00CB59A7" w:rsidRDefault="00CB59A7" w:rsidP="00CB59A7">
      <w:pPr>
        <w:spacing w:after="0" w:line="0" w:lineRule="atLeast"/>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 xml:space="preserve">　本日、食中毒発生に伴い飲食店への営業停止処分を行いましたので、お知らせします。</w:t>
      </w:r>
    </w:p>
    <w:p w14:paraId="2CEF1C13"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１ 概要</w:t>
      </w:r>
    </w:p>
    <w:p w14:paraId="6C14C62A"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（１）探知</w:t>
      </w:r>
    </w:p>
    <w:p w14:paraId="153F03E4" w14:textId="28D831D8" w:rsidR="00CB59A7" w:rsidRPr="00CB59A7" w:rsidRDefault="00CB59A7" w:rsidP="00CB59A7">
      <w:pPr>
        <w:spacing w:after="0" w:line="0" w:lineRule="atLeast"/>
        <w:ind w:leftChars="100" w:left="220"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令和３年（</w:t>
      </w:r>
      <w:r w:rsidRPr="00CB59A7">
        <w:rPr>
          <w:rFonts w:ascii="HG丸ｺﾞｼｯｸM-PRO" w:eastAsia="HG丸ｺﾞｼｯｸM-PRO" w:hAnsi="HG丸ｺﾞｼｯｸM-PRO" w:cs="Times New Roman"/>
          <w:bCs/>
        </w:rPr>
        <w:t xml:space="preserve">2021 </w:t>
      </w:r>
      <w:r w:rsidRPr="00CB59A7">
        <w:rPr>
          <w:rFonts w:ascii="HG丸ｺﾞｼｯｸM-PRO" w:eastAsia="HG丸ｺﾞｼｯｸM-PRO" w:hAnsi="HG丸ｺﾞｼｯｸM-PRO" w:cs="Times New Roman" w:hint="eastAsia"/>
          <w:bCs/>
        </w:rPr>
        <w:t>年）３月２６日（金）９時、熊本県健康危機管理課から「３月２３日（火）に宇城保健所管内の医療機関から食中毒が疑われる患者がいる旨の届け出があった。調査した結果、患者グループが３月１８日（木）に利用した宇城保健所管内の飲食店で喫食した食品の中に、熊本市内の飲食店で調理されて持ち込まれたものがあることが判明した。」との連絡がありました。</w:t>
      </w:r>
    </w:p>
    <w:p w14:paraId="2D84F515"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（２）調査</w:t>
      </w:r>
    </w:p>
    <w:p w14:paraId="556C6D5E" w14:textId="0FFE50D7" w:rsidR="00CB59A7" w:rsidRPr="00CB59A7" w:rsidRDefault="00CB59A7" w:rsidP="00CB59A7">
      <w:pPr>
        <w:spacing w:after="0" w:line="0" w:lineRule="atLeast"/>
        <w:ind w:leftChars="100" w:left="220"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患者グループは知人５名で３月１８日（木）２０時頃から宇城保健所管内の飲食店で食事をしており、５名のうち４名が熊本市内の飲食店で調理されて持ち込まれた鶏レバー刺しと鶏砂ズリ刺しを喫食し、その４名のうち３名が３月２０日（土）から３月２２日（月）までに下痢、腹痛、発熱などの症状を訴え、２名が医療機関を受診していることが判明しました。</w:t>
      </w:r>
    </w:p>
    <w:p w14:paraId="64A8A83C" w14:textId="26A002F5" w:rsidR="00CB59A7" w:rsidRPr="00CB59A7" w:rsidRDefault="00CB59A7" w:rsidP="00CB59A7">
      <w:pPr>
        <w:spacing w:after="0" w:line="0" w:lineRule="atLeast"/>
        <w:ind w:leftChars="100" w:left="220"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鶏レバー刺しと鶏砂ズリ刺しは、熊本市内の飲食店が加熱用の鶏肉を仕入れて加熱不十分な調理を行い、宇城保健所管内の飲食店に持ち込んでいました。</w:t>
      </w:r>
    </w:p>
    <w:p w14:paraId="354B0075"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（３）決定</w:t>
      </w:r>
    </w:p>
    <w:p w14:paraId="277FF365" w14:textId="33B1859C" w:rsidR="00CB59A7" w:rsidRPr="00CB59A7" w:rsidRDefault="00CB59A7" w:rsidP="00CB59A7">
      <w:pPr>
        <w:spacing w:after="0" w:line="0" w:lineRule="atLeast"/>
        <w:ind w:leftChars="100" w:left="220"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lastRenderedPageBreak/>
        <w:t>有症者３名の共通食に熊本市内の飲食店で調理された鶏レバー刺しと鶏砂ズリ刺しがあり、また、有症者の検便結果、有症者の喫食状況や発症状況、当該飲食店での調理状況から、当該飲食店で調理された鶏レバー刺し又は鶏砂ズリ刺しを原因とする食中毒と断定し、当該飲食店に対して営業停止を命じました。</w:t>
      </w:r>
    </w:p>
    <w:p w14:paraId="72A92C00"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２</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有症者の状況</w:t>
      </w:r>
    </w:p>
    <w:p w14:paraId="5F09F2AF"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（１）発症日時</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令和３年（</w:t>
      </w:r>
      <w:r w:rsidRPr="00CB59A7">
        <w:rPr>
          <w:rFonts w:ascii="HG丸ｺﾞｼｯｸM-PRO" w:eastAsia="HG丸ｺﾞｼｯｸM-PRO" w:hAnsi="HG丸ｺﾞｼｯｸM-PRO" w:cs="Times New Roman"/>
          <w:bCs/>
        </w:rPr>
        <w:t xml:space="preserve">2021 </w:t>
      </w:r>
      <w:r w:rsidRPr="00CB59A7">
        <w:rPr>
          <w:rFonts w:ascii="HG丸ｺﾞｼｯｸM-PRO" w:eastAsia="HG丸ｺﾞｼｯｸM-PRO" w:hAnsi="HG丸ｺﾞｼｯｸM-PRO" w:cs="Times New Roman" w:hint="eastAsia"/>
          <w:bCs/>
        </w:rPr>
        <w:t>年）３月２０日（土）２４時（初発）</w:t>
      </w:r>
    </w:p>
    <w:p w14:paraId="1BB018FD"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（２）主な症状</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下痢、腹痛、発熱</w:t>
      </w:r>
    </w:p>
    <w:p w14:paraId="4DBB6D96"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（３）喫食者数</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４名</w:t>
      </w:r>
    </w:p>
    <w:p w14:paraId="72A94949" w14:textId="55278B6D"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（４）有症者数</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３名</w:t>
      </w:r>
      <w:r>
        <w:rPr>
          <w:rFonts w:ascii="HG丸ｺﾞｼｯｸM-PRO" w:eastAsia="HG丸ｺﾞｼｯｸM-PRO" w:hAnsi="HG丸ｺﾞｼｯｸM-PRO" w:cs="Times New Roman" w:hint="eastAsia"/>
          <w:bCs/>
        </w:rPr>
        <w:t xml:space="preserve">　</w:t>
      </w:r>
      <w:r w:rsidRPr="00CB59A7">
        <w:rPr>
          <w:rFonts w:ascii="HG丸ｺﾞｼｯｸM-PRO" w:eastAsia="HG丸ｺﾞｼｯｸM-PRO" w:hAnsi="HG丸ｺﾞｼｯｸM-PRO" w:cs="Times New Roman" w:hint="eastAsia"/>
          <w:bCs/>
        </w:rPr>
        <w:t>内訳</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男性２名</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女性１名（年齢２９〜３６歳）</w:t>
      </w:r>
    </w:p>
    <w:p w14:paraId="328EFD72" w14:textId="77777777" w:rsid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（５）その他</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医療機関受診者２名（入院者０名）</w:t>
      </w:r>
      <w:r>
        <w:rPr>
          <w:rFonts w:ascii="HG丸ｺﾞｼｯｸM-PRO" w:eastAsia="HG丸ｺﾞｼｯｸM-PRO" w:hAnsi="HG丸ｺﾞｼｯｸM-PRO" w:cs="Times New Roman" w:hint="eastAsia"/>
          <w:bCs/>
        </w:rPr>
        <w:t xml:space="preserve">　</w:t>
      </w:r>
      <w:r w:rsidRPr="00CB59A7">
        <w:rPr>
          <w:rFonts w:ascii="HG丸ｺﾞｼｯｸM-PRO" w:eastAsia="HG丸ｺﾞｼｯｸM-PRO" w:hAnsi="HG丸ｺﾞｼｯｸM-PRO" w:cs="Times New Roman" w:hint="eastAsia"/>
          <w:bCs/>
        </w:rPr>
        <w:t>有症者は全員快復しています。</w:t>
      </w:r>
    </w:p>
    <w:p w14:paraId="6BD2004E" w14:textId="26C6C562"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３</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原因食品</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鶏レバー刺し</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又は</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鶏砂ズリ刺し（３月１８日（木）２０時頃喫食）</w:t>
      </w:r>
    </w:p>
    <w:p w14:paraId="7262AAD7"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４</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病因物質</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カンピロバクター・ジェジュニ</w:t>
      </w:r>
    </w:p>
    <w:p w14:paraId="7A7946D2" w14:textId="77777777" w:rsid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５</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原因施設</w:t>
      </w:r>
    </w:p>
    <w:p w14:paraId="4E40F9B5" w14:textId="1446C82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（１）名称（屋号・商号）</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とりまつ</w:t>
      </w:r>
    </w:p>
    <w:p w14:paraId="2DB87B7B"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（２）業種</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飲食店営業（そうざい調理）</w:t>
      </w:r>
    </w:p>
    <w:p w14:paraId="6227CB06"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６ 措置</w:t>
      </w:r>
    </w:p>
    <w:p w14:paraId="126ABCE1" w14:textId="64446AF9" w:rsidR="00CB59A7" w:rsidRDefault="00CB59A7" w:rsidP="00CB59A7">
      <w:pPr>
        <w:spacing w:after="0" w:line="0" w:lineRule="atLeast"/>
        <w:ind w:firstLineChars="200" w:firstLine="440"/>
        <w:rPr>
          <w:rFonts w:ascii="HG丸ｺﾞｼｯｸM-PRO" w:eastAsia="HG丸ｺﾞｼｯｸM-PRO" w:hAnsi="HG丸ｺﾞｼｯｸM-PRO" w:cs="Times New Roman"/>
          <w:bCs/>
        </w:rPr>
      </w:pPr>
      <w:r w:rsidRPr="00CB59A7">
        <w:rPr>
          <w:rFonts w:ascii="HG丸ｺﾞｼｯｸM-PRO" w:eastAsia="HG丸ｺﾞｼｯｸM-PRO" w:hAnsi="HG丸ｺﾞｼｯｸM-PRO" w:cs="Times New Roman" w:hint="eastAsia"/>
          <w:bCs/>
        </w:rPr>
        <w:t>営業停止</w:t>
      </w:r>
      <w:r w:rsidRPr="00CB59A7">
        <w:rPr>
          <w:rFonts w:ascii="HG丸ｺﾞｼｯｸM-PRO" w:eastAsia="HG丸ｺﾞｼｯｸM-PRO" w:hAnsi="HG丸ｺﾞｼｯｸM-PRO" w:cs="Times New Roman"/>
          <w:bCs/>
        </w:rPr>
        <w:t xml:space="preserve"> </w:t>
      </w:r>
      <w:r w:rsidRPr="00CB59A7">
        <w:rPr>
          <w:rFonts w:ascii="HG丸ｺﾞｼｯｸM-PRO" w:eastAsia="HG丸ｺﾞｼｯｸM-PRO" w:hAnsi="HG丸ｺﾞｼｯｸM-PRO" w:cs="Times New Roman" w:hint="eastAsia"/>
          <w:bCs/>
        </w:rPr>
        <w:t>令和３年（</w:t>
      </w:r>
      <w:r w:rsidRPr="00CB59A7">
        <w:rPr>
          <w:rFonts w:ascii="HG丸ｺﾞｼｯｸM-PRO" w:eastAsia="HG丸ｺﾞｼｯｸM-PRO" w:hAnsi="HG丸ｺﾞｼｯｸM-PRO" w:cs="Times New Roman"/>
          <w:bCs/>
        </w:rPr>
        <w:t xml:space="preserve">2021 </w:t>
      </w:r>
      <w:r w:rsidRPr="00CB59A7">
        <w:rPr>
          <w:rFonts w:ascii="HG丸ｺﾞｼｯｸM-PRO" w:eastAsia="HG丸ｺﾞｼｯｸM-PRO" w:hAnsi="HG丸ｺﾞｼｯｸM-PRO" w:cs="Times New Roman" w:hint="eastAsia"/>
          <w:bCs/>
        </w:rPr>
        <w:t>年）３月３０日（火）から３月３１日（水）までの２日間</w:t>
      </w:r>
    </w:p>
    <w:p w14:paraId="153E4B56"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rPr>
      </w:pPr>
      <w:r w:rsidRPr="00CB59A7">
        <w:rPr>
          <w:rFonts w:ascii="HG丸ｺﾞｼｯｸM-PRO" w:eastAsia="HG丸ｺﾞｼｯｸM-PRO" w:hAnsi="HG丸ｺﾞｼｯｸM-PRO"/>
        </w:rPr>
        <w:t>【備考】</w:t>
      </w:r>
    </w:p>
    <w:p w14:paraId="6121CEE3" w14:textId="146ABF3D" w:rsidR="00CB59A7" w:rsidRPr="00CB59A7" w:rsidRDefault="00CB59A7" w:rsidP="00CB59A7">
      <w:pPr>
        <w:spacing w:after="0" w:line="0" w:lineRule="atLeast"/>
        <w:ind w:firstLineChars="100" w:firstLine="220"/>
        <w:rPr>
          <w:rFonts w:ascii="HG丸ｺﾞｼｯｸM-PRO" w:eastAsia="HG丸ｺﾞｼｯｸM-PRO" w:hAnsi="HG丸ｺﾞｼｯｸM-PRO"/>
        </w:rPr>
      </w:pPr>
      <w:r w:rsidRPr="00CB59A7">
        <w:rPr>
          <w:rFonts w:ascii="HG丸ｺﾞｼｯｸM-PRO" w:eastAsia="HG丸ｺﾞｼｯｸM-PRO" w:hAnsi="HG丸ｺﾞｼｯｸM-PRO"/>
        </w:rPr>
        <w:t xml:space="preserve">有症者便 </w:t>
      </w:r>
      <w:r w:rsidRPr="00CB59A7">
        <w:rPr>
          <w:rFonts w:ascii="HG丸ｺﾞｼｯｸM-PRO" w:eastAsia="HG丸ｺﾞｼｯｸM-PRO" w:hAnsi="HG丸ｺﾞｼｯｸM-PRO" w:hint="eastAsia"/>
        </w:rPr>
        <w:t>検体数</w:t>
      </w:r>
      <w:r w:rsidRPr="00CB59A7">
        <w:rPr>
          <w:rFonts w:ascii="HG丸ｺﾞｼｯｸM-PRO" w:eastAsia="HG丸ｺﾞｼｯｸM-PRO" w:hAnsi="HG丸ｺﾞｼｯｸM-PRO"/>
        </w:rPr>
        <w:t xml:space="preserve">２ ｶﾝﾋﾟﾛﾊﾞｸﾀｰ陽性２検体 </w:t>
      </w:r>
      <w:r w:rsidRPr="00CB59A7">
        <w:rPr>
          <w:rFonts w:ascii="HG丸ｺﾞｼｯｸM-PRO" w:eastAsia="HG丸ｺﾞｼｯｸM-PRO" w:hAnsi="HG丸ｺﾞｼｯｸM-PRO" w:hint="eastAsia"/>
        </w:rPr>
        <w:t>検査機関：</w:t>
      </w:r>
      <w:r w:rsidRPr="00CB59A7">
        <w:rPr>
          <w:rFonts w:ascii="HG丸ｺﾞｼｯｸM-PRO" w:eastAsia="HG丸ｺﾞｼｯｸM-PRO" w:hAnsi="HG丸ｺﾞｼｯｸM-PRO"/>
        </w:rPr>
        <w:t>熊本県保健環境科学研究所</w:t>
      </w:r>
    </w:p>
    <w:p w14:paraId="766BE16C" w14:textId="3AF583C8" w:rsidR="00CB59A7" w:rsidRPr="00CB59A7" w:rsidRDefault="00CB59A7" w:rsidP="00CB59A7">
      <w:pPr>
        <w:spacing w:after="0" w:line="0" w:lineRule="atLeast"/>
        <w:ind w:firstLineChars="100" w:firstLine="220"/>
        <w:rPr>
          <w:rFonts w:ascii="HG丸ｺﾞｼｯｸM-PRO" w:eastAsia="HG丸ｺﾞｼｯｸM-PRO" w:hAnsi="HG丸ｺﾞｼｯｸM-PRO"/>
        </w:rPr>
      </w:pPr>
      <w:r w:rsidRPr="00CB59A7">
        <w:rPr>
          <w:rFonts w:ascii="HG丸ｺﾞｼｯｸM-PRO" w:eastAsia="HG丸ｺﾞｼｯｸM-PRO" w:hAnsi="HG丸ｺﾞｼｯｸM-PRO" w:hint="eastAsia"/>
        </w:rPr>
        <w:t>有症者便</w:t>
      </w:r>
      <w:r w:rsidRPr="00CB59A7">
        <w:rPr>
          <w:rFonts w:ascii="HG丸ｺﾞｼｯｸM-PRO" w:eastAsia="HG丸ｺﾞｼｯｸM-PRO" w:hAnsi="HG丸ｺﾞｼｯｸM-PRO"/>
        </w:rPr>
        <w:t xml:space="preserve"> </w:t>
      </w:r>
      <w:r w:rsidRPr="00CB59A7">
        <w:rPr>
          <w:rFonts w:ascii="HG丸ｺﾞｼｯｸM-PRO" w:eastAsia="HG丸ｺﾞｼｯｸM-PRO" w:hAnsi="HG丸ｺﾞｼｯｸM-PRO" w:hint="eastAsia"/>
        </w:rPr>
        <w:t>検体数</w:t>
      </w:r>
      <w:r w:rsidRPr="00CB59A7">
        <w:rPr>
          <w:rFonts w:ascii="HG丸ｺﾞｼｯｸM-PRO" w:eastAsia="HG丸ｺﾞｼｯｸM-PRO" w:hAnsi="HG丸ｺﾞｼｯｸM-PRO"/>
        </w:rPr>
        <w:t xml:space="preserve">１ ｶﾝﾋﾟﾛﾊﾞｸﾀｰ陽性１検体 </w:t>
      </w:r>
      <w:bookmarkStart w:id="204" w:name="_Hlk68195557"/>
      <w:r w:rsidRPr="00CB59A7">
        <w:rPr>
          <w:rFonts w:ascii="HG丸ｺﾞｼｯｸM-PRO" w:eastAsia="HG丸ｺﾞｼｯｸM-PRO" w:hAnsi="HG丸ｺﾞｼｯｸM-PRO" w:hint="eastAsia"/>
        </w:rPr>
        <w:t>検査機関：</w:t>
      </w:r>
      <w:r w:rsidRPr="00CB59A7">
        <w:rPr>
          <w:rFonts w:ascii="HG丸ｺﾞｼｯｸM-PRO" w:eastAsia="HG丸ｺﾞｼｯｸM-PRO" w:hAnsi="HG丸ｺﾞｼｯｸM-PRO"/>
        </w:rPr>
        <w:t>熊本市環境総合センター</w:t>
      </w:r>
    </w:p>
    <w:bookmarkEnd w:id="204"/>
    <w:p w14:paraId="00003017" w14:textId="77777777" w:rsidR="00CB59A7" w:rsidRPr="00CB59A7" w:rsidRDefault="00CB59A7" w:rsidP="00CB59A7">
      <w:pPr>
        <w:spacing w:after="0" w:line="0" w:lineRule="atLeast"/>
        <w:ind w:firstLineChars="100" w:firstLine="220"/>
        <w:rPr>
          <w:rFonts w:ascii="HG丸ｺﾞｼｯｸM-PRO" w:eastAsia="HG丸ｺﾞｼｯｸM-PRO" w:hAnsi="HG丸ｺﾞｼｯｸM-PRO"/>
        </w:rPr>
      </w:pPr>
      <w:r w:rsidRPr="00CB59A7">
        <w:rPr>
          <w:rFonts w:ascii="HG丸ｺﾞｼｯｸM-PRO" w:eastAsia="HG丸ｺﾞｼｯｸM-PRO" w:hAnsi="HG丸ｺﾞｼｯｸM-PRO"/>
        </w:rPr>
        <w:t xml:space="preserve">原因施設の拭取り </w:t>
      </w:r>
      <w:r w:rsidRPr="00CB59A7">
        <w:rPr>
          <w:rFonts w:ascii="HG丸ｺﾞｼｯｸM-PRO" w:eastAsia="HG丸ｺﾞｼｯｸM-PRO" w:hAnsi="HG丸ｺﾞｼｯｸM-PRO" w:hint="eastAsia"/>
        </w:rPr>
        <w:t>検体数</w:t>
      </w:r>
      <w:r w:rsidRPr="00CB59A7">
        <w:rPr>
          <w:rFonts w:ascii="HG丸ｺﾞｼｯｸM-PRO" w:eastAsia="HG丸ｺﾞｼｯｸM-PRO" w:hAnsi="HG丸ｺﾞｼｯｸM-PRO"/>
        </w:rPr>
        <w:t xml:space="preserve">１０ 検査中 </w:t>
      </w:r>
      <w:r w:rsidRPr="00CB59A7">
        <w:rPr>
          <w:rFonts w:ascii="HG丸ｺﾞｼｯｸM-PRO" w:eastAsia="HG丸ｺﾞｼｯｸM-PRO" w:hAnsi="HG丸ｺﾞｼｯｸM-PRO" w:hint="eastAsia"/>
        </w:rPr>
        <w:t xml:space="preserve">　　検査機関：熊本市環境総合センター</w:t>
      </w:r>
    </w:p>
    <w:p w14:paraId="2FC8BFB4" w14:textId="5194177D" w:rsidR="00CB59A7" w:rsidRDefault="00CB59A7" w:rsidP="00CB59A7">
      <w:pPr>
        <w:spacing w:after="0" w:line="0" w:lineRule="atLeast"/>
        <w:ind w:firstLineChars="100" w:firstLine="220"/>
        <w:rPr>
          <w:rFonts w:ascii="HG丸ｺﾞｼｯｸM-PRO" w:eastAsia="HG丸ｺﾞｼｯｸM-PRO" w:hAnsi="HG丸ｺﾞｼｯｸM-PRO"/>
        </w:rPr>
      </w:pPr>
      <w:r w:rsidRPr="00CB59A7">
        <w:rPr>
          <w:rFonts w:ascii="HG丸ｺﾞｼｯｸM-PRO" w:eastAsia="HG丸ｺﾞｼｯｸM-PRO" w:hAnsi="HG丸ｺﾞｼｯｸM-PRO" w:cs="ＭＳ 明朝" w:hint="eastAsia"/>
        </w:rPr>
        <w:t>※</w:t>
      </w:r>
      <w:r w:rsidRPr="00CB59A7">
        <w:rPr>
          <w:rFonts w:ascii="HG丸ｺﾞｼｯｸM-PRO" w:eastAsia="HG丸ｺﾞｼｯｸM-PRO" w:hAnsi="HG丸ｺﾞｼｯｸM-PRO"/>
        </w:rPr>
        <w:t>令和３年(202</w:t>
      </w:r>
      <w:r w:rsidR="00F526A5">
        <w:rPr>
          <w:rFonts w:ascii="HG丸ｺﾞｼｯｸM-PRO" w:eastAsia="HG丸ｺﾞｼｯｸM-PRO" w:hAnsi="HG丸ｺﾞｼｯｸM-PRO" w:hint="eastAsia"/>
        </w:rPr>
        <w:t>1</w:t>
      </w:r>
      <w:r w:rsidRPr="00CB59A7">
        <w:rPr>
          <w:rFonts w:ascii="HG丸ｺﾞｼｯｸM-PRO" w:eastAsia="HG丸ｺﾞｼｯｸM-PRO" w:hAnsi="HG丸ｺﾞｼｯｸM-PRO"/>
        </w:rPr>
        <w:t>年)</w:t>
      </w:r>
      <w:r w:rsidR="00824C23">
        <w:rPr>
          <w:rFonts w:ascii="HG丸ｺﾞｼｯｸM-PRO" w:eastAsia="HG丸ｺﾞｼｯｸM-PRO" w:hAnsi="HG丸ｺﾞｼｯｸM-PRO" w:hint="eastAsia"/>
        </w:rPr>
        <w:t>3月</w:t>
      </w:r>
      <w:r w:rsidRPr="00CB59A7">
        <w:rPr>
          <w:rFonts w:ascii="HG丸ｺﾞｼｯｸM-PRO" w:eastAsia="HG丸ｺﾞｼｯｸM-PRO" w:hAnsi="HG丸ｺﾞｼｯｸM-PRO"/>
        </w:rPr>
        <w:t>３０日現在</w:t>
      </w:r>
    </w:p>
    <w:p w14:paraId="2BEA5245" w14:textId="6C69099E" w:rsidR="00CB59A7" w:rsidRPr="00CB59A7" w:rsidRDefault="0095730D" w:rsidP="00CB59A7">
      <w:pPr>
        <w:spacing w:after="120" w:line="0" w:lineRule="atLeast"/>
        <w:ind w:firstLineChars="100" w:firstLine="220"/>
        <w:rPr>
          <w:rFonts w:ascii="Times New Roman" w:eastAsia="HG丸ｺﾞｼｯｸM-PRO" w:hAnsi="Times New Roman" w:cs="Times New Roman"/>
          <w:sz w:val="21"/>
          <w:szCs w:val="21"/>
        </w:rPr>
      </w:pPr>
      <w:hyperlink r:id="rId95" w:history="1">
        <w:r w:rsidR="00CB59A7" w:rsidRPr="00CB59A7">
          <w:rPr>
            <w:rStyle w:val="a3"/>
            <w:rFonts w:ascii="Times New Roman" w:eastAsia="HG丸ｺﾞｼｯｸM-PRO" w:hAnsi="Times New Roman" w:cs="Times New Roman"/>
            <w:sz w:val="21"/>
            <w:szCs w:val="21"/>
          </w:rPr>
          <w:t>https://www.city.kumamoto.jp/common/UploadFileDsp.aspx?c_id=5&amp;id=34421&amp;sub_id=1&amp;flid=244897</w:t>
        </w:r>
      </w:hyperlink>
    </w:p>
    <w:p w14:paraId="26F4CE84" w14:textId="746C424C" w:rsidR="00680974" w:rsidRPr="00680974" w:rsidRDefault="00680974" w:rsidP="009878E4">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80974">
        <w:rPr>
          <w:rFonts w:ascii="HG丸ｺﾞｼｯｸM-PRO" w:eastAsia="HG丸ｺﾞｼｯｸM-PRO" w:hAnsi="HG丸ｺﾞｼｯｸM-PRO" w:cs="Times New Roman" w:hint="eastAsia"/>
          <w:b/>
        </w:rPr>
        <w:t>鶏肉など食べ食中毒、飲食店を</w:t>
      </w:r>
      <w:r w:rsidRPr="00680974">
        <w:rPr>
          <w:rFonts w:ascii="HG丸ｺﾞｼｯｸM-PRO" w:eastAsia="HG丸ｺﾞｼｯｸM-PRO" w:hAnsi="HG丸ｺﾞｼｯｸM-PRO" w:cs="Times New Roman"/>
          <w:b/>
        </w:rPr>
        <w:t>2</w:t>
      </w:r>
      <w:r w:rsidRPr="00680974">
        <w:rPr>
          <w:rFonts w:ascii="HG丸ｺﾞｼｯｸM-PRO" w:eastAsia="HG丸ｺﾞｼｯｸM-PRO" w:hAnsi="HG丸ｺﾞｼｯｸM-PRO" w:cs="Times New Roman" w:hint="eastAsia"/>
          <w:b/>
        </w:rPr>
        <w:t>日間営業停止に　滋賀・草津</w:t>
      </w:r>
    </w:p>
    <w:p w14:paraId="2970E690" w14:textId="24F59B03" w:rsidR="00680974" w:rsidRDefault="00680974" w:rsidP="00680974">
      <w:pPr>
        <w:spacing w:after="0" w:line="0" w:lineRule="atLeast"/>
        <w:ind w:leftChars="100" w:left="220"/>
        <w:rPr>
          <w:rFonts w:ascii="HG丸ｺﾞｼｯｸM-PRO" w:eastAsia="HG丸ｺﾞｼｯｸM-PRO" w:hAnsi="HG丸ｺﾞｼｯｸM-PRO" w:cs="Times New Roman"/>
          <w:b/>
        </w:rPr>
      </w:pPr>
      <w:r w:rsidRPr="00680974">
        <w:rPr>
          <w:rFonts w:ascii="HG丸ｺﾞｼｯｸM-PRO" w:eastAsia="HG丸ｺﾞｼｯｸM-PRO" w:hAnsi="HG丸ｺﾞｼｯｸM-PRO" w:cs="Times New Roman" w:hint="eastAsia"/>
          <w:b/>
        </w:rPr>
        <w:t>3/30(火) 20:01配信</w:t>
      </w:r>
      <w:r>
        <w:rPr>
          <w:rFonts w:ascii="HG丸ｺﾞｼｯｸM-PRO" w:eastAsia="HG丸ｺﾞｼｯｸM-PRO" w:hAnsi="HG丸ｺﾞｼｯｸM-PRO" w:cs="Times New Roman" w:hint="eastAsia"/>
          <w:b/>
        </w:rPr>
        <w:t xml:space="preserve">　京都新聞</w:t>
      </w:r>
    </w:p>
    <w:p w14:paraId="43BAFD09" w14:textId="778A136A" w:rsidR="009878E4" w:rsidRDefault="009878E4" w:rsidP="009878E4">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カンピロバクター</w:t>
      </w:r>
    </w:p>
    <w:p w14:paraId="158BC212" w14:textId="4973A4A6" w:rsidR="00680974" w:rsidRPr="00680974" w:rsidRDefault="0095730D" w:rsidP="00680974">
      <w:pPr>
        <w:spacing w:after="120" w:line="0" w:lineRule="atLeast"/>
        <w:ind w:leftChars="100" w:left="220"/>
        <w:rPr>
          <w:rFonts w:ascii="Times New Roman" w:eastAsia="HG丸ｺﾞｼｯｸM-PRO" w:hAnsi="Times New Roman" w:cs="Times New Roman"/>
          <w:bCs/>
          <w:sz w:val="21"/>
          <w:szCs w:val="21"/>
        </w:rPr>
      </w:pPr>
      <w:hyperlink r:id="rId96" w:history="1">
        <w:r w:rsidR="00680974" w:rsidRPr="00680974">
          <w:rPr>
            <w:rStyle w:val="a3"/>
            <w:rFonts w:ascii="Times New Roman" w:eastAsia="HG丸ｺﾞｼｯｸM-PRO" w:hAnsi="Times New Roman" w:cs="Times New Roman"/>
            <w:bCs/>
            <w:sz w:val="21"/>
            <w:szCs w:val="21"/>
          </w:rPr>
          <w:t>https://news.yahoo.co.jp/articles/2318675c57cd98e6e83931c9f02904aedd6f7c84</w:t>
        </w:r>
      </w:hyperlink>
    </w:p>
    <w:p w14:paraId="18BCED57" w14:textId="77777777" w:rsidR="004122D3" w:rsidRPr="004122D3" w:rsidRDefault="004122D3" w:rsidP="004122D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4122D3">
        <w:rPr>
          <w:rFonts w:ascii="HG丸ｺﾞｼｯｸM-PRO" w:eastAsia="HG丸ｺﾞｼｯｸM-PRO" w:hAnsi="HG丸ｺﾞｼｯｸM-PRO" w:cs="Times New Roman" w:hint="eastAsia"/>
          <w:b/>
        </w:rPr>
        <w:t>滋賀県（</w:t>
      </w:r>
      <w:r w:rsidRPr="004122D3">
        <w:rPr>
          <w:rFonts w:ascii="HG丸ｺﾞｼｯｸM-PRO" w:eastAsia="HG丸ｺﾞｼｯｸM-PRO" w:hAnsi="HG丸ｺﾞｼｯｸM-PRO" w:cs="Times New Roman"/>
          <w:b/>
        </w:rPr>
        <w:t>3</w:t>
      </w:r>
      <w:r w:rsidRPr="004122D3">
        <w:rPr>
          <w:rFonts w:ascii="HG丸ｺﾞｼｯｸM-PRO" w:eastAsia="HG丸ｺﾞｼｯｸM-PRO" w:hAnsi="HG丸ｺﾞｼｯｸM-PRO" w:cs="Times New Roman" w:hint="eastAsia"/>
          <w:b/>
        </w:rPr>
        <w:t>月</w:t>
      </w:r>
      <w:r w:rsidRPr="004122D3">
        <w:rPr>
          <w:rFonts w:ascii="HG丸ｺﾞｼｯｸM-PRO" w:eastAsia="HG丸ｺﾞｼｯｸM-PRO" w:hAnsi="HG丸ｺﾞｼｯｸM-PRO" w:cs="Times New Roman"/>
          <w:b/>
        </w:rPr>
        <w:t>30</w:t>
      </w:r>
      <w:r w:rsidRPr="004122D3">
        <w:rPr>
          <w:rFonts w:ascii="HG丸ｺﾞｼｯｸM-PRO" w:eastAsia="HG丸ｺﾞｼｯｸM-PRO" w:hAnsi="HG丸ｺﾞｼｯｸM-PRO" w:cs="Times New Roman" w:hint="eastAsia"/>
          <w:b/>
        </w:rPr>
        <w:t>日発表）</w:t>
      </w:r>
    </w:p>
    <w:p w14:paraId="22E9DE53" w14:textId="3085A391" w:rsidR="004122D3" w:rsidRPr="004122D3" w:rsidRDefault="004122D3" w:rsidP="004122D3">
      <w:pPr>
        <w:spacing w:after="0" w:line="0" w:lineRule="atLeast"/>
        <w:ind w:leftChars="100" w:left="220"/>
        <w:rPr>
          <w:rFonts w:ascii="HG丸ｺﾞｼｯｸM-PRO" w:eastAsia="HG丸ｺﾞｼｯｸM-PRO" w:hAnsi="HG丸ｺﾞｼｯｸM-PRO" w:cs="Times New Roman"/>
          <w:bCs/>
        </w:rPr>
      </w:pPr>
      <w:r w:rsidRPr="004122D3">
        <w:rPr>
          <w:rFonts w:ascii="HG丸ｺﾞｼｯｸM-PRO" w:eastAsia="HG丸ｺﾞｼｯｸM-PRO" w:hAnsi="HG丸ｺﾞｼｯｸM-PRO" w:cs="Times New Roman" w:hint="eastAsia"/>
          <w:bCs/>
        </w:rPr>
        <w:t>発症日時</w:t>
      </w:r>
      <w:r>
        <w:rPr>
          <w:rFonts w:ascii="HG丸ｺﾞｼｯｸM-PRO" w:eastAsia="HG丸ｺﾞｼｯｸM-PRO" w:hAnsi="HG丸ｺﾞｼｯｸM-PRO" w:cs="Times New Roman" w:hint="eastAsia"/>
          <w:bCs/>
        </w:rPr>
        <w:t>：</w:t>
      </w:r>
      <w:r w:rsidRPr="004122D3">
        <w:rPr>
          <w:rFonts w:ascii="HG丸ｺﾞｼｯｸM-PRO" w:eastAsia="HG丸ｺﾞｼｯｸM-PRO" w:hAnsi="HG丸ｺﾞｼｯｸM-PRO" w:cs="Times New Roman"/>
          <w:bCs/>
        </w:rPr>
        <w:t>3</w:t>
      </w:r>
      <w:r w:rsidRPr="004122D3">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19日</w:t>
      </w:r>
      <w:r w:rsidRPr="004122D3">
        <w:rPr>
          <w:rFonts w:ascii="HG丸ｺﾞｼｯｸM-PRO" w:eastAsia="HG丸ｺﾞｼｯｸM-PRO" w:hAnsi="HG丸ｺﾞｼｯｸM-PRO" w:cs="Times New Roman" w:hint="eastAsia"/>
          <w:bCs/>
        </w:rPr>
        <w:t>（金曜日）</w:t>
      </w:r>
      <w:r w:rsidRPr="004122D3">
        <w:rPr>
          <w:rFonts w:ascii="HG丸ｺﾞｼｯｸM-PRO" w:eastAsia="HG丸ｺﾞｼｯｸM-PRO" w:hAnsi="HG丸ｺﾞｼｯｸM-PRO" w:cs="Times New Roman"/>
          <w:bCs/>
        </w:rPr>
        <w:t>16</w:t>
      </w:r>
      <w:r w:rsidRPr="004122D3">
        <w:rPr>
          <w:rFonts w:ascii="HG丸ｺﾞｼｯｸM-PRO" w:eastAsia="HG丸ｺﾞｼｯｸM-PRO" w:hAnsi="HG丸ｺﾞｼｯｸM-PRO" w:cs="Times New Roman" w:hint="eastAsia"/>
          <w:bCs/>
        </w:rPr>
        <w:t>時</w:t>
      </w:r>
    </w:p>
    <w:p w14:paraId="0102E714" w14:textId="77777777" w:rsidR="004122D3" w:rsidRPr="004122D3" w:rsidRDefault="004122D3" w:rsidP="004122D3">
      <w:pPr>
        <w:spacing w:after="0" w:line="0" w:lineRule="atLeast"/>
        <w:ind w:leftChars="100" w:left="220"/>
        <w:rPr>
          <w:rFonts w:ascii="HG丸ｺﾞｼｯｸM-PRO" w:eastAsia="HG丸ｺﾞｼｯｸM-PRO" w:hAnsi="HG丸ｺﾞｼｯｸM-PRO" w:cs="Times New Roman"/>
          <w:bCs/>
        </w:rPr>
      </w:pPr>
      <w:r w:rsidRPr="004122D3">
        <w:rPr>
          <w:rFonts w:ascii="HG丸ｺﾞｼｯｸM-PRO" w:eastAsia="HG丸ｺﾞｼｯｸM-PRO" w:hAnsi="HG丸ｺﾞｼｯｸM-PRO" w:cs="Times New Roman" w:hint="eastAsia"/>
          <w:bCs/>
        </w:rPr>
        <w:t>有症者数：</w:t>
      </w:r>
      <w:r w:rsidRPr="004122D3">
        <w:rPr>
          <w:rFonts w:ascii="HG丸ｺﾞｼｯｸM-PRO" w:eastAsia="HG丸ｺﾞｼｯｸM-PRO" w:hAnsi="HG丸ｺﾞｼｯｸM-PRO" w:cs="Times New Roman"/>
          <w:bCs/>
        </w:rPr>
        <w:t>5</w:t>
      </w:r>
      <w:r w:rsidRPr="004122D3">
        <w:rPr>
          <w:rFonts w:ascii="HG丸ｺﾞｼｯｸM-PRO" w:eastAsia="HG丸ｺﾞｼｯｸM-PRO" w:hAnsi="HG丸ｺﾞｼｯｸM-PRO" w:cs="Times New Roman" w:hint="eastAsia"/>
          <w:bCs/>
        </w:rPr>
        <w:t>名</w:t>
      </w:r>
    </w:p>
    <w:p w14:paraId="6767A455" w14:textId="77777777" w:rsidR="004122D3" w:rsidRPr="004122D3" w:rsidRDefault="004122D3" w:rsidP="004122D3">
      <w:pPr>
        <w:spacing w:after="0" w:line="0" w:lineRule="atLeast"/>
        <w:ind w:leftChars="100" w:left="220"/>
        <w:rPr>
          <w:rFonts w:ascii="HG丸ｺﾞｼｯｸM-PRO" w:eastAsia="HG丸ｺﾞｼｯｸM-PRO" w:hAnsi="HG丸ｺﾞｼｯｸM-PRO" w:cs="Times New Roman"/>
          <w:bCs/>
        </w:rPr>
      </w:pPr>
      <w:r w:rsidRPr="004122D3">
        <w:rPr>
          <w:rFonts w:ascii="HG丸ｺﾞｼｯｸM-PRO" w:eastAsia="HG丸ｺﾞｼｯｸM-PRO" w:hAnsi="HG丸ｺﾞｼｯｸM-PRO" w:cs="Times New Roman" w:hint="eastAsia"/>
          <w:bCs/>
        </w:rPr>
        <w:t>原因物質：カンピロバクター・ジェジュニ</w:t>
      </w:r>
    </w:p>
    <w:p w14:paraId="0E184852" w14:textId="77777777" w:rsidR="004122D3" w:rsidRPr="004122D3" w:rsidRDefault="004122D3" w:rsidP="004122D3">
      <w:pPr>
        <w:spacing w:after="0" w:line="0" w:lineRule="atLeast"/>
        <w:ind w:leftChars="100" w:left="220"/>
        <w:rPr>
          <w:rFonts w:ascii="HG丸ｺﾞｼｯｸM-PRO" w:eastAsia="HG丸ｺﾞｼｯｸM-PRO" w:hAnsi="HG丸ｺﾞｼｯｸM-PRO" w:cs="Times New Roman"/>
          <w:bCs/>
        </w:rPr>
      </w:pPr>
      <w:r w:rsidRPr="004122D3">
        <w:rPr>
          <w:rFonts w:ascii="HG丸ｺﾞｼｯｸM-PRO" w:eastAsia="HG丸ｺﾞｼｯｸM-PRO" w:hAnsi="HG丸ｺﾞｼｯｸM-PRO" w:cs="Times New Roman" w:hint="eastAsia"/>
          <w:bCs/>
        </w:rPr>
        <w:t>原因食品：調査中</w:t>
      </w:r>
    </w:p>
    <w:p w14:paraId="4813B2BA" w14:textId="5DFD1E5E" w:rsidR="004122D3" w:rsidRPr="004122D3" w:rsidRDefault="004122D3" w:rsidP="004122D3">
      <w:pPr>
        <w:spacing w:after="0" w:line="0" w:lineRule="atLeast"/>
        <w:ind w:leftChars="100" w:left="220"/>
        <w:rPr>
          <w:rFonts w:ascii="HG丸ｺﾞｼｯｸM-PRO" w:eastAsia="HG丸ｺﾞｼｯｸM-PRO" w:hAnsi="HG丸ｺﾞｼｯｸM-PRO" w:cs="Times New Roman"/>
          <w:bCs/>
        </w:rPr>
      </w:pPr>
      <w:r w:rsidRPr="004122D3">
        <w:rPr>
          <w:rFonts w:ascii="HG丸ｺﾞｼｯｸM-PRO" w:eastAsia="HG丸ｺﾞｼｯｸM-PRO" w:hAnsi="HG丸ｺﾞｼｯｸM-PRO" w:cs="Times New Roman" w:hint="eastAsia"/>
          <w:bCs/>
        </w:rPr>
        <w:t>原因施設：粉もんダイニングあ・うん（草津市）</w:t>
      </w:r>
    </w:p>
    <w:p w14:paraId="5282DA8F" w14:textId="4C86EA20" w:rsidR="004122D3" w:rsidRPr="004122D3" w:rsidRDefault="0095730D" w:rsidP="004122D3">
      <w:pPr>
        <w:spacing w:after="120" w:line="0" w:lineRule="atLeast"/>
        <w:ind w:leftChars="100" w:left="220"/>
        <w:rPr>
          <w:rFonts w:ascii="Times New Roman" w:eastAsia="HG丸ｺﾞｼｯｸM-PRO" w:hAnsi="Times New Roman" w:cs="Times New Roman"/>
          <w:bCs/>
          <w:sz w:val="21"/>
          <w:szCs w:val="21"/>
        </w:rPr>
      </w:pPr>
      <w:hyperlink r:id="rId97" w:history="1">
        <w:r w:rsidR="004122D3" w:rsidRPr="004122D3">
          <w:rPr>
            <w:rStyle w:val="a3"/>
            <w:rFonts w:ascii="Times New Roman" w:eastAsia="HG丸ｺﾞｼｯｸM-PRO" w:hAnsi="Times New Roman" w:cs="Times New Roman"/>
            <w:bCs/>
            <w:sz w:val="21"/>
            <w:szCs w:val="21"/>
          </w:rPr>
          <w:t>https://www.pref.shiga.lg.jp/ippan/kurashi/syokunoanzen/16483.html</w:t>
        </w:r>
      </w:hyperlink>
    </w:p>
    <w:p w14:paraId="5CDA124E" w14:textId="33C92EC3" w:rsidR="00BE0CFD" w:rsidRPr="00BE0CFD" w:rsidRDefault="00A21645" w:rsidP="00BE0CF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BE0CFD" w:rsidRPr="00BE0CFD">
        <w:rPr>
          <w:rFonts w:ascii="HG丸ｺﾞｼｯｸM-PRO" w:eastAsia="HG丸ｺﾞｼｯｸM-PRO" w:hAnsi="HG丸ｺﾞｼｯｸM-PRO" w:cs="Times New Roman" w:hint="eastAsia"/>
          <w:b/>
        </w:rPr>
        <w:t>長崎の居酒屋「桜」で</w:t>
      </w:r>
      <w:r w:rsidR="00BE0CFD" w:rsidRPr="00BE0CFD">
        <w:rPr>
          <w:rFonts w:ascii="HG丸ｺﾞｼｯｸM-PRO" w:eastAsia="HG丸ｺﾞｼｯｸM-PRO" w:hAnsi="HG丸ｺﾞｼｯｸM-PRO" w:cs="Times New Roman"/>
          <w:b/>
        </w:rPr>
        <w:t>5</w:t>
      </w:r>
      <w:r w:rsidR="00BE0CFD" w:rsidRPr="00BE0CFD">
        <w:rPr>
          <w:rFonts w:ascii="HG丸ｺﾞｼｯｸM-PRO" w:eastAsia="HG丸ｺﾞｼｯｸM-PRO" w:hAnsi="HG丸ｺﾞｼｯｸM-PRO" w:cs="Times New Roman" w:hint="eastAsia"/>
          <w:b/>
        </w:rPr>
        <w:t xml:space="preserve">人が食中毒　</w:t>
      </w:r>
      <w:r w:rsidR="00BE0CFD" w:rsidRPr="00BE0CFD">
        <w:rPr>
          <w:rFonts w:ascii="HG丸ｺﾞｼｯｸM-PRO" w:eastAsia="HG丸ｺﾞｼｯｸM-PRO" w:hAnsi="HG丸ｺﾞｼｯｸM-PRO" w:cs="Times New Roman"/>
          <w:b/>
        </w:rPr>
        <w:t>3</w:t>
      </w:r>
      <w:r w:rsidR="00BE0CFD" w:rsidRPr="00BE0CFD">
        <w:rPr>
          <w:rFonts w:ascii="HG丸ｺﾞｼｯｸM-PRO" w:eastAsia="HG丸ｺﾞｼｯｸM-PRO" w:hAnsi="HG丸ｺﾞｼｯｸM-PRO" w:cs="Times New Roman" w:hint="eastAsia"/>
          <w:b/>
        </w:rPr>
        <w:t>日間の営業停止</w:t>
      </w:r>
    </w:p>
    <w:p w14:paraId="636D71DC" w14:textId="2BB61692" w:rsidR="00BE0CFD" w:rsidRDefault="00BE0CFD" w:rsidP="00BE0CFD">
      <w:pPr>
        <w:spacing w:after="0" w:line="0" w:lineRule="atLeast"/>
        <w:ind w:leftChars="100" w:left="220"/>
        <w:rPr>
          <w:rFonts w:ascii="HG丸ｺﾞｼｯｸM-PRO" w:eastAsia="HG丸ｺﾞｼｯｸM-PRO" w:hAnsi="HG丸ｺﾞｼｯｸM-PRO" w:cs="Times New Roman"/>
          <w:b/>
        </w:rPr>
      </w:pPr>
      <w:r w:rsidRPr="00BE0CFD">
        <w:rPr>
          <w:rFonts w:ascii="HG丸ｺﾞｼｯｸM-PRO" w:eastAsia="HG丸ｺﾞｼｯｸM-PRO" w:hAnsi="HG丸ｺﾞｼｯｸM-PRO" w:cs="Times New Roman"/>
          <w:b/>
        </w:rPr>
        <w:t>2021/3/31 10:03 (JST)</w:t>
      </w:r>
      <w:r>
        <w:rPr>
          <w:rFonts w:ascii="HG丸ｺﾞｼｯｸM-PRO" w:eastAsia="HG丸ｺﾞｼｯｸM-PRO" w:hAnsi="HG丸ｺﾞｼｯｸM-PRO" w:cs="Times New Roman" w:hint="eastAsia"/>
          <w:b/>
        </w:rPr>
        <w:t xml:space="preserve">　長崎新聞</w:t>
      </w:r>
    </w:p>
    <w:p w14:paraId="038CA94C" w14:textId="1F4A0BDA" w:rsidR="00BE0CFD" w:rsidRPr="00BE0CFD" w:rsidRDefault="00BE0CFD" w:rsidP="00BE0CFD">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5B984E94" w14:textId="71CE55F5" w:rsidR="00C07630" w:rsidRPr="00C07630" w:rsidRDefault="0095730D" w:rsidP="00C07630">
      <w:pPr>
        <w:spacing w:after="120" w:line="0" w:lineRule="atLeast"/>
        <w:ind w:leftChars="100" w:left="220"/>
        <w:rPr>
          <w:rFonts w:ascii="Times New Roman" w:eastAsia="HG丸ｺﾞｼｯｸM-PRO" w:hAnsi="Times New Roman" w:cs="Times New Roman"/>
          <w:bCs/>
          <w:sz w:val="21"/>
          <w:szCs w:val="21"/>
        </w:rPr>
      </w:pPr>
      <w:hyperlink r:id="rId98" w:history="1">
        <w:r w:rsidR="00C07630" w:rsidRPr="00C07630">
          <w:rPr>
            <w:rStyle w:val="a3"/>
            <w:rFonts w:ascii="Times New Roman" w:eastAsia="HG丸ｺﾞｼｯｸM-PRO" w:hAnsi="Times New Roman" w:cs="Times New Roman"/>
            <w:bCs/>
            <w:sz w:val="21"/>
            <w:szCs w:val="21"/>
          </w:rPr>
          <w:t>https://this.kiji.is/749797113330630656?c=39546741839462401</w:t>
        </w:r>
      </w:hyperlink>
    </w:p>
    <w:p w14:paraId="4A6AE53F" w14:textId="6B34CB70" w:rsidR="00A21645" w:rsidRDefault="00A21645" w:rsidP="00BE0CFD">
      <w:pPr>
        <w:spacing w:after="0" w:line="0" w:lineRule="atLeast"/>
        <w:ind w:leftChars="100" w:left="220"/>
        <w:rPr>
          <w:rFonts w:ascii="HG丸ｺﾞｼｯｸM-PRO" w:eastAsia="HG丸ｺﾞｼｯｸM-PRO" w:hAnsi="HG丸ｺﾞｼｯｸM-PRO" w:cs="Times New Roman"/>
          <w:b/>
        </w:rPr>
      </w:pPr>
      <w:r w:rsidRPr="00A21645">
        <w:rPr>
          <w:rFonts w:ascii="HG丸ｺﾞｼｯｸM-PRO" w:eastAsia="HG丸ｺﾞｼｯｸM-PRO" w:hAnsi="HG丸ｺﾞｼｯｸM-PRO" w:cs="Times New Roman" w:hint="eastAsia"/>
          <w:b/>
        </w:rPr>
        <w:t>食中毒事件の発生</w:t>
      </w:r>
      <w:r>
        <w:rPr>
          <w:rFonts w:ascii="HG丸ｺﾞｼｯｸM-PRO" w:eastAsia="HG丸ｺﾞｼｯｸM-PRO" w:hAnsi="HG丸ｺﾞｼｯｸM-PRO" w:cs="Times New Roman" w:hint="eastAsia"/>
          <w:b/>
        </w:rPr>
        <w:t xml:space="preserve">　2021/3/30　長崎県長崎市</w:t>
      </w:r>
    </w:p>
    <w:p w14:paraId="3EE151BD" w14:textId="65099839" w:rsidR="00680974" w:rsidRPr="00680974" w:rsidRDefault="00680974" w:rsidP="0068097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w:t>
      </w:r>
      <w:r>
        <w:rPr>
          <w:rFonts w:ascii="HG丸ｺﾞｼｯｸM-PRO" w:eastAsia="HG丸ｺﾞｼｯｸM-PRO" w:hAnsi="HG丸ｺﾞｼｯｸM-PRO" w:cs="Times New Roman" w:hint="eastAsia"/>
          <w:b/>
        </w:rPr>
        <w:t>カンピロバクター</w:t>
      </w:r>
    </w:p>
    <w:p w14:paraId="58E2ED08" w14:textId="77777777" w:rsidR="00A21645" w:rsidRPr="00A21645" w:rsidRDefault="00A21645" w:rsidP="00A21645">
      <w:pPr>
        <w:spacing w:after="0" w:line="0" w:lineRule="atLeast"/>
        <w:ind w:left="220" w:hangingChars="100" w:hanging="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 xml:space="preserve">　標記の件について長崎市内の飲食店を食中毒の原因施設として断定し、行政処分を行ったので、</w:t>
      </w:r>
    </w:p>
    <w:p w14:paraId="14AC3E06"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下記の通りお知らせします。</w:t>
      </w:r>
    </w:p>
    <w:p w14:paraId="2ED43829"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１．事件の探知</w:t>
      </w:r>
    </w:p>
    <w:p w14:paraId="7809B206" w14:textId="1CBCB480"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令和</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年</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23 </w:t>
      </w:r>
      <w:r w:rsidRPr="00A21645">
        <w:rPr>
          <w:rFonts w:ascii="HG丸ｺﾞｼｯｸM-PRO" w:eastAsia="HG丸ｺﾞｼｯｸM-PRO" w:hAnsi="HG丸ｺﾞｼｯｸM-PRO" w:cs="Times New Roman" w:hint="eastAsia"/>
          <w:bCs/>
        </w:rPr>
        <w:t>日</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火</w:t>
      </w:r>
      <w:r w:rsidRPr="00A21645">
        <w:rPr>
          <w:rFonts w:ascii="HG丸ｺﾞｼｯｸM-PRO" w:eastAsia="HG丸ｺﾞｼｯｸM-PRO" w:hAnsi="HG丸ｺﾞｼｯｸM-PRO" w:cs="Times New Roman"/>
          <w:bCs/>
        </w:rPr>
        <w:t xml:space="preserve">)11 </w:t>
      </w:r>
      <w:r w:rsidRPr="00A21645">
        <w:rPr>
          <w:rFonts w:ascii="HG丸ｺﾞｼｯｸM-PRO" w:eastAsia="HG丸ｺﾞｼｯｸM-PRO" w:hAnsi="HG丸ｺﾞｼｯｸM-PRO" w:cs="Times New Roman" w:hint="eastAsia"/>
          <w:bCs/>
        </w:rPr>
        <w:t>時頃、市内の会社員より、「職場の懇親会に参加した</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名が発熱症状を呈している」との情報提供を受け、探知した。</w:t>
      </w:r>
    </w:p>
    <w:p w14:paraId="26FF8C30"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２．事件の概要</w:t>
      </w:r>
    </w:p>
    <w:p w14:paraId="25CEF9D1" w14:textId="0E6562E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bCs/>
        </w:rPr>
        <w:lastRenderedPageBreak/>
        <w:t xml:space="preserve">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18 </w:t>
      </w:r>
      <w:r w:rsidRPr="00A21645">
        <w:rPr>
          <w:rFonts w:ascii="HG丸ｺﾞｼｯｸM-PRO" w:eastAsia="HG丸ｺﾞｼｯｸM-PRO" w:hAnsi="HG丸ｺﾞｼｯｸM-PRO" w:cs="Times New Roman" w:hint="eastAsia"/>
          <w:bCs/>
        </w:rPr>
        <w:t>日</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木</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夜に当該施設を利用した</w:t>
      </w:r>
      <w:r w:rsidRPr="00A21645">
        <w:rPr>
          <w:rFonts w:ascii="HG丸ｺﾞｼｯｸM-PRO" w:eastAsia="HG丸ｺﾞｼｯｸM-PRO" w:hAnsi="HG丸ｺﾞｼｯｸM-PRO" w:cs="Times New Roman"/>
          <w:bCs/>
        </w:rPr>
        <w:t xml:space="preserve"> 1 </w:t>
      </w:r>
      <w:r w:rsidRPr="00A21645">
        <w:rPr>
          <w:rFonts w:ascii="HG丸ｺﾞｼｯｸM-PRO" w:eastAsia="HG丸ｺﾞｼｯｸM-PRO" w:hAnsi="HG丸ｺﾞｼｯｸM-PRO" w:cs="Times New Roman" w:hint="eastAsia"/>
          <w:bCs/>
        </w:rPr>
        <w:t>団体の</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名中</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名が</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22 </w:t>
      </w:r>
      <w:r w:rsidRPr="00A21645">
        <w:rPr>
          <w:rFonts w:ascii="HG丸ｺﾞｼｯｸM-PRO" w:eastAsia="HG丸ｺﾞｼｯｸM-PRO" w:hAnsi="HG丸ｺﾞｼｯｸM-PRO" w:cs="Times New Roman" w:hint="eastAsia"/>
          <w:bCs/>
        </w:rPr>
        <w:t>日（月）から</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23 </w:t>
      </w:r>
      <w:r w:rsidRPr="00A21645">
        <w:rPr>
          <w:rFonts w:ascii="HG丸ｺﾞｼｯｸM-PRO" w:eastAsia="HG丸ｺﾞｼｯｸM-PRO" w:hAnsi="HG丸ｺﾞｼｯｸM-PRO" w:cs="Times New Roman" w:hint="eastAsia"/>
          <w:bCs/>
        </w:rPr>
        <w:t>日（火）にかけて発熱、頭痛、下痢等の症状を呈していることが判明した。</w:t>
      </w:r>
    </w:p>
    <w:p w14:paraId="5ADACC57" w14:textId="45B3B9F5"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調査の結果、検便の協力が得られた</w:t>
      </w:r>
      <w:r w:rsidRPr="00A21645">
        <w:rPr>
          <w:rFonts w:ascii="HG丸ｺﾞｼｯｸM-PRO" w:eastAsia="HG丸ｺﾞｼｯｸM-PRO" w:hAnsi="HG丸ｺﾞｼｯｸM-PRO" w:cs="Times New Roman"/>
          <w:bCs/>
        </w:rPr>
        <w:t xml:space="preserve"> 4 </w:t>
      </w:r>
      <w:r w:rsidRPr="00A21645">
        <w:rPr>
          <w:rFonts w:ascii="HG丸ｺﾞｼｯｸM-PRO" w:eastAsia="HG丸ｺﾞｼｯｸM-PRO" w:hAnsi="HG丸ｺﾞｼｯｸM-PRO" w:cs="Times New Roman" w:hint="eastAsia"/>
          <w:bCs/>
        </w:rPr>
        <w:t>名の便からカンピロバクターが検出されたこと、共通食が当該施設で提供された食事</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鳥刺しの盛り合わせなど</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のみであることから、当該施設で提供された食事を原因とする食中毒事件であると断定し、食品衛生法違反として営業停止処分を行った。</w:t>
      </w:r>
    </w:p>
    <w:p w14:paraId="449E3756" w14:textId="77777777" w:rsid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３．</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発症年月日</w:t>
      </w:r>
      <w:r w:rsidRPr="00A21645">
        <w:rPr>
          <w:rFonts w:ascii="HG丸ｺﾞｼｯｸM-PRO" w:eastAsia="HG丸ｺﾞｼｯｸM-PRO" w:hAnsi="HG丸ｺﾞｼｯｸM-PRO" w:cs="Times New Roman"/>
          <w:bCs/>
        </w:rPr>
        <w:t xml:space="preserve"> </w:t>
      </w:r>
    </w:p>
    <w:p w14:paraId="5D1C2FE7" w14:textId="4AEEC23B"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令和</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年</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22 </w:t>
      </w:r>
      <w:r w:rsidRPr="00A21645">
        <w:rPr>
          <w:rFonts w:ascii="HG丸ｺﾞｼｯｸM-PRO" w:eastAsia="HG丸ｺﾞｼｯｸM-PRO" w:hAnsi="HG丸ｺﾞｼｯｸM-PRO" w:cs="Times New Roman" w:hint="eastAsia"/>
          <w:bCs/>
        </w:rPr>
        <w:t>日</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0 </w:t>
      </w:r>
      <w:r w:rsidRPr="00A21645">
        <w:rPr>
          <w:rFonts w:ascii="HG丸ｺﾞｼｯｸM-PRO" w:eastAsia="HG丸ｺﾞｼｯｸM-PRO" w:hAnsi="HG丸ｺﾞｼｯｸM-PRO" w:cs="Times New Roman" w:hint="eastAsia"/>
          <w:bCs/>
        </w:rPr>
        <w:t>時</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初発</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令和</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年</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23 </w:t>
      </w:r>
      <w:r w:rsidRPr="00A21645">
        <w:rPr>
          <w:rFonts w:ascii="HG丸ｺﾞｼｯｸM-PRO" w:eastAsia="HG丸ｺﾞｼｯｸM-PRO" w:hAnsi="HG丸ｺﾞｼｯｸM-PRO" w:cs="Times New Roman" w:hint="eastAsia"/>
          <w:bCs/>
        </w:rPr>
        <w:t>日</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火</w:t>
      </w:r>
      <w:r w:rsidRPr="00A21645">
        <w:rPr>
          <w:rFonts w:ascii="HG丸ｺﾞｼｯｸM-PRO" w:eastAsia="HG丸ｺﾞｼｯｸM-PRO" w:hAnsi="HG丸ｺﾞｼｯｸM-PRO" w:cs="Times New Roman"/>
          <w:bCs/>
        </w:rPr>
        <w:t xml:space="preserve">) 0 </w:t>
      </w:r>
      <w:r w:rsidRPr="00A21645">
        <w:rPr>
          <w:rFonts w:ascii="HG丸ｺﾞｼｯｸM-PRO" w:eastAsia="HG丸ｺﾞｼｯｸM-PRO" w:hAnsi="HG丸ｺﾞｼｯｸM-PRO" w:cs="Times New Roman" w:hint="eastAsia"/>
          <w:bCs/>
        </w:rPr>
        <w:t>時</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終発</w:t>
      </w:r>
      <w:r w:rsidRPr="00A21645">
        <w:rPr>
          <w:rFonts w:ascii="HG丸ｺﾞｼｯｸM-PRO" w:eastAsia="HG丸ｺﾞｼｯｸM-PRO" w:hAnsi="HG丸ｺﾞｼｯｸM-PRO" w:cs="Times New Roman"/>
          <w:bCs/>
        </w:rPr>
        <w:t>)</w:t>
      </w:r>
    </w:p>
    <w:p w14:paraId="1D66AA4E"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４．</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症状</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発熱、頭痛、下痢など</w:t>
      </w:r>
    </w:p>
    <w:p w14:paraId="06A02FB5"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５．有症者の状況</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有症者数：</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w:t>
      </w:r>
    </w:p>
    <w:p w14:paraId="44C3349D" w14:textId="77777777" w:rsid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男性</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w:t>
      </w:r>
      <w:r w:rsidRPr="00A21645">
        <w:rPr>
          <w:rFonts w:ascii="HG丸ｺﾞｼｯｸM-PRO" w:eastAsia="HG丸ｺﾞｼｯｸM-PRO" w:hAnsi="HG丸ｺﾞｼｯｸM-PRO" w:cs="Times New Roman"/>
          <w:bCs/>
        </w:rPr>
        <w:t xml:space="preserve">(23 </w:t>
      </w:r>
      <w:r w:rsidRPr="00A21645">
        <w:rPr>
          <w:rFonts w:ascii="HG丸ｺﾞｼｯｸM-PRO" w:eastAsia="HG丸ｺﾞｼｯｸM-PRO" w:hAnsi="HG丸ｺﾞｼｯｸM-PRO" w:cs="Times New Roman" w:hint="eastAsia"/>
          <w:bCs/>
        </w:rPr>
        <w:t>歳～</w:t>
      </w:r>
      <w:r w:rsidRPr="00A21645">
        <w:rPr>
          <w:rFonts w:ascii="HG丸ｺﾞｼｯｸM-PRO" w:eastAsia="HG丸ｺﾞｼｯｸM-PRO" w:hAnsi="HG丸ｺﾞｼｯｸM-PRO" w:cs="Times New Roman"/>
          <w:bCs/>
        </w:rPr>
        <w:t xml:space="preserve">25 </w:t>
      </w:r>
      <w:r w:rsidRPr="00A21645">
        <w:rPr>
          <w:rFonts w:ascii="HG丸ｺﾞｼｯｸM-PRO" w:eastAsia="HG丸ｺﾞｼｯｸM-PRO" w:hAnsi="HG丸ｺﾞｼｯｸM-PRO" w:cs="Times New Roman" w:hint="eastAsia"/>
          <w:bCs/>
        </w:rPr>
        <w:t>歳</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うち受診者</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入院者</w:t>
      </w:r>
      <w:r w:rsidRPr="00A21645">
        <w:rPr>
          <w:rFonts w:ascii="HG丸ｺﾞｼｯｸM-PRO" w:eastAsia="HG丸ｺﾞｼｯｸM-PRO" w:hAnsi="HG丸ｺﾞｼｯｸM-PRO" w:cs="Times New Roman"/>
          <w:bCs/>
        </w:rPr>
        <w:t xml:space="preserve"> 0 </w:t>
      </w:r>
      <w:r w:rsidRPr="00A21645">
        <w:rPr>
          <w:rFonts w:ascii="HG丸ｺﾞｼｯｸM-PRO" w:eastAsia="HG丸ｺﾞｼｯｸM-PRO" w:hAnsi="HG丸ｺﾞｼｯｸM-PRO" w:cs="Times New Roman" w:hint="eastAsia"/>
          <w:bCs/>
        </w:rPr>
        <w:t>名</w:t>
      </w:r>
      <w:r w:rsidRPr="00A21645">
        <w:rPr>
          <w:rFonts w:ascii="HG丸ｺﾞｼｯｸM-PRO" w:eastAsia="HG丸ｺﾞｼｯｸM-PRO" w:hAnsi="HG丸ｺﾞｼｯｸM-PRO" w:cs="Times New Roman"/>
          <w:bCs/>
        </w:rPr>
        <w:t>)</w:t>
      </w:r>
    </w:p>
    <w:p w14:paraId="67FB66C0" w14:textId="7D79CD3A"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※有症者は治癒または快方に向かっている。</w:t>
      </w:r>
    </w:p>
    <w:p w14:paraId="32A1D36E"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６． 原因施設（食品衛生法違反）</w:t>
      </w:r>
    </w:p>
    <w:p w14:paraId="4BF2CDF2" w14:textId="2EAAD070"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営業所の名称：居酒屋桜</w:t>
      </w:r>
    </w:p>
    <w:p w14:paraId="7D496F35" w14:textId="6A0B29FC"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営業の種類：飲食店営業</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居酒屋</w:t>
      </w:r>
      <w:r w:rsidRPr="00A21645">
        <w:rPr>
          <w:rFonts w:ascii="HG丸ｺﾞｼｯｸM-PRO" w:eastAsia="HG丸ｺﾞｼｯｸM-PRO" w:hAnsi="HG丸ｺﾞｼｯｸM-PRO" w:cs="Times New Roman"/>
          <w:bCs/>
        </w:rPr>
        <w:t>)</w:t>
      </w:r>
    </w:p>
    <w:p w14:paraId="053C334D"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７．</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原因食品</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当該施設において調理、提供された食品</w:t>
      </w:r>
    </w:p>
    <w:p w14:paraId="7188CBF0"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８．</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病因物質</w:t>
      </w:r>
      <w:r w:rsidRPr="00A21645">
        <w:rPr>
          <w:rFonts w:ascii="HG丸ｺﾞｼｯｸM-PRO" w:eastAsia="HG丸ｺﾞｼｯｸM-PRO" w:hAnsi="HG丸ｺﾞｼｯｸM-PRO" w:cs="Times New Roman"/>
          <w:bCs/>
        </w:rPr>
        <w:t xml:space="preserve"> </w:t>
      </w:r>
      <w:r w:rsidRPr="00A21645">
        <w:rPr>
          <w:rFonts w:ascii="HG丸ｺﾞｼｯｸM-PRO" w:eastAsia="HG丸ｺﾞｼｯｸM-PRO" w:hAnsi="HG丸ｺﾞｼｯｸM-PRO" w:cs="Times New Roman" w:hint="eastAsia"/>
          <w:bCs/>
        </w:rPr>
        <w:t>カンピロバクター</w:t>
      </w:r>
    </w:p>
    <w:p w14:paraId="36EA4588" w14:textId="26EB6B2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９． 違</w:t>
      </w:r>
      <w:r w:rsidRPr="00A21645">
        <w:rPr>
          <w:rFonts w:ascii="HG丸ｺﾞｼｯｸM-PRO" w:eastAsia="HG丸ｺﾞｼｯｸM-PRO" w:hAnsi="HG丸ｺﾞｼｯｸM-PRO" w:cs="Times New Roman" w:hint="eastAsia"/>
          <w:bCs/>
        </w:rPr>
        <w:t>反事項：食品衛生法第</w:t>
      </w:r>
      <w:r w:rsidRPr="00A21645">
        <w:rPr>
          <w:rFonts w:ascii="HG丸ｺﾞｼｯｸM-PRO" w:eastAsia="HG丸ｺﾞｼｯｸM-PRO" w:hAnsi="HG丸ｺﾞｼｯｸM-PRO" w:cs="Times New Roman"/>
          <w:bCs/>
        </w:rPr>
        <w:t xml:space="preserve"> 6 </w:t>
      </w:r>
      <w:r w:rsidRPr="00A21645">
        <w:rPr>
          <w:rFonts w:ascii="HG丸ｺﾞｼｯｸM-PRO" w:eastAsia="HG丸ｺﾞｼｯｸM-PRO" w:hAnsi="HG丸ｺﾞｼｯｸM-PRO" w:cs="Times New Roman" w:hint="eastAsia"/>
          <w:bCs/>
        </w:rPr>
        <w:t>条違反</w:t>
      </w:r>
    </w:p>
    <w:p w14:paraId="547A43DA" w14:textId="5AEB7552"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行政</w:t>
      </w:r>
      <w:r>
        <w:rPr>
          <w:rFonts w:ascii="HG丸ｺﾞｼｯｸM-PRO" w:eastAsia="HG丸ｺﾞｼｯｸM-PRO" w:hAnsi="HG丸ｺﾞｼｯｸM-PRO" w:cs="Times New Roman" w:hint="eastAsia"/>
          <w:bCs/>
        </w:rPr>
        <w:t>処分</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根拠条項</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：営業停止（食品衛生法第</w:t>
      </w:r>
      <w:r w:rsidRPr="00A21645">
        <w:rPr>
          <w:rFonts w:ascii="HG丸ｺﾞｼｯｸM-PRO" w:eastAsia="HG丸ｺﾞｼｯｸM-PRO" w:hAnsi="HG丸ｺﾞｼｯｸM-PRO" w:cs="Times New Roman"/>
          <w:bCs/>
        </w:rPr>
        <w:t xml:space="preserve"> 55 </w:t>
      </w:r>
      <w:r w:rsidRPr="00A21645">
        <w:rPr>
          <w:rFonts w:ascii="HG丸ｺﾞｼｯｸM-PRO" w:eastAsia="HG丸ｺﾞｼｯｸM-PRO" w:hAnsi="HG丸ｺﾞｼｯｸM-PRO" w:cs="Times New Roman" w:hint="eastAsia"/>
          <w:bCs/>
        </w:rPr>
        <w:t>条第</w:t>
      </w:r>
      <w:r w:rsidRPr="00A21645">
        <w:rPr>
          <w:rFonts w:ascii="HG丸ｺﾞｼｯｸM-PRO" w:eastAsia="HG丸ｺﾞｼｯｸM-PRO" w:hAnsi="HG丸ｺﾞｼｯｸM-PRO" w:cs="Times New Roman"/>
          <w:bCs/>
        </w:rPr>
        <w:t xml:space="preserve"> 1 </w:t>
      </w:r>
      <w:r w:rsidRPr="00A21645">
        <w:rPr>
          <w:rFonts w:ascii="HG丸ｺﾞｼｯｸM-PRO" w:eastAsia="HG丸ｺﾞｼｯｸM-PRO" w:hAnsi="HG丸ｺﾞｼｯｸM-PRO" w:cs="Times New Roman" w:hint="eastAsia"/>
          <w:bCs/>
        </w:rPr>
        <w:t>項）</w:t>
      </w:r>
    </w:p>
    <w:p w14:paraId="7189ED0A" w14:textId="77777777" w:rsidR="00A21645" w:rsidRPr="00A21645" w:rsidRDefault="00A21645" w:rsidP="00A21645">
      <w:pPr>
        <w:spacing w:after="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令和</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年</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30 </w:t>
      </w:r>
      <w:r w:rsidRPr="00A21645">
        <w:rPr>
          <w:rFonts w:ascii="HG丸ｺﾞｼｯｸM-PRO" w:eastAsia="HG丸ｺﾞｼｯｸM-PRO" w:hAnsi="HG丸ｺﾞｼｯｸM-PRO" w:cs="Times New Roman" w:hint="eastAsia"/>
          <w:bCs/>
        </w:rPr>
        <w:t>日</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火</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～令和</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年</w:t>
      </w:r>
      <w:r w:rsidRPr="00A21645">
        <w:rPr>
          <w:rFonts w:ascii="HG丸ｺﾞｼｯｸM-PRO" w:eastAsia="HG丸ｺﾞｼｯｸM-PRO" w:hAnsi="HG丸ｺﾞｼｯｸM-PRO" w:cs="Times New Roman"/>
          <w:bCs/>
        </w:rPr>
        <w:t xml:space="preserve"> 4 </w:t>
      </w:r>
      <w:r w:rsidRPr="00A21645">
        <w:rPr>
          <w:rFonts w:ascii="HG丸ｺﾞｼｯｸM-PRO" w:eastAsia="HG丸ｺﾞｼｯｸM-PRO" w:hAnsi="HG丸ｺﾞｼｯｸM-PRO" w:cs="Times New Roman" w:hint="eastAsia"/>
          <w:bCs/>
        </w:rPr>
        <w:t>月</w:t>
      </w:r>
      <w:r w:rsidRPr="00A21645">
        <w:rPr>
          <w:rFonts w:ascii="HG丸ｺﾞｼｯｸM-PRO" w:eastAsia="HG丸ｺﾞｼｯｸM-PRO" w:hAnsi="HG丸ｺﾞｼｯｸM-PRO" w:cs="Times New Roman"/>
          <w:bCs/>
        </w:rPr>
        <w:t xml:space="preserve"> 1 </w:t>
      </w:r>
      <w:r w:rsidRPr="00A21645">
        <w:rPr>
          <w:rFonts w:ascii="HG丸ｺﾞｼｯｸM-PRO" w:eastAsia="HG丸ｺﾞｼｯｸM-PRO" w:hAnsi="HG丸ｺﾞｼｯｸM-PRO" w:cs="Times New Roman" w:hint="eastAsia"/>
          <w:bCs/>
        </w:rPr>
        <w:t>日</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木</w:t>
      </w:r>
      <w:r w:rsidRPr="00A21645">
        <w:rPr>
          <w:rFonts w:ascii="HG丸ｺﾞｼｯｸM-PRO" w:eastAsia="HG丸ｺﾞｼｯｸM-PRO" w:hAnsi="HG丸ｺﾞｼｯｸM-PRO" w:cs="Times New Roman"/>
          <w:bCs/>
        </w:rPr>
        <w:t>)</w:t>
      </w:r>
      <w:r w:rsidRPr="00A21645">
        <w:rPr>
          <w:rFonts w:ascii="HG丸ｺﾞｼｯｸM-PRO" w:eastAsia="HG丸ｺﾞｼｯｸM-PRO" w:hAnsi="HG丸ｺﾞｼｯｸM-PRO" w:cs="Times New Roman" w:hint="eastAsia"/>
          <w:bCs/>
        </w:rPr>
        <w:t>の</w:t>
      </w:r>
      <w:r w:rsidRPr="00A21645">
        <w:rPr>
          <w:rFonts w:ascii="HG丸ｺﾞｼｯｸM-PRO" w:eastAsia="HG丸ｺﾞｼｯｸM-PRO" w:hAnsi="HG丸ｺﾞｼｯｸM-PRO" w:cs="Times New Roman"/>
          <w:bCs/>
        </w:rPr>
        <w:t xml:space="preserve"> 3 </w:t>
      </w:r>
      <w:r w:rsidRPr="00A21645">
        <w:rPr>
          <w:rFonts w:ascii="HG丸ｺﾞｼｯｸM-PRO" w:eastAsia="HG丸ｺﾞｼｯｸM-PRO" w:hAnsi="HG丸ｺﾞｼｯｸM-PRO" w:cs="Times New Roman" w:hint="eastAsia"/>
          <w:bCs/>
        </w:rPr>
        <w:t>日間</w:t>
      </w:r>
    </w:p>
    <w:p w14:paraId="51507AA8" w14:textId="3C16101D" w:rsidR="00A21645" w:rsidRPr="00A21645" w:rsidRDefault="00A21645" w:rsidP="00A21645">
      <w:pPr>
        <w:spacing w:after="120" w:line="0" w:lineRule="atLeast"/>
        <w:ind w:leftChars="100" w:left="220"/>
        <w:rPr>
          <w:rFonts w:ascii="HG丸ｺﾞｼｯｸM-PRO" w:eastAsia="HG丸ｺﾞｼｯｸM-PRO" w:hAnsi="HG丸ｺﾞｼｯｸM-PRO" w:cs="Times New Roman"/>
          <w:bCs/>
        </w:rPr>
      </w:pPr>
      <w:r w:rsidRPr="00A21645">
        <w:rPr>
          <w:rFonts w:ascii="HG丸ｺﾞｼｯｸM-PRO" w:eastAsia="HG丸ｺﾞｼｯｸM-PRO" w:hAnsi="HG丸ｺﾞｼｯｸM-PRO" w:cs="Times New Roman" w:hint="eastAsia"/>
          <w:bCs/>
        </w:rPr>
        <w:t>処分に至った理由：有症者</w:t>
      </w:r>
      <w:r w:rsidRPr="00A21645">
        <w:rPr>
          <w:rFonts w:ascii="HG丸ｺﾞｼｯｸM-PRO" w:eastAsia="HG丸ｺﾞｼｯｸM-PRO" w:hAnsi="HG丸ｺﾞｼｯｸM-PRO" w:cs="Times New Roman"/>
          <w:bCs/>
        </w:rPr>
        <w:t xml:space="preserve"> 5 </w:t>
      </w:r>
      <w:r w:rsidRPr="00A21645">
        <w:rPr>
          <w:rFonts w:ascii="HG丸ｺﾞｼｯｸM-PRO" w:eastAsia="HG丸ｺﾞｼｯｸM-PRO" w:hAnsi="HG丸ｺﾞｼｯｸM-PRO" w:cs="Times New Roman" w:hint="eastAsia"/>
          <w:bCs/>
        </w:rPr>
        <w:t>名中</w:t>
      </w:r>
      <w:r w:rsidRPr="00A21645">
        <w:rPr>
          <w:rFonts w:ascii="HG丸ｺﾞｼｯｸM-PRO" w:eastAsia="HG丸ｺﾞｼｯｸM-PRO" w:hAnsi="HG丸ｺﾞｼｯｸM-PRO" w:cs="Times New Roman"/>
          <w:bCs/>
        </w:rPr>
        <w:t xml:space="preserve"> 4 </w:t>
      </w:r>
      <w:r w:rsidRPr="00A21645">
        <w:rPr>
          <w:rFonts w:ascii="HG丸ｺﾞｼｯｸM-PRO" w:eastAsia="HG丸ｺﾞｼｯｸM-PRO" w:hAnsi="HG丸ｺﾞｼｯｸM-PRO" w:cs="Times New Roman" w:hint="eastAsia"/>
          <w:bCs/>
        </w:rPr>
        <w:t>名の便からカンピロバクターが検出されたこと、有症者の共通食は当該施設の食事のみであることから、当該施設を原因施設と断定し、食品衛生法第</w:t>
      </w:r>
      <w:r w:rsidRPr="00A21645">
        <w:rPr>
          <w:rFonts w:ascii="HG丸ｺﾞｼｯｸM-PRO" w:eastAsia="HG丸ｺﾞｼｯｸM-PRO" w:hAnsi="HG丸ｺﾞｼｯｸM-PRO" w:cs="Times New Roman"/>
          <w:bCs/>
        </w:rPr>
        <w:t xml:space="preserve"> 6 </w:t>
      </w:r>
      <w:r w:rsidRPr="00A21645">
        <w:rPr>
          <w:rFonts w:ascii="HG丸ｺﾞｼｯｸM-PRO" w:eastAsia="HG丸ｺﾞｼｯｸM-PRO" w:hAnsi="HG丸ｺﾞｼｯｸM-PRO" w:cs="Times New Roman" w:hint="eastAsia"/>
          <w:bCs/>
        </w:rPr>
        <w:t>条違反として、</w:t>
      </w:r>
      <w:r w:rsidRPr="00A21645">
        <w:rPr>
          <w:rFonts w:ascii="HG丸ｺﾞｼｯｸM-PRO" w:eastAsia="HG丸ｺﾞｼｯｸM-PRO" w:hAnsi="HG丸ｺﾞｼｯｸM-PRO" w:cs="Times New Roman"/>
          <w:bCs/>
        </w:rPr>
        <w:t xml:space="preserve">3 </w:t>
      </w:r>
      <w:r w:rsidRPr="00A21645">
        <w:rPr>
          <w:rFonts w:ascii="HG丸ｺﾞｼｯｸM-PRO" w:eastAsia="HG丸ｺﾞｼｯｸM-PRO" w:hAnsi="HG丸ｺﾞｼｯｸM-PRO" w:cs="Times New Roman" w:hint="eastAsia"/>
          <w:bCs/>
        </w:rPr>
        <w:t>日間の営業停止処分とした。事件再発防止のため、この期間内に食品衛生監視員による従業員の衛生教育等を行う。</w:t>
      </w:r>
      <w:r w:rsidRPr="00A21645">
        <w:rPr>
          <w:rFonts w:ascii="HG丸ｺﾞｼｯｸM-PRO" w:eastAsia="HG丸ｺﾞｼｯｸM-PRO" w:hAnsi="HG丸ｺﾞｼｯｸM-PRO" w:cs="Times New Roman"/>
          <w:bCs/>
        </w:rPr>
        <w:cr/>
      </w:r>
      <w:hyperlink r:id="rId99" w:history="1">
        <w:r w:rsidRPr="00A21645">
          <w:rPr>
            <w:rStyle w:val="a3"/>
            <w:rFonts w:ascii="Times New Roman" w:eastAsia="HG丸ｺﾞｼｯｸM-PRO" w:hAnsi="Times New Roman" w:cs="Times New Roman"/>
            <w:bCs/>
            <w:sz w:val="21"/>
            <w:szCs w:val="21"/>
          </w:rPr>
          <w:t>https://www.pref.nagasaki.jp/shared/uploads/2021/03/1617079685.pdf</w:t>
        </w:r>
      </w:hyperlink>
    </w:p>
    <w:p w14:paraId="63F6AC21" w14:textId="3F01FD9A" w:rsidR="00D46EBA" w:rsidRDefault="00D46EBA" w:rsidP="00D46EB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　新聞記事追加</w:t>
      </w:r>
    </w:p>
    <w:p w14:paraId="2CE5C44A" w14:textId="4D342184" w:rsidR="00D46EBA" w:rsidRPr="00D46EBA" w:rsidRDefault="00D46EBA" w:rsidP="00D46EBA">
      <w:pPr>
        <w:spacing w:after="0" w:line="0" w:lineRule="atLeast"/>
        <w:ind w:leftChars="100" w:left="220"/>
        <w:rPr>
          <w:rFonts w:ascii="HG丸ｺﾞｼｯｸM-PRO" w:eastAsia="HG丸ｺﾞｼｯｸM-PRO" w:hAnsi="HG丸ｺﾞｼｯｸM-PRO" w:cs="Times New Roman"/>
          <w:b/>
        </w:rPr>
      </w:pPr>
      <w:r w:rsidRPr="00D46EBA">
        <w:rPr>
          <w:rFonts w:ascii="HG丸ｺﾞｼｯｸM-PRO" w:eastAsia="HG丸ｺﾞｼｯｸM-PRO" w:hAnsi="HG丸ｺﾞｼｯｸM-PRO" w:cs="Times New Roman" w:hint="eastAsia"/>
          <w:b/>
        </w:rPr>
        <w:t>丸亀市のラーメン店で食中毒</w:t>
      </w:r>
      <w:r w:rsidRPr="00D46EBA">
        <w:rPr>
          <w:rFonts w:ascii="HG丸ｺﾞｼｯｸM-PRO" w:eastAsia="HG丸ｺﾞｼｯｸM-PRO" w:hAnsi="HG丸ｺﾞｼｯｸM-PRO" w:cs="Times New Roman"/>
          <w:b/>
        </w:rPr>
        <w:t xml:space="preserve"> </w:t>
      </w:r>
      <w:r w:rsidRPr="00D46EBA">
        <w:rPr>
          <w:rFonts w:ascii="HG丸ｺﾞｼｯｸM-PRO" w:eastAsia="HG丸ｺﾞｼｯｸM-PRO" w:hAnsi="HG丸ｺﾞｼｯｸM-PRO" w:cs="Times New Roman" w:hint="eastAsia"/>
          <w:b/>
        </w:rPr>
        <w:t>営業停止処分５日間</w:t>
      </w:r>
      <w:r w:rsidRPr="00D46EBA">
        <w:rPr>
          <w:rFonts w:ascii="HG丸ｺﾞｼｯｸM-PRO" w:eastAsia="HG丸ｺﾞｼｯｸM-PRO" w:hAnsi="HG丸ｺﾞｼｯｸM-PRO" w:cs="Times New Roman"/>
          <w:b/>
        </w:rPr>
        <w:t xml:space="preserve"> </w:t>
      </w:r>
      <w:r w:rsidRPr="00D46EBA">
        <w:rPr>
          <w:rFonts w:ascii="HG丸ｺﾞｼｯｸM-PRO" w:eastAsia="HG丸ｺﾞｼｯｸM-PRO" w:hAnsi="HG丸ｺﾞｼｯｸM-PRO" w:cs="Times New Roman" w:hint="eastAsia"/>
          <w:b/>
        </w:rPr>
        <w:t>保健所</w:t>
      </w:r>
    </w:p>
    <w:p w14:paraId="10EC97C7" w14:textId="47064291" w:rsidR="00D46EBA" w:rsidRDefault="00D46EBA" w:rsidP="00D46EBA">
      <w:pPr>
        <w:spacing w:after="0" w:line="0" w:lineRule="atLeast"/>
        <w:ind w:leftChars="100" w:left="220"/>
        <w:rPr>
          <w:rFonts w:ascii="HG丸ｺﾞｼｯｸM-PRO" w:eastAsia="HG丸ｺﾞｼｯｸM-PRO" w:hAnsi="HG丸ｺﾞｼｯｸM-PRO" w:cs="Times New Roman"/>
          <w:b/>
        </w:rPr>
      </w:pPr>
      <w:r w:rsidRPr="00D46EBA">
        <w:rPr>
          <w:rFonts w:ascii="HG丸ｺﾞｼｯｸM-PRO" w:eastAsia="HG丸ｺﾞｼｯｸM-PRO" w:hAnsi="HG丸ｺﾞｼｯｸM-PRO" w:cs="Times New Roman" w:hint="eastAsia"/>
          <w:b/>
        </w:rPr>
        <w:t>03月24日　19時23分</w:t>
      </w:r>
      <w:r>
        <w:rPr>
          <w:rFonts w:ascii="HG丸ｺﾞｼｯｸM-PRO" w:eastAsia="HG丸ｺﾞｼｯｸM-PRO" w:hAnsi="HG丸ｺﾞｼｯｸM-PRO" w:cs="Times New Roman" w:hint="eastAsia"/>
          <w:b/>
        </w:rPr>
        <w:t xml:space="preserve">　</w:t>
      </w:r>
      <w:r w:rsidRPr="00D46EBA">
        <w:rPr>
          <w:rFonts w:ascii="HG丸ｺﾞｼｯｸM-PRO" w:eastAsia="HG丸ｺﾞｼｯｸM-PRO" w:hAnsi="HG丸ｺﾞｼｯｸM-PRO" w:cs="Times New Roman" w:hint="eastAsia"/>
          <w:b/>
        </w:rPr>
        <w:t>香川 NEWS WEB</w:t>
      </w:r>
    </w:p>
    <w:p w14:paraId="563495B5" w14:textId="10B2370B" w:rsidR="00D46EBA" w:rsidRPr="00D46EBA" w:rsidRDefault="00D46EBA" w:rsidP="00D46EB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21DBD2C4" w14:textId="37B25746" w:rsidR="00D46EBA" w:rsidRPr="00D46EBA" w:rsidRDefault="0095730D" w:rsidP="00D46EBA">
      <w:pPr>
        <w:spacing w:after="120" w:line="0" w:lineRule="atLeast"/>
        <w:ind w:leftChars="100" w:left="220"/>
        <w:rPr>
          <w:rFonts w:ascii="Times New Roman" w:eastAsia="HG丸ｺﾞｼｯｸM-PRO" w:hAnsi="Times New Roman" w:cs="Times New Roman"/>
          <w:bCs/>
          <w:sz w:val="21"/>
          <w:szCs w:val="21"/>
        </w:rPr>
      </w:pPr>
      <w:hyperlink r:id="rId100" w:history="1">
        <w:r w:rsidR="00D46EBA" w:rsidRPr="00D46EBA">
          <w:rPr>
            <w:rStyle w:val="a3"/>
            <w:rFonts w:ascii="Times New Roman" w:eastAsia="HG丸ｺﾞｼｯｸM-PRO" w:hAnsi="Times New Roman" w:cs="Times New Roman"/>
            <w:bCs/>
            <w:sz w:val="21"/>
            <w:szCs w:val="21"/>
          </w:rPr>
          <w:t>https://www3.nhk.or.jp/lnews/takamatsu/20210324/8030009611.html</w:t>
        </w:r>
      </w:hyperlink>
    </w:p>
    <w:p w14:paraId="39F562FA" w14:textId="11A26DE5" w:rsidR="00D46EBA" w:rsidRDefault="00D46EBA" w:rsidP="00DE76D1">
      <w:pPr>
        <w:spacing w:after="0" w:line="0" w:lineRule="atLeast"/>
        <w:ind w:firstLineChars="100" w:firstLine="221"/>
        <w:rPr>
          <w:rFonts w:ascii="HG丸ｺﾞｼｯｸM-PRO" w:eastAsia="HG丸ｺﾞｼｯｸM-PRO" w:hAnsi="HG丸ｺﾞｼｯｸM-PRO" w:cs="Times New Roman"/>
          <w:b/>
        </w:rPr>
      </w:pPr>
      <w:r w:rsidRPr="0059282A">
        <w:rPr>
          <w:rFonts w:ascii="HG丸ｺﾞｼｯｸM-PRO" w:eastAsia="HG丸ｺﾞｼｯｸM-PRO" w:hAnsi="HG丸ｺﾞｼｯｸM-PRO" w:cs="Times New Roman" w:hint="eastAsia"/>
          <w:b/>
        </w:rPr>
        <w:t>令和３年　食中毒の発生状況</w:t>
      </w:r>
      <w:r>
        <w:rPr>
          <w:rFonts w:ascii="HG丸ｺﾞｼｯｸM-PRO" w:eastAsia="HG丸ｺﾞｼｯｸM-PRO" w:hAnsi="HG丸ｺﾞｼｯｸM-PRO" w:cs="Times New Roman" w:hint="eastAsia"/>
          <w:b/>
        </w:rPr>
        <w:t xml:space="preserve">　2021/3/20　香川県</w:t>
      </w:r>
      <w:r w:rsidRPr="0059282A">
        <w:rPr>
          <w:rFonts w:ascii="HG丸ｺﾞｼｯｸM-PRO" w:eastAsia="HG丸ｺﾞｼｯｸM-PRO" w:hAnsi="HG丸ｺﾞｼｯｸM-PRO" w:cs="Times New Roman" w:hint="eastAsia"/>
          <w:b/>
        </w:rPr>
        <w:t>仲多度郡</w:t>
      </w:r>
      <w:r>
        <w:rPr>
          <w:rFonts w:ascii="HG丸ｺﾞｼｯｸM-PRO" w:eastAsia="HG丸ｺﾞｼｯｸM-PRO" w:hAnsi="HG丸ｺﾞｼｯｸM-PRO" w:cs="Times New Roman" w:hint="eastAsia"/>
          <w:b/>
        </w:rPr>
        <w:t>他</w:t>
      </w:r>
    </w:p>
    <w:p w14:paraId="15E2F4C7" w14:textId="77777777" w:rsidR="00D46EBA" w:rsidRPr="0059282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3ED5359C" w14:textId="77777777" w:rsidR="00D46EBA" w:rsidRDefault="00D46EBA" w:rsidP="00D46EBA">
      <w:pPr>
        <w:spacing w:after="0" w:line="0" w:lineRule="atLeast"/>
        <w:rPr>
          <w:rFonts w:ascii="HG丸ｺﾞｼｯｸM-PRO" w:eastAsia="HG丸ｺﾞｼｯｸM-PRO" w:hAnsi="HG丸ｺﾞｼｯｸM-PRO" w:cs="Times New Roman"/>
          <w:bCs/>
        </w:rPr>
      </w:pPr>
      <w:r w:rsidRPr="0059282A">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発生年月日　2021/3/20</w:t>
      </w:r>
    </w:p>
    <w:p w14:paraId="147667CF" w14:textId="77777777" w:rsidR="00D46EB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発生場所　</w:t>
      </w:r>
      <w:r w:rsidRPr="0059282A">
        <w:rPr>
          <w:rFonts w:ascii="HG丸ｺﾞｼｯｸM-PRO" w:eastAsia="HG丸ｺﾞｼｯｸM-PRO" w:hAnsi="HG丸ｺﾞｼｯｸM-PRO" w:cs="Times New Roman" w:hint="eastAsia"/>
          <w:bCs/>
        </w:rPr>
        <w:t>仲多度郡</w:t>
      </w:r>
      <w:r>
        <w:rPr>
          <w:rFonts w:ascii="HG丸ｺﾞｼｯｸM-PRO" w:eastAsia="HG丸ｺﾞｼｯｸM-PRO" w:hAnsi="HG丸ｺﾞｼｯｸM-PRO" w:cs="Times New Roman" w:hint="eastAsia"/>
          <w:bCs/>
        </w:rPr>
        <w:t>他</w:t>
      </w:r>
    </w:p>
    <w:p w14:paraId="1D792447" w14:textId="77777777" w:rsidR="00D46EB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8名　患者数　4名</w:t>
      </w:r>
    </w:p>
    <w:p w14:paraId="4B71747C" w14:textId="77777777" w:rsidR="00D46EB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w:t>
      </w:r>
      <w:r w:rsidRPr="0059282A">
        <w:rPr>
          <w:rFonts w:ascii="HG丸ｺﾞｼｯｸM-PRO" w:eastAsia="HG丸ｺﾞｼｯｸM-PRO" w:hAnsi="HG丸ｺﾞｼｯｸM-PRO" w:cs="Times New Roman" w:hint="eastAsia"/>
          <w:bCs/>
        </w:rPr>
        <w:t>３月</w:t>
      </w:r>
      <w:r w:rsidRPr="0059282A">
        <w:rPr>
          <w:rFonts w:ascii="HG丸ｺﾞｼｯｸM-PRO" w:eastAsia="HG丸ｺﾞｼｯｸM-PRO" w:hAnsi="HG丸ｺﾞｼｯｸM-PRO" w:cs="Times New Roman"/>
          <w:bCs/>
        </w:rPr>
        <w:t>19</w:t>
      </w:r>
      <w:r w:rsidRPr="0059282A">
        <w:rPr>
          <w:rFonts w:ascii="HG丸ｺﾞｼｯｸM-PRO" w:eastAsia="HG丸ｺﾞｼｯｸM-PRO" w:hAnsi="HG丸ｺﾞｼｯｸM-PRO" w:cs="Times New Roman" w:hint="eastAsia"/>
          <w:bCs/>
        </w:rPr>
        <w:t>日に提供され</w:t>
      </w:r>
      <w:r>
        <w:rPr>
          <w:rFonts w:ascii="HG丸ｺﾞｼｯｸM-PRO" w:eastAsia="HG丸ｺﾞｼｯｸM-PRO" w:hAnsi="HG丸ｺﾞｼｯｸM-PRO" w:cs="Times New Roman" w:hint="eastAsia"/>
          <w:bCs/>
        </w:rPr>
        <w:t>た</w:t>
      </w:r>
      <w:r w:rsidRPr="0059282A">
        <w:rPr>
          <w:rFonts w:ascii="HG丸ｺﾞｼｯｸM-PRO" w:eastAsia="HG丸ｺﾞｼｯｸM-PRO" w:hAnsi="HG丸ｺﾞｼｯｸM-PRO" w:cs="Times New Roman" w:hint="eastAsia"/>
          <w:bCs/>
        </w:rPr>
        <w:t>食事</w:t>
      </w:r>
    </w:p>
    <w:p w14:paraId="5A8E97D4" w14:textId="77777777" w:rsidR="00D46EB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カンピロバクター・ジェジュニ</w:t>
      </w:r>
    </w:p>
    <w:p w14:paraId="2B63979A" w14:textId="77777777" w:rsidR="00D46EB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飲食店</w:t>
      </w:r>
    </w:p>
    <w:p w14:paraId="26BBC4E4" w14:textId="77777777" w:rsidR="00D46EBA" w:rsidRDefault="00D46EBA" w:rsidP="00D46EB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摂食場所　飲食店</w:t>
      </w:r>
    </w:p>
    <w:p w14:paraId="0C7D1F6B" w14:textId="77777777" w:rsidR="00D46EBA" w:rsidRPr="0059282A" w:rsidRDefault="00D46EBA" w:rsidP="00D46EBA">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1" w:history="1">
        <w:r w:rsidRPr="0059282A">
          <w:rPr>
            <w:rStyle w:val="a3"/>
            <w:rFonts w:ascii="Times New Roman" w:eastAsia="HG丸ｺﾞｼｯｸM-PRO" w:hAnsi="Times New Roman" w:cs="Times New Roman"/>
            <w:bCs/>
            <w:sz w:val="21"/>
            <w:szCs w:val="21"/>
          </w:rPr>
          <w:t>https://www.pref.kagawa.lg.jp/documents/659/shokutyuudoku.pdf</w:t>
        </w:r>
      </w:hyperlink>
    </w:p>
    <w:p w14:paraId="00441F33" w14:textId="4E63F12B" w:rsidR="006E7C95" w:rsidRDefault="006E7C95" w:rsidP="00D46EBA">
      <w:pPr>
        <w:spacing w:after="0" w:line="0" w:lineRule="atLeast"/>
        <w:ind w:left="221" w:hangingChars="100" w:hanging="221"/>
        <w:rPr>
          <w:rFonts w:ascii="HG丸ｺﾞｼｯｸM-PRO" w:eastAsia="HG丸ｺﾞｼｯｸM-PRO" w:hAnsi="HG丸ｺﾞｼｯｸM-PRO" w:cs="Times New Roman"/>
          <w:b/>
        </w:rPr>
      </w:pPr>
      <w:bookmarkStart w:id="205" w:name="_Hlk68026525"/>
      <w:r>
        <w:rPr>
          <w:rFonts w:ascii="HG丸ｺﾞｼｯｸM-PRO" w:eastAsia="HG丸ｺﾞｼｯｸM-PRO" w:hAnsi="HG丸ｺﾞｼｯｸM-PRO" w:cs="Times New Roman" w:hint="eastAsia"/>
          <w:b/>
        </w:rPr>
        <w:t>■</w:t>
      </w:r>
      <w:r w:rsidRPr="006E7C95">
        <w:rPr>
          <w:rFonts w:ascii="HG丸ｺﾞｼｯｸM-PRO" w:eastAsia="HG丸ｺﾞｼｯｸM-PRO" w:hAnsi="HG丸ｺﾞｼｯｸM-PRO" w:cs="Times New Roman" w:hint="eastAsia"/>
          <w:b/>
        </w:rPr>
        <w:t>飲食店営業施設等に対する不利益処分</w:t>
      </w:r>
      <w:r>
        <w:rPr>
          <w:rFonts w:ascii="HG丸ｺﾞｼｯｸM-PRO" w:eastAsia="HG丸ｺﾞｼｯｸM-PRO" w:hAnsi="HG丸ｺﾞｼｯｸM-PRO" w:cs="Times New Roman" w:hint="eastAsia"/>
          <w:b/>
        </w:rPr>
        <w:t xml:space="preserve">　</w:t>
      </w:r>
      <w:r w:rsidR="0097191F">
        <w:rPr>
          <w:rFonts w:ascii="HG丸ｺﾞｼｯｸM-PRO" w:eastAsia="HG丸ｺﾞｼｯｸM-PRO" w:hAnsi="HG丸ｺﾞｼｯｸM-PRO" w:cs="Times New Roman" w:hint="eastAsia"/>
          <w:b/>
        </w:rPr>
        <w:t xml:space="preserve">2021/3/31　</w:t>
      </w:r>
      <w:r>
        <w:rPr>
          <w:rFonts w:ascii="HG丸ｺﾞｼｯｸM-PRO" w:eastAsia="HG丸ｺﾞｼｯｸM-PRO" w:hAnsi="HG丸ｺﾞｼｯｸM-PRO" w:cs="Times New Roman" w:hint="eastAsia"/>
          <w:b/>
        </w:rPr>
        <w:t>千代田区</w:t>
      </w:r>
    </w:p>
    <w:p w14:paraId="6E9A643E" w14:textId="671EB6F2" w:rsidR="006E7C95" w:rsidRPr="006E7C95" w:rsidRDefault="006E7C95" w:rsidP="00D46EB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5C6452A0" w14:textId="7105F770" w:rsidR="006E7C95" w:rsidRPr="006E7C95" w:rsidRDefault="006E7C95" w:rsidP="006E7C95">
      <w:pPr>
        <w:spacing w:after="0" w:line="0" w:lineRule="atLeast"/>
        <w:ind w:left="220" w:hangingChars="100" w:hanging="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 xml:space="preserve">令和3年3月31日 </w:t>
      </w:r>
    </w:p>
    <w:p w14:paraId="27690D63" w14:textId="7F0884EF" w:rsidR="006E7C95" w:rsidRPr="006E7C95" w:rsidRDefault="006E7C95" w:rsidP="006E7C95">
      <w:pPr>
        <w:spacing w:after="0" w:line="0" w:lineRule="atLeast"/>
        <w:ind w:leftChars="100" w:left="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寿司政</w:t>
      </w:r>
    </w:p>
    <w:p w14:paraId="1B30F6F4" w14:textId="5AD8E634" w:rsidR="006E7C95" w:rsidRPr="006E7C95" w:rsidRDefault="006E7C95" w:rsidP="006E7C95">
      <w:pPr>
        <w:spacing w:after="0" w:line="0" w:lineRule="atLeast"/>
        <w:ind w:leftChars="100" w:left="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t>業種</w:t>
      </w:r>
      <w:r>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飲食店営業</w:t>
      </w:r>
      <w:r w:rsidRPr="006E7C95">
        <w:rPr>
          <w:rFonts w:ascii="HG丸ｺﾞｼｯｸM-PRO" w:eastAsia="HG丸ｺﾞｼｯｸM-PRO" w:hAnsi="HG丸ｺﾞｼｯｸM-PRO" w:cs="Times New Roman"/>
          <w:bCs/>
        </w:rPr>
        <w:t xml:space="preserve"> </w:t>
      </w:r>
    </w:p>
    <w:p w14:paraId="598C9986" w14:textId="3365B96F" w:rsidR="006E7C95" w:rsidRPr="006E7C95" w:rsidRDefault="006E7C95" w:rsidP="000F6BD0">
      <w:pPr>
        <w:spacing w:after="0" w:line="0" w:lineRule="atLeast"/>
        <w:ind w:leftChars="100" w:left="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lastRenderedPageBreak/>
        <w:t>処分等の対象となった違反食品等</w:t>
      </w:r>
      <w:r w:rsidR="000F6BD0">
        <w:rPr>
          <w:rFonts w:ascii="HG丸ｺﾞｼｯｸM-PRO" w:eastAsia="HG丸ｺﾞｼｯｸM-PRO" w:hAnsi="HG丸ｺﾞｼｯｸM-PRO" w:cs="Times New Roman" w:hint="eastAsia"/>
          <w:bCs/>
        </w:rPr>
        <w:t xml:space="preserve">　3</w:t>
      </w:r>
      <w:r w:rsidRPr="006E7C95">
        <w:rPr>
          <w:rFonts w:ascii="HG丸ｺﾞｼｯｸM-PRO" w:eastAsia="HG丸ｺﾞｼｯｸM-PRO" w:hAnsi="HG丸ｺﾞｼｯｸM-PRO" w:cs="Times New Roman" w:hint="eastAsia"/>
          <w:bCs/>
        </w:rPr>
        <w:t>月</w:t>
      </w:r>
      <w:r w:rsidR="000F6BD0">
        <w:rPr>
          <w:rFonts w:ascii="HG丸ｺﾞｼｯｸM-PRO" w:eastAsia="HG丸ｺﾞｼｯｸM-PRO" w:hAnsi="HG丸ｺﾞｼｯｸM-PRO" w:cs="Times New Roman" w:hint="eastAsia"/>
          <w:bCs/>
        </w:rPr>
        <w:t>21</w:t>
      </w:r>
      <w:r w:rsidRPr="006E7C95">
        <w:rPr>
          <w:rFonts w:ascii="HG丸ｺﾞｼｯｸM-PRO" w:eastAsia="HG丸ｺﾞｼｯｸM-PRO" w:hAnsi="HG丸ｺﾞｼｯｸM-PRO" w:cs="Times New Roman" w:hint="eastAsia"/>
          <w:bCs/>
        </w:rPr>
        <w:t>日に上記施設が調理・提供したサバを含む鮮魚介料理</w:t>
      </w:r>
      <w:r w:rsidRPr="006E7C95">
        <w:rPr>
          <w:rFonts w:ascii="HG丸ｺﾞｼｯｸM-PRO" w:eastAsia="HG丸ｺﾞｼｯｸM-PRO" w:hAnsi="HG丸ｺﾞｼｯｸM-PRO" w:cs="Times New Roman"/>
          <w:bCs/>
        </w:rPr>
        <w:t xml:space="preserve"> </w:t>
      </w:r>
    </w:p>
    <w:p w14:paraId="17857245" w14:textId="42F8335C" w:rsidR="006E7C95" w:rsidRPr="006E7C95" w:rsidRDefault="006E7C95" w:rsidP="000F6BD0">
      <w:pPr>
        <w:spacing w:after="0" w:line="0" w:lineRule="atLeast"/>
        <w:ind w:leftChars="100" w:left="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t>処分を行った理由</w:t>
      </w:r>
      <w:r w:rsidR="000F6BD0">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食中毒の発生</w:t>
      </w:r>
      <w:r w:rsidRPr="006E7C95">
        <w:rPr>
          <w:rFonts w:ascii="HG丸ｺﾞｼｯｸM-PRO" w:eastAsia="HG丸ｺﾞｼｯｸM-PRO" w:hAnsi="HG丸ｺﾞｼｯｸM-PRO" w:cs="Times New Roman"/>
          <w:bCs/>
        </w:rPr>
        <w:t xml:space="preserve"> </w:t>
      </w:r>
    </w:p>
    <w:p w14:paraId="50D0CCE1" w14:textId="5A8E377A" w:rsidR="006E7C95" w:rsidRPr="006E7C95" w:rsidRDefault="006E7C95" w:rsidP="000F6BD0">
      <w:pPr>
        <w:spacing w:after="0" w:line="0" w:lineRule="atLeast"/>
        <w:ind w:leftChars="100" w:left="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t>処分の内容</w:t>
      </w:r>
      <w:r w:rsidR="000F6BD0">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営業停止命令（令和</w:t>
      </w:r>
      <w:r w:rsidRPr="006E7C95">
        <w:rPr>
          <w:rFonts w:ascii="HG丸ｺﾞｼｯｸM-PRO" w:eastAsia="HG丸ｺﾞｼｯｸM-PRO" w:hAnsi="HG丸ｺﾞｼｯｸM-PRO" w:cs="Times New Roman"/>
          <w:bCs/>
        </w:rPr>
        <w:t>3</w:t>
      </w:r>
      <w:r w:rsidRPr="006E7C95">
        <w:rPr>
          <w:rFonts w:ascii="HG丸ｺﾞｼｯｸM-PRO" w:eastAsia="HG丸ｺﾞｼｯｸM-PRO" w:hAnsi="HG丸ｺﾞｼｯｸM-PRO" w:cs="Times New Roman" w:hint="eastAsia"/>
          <w:bCs/>
        </w:rPr>
        <w:t>年</w:t>
      </w:r>
      <w:r w:rsidRPr="006E7C95">
        <w:rPr>
          <w:rFonts w:ascii="HG丸ｺﾞｼｯｸM-PRO" w:eastAsia="HG丸ｺﾞｼｯｸM-PRO" w:hAnsi="HG丸ｺﾞｼｯｸM-PRO" w:cs="Times New Roman"/>
          <w:bCs/>
        </w:rPr>
        <w:t>3</w:t>
      </w:r>
      <w:r w:rsidRPr="006E7C95">
        <w:rPr>
          <w:rFonts w:ascii="HG丸ｺﾞｼｯｸM-PRO" w:eastAsia="HG丸ｺﾞｼｯｸM-PRO" w:hAnsi="HG丸ｺﾞｼｯｸM-PRO" w:cs="Times New Roman" w:hint="eastAsia"/>
          <w:bCs/>
        </w:rPr>
        <w:t>月</w:t>
      </w:r>
      <w:r w:rsidRPr="006E7C95">
        <w:rPr>
          <w:rFonts w:ascii="HG丸ｺﾞｼｯｸM-PRO" w:eastAsia="HG丸ｺﾞｼｯｸM-PRO" w:hAnsi="HG丸ｺﾞｼｯｸM-PRO" w:cs="Times New Roman"/>
          <w:bCs/>
        </w:rPr>
        <w:t>31</w:t>
      </w:r>
      <w:r w:rsidRPr="006E7C95">
        <w:rPr>
          <w:rFonts w:ascii="HG丸ｺﾞｼｯｸM-PRO" w:eastAsia="HG丸ｺﾞｼｯｸM-PRO" w:hAnsi="HG丸ｺﾞｼｯｸM-PRO" w:cs="Times New Roman" w:hint="eastAsia"/>
          <w:bCs/>
        </w:rPr>
        <w:t>日の</w:t>
      </w:r>
      <w:r w:rsidRPr="006E7C95">
        <w:rPr>
          <w:rFonts w:ascii="HG丸ｺﾞｼｯｸM-PRO" w:eastAsia="HG丸ｺﾞｼｯｸM-PRO" w:hAnsi="HG丸ｺﾞｼｯｸM-PRO" w:cs="Times New Roman"/>
          <w:bCs/>
        </w:rPr>
        <w:t>1</w:t>
      </w:r>
      <w:r w:rsidRPr="006E7C95">
        <w:rPr>
          <w:rFonts w:ascii="HG丸ｺﾞｼｯｸM-PRO" w:eastAsia="HG丸ｺﾞｼｯｸM-PRO" w:hAnsi="HG丸ｺﾞｼｯｸM-PRO" w:cs="Times New Roman" w:hint="eastAsia"/>
          <w:bCs/>
        </w:rPr>
        <w:t>日間）</w:t>
      </w:r>
      <w:r w:rsidR="000F6BD0">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取扱改善命令</w:t>
      </w:r>
    </w:p>
    <w:p w14:paraId="5FA7158B" w14:textId="37F44593" w:rsidR="006E7C95" w:rsidRPr="006E7C95" w:rsidRDefault="006E7C95" w:rsidP="000F6BD0">
      <w:pPr>
        <w:spacing w:after="0" w:line="0" w:lineRule="atLeast"/>
        <w:ind w:leftChars="100" w:left="220"/>
        <w:rPr>
          <w:rFonts w:ascii="HG丸ｺﾞｼｯｸM-PRO" w:eastAsia="HG丸ｺﾞｼｯｸM-PRO" w:hAnsi="HG丸ｺﾞｼｯｸM-PRO" w:cs="Times New Roman"/>
          <w:bCs/>
        </w:rPr>
      </w:pPr>
      <w:r w:rsidRPr="006E7C95">
        <w:rPr>
          <w:rFonts w:ascii="HG丸ｺﾞｼｯｸM-PRO" w:eastAsia="HG丸ｺﾞｼｯｸM-PRO" w:hAnsi="HG丸ｺﾞｼｯｸM-PRO" w:cs="Times New Roman" w:hint="eastAsia"/>
          <w:bCs/>
        </w:rPr>
        <w:t>処分等を行った措置状況</w:t>
      </w:r>
      <w:r w:rsidR="000F6BD0">
        <w:rPr>
          <w:rFonts w:ascii="HG丸ｺﾞｼｯｸM-PRO" w:eastAsia="HG丸ｺﾞｼｯｸM-PRO" w:hAnsi="HG丸ｺﾞｼｯｸM-PRO" w:cs="Times New Roman" w:hint="eastAsia"/>
          <w:bCs/>
        </w:rPr>
        <w:t xml:space="preserve">　</w:t>
      </w:r>
      <w:r w:rsidRPr="006E7C95">
        <w:rPr>
          <w:rFonts w:ascii="HG丸ｺﾞｼｯｸM-PRO" w:eastAsia="HG丸ｺﾞｼｯｸM-PRO" w:hAnsi="HG丸ｺﾞｼｯｸM-PRO" w:cs="Times New Roman" w:hint="eastAsia"/>
          <w:bCs/>
        </w:rPr>
        <w:t>患者からアニサキスが摘出されています。</w:t>
      </w:r>
    </w:p>
    <w:p w14:paraId="205D4CD7" w14:textId="21604156" w:rsidR="006E7C95" w:rsidRPr="000F6BD0" w:rsidRDefault="000F6BD0" w:rsidP="000F6BD0">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2" w:history="1">
        <w:r w:rsidRPr="000F6BD0">
          <w:rPr>
            <w:rStyle w:val="a3"/>
            <w:rFonts w:ascii="Times New Roman" w:eastAsia="HG丸ｺﾞｼｯｸM-PRO" w:hAnsi="Times New Roman" w:cs="Times New Roman"/>
            <w:bCs/>
            <w:sz w:val="21"/>
            <w:szCs w:val="21"/>
          </w:rPr>
          <w:t>https://www.city.chiyoda.lg.jp/koho/kurashi/shokuhin/kanshi/ihansha.html</w:t>
        </w:r>
      </w:hyperlink>
    </w:p>
    <w:p w14:paraId="3EA0F665" w14:textId="6B27DFA7" w:rsidR="0097191F" w:rsidRDefault="0097191F" w:rsidP="00D46EB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7191F">
        <w:rPr>
          <w:rFonts w:ascii="HG丸ｺﾞｼｯｸM-PRO" w:eastAsia="HG丸ｺﾞｼｯｸM-PRO" w:hAnsi="HG丸ｺﾞｼｯｸM-PRO" w:cs="Times New Roman" w:hint="eastAsia"/>
          <w:b/>
        </w:rPr>
        <w:t>食品衛生法違反の施設に不利益処分を行いました。</w:t>
      </w:r>
      <w:r>
        <w:rPr>
          <w:rFonts w:ascii="HG丸ｺﾞｼｯｸM-PRO" w:eastAsia="HG丸ｺﾞｼｯｸM-PRO" w:hAnsi="HG丸ｺﾞｼｯｸM-PRO" w:cs="Times New Roman" w:hint="eastAsia"/>
          <w:b/>
        </w:rPr>
        <w:t xml:space="preserve">　2021/3/31　墨田区</w:t>
      </w:r>
    </w:p>
    <w:p w14:paraId="73BBEC1F" w14:textId="383B198A" w:rsidR="0097191F" w:rsidRPr="0097191F" w:rsidRDefault="0097191F" w:rsidP="00D46EB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6A1773A7" w14:textId="77777777" w:rsidR="0097191F" w:rsidRDefault="0097191F" w:rsidP="0097191F">
      <w:pPr>
        <w:spacing w:after="0" w:line="0" w:lineRule="atLeast"/>
        <w:ind w:left="220" w:hangingChars="100" w:hanging="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 xml:space="preserve">　施設の名称：</w:t>
      </w:r>
      <w:r w:rsidRPr="0097191F">
        <w:rPr>
          <w:rFonts w:ascii="HG丸ｺﾞｼｯｸM-PRO" w:eastAsia="HG丸ｺﾞｼｯｸM-PRO" w:hAnsi="HG丸ｺﾞｼｯｸM-PRO" w:cs="Times New Roman"/>
          <w:bCs/>
        </w:rPr>
        <w:t xml:space="preserve"> </w:t>
      </w:r>
      <w:r w:rsidRPr="0097191F">
        <w:rPr>
          <w:rFonts w:ascii="HG丸ｺﾞｼｯｸM-PRO" w:eastAsia="HG丸ｺﾞｼｯｸM-PRO" w:hAnsi="HG丸ｺﾞｼｯｸM-PRO" w:cs="Times New Roman" w:hint="eastAsia"/>
          <w:bCs/>
        </w:rPr>
        <w:t>ふじ芳</w:t>
      </w:r>
    </w:p>
    <w:p w14:paraId="764C6D32" w14:textId="3D1858E7" w:rsidR="0097191F" w:rsidRP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業種：飲食店営業</w:t>
      </w:r>
    </w:p>
    <w:p w14:paraId="1A6B5483" w14:textId="77777777" w:rsidR="0097191F" w:rsidRP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原因となった食品：令和３年３月１６日に調理、提供した「しめさば」</w:t>
      </w:r>
    </w:p>
    <w:p w14:paraId="2295F218" w14:textId="77777777" w:rsidR="0097191F" w:rsidRP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原因となった病因物質：アニサキス</w:t>
      </w:r>
    </w:p>
    <w:p w14:paraId="174364BC" w14:textId="185844F0" w:rsidR="0097191F" w:rsidRP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不利益処分を行った理由</w:t>
      </w:r>
      <w:r>
        <w:rPr>
          <w:rFonts w:ascii="HG丸ｺﾞｼｯｸM-PRO" w:eastAsia="HG丸ｺﾞｼｯｸM-PRO" w:hAnsi="HG丸ｺﾞｼｯｸM-PRO" w:cs="Times New Roman" w:hint="eastAsia"/>
          <w:bCs/>
        </w:rPr>
        <w:t xml:space="preserve">　</w:t>
      </w:r>
      <w:r w:rsidRPr="0097191F">
        <w:rPr>
          <w:rFonts w:ascii="HG丸ｺﾞｼｯｸM-PRO" w:eastAsia="HG丸ｺﾞｼｯｸM-PRO" w:hAnsi="HG丸ｺﾞｼｯｸM-PRO" w:cs="Times New Roman" w:hint="eastAsia"/>
          <w:bCs/>
        </w:rPr>
        <w:t>食中毒</w:t>
      </w:r>
    </w:p>
    <w:p w14:paraId="2BBE1A63" w14:textId="37C291BF" w:rsidR="0097191F" w:rsidRP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不利益処分の内容</w:t>
      </w:r>
      <w:r>
        <w:rPr>
          <w:rFonts w:ascii="HG丸ｺﾞｼｯｸM-PRO" w:eastAsia="HG丸ｺﾞｼｯｸM-PRO" w:hAnsi="HG丸ｺﾞｼｯｸM-PRO" w:cs="Times New Roman" w:hint="eastAsia"/>
          <w:bCs/>
        </w:rPr>
        <w:t xml:space="preserve">　</w:t>
      </w:r>
      <w:r w:rsidRPr="0097191F">
        <w:rPr>
          <w:rFonts w:ascii="HG丸ｺﾞｼｯｸM-PRO" w:eastAsia="HG丸ｺﾞｼｯｸM-PRO" w:hAnsi="HG丸ｺﾞｼｯｸM-PRO" w:cs="Times New Roman" w:hint="eastAsia"/>
          <w:bCs/>
        </w:rPr>
        <w:t>営業停止１日間（令和３年３月３１日）</w:t>
      </w:r>
    </w:p>
    <w:p w14:paraId="34F1B37F" w14:textId="39F952C1" w:rsidR="0097191F" w:rsidRP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ただし、営業停止の範囲は生食用鮮魚介類（冷凍品を除く。）の調理、提供に限ります。なお、冷凍品とは－２０℃で２４時間以上の冷凍をしたものをいいます。</w:t>
      </w:r>
    </w:p>
    <w:p w14:paraId="4E4F8EE3" w14:textId="12F5344F" w:rsidR="0097191F" w:rsidRDefault="0097191F" w:rsidP="0097191F">
      <w:pPr>
        <w:spacing w:after="0" w:line="0" w:lineRule="atLeast"/>
        <w:ind w:leftChars="100" w:left="220"/>
        <w:rPr>
          <w:rFonts w:ascii="HG丸ｺﾞｼｯｸM-PRO" w:eastAsia="HG丸ｺﾞｼｯｸM-PRO" w:hAnsi="HG丸ｺﾞｼｯｸM-PRO" w:cs="Times New Roman"/>
          <w:bCs/>
        </w:rPr>
      </w:pPr>
      <w:r w:rsidRPr="0097191F">
        <w:rPr>
          <w:rFonts w:ascii="HG丸ｺﾞｼｯｸM-PRO" w:eastAsia="HG丸ｺﾞｼｯｸM-PRO" w:hAnsi="HG丸ｺﾞｼｯｸM-PRO" w:cs="Times New Roman" w:hint="eastAsia"/>
          <w:bCs/>
        </w:rPr>
        <w:t>不利益処分を行った措置状況</w:t>
      </w:r>
      <w:r>
        <w:rPr>
          <w:rFonts w:ascii="HG丸ｺﾞｼｯｸM-PRO" w:eastAsia="HG丸ｺﾞｼｯｸM-PRO" w:hAnsi="HG丸ｺﾞｼｯｸM-PRO" w:cs="Times New Roman" w:hint="eastAsia"/>
          <w:bCs/>
        </w:rPr>
        <w:t xml:space="preserve">　</w:t>
      </w:r>
      <w:r w:rsidRPr="0097191F">
        <w:rPr>
          <w:rFonts w:ascii="HG丸ｺﾞｼｯｸM-PRO" w:eastAsia="HG丸ｺﾞｼｯｸM-PRO" w:hAnsi="HG丸ｺﾞｼｯｸM-PRO" w:cs="Times New Roman" w:hint="eastAsia"/>
          <w:bCs/>
        </w:rPr>
        <w:t>営業停止期間中に衛生講習会を行います。</w:t>
      </w:r>
    </w:p>
    <w:p w14:paraId="63E47B5C" w14:textId="0E5097A1" w:rsidR="0097191F" w:rsidRPr="0097191F" w:rsidRDefault="0095730D" w:rsidP="0097191F">
      <w:pPr>
        <w:spacing w:after="120" w:line="0" w:lineRule="atLeast"/>
        <w:ind w:leftChars="100" w:left="220"/>
        <w:rPr>
          <w:rFonts w:ascii="Times New Roman" w:eastAsia="HG丸ｺﾞｼｯｸM-PRO" w:hAnsi="Times New Roman" w:cs="Times New Roman"/>
          <w:bCs/>
          <w:sz w:val="21"/>
          <w:szCs w:val="21"/>
        </w:rPr>
      </w:pPr>
      <w:hyperlink r:id="rId103" w:history="1">
        <w:r w:rsidR="0097191F" w:rsidRPr="0097191F">
          <w:rPr>
            <w:rStyle w:val="a3"/>
            <w:rFonts w:ascii="Times New Roman" w:eastAsia="HG丸ｺﾞｼｯｸM-PRO" w:hAnsi="Times New Roman" w:cs="Times New Roman"/>
            <w:bCs/>
            <w:sz w:val="21"/>
            <w:szCs w:val="21"/>
          </w:rPr>
          <w:t>https://www.city.sumida.lg.jp/kenko_fukushi/eisei/syoku_eisei/sumidako/shokuhinneisei-ihan/syobunrestaurant.files/syobun0331.pdf</w:t>
        </w:r>
      </w:hyperlink>
    </w:p>
    <w:p w14:paraId="2639BFF3" w14:textId="68BEC1DC" w:rsidR="0052675F" w:rsidRDefault="0052675F" w:rsidP="00D46EB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7B12B7" w:rsidRPr="007B12B7">
        <w:rPr>
          <w:rFonts w:ascii="HG丸ｺﾞｼｯｸM-PRO" w:eastAsia="HG丸ｺﾞｼｯｸM-PRO" w:hAnsi="HG丸ｺﾞｼｯｸM-PRO" w:cs="Times New Roman" w:hint="eastAsia"/>
          <w:b/>
        </w:rPr>
        <w:t>食中毒事件の概要につい</w:t>
      </w:r>
      <w:r w:rsidR="007B12B7">
        <w:rPr>
          <w:rFonts w:ascii="HG丸ｺﾞｼｯｸM-PRO" w:eastAsia="HG丸ｺﾞｼｯｸM-PRO" w:hAnsi="HG丸ｺﾞｼｯｸM-PRO" w:cs="Times New Roman" w:hint="eastAsia"/>
          <w:b/>
        </w:rPr>
        <w:t>て　2021/3/31　金沢市</w:t>
      </w:r>
    </w:p>
    <w:p w14:paraId="7920010A" w14:textId="46DD991C" w:rsidR="007B12B7" w:rsidRPr="007B12B7" w:rsidRDefault="007B12B7" w:rsidP="00D46EB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07F914DC" w14:textId="1A2D35E9"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 xml:space="preserve">　１</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発生年月日</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令和３年３</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月</w:t>
      </w:r>
      <w:r w:rsidRPr="007B12B7">
        <w:rPr>
          <w:rFonts w:ascii="HG丸ｺﾞｼｯｸM-PRO" w:eastAsia="HG丸ｺﾞｼｯｸM-PRO" w:hAnsi="HG丸ｺﾞｼｯｸM-PRO" w:cs="Times New Roman"/>
          <w:bCs/>
        </w:rPr>
        <w:t xml:space="preserve"> 2 9 </w:t>
      </w:r>
      <w:r w:rsidRPr="007B12B7">
        <w:rPr>
          <w:rFonts w:ascii="HG丸ｺﾞｼｯｸM-PRO" w:eastAsia="HG丸ｺﾞｼｯｸM-PRO" w:hAnsi="HG丸ｺﾞｼｯｸM-PRO" w:cs="Times New Roman" w:hint="eastAsia"/>
          <w:bCs/>
        </w:rPr>
        <w:t>日</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月</w:t>
      </w:r>
    </w:p>
    <w:p w14:paraId="781DBFA1" w14:textId="30F9EBEC"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２</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施設名</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海天すし</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田上店</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業種</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飲食店営業</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すし屋</w:t>
      </w:r>
    </w:p>
    <w:p w14:paraId="284D699E" w14:textId="1E383123"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３</w:t>
      </w:r>
    </w:p>
    <w:p w14:paraId="1EE09500" w14:textId="64C3AF80" w:rsidR="007B12B7" w:rsidRPr="007B12B7" w:rsidRDefault="007B12B7" w:rsidP="007B12B7">
      <w:pPr>
        <w:spacing w:after="0" w:line="0" w:lineRule="atLeast"/>
        <w:ind w:leftChars="100" w:left="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事件の端緒</w:t>
      </w:r>
      <w:r>
        <w:rPr>
          <w:rFonts w:ascii="HG丸ｺﾞｼｯｸM-PRO" w:eastAsia="HG丸ｺﾞｼｯｸM-PRO" w:hAnsi="HG丸ｺﾞｼｯｸM-PRO" w:cs="Times New Roman" w:hint="eastAsia"/>
          <w:bCs/>
        </w:rPr>
        <w:t>3</w:t>
      </w:r>
      <w:r w:rsidRPr="007B12B7">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30</w:t>
      </w:r>
      <w:r w:rsidRPr="007B12B7">
        <w:rPr>
          <w:rFonts w:ascii="HG丸ｺﾞｼｯｸM-PRO" w:eastAsia="HG丸ｺﾞｼｯｸM-PRO" w:hAnsi="HG丸ｺﾞｼｯｸM-PRO" w:cs="Times New Roman" w:hint="eastAsia"/>
          <w:bCs/>
        </w:rPr>
        <w:t>日</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火</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石川県健康福祉部薬事衛生課より</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、アニサキス食中毒疑いに係る調査依頼があった。</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患者は</w:t>
      </w:r>
      <w:r>
        <w:rPr>
          <w:rFonts w:ascii="HG丸ｺﾞｼｯｸM-PRO" w:eastAsia="HG丸ｺﾞｼｯｸM-PRO" w:hAnsi="HG丸ｺﾞｼｯｸM-PRO" w:cs="Times New Roman" w:hint="eastAsia"/>
          <w:bCs/>
        </w:rPr>
        <w:t>、3</w:t>
      </w:r>
      <w:r w:rsidRPr="007B12B7">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28</w:t>
      </w:r>
      <w:r w:rsidRPr="007B12B7">
        <w:rPr>
          <w:rFonts w:ascii="HG丸ｺﾞｼｯｸM-PRO" w:eastAsia="HG丸ｺﾞｼｯｸM-PRO" w:hAnsi="HG丸ｺﾞｼｯｸM-PRO" w:cs="Times New Roman" w:hint="eastAsia"/>
          <w:bCs/>
        </w:rPr>
        <w:t>日</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日</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に</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金沢市内の飲食店</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を夕食で利用していた。その後、</w:t>
      </w:r>
      <w:r>
        <w:rPr>
          <w:rFonts w:ascii="HG丸ｺﾞｼｯｸM-PRO" w:eastAsia="HG丸ｺﾞｼｯｸM-PRO" w:hAnsi="HG丸ｺﾞｼｯｸM-PRO" w:cs="Times New Roman" w:hint="eastAsia"/>
          <w:bCs/>
        </w:rPr>
        <w:t>3</w:t>
      </w:r>
      <w:r w:rsidRPr="007B12B7">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29</w:t>
      </w:r>
      <w:r w:rsidRPr="007B12B7">
        <w:rPr>
          <w:rFonts w:ascii="HG丸ｺﾞｼｯｸM-PRO" w:eastAsia="HG丸ｺﾞｼｯｸM-PRO" w:hAnsi="HG丸ｺﾞｼｯｸM-PRO" w:cs="Times New Roman" w:hint="eastAsia"/>
          <w:bCs/>
        </w:rPr>
        <w:t>日に腹痛を発症し、県内医療機関を受診したところ、アニサキスが摘出された。</w:t>
      </w:r>
    </w:p>
    <w:p w14:paraId="0C04D8B2" w14:textId="7EDC8C9B" w:rsid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４</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事件の状況</w:t>
      </w:r>
    </w:p>
    <w:p w14:paraId="090019DB" w14:textId="78E533E5" w:rsidR="007B12B7" w:rsidRPr="007B12B7" w:rsidRDefault="007B12B7" w:rsidP="007B12B7">
      <w:pPr>
        <w:spacing w:after="0" w:line="0" w:lineRule="atLeast"/>
        <w:ind w:leftChars="100" w:left="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調査の結果、</w:t>
      </w:r>
    </w:p>
    <w:p w14:paraId="63ECAF2A" w14:textId="015D4B3C" w:rsidR="007B12B7" w:rsidRPr="007B12B7" w:rsidRDefault="007B12B7" w:rsidP="007B12B7">
      <w:pPr>
        <w:spacing w:after="0" w:line="0" w:lineRule="atLeast"/>
        <w:ind w:leftChars="100" w:left="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・患者の胃からアニサキスが摘出され</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たこと</w:t>
      </w:r>
    </w:p>
    <w:p w14:paraId="0B99C81C" w14:textId="384949E9"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・症状及び潜伏期間が</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胃アニサキス症</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によるものと一致すること</w:t>
      </w:r>
    </w:p>
    <w:p w14:paraId="5C48DEF4" w14:textId="40397FA1" w:rsidR="007B12B7" w:rsidRPr="007B12B7" w:rsidRDefault="007B12B7" w:rsidP="007B12B7">
      <w:pPr>
        <w:spacing w:after="0" w:line="0" w:lineRule="atLeast"/>
        <w:ind w:leftChars="100" w:left="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・胃アニサキス症の潜伏期間内</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に鮮魚介類を喫食したのは、当該施設のみであること</w:t>
      </w:r>
    </w:p>
    <w:p w14:paraId="34A61376" w14:textId="731BEEEC"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・喫食メニューに凍結</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及び加熱工程のない魚介類が含まれていたこと</w:t>
      </w:r>
    </w:p>
    <w:p w14:paraId="1A62E0E1" w14:textId="11A9C16F" w:rsidR="007B12B7" w:rsidRPr="007B12B7" w:rsidRDefault="007B12B7" w:rsidP="007B12B7">
      <w:pPr>
        <w:spacing w:after="0" w:line="0" w:lineRule="atLeast"/>
        <w:ind w:leftChars="100" w:left="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以上から</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当該施設を原因とする</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食中毒と断定した。</w:t>
      </w:r>
    </w:p>
    <w:p w14:paraId="61DD3F49" w14:textId="6CF858B8"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５</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患者数等</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１</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名</w:t>
      </w:r>
      <w:r w:rsidRPr="007B12B7">
        <w:rPr>
          <w:rFonts w:ascii="HG丸ｺﾞｼｯｸM-PRO" w:eastAsia="HG丸ｺﾞｼｯｸM-PRO" w:hAnsi="HG丸ｺﾞｼｯｸM-PRO" w:cs="Times New Roman"/>
          <w:bCs/>
        </w:rPr>
        <w:t xml:space="preserve"> 30 </w:t>
      </w:r>
      <w:r w:rsidRPr="007B12B7">
        <w:rPr>
          <w:rFonts w:ascii="HG丸ｺﾞｼｯｸM-PRO" w:eastAsia="HG丸ｺﾞｼｯｸM-PRO" w:hAnsi="HG丸ｺﾞｼｯｸM-PRO" w:cs="Times New Roman" w:hint="eastAsia"/>
          <w:bCs/>
        </w:rPr>
        <w:t>歳代</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男性）医療機関受診済（回復傾向にある）</w:t>
      </w:r>
    </w:p>
    <w:p w14:paraId="2E91DEF1" w14:textId="11FFF2E9"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６</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主な症状</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腹痛</w:t>
      </w:r>
    </w:p>
    <w:p w14:paraId="1DCABDEE" w14:textId="4FE410AF"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７</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措置等</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当該施設に対し</w:t>
      </w:r>
      <w:r>
        <w:rPr>
          <w:rFonts w:ascii="HG丸ｺﾞｼｯｸM-PRO" w:eastAsia="HG丸ｺﾞｼｯｸM-PRO" w:hAnsi="HG丸ｺﾞｼｯｸM-PRO" w:cs="Times New Roman" w:hint="eastAsia"/>
          <w:bCs/>
        </w:rPr>
        <w:t>、3</w:t>
      </w:r>
      <w:r w:rsidRPr="007B12B7">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31</w:t>
      </w:r>
      <w:r w:rsidRPr="007B12B7">
        <w:rPr>
          <w:rFonts w:ascii="HG丸ｺﾞｼｯｸM-PRO" w:eastAsia="HG丸ｺﾞｼｯｸM-PRO" w:hAnsi="HG丸ｺﾞｼｯｸM-PRO" w:cs="Times New Roman" w:hint="eastAsia"/>
          <w:bCs/>
        </w:rPr>
        <w:t>日</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水</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の</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１</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日間</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営業の停止を命ずるとともに、</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営業者に対して、</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魚介類の取り扱いについて改善を指示し</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、併せて衛生教育を実施する</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w:t>
      </w:r>
    </w:p>
    <w:p w14:paraId="3F33AC41" w14:textId="7140CBBF"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８</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病因物質</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アニサキス</w:t>
      </w:r>
    </w:p>
    <w:p w14:paraId="67538EEA" w14:textId="367E57D7" w:rsidR="007B12B7" w:rsidRPr="007B12B7" w:rsidRDefault="007B12B7" w:rsidP="007B12B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９</w:t>
      </w:r>
      <w:r>
        <w:rPr>
          <w:rFonts w:ascii="HG丸ｺﾞｼｯｸM-PRO" w:eastAsia="HG丸ｺﾞｼｯｸM-PRO" w:hAnsi="HG丸ｺﾞｼｯｸM-PRO" w:cs="Times New Roman" w:hint="eastAsia"/>
          <w:bCs/>
        </w:rPr>
        <w:t xml:space="preserve">　</w:t>
      </w:r>
      <w:r w:rsidRPr="007B12B7">
        <w:rPr>
          <w:rFonts w:ascii="HG丸ｺﾞｼｯｸM-PRO" w:eastAsia="HG丸ｺﾞｼｯｸM-PRO" w:hAnsi="HG丸ｺﾞｼｯｸM-PRO" w:cs="Times New Roman" w:hint="eastAsia"/>
          <w:bCs/>
        </w:rPr>
        <w:t>原因食品</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３</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月</w:t>
      </w:r>
      <w:r w:rsidRPr="007B12B7">
        <w:rPr>
          <w:rFonts w:ascii="HG丸ｺﾞｼｯｸM-PRO" w:eastAsia="HG丸ｺﾞｼｯｸM-PRO" w:hAnsi="HG丸ｺﾞｼｯｸM-PRO" w:cs="Times New Roman"/>
          <w:bCs/>
        </w:rPr>
        <w:t xml:space="preserve"> 28 </w:t>
      </w:r>
      <w:r w:rsidRPr="007B12B7">
        <w:rPr>
          <w:rFonts w:ascii="HG丸ｺﾞｼｯｸM-PRO" w:eastAsia="HG丸ｺﾞｼｯｸM-PRO" w:hAnsi="HG丸ｺﾞｼｯｸM-PRO" w:cs="Times New Roman" w:hint="eastAsia"/>
          <w:bCs/>
        </w:rPr>
        <w:t>日に</w:t>
      </w:r>
      <w:r w:rsidRPr="007B12B7">
        <w:rPr>
          <w:rFonts w:ascii="HG丸ｺﾞｼｯｸM-PRO" w:eastAsia="HG丸ｺﾞｼｯｸM-PRO" w:hAnsi="HG丸ｺﾞｼｯｸM-PRO" w:cs="Times New Roman"/>
          <w:bCs/>
        </w:rPr>
        <w:t xml:space="preserve"> </w:t>
      </w:r>
      <w:r w:rsidRPr="007B12B7">
        <w:rPr>
          <w:rFonts w:ascii="HG丸ｺﾞｼｯｸM-PRO" w:eastAsia="HG丸ｺﾞｼｯｸM-PRO" w:hAnsi="HG丸ｺﾞｼｯｸM-PRO" w:cs="Times New Roman" w:hint="eastAsia"/>
          <w:bCs/>
        </w:rPr>
        <w:t>当該施設で喫食した寿司等</w:t>
      </w:r>
    </w:p>
    <w:p w14:paraId="3E479DB7" w14:textId="5B5D0F85" w:rsidR="007B12B7" w:rsidRDefault="007B12B7" w:rsidP="007B12B7">
      <w:pPr>
        <w:spacing w:after="0" w:line="0" w:lineRule="atLeast"/>
        <w:ind w:leftChars="100" w:left="220"/>
        <w:rPr>
          <w:rFonts w:ascii="HG丸ｺﾞｼｯｸM-PRO" w:eastAsia="HG丸ｺﾞｼｯｸM-PRO" w:hAnsi="HG丸ｺﾞｼｯｸM-PRO" w:cs="Times New Roman"/>
          <w:bCs/>
        </w:rPr>
      </w:pPr>
      <w:r w:rsidRPr="007B12B7">
        <w:rPr>
          <w:rFonts w:ascii="HG丸ｺﾞｼｯｸM-PRO" w:eastAsia="HG丸ｺﾞｼｯｸM-PRO" w:hAnsi="HG丸ｺﾞｼｯｸM-PRO" w:cs="Times New Roman" w:hint="eastAsia"/>
          <w:bCs/>
        </w:rPr>
        <w:t>（アジ、イワシ、炙りサーモン、いくら、うに、白えびのから揚げ等）</w:t>
      </w:r>
    </w:p>
    <w:p w14:paraId="1C29425A" w14:textId="4650B76C" w:rsidR="007B12B7" w:rsidRPr="007B12B7" w:rsidRDefault="007B12B7" w:rsidP="007B12B7">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4" w:history="1">
        <w:r w:rsidRPr="007B12B7">
          <w:rPr>
            <w:rStyle w:val="a3"/>
            <w:rFonts w:ascii="Times New Roman" w:eastAsia="HG丸ｺﾞｼｯｸM-PRO" w:hAnsi="Times New Roman" w:cs="Times New Roman"/>
            <w:bCs/>
            <w:sz w:val="21"/>
            <w:szCs w:val="21"/>
          </w:rPr>
          <w:t>https://www4.city.kanazawa.lg.jp/data/open/cnt/3/18187/1/210331_pressrelease.pdf?20210331125824</w:t>
        </w:r>
      </w:hyperlink>
    </w:p>
    <w:p w14:paraId="78394335" w14:textId="5AEF37BA" w:rsidR="002C0BF8" w:rsidRDefault="002C0BF8" w:rsidP="00D46EB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C0BF8">
        <w:rPr>
          <w:rFonts w:ascii="HG丸ｺﾞｼｯｸM-PRO" w:eastAsia="HG丸ｺﾞｼｯｸM-PRO" w:hAnsi="HG丸ｺﾞｼｯｸM-PRO" w:cs="Times New Roman" w:hint="eastAsia"/>
          <w:b/>
        </w:rPr>
        <w:t>食品衛生法違反者の公表について</w:t>
      </w:r>
      <w:r w:rsidRPr="002C0BF8">
        <w:rPr>
          <w:rFonts w:ascii="HG丸ｺﾞｼｯｸM-PRO" w:eastAsia="HG丸ｺﾞｼｯｸM-PRO" w:hAnsi="HG丸ｺﾞｼｯｸM-PRO" w:cs="Times New Roman"/>
          <w:b/>
        </w:rPr>
        <w:t xml:space="preserve"> </w:t>
      </w:r>
      <w:r w:rsidRPr="002C0BF8">
        <w:rPr>
          <w:rFonts w:ascii="HG丸ｺﾞｼｯｸM-PRO" w:eastAsia="HG丸ｺﾞｼｯｸM-PRO" w:hAnsi="HG丸ｺﾞｼｯｸM-PRO" w:cs="Times New Roman" w:hint="eastAsia"/>
          <w:b/>
        </w:rPr>
        <w:t>（令和３年</w:t>
      </w:r>
      <w:r w:rsidRPr="002C0BF8">
        <w:rPr>
          <w:rFonts w:ascii="HG丸ｺﾞｼｯｸM-PRO" w:eastAsia="HG丸ｺﾞｼｯｸM-PRO" w:hAnsi="HG丸ｺﾞｼｯｸM-PRO" w:cs="Times New Roman"/>
          <w:b/>
        </w:rPr>
        <w:t xml:space="preserve"> 3 </w:t>
      </w:r>
      <w:r w:rsidRPr="002C0BF8">
        <w:rPr>
          <w:rFonts w:ascii="HG丸ｺﾞｼｯｸM-PRO" w:eastAsia="HG丸ｺﾞｼｯｸM-PRO" w:hAnsi="HG丸ｺﾞｼｯｸM-PRO" w:cs="Times New Roman" w:hint="eastAsia"/>
          <w:b/>
        </w:rPr>
        <w:t>月</w:t>
      </w:r>
      <w:r w:rsidRPr="002C0BF8">
        <w:rPr>
          <w:rFonts w:ascii="HG丸ｺﾞｼｯｸM-PRO" w:eastAsia="HG丸ｺﾞｼｯｸM-PRO" w:hAnsi="HG丸ｺﾞｼｯｸM-PRO" w:cs="Times New Roman"/>
          <w:b/>
        </w:rPr>
        <w:t xml:space="preserve"> 29 </w:t>
      </w:r>
      <w:r w:rsidRPr="002C0BF8">
        <w:rPr>
          <w:rFonts w:ascii="HG丸ｺﾞｼｯｸM-PRO" w:eastAsia="HG丸ｺﾞｼｯｸM-PRO" w:hAnsi="HG丸ｺﾞｼｯｸM-PRO" w:cs="Times New Roman" w:hint="eastAsia"/>
          <w:b/>
        </w:rPr>
        <w:t>日更新）</w:t>
      </w:r>
      <w:r>
        <w:rPr>
          <w:rFonts w:ascii="HG丸ｺﾞｼｯｸM-PRO" w:eastAsia="HG丸ｺﾞｼｯｸM-PRO" w:hAnsi="HG丸ｺﾞｼｯｸM-PRO" w:cs="Times New Roman" w:hint="eastAsia"/>
          <w:b/>
        </w:rPr>
        <w:t xml:space="preserve">　新宿区</w:t>
      </w:r>
    </w:p>
    <w:p w14:paraId="02B90BBA" w14:textId="77777777" w:rsidR="002C0BF8" w:rsidRDefault="002C0BF8" w:rsidP="00D46EB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53170F14" w14:textId="6E7CED69" w:rsidR="002C0BF8" w:rsidRPr="002C0BF8" w:rsidRDefault="002C0BF8" w:rsidP="00D46EB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2C0BF8">
        <w:rPr>
          <w:rFonts w:ascii="HG丸ｺﾞｼｯｸM-PRO" w:eastAsia="HG丸ｺﾞｼｯｸM-PRO" w:hAnsi="HG丸ｺﾞｼｯｸM-PRO" w:cs="Times New Roman" w:hint="eastAsia"/>
          <w:bCs/>
        </w:rPr>
        <w:t>公表年月日　2021/3/29</w:t>
      </w:r>
      <w:r w:rsidRPr="002C0BF8">
        <w:rPr>
          <w:rFonts w:ascii="HG丸ｺﾞｼｯｸM-PRO" w:eastAsia="HG丸ｺﾞｼｯｸM-PRO" w:hAnsi="HG丸ｺﾞｼｯｸM-PRO" w:cs="Times New Roman"/>
          <w:bCs/>
        </w:rPr>
        <w:cr/>
      </w:r>
      <w:r w:rsidRPr="002C0BF8">
        <w:rPr>
          <w:rFonts w:ascii="HG丸ｺﾞｼｯｸM-PRO" w:eastAsia="HG丸ｺﾞｼｯｸM-PRO" w:hAnsi="HG丸ｺﾞｼｯｸM-PRO" w:cs="Times New Roman" w:hint="eastAsia"/>
          <w:bCs/>
        </w:rPr>
        <w:t>業種等　飲食店営業</w:t>
      </w:r>
    </w:p>
    <w:p w14:paraId="49ACCF81" w14:textId="5FFA5A09" w:rsidR="002C0BF8" w:rsidRPr="002C0BF8" w:rsidRDefault="002C0BF8" w:rsidP="002C0BF8">
      <w:pPr>
        <w:spacing w:after="0" w:line="0" w:lineRule="atLeast"/>
        <w:ind w:left="220" w:hangingChars="100" w:hanging="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lastRenderedPageBreak/>
        <w:t xml:space="preserve">　施設の名称　元祖ぶっち切り寿司魚心新宿総本店</w:t>
      </w:r>
      <w:r w:rsidRPr="002C0BF8">
        <w:rPr>
          <w:rFonts w:ascii="HG丸ｺﾞｼｯｸM-PRO" w:eastAsia="HG丸ｺﾞｼｯｸM-PRO" w:hAnsi="HG丸ｺﾞｼｯｸM-PRO" w:cs="Times New Roman"/>
          <w:bCs/>
        </w:rPr>
        <w:cr/>
      </w:r>
      <w:r w:rsidRPr="002C0BF8">
        <w:rPr>
          <w:rFonts w:ascii="HG丸ｺﾞｼｯｸM-PRO" w:eastAsia="HG丸ｺﾞｼｯｸM-PRO" w:hAnsi="HG丸ｺﾞｼｯｸM-PRO" w:cs="Times New Roman" w:hint="eastAsia"/>
          <w:bCs/>
        </w:rPr>
        <w:t>主な適用条項　6条</w:t>
      </w:r>
    </w:p>
    <w:p w14:paraId="15249B36" w14:textId="35534D4A" w:rsidR="002C0BF8" w:rsidRPr="002C0BF8" w:rsidRDefault="002C0BF8" w:rsidP="002C0BF8">
      <w:pPr>
        <w:spacing w:after="0" w:line="0" w:lineRule="atLeast"/>
        <w:ind w:left="220" w:hangingChars="100" w:hanging="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 xml:space="preserve">　不利益処分等の原因となった食品等　生食用鮮魚介類を含む食事</w:t>
      </w:r>
    </w:p>
    <w:p w14:paraId="3470B0E6" w14:textId="77777777" w:rsidR="002C0BF8" w:rsidRPr="002C0BF8" w:rsidRDefault="002C0BF8" w:rsidP="002C0BF8">
      <w:pPr>
        <w:spacing w:after="0" w:line="0" w:lineRule="atLeast"/>
        <w:ind w:leftChars="100" w:left="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病因物質</w:t>
      </w:r>
      <w:r w:rsidRPr="002C0BF8">
        <w:rPr>
          <w:rFonts w:ascii="HG丸ｺﾞｼｯｸM-PRO" w:eastAsia="HG丸ｺﾞｼｯｸM-PRO" w:hAnsi="HG丸ｺﾞｼｯｸM-PRO" w:cs="Times New Roman"/>
          <w:bCs/>
        </w:rPr>
        <w:t xml:space="preserve"> </w:t>
      </w:r>
      <w:r w:rsidRPr="002C0BF8">
        <w:rPr>
          <w:rFonts w:ascii="HG丸ｺﾞｼｯｸM-PRO" w:eastAsia="HG丸ｺﾞｼｯｸM-PRO" w:hAnsi="HG丸ｺﾞｼｯｸM-PRO" w:cs="Times New Roman" w:hint="eastAsia"/>
          <w:bCs/>
        </w:rPr>
        <w:t>：アニサキス</w:t>
      </w:r>
    </w:p>
    <w:p w14:paraId="078F597D" w14:textId="77777777" w:rsidR="002C0BF8" w:rsidRPr="002C0BF8" w:rsidRDefault="002C0BF8" w:rsidP="002C0BF8">
      <w:pPr>
        <w:spacing w:after="0" w:line="0" w:lineRule="atLeast"/>
        <w:ind w:firstLineChars="100" w:firstLine="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不利益処分等を行った理由　食中毒（</w:t>
      </w:r>
      <w:r w:rsidRPr="002C0BF8">
        <w:rPr>
          <w:rFonts w:ascii="HG丸ｺﾞｼｯｸM-PRO" w:eastAsia="HG丸ｺﾞｼｯｸM-PRO" w:hAnsi="HG丸ｺﾞｼｯｸM-PRO" w:cs="Times New Roman"/>
          <w:bCs/>
        </w:rPr>
        <w:t xml:space="preserve"> </w:t>
      </w:r>
      <w:r w:rsidRPr="002C0BF8">
        <w:rPr>
          <w:rFonts w:ascii="HG丸ｺﾞｼｯｸM-PRO" w:eastAsia="HG丸ｺﾞｼｯｸM-PRO" w:hAnsi="HG丸ｺﾞｼｯｸM-PRO" w:cs="Times New Roman" w:hint="eastAsia"/>
          <w:bCs/>
        </w:rPr>
        <w:t>当該飲食店が提供した食品を原因とする）</w:t>
      </w:r>
    </w:p>
    <w:p w14:paraId="4318E4C6" w14:textId="77777777" w:rsidR="002C0BF8" w:rsidRPr="002C0BF8" w:rsidRDefault="002C0BF8" w:rsidP="002C0BF8">
      <w:pPr>
        <w:spacing w:after="0" w:line="0" w:lineRule="atLeast"/>
        <w:ind w:firstLineChars="100" w:firstLine="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不利益処分等の内容　令和３年 3 月</w:t>
      </w:r>
      <w:r w:rsidRPr="002C0BF8">
        <w:rPr>
          <w:rFonts w:ascii="HG丸ｺﾞｼｯｸM-PRO" w:eastAsia="HG丸ｺﾞｼｯｸM-PRO" w:hAnsi="HG丸ｺﾞｼｯｸM-PRO" w:cs="Times New Roman"/>
          <w:bCs/>
        </w:rPr>
        <w:t xml:space="preserve">29 </w:t>
      </w:r>
      <w:r w:rsidRPr="002C0BF8">
        <w:rPr>
          <w:rFonts w:ascii="HG丸ｺﾞｼｯｸM-PRO" w:eastAsia="HG丸ｺﾞｼｯｸM-PRO" w:hAnsi="HG丸ｺﾞｼｯｸM-PRO" w:cs="Times New Roman" w:hint="eastAsia"/>
          <w:bCs/>
        </w:rPr>
        <w:t>日</w:t>
      </w:r>
      <w:r w:rsidRPr="002C0BF8">
        <w:rPr>
          <w:rFonts w:ascii="HG丸ｺﾞｼｯｸM-PRO" w:eastAsia="HG丸ｺﾞｼｯｸM-PRO" w:hAnsi="HG丸ｺﾞｼｯｸM-PRO" w:cs="Times New Roman"/>
          <w:bCs/>
        </w:rPr>
        <w:t xml:space="preserve"> 1 </w:t>
      </w:r>
      <w:r w:rsidRPr="002C0BF8">
        <w:rPr>
          <w:rFonts w:ascii="HG丸ｺﾞｼｯｸM-PRO" w:eastAsia="HG丸ｺﾞｼｯｸM-PRO" w:hAnsi="HG丸ｺﾞｼｯｸM-PRO" w:cs="Times New Roman" w:hint="eastAsia"/>
          <w:bCs/>
        </w:rPr>
        <w:t>日間の営業停止命令、取扱改善命令</w:t>
      </w:r>
    </w:p>
    <w:p w14:paraId="225CF751" w14:textId="14DA7A3A" w:rsidR="002C0BF8" w:rsidRPr="002C0BF8" w:rsidRDefault="0095730D" w:rsidP="002C0BF8">
      <w:pPr>
        <w:spacing w:after="120" w:line="0" w:lineRule="atLeast"/>
        <w:ind w:firstLineChars="100" w:firstLine="220"/>
        <w:rPr>
          <w:rFonts w:ascii="Times New Roman" w:eastAsia="HG丸ｺﾞｼｯｸM-PRO" w:hAnsi="Times New Roman" w:cs="Times New Roman"/>
          <w:bCs/>
          <w:sz w:val="21"/>
          <w:szCs w:val="21"/>
        </w:rPr>
      </w:pPr>
      <w:hyperlink r:id="rId105" w:history="1">
        <w:r w:rsidR="002C0BF8" w:rsidRPr="002C0BF8">
          <w:rPr>
            <w:rStyle w:val="a3"/>
            <w:rFonts w:ascii="Times New Roman" w:eastAsia="HG丸ｺﾞｼｯｸM-PRO" w:hAnsi="Times New Roman" w:cs="Times New Roman"/>
            <w:bCs/>
            <w:sz w:val="21"/>
            <w:szCs w:val="21"/>
          </w:rPr>
          <w:t>http://www.city.shinjuku.lg.jp/content/000245112.pdf</w:t>
        </w:r>
      </w:hyperlink>
    </w:p>
    <w:bookmarkEnd w:id="205"/>
    <w:p w14:paraId="3100D0D0" w14:textId="77777777" w:rsidR="002C0BF8" w:rsidRDefault="002C0BF8" w:rsidP="002C0BF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2C0BF8">
        <w:rPr>
          <w:rFonts w:ascii="HG丸ｺﾞｼｯｸM-PRO" w:eastAsia="HG丸ｺﾞｼｯｸM-PRO" w:hAnsi="HG丸ｺﾞｼｯｸM-PRO" w:cs="Times New Roman" w:hint="eastAsia"/>
          <w:b/>
        </w:rPr>
        <w:t>食品衛生法違反者の公表について</w:t>
      </w:r>
      <w:r w:rsidRPr="002C0BF8">
        <w:rPr>
          <w:rFonts w:ascii="HG丸ｺﾞｼｯｸM-PRO" w:eastAsia="HG丸ｺﾞｼｯｸM-PRO" w:hAnsi="HG丸ｺﾞｼｯｸM-PRO" w:cs="Times New Roman"/>
          <w:b/>
        </w:rPr>
        <w:t xml:space="preserve"> </w:t>
      </w:r>
      <w:r w:rsidRPr="002C0BF8">
        <w:rPr>
          <w:rFonts w:ascii="HG丸ｺﾞｼｯｸM-PRO" w:eastAsia="HG丸ｺﾞｼｯｸM-PRO" w:hAnsi="HG丸ｺﾞｼｯｸM-PRO" w:cs="Times New Roman" w:hint="eastAsia"/>
          <w:b/>
        </w:rPr>
        <w:t>（令和３年</w:t>
      </w:r>
      <w:r w:rsidRPr="002C0BF8">
        <w:rPr>
          <w:rFonts w:ascii="HG丸ｺﾞｼｯｸM-PRO" w:eastAsia="HG丸ｺﾞｼｯｸM-PRO" w:hAnsi="HG丸ｺﾞｼｯｸM-PRO" w:cs="Times New Roman"/>
          <w:b/>
        </w:rPr>
        <w:t xml:space="preserve"> 3 </w:t>
      </w:r>
      <w:r w:rsidRPr="002C0BF8">
        <w:rPr>
          <w:rFonts w:ascii="HG丸ｺﾞｼｯｸM-PRO" w:eastAsia="HG丸ｺﾞｼｯｸM-PRO" w:hAnsi="HG丸ｺﾞｼｯｸM-PRO" w:cs="Times New Roman" w:hint="eastAsia"/>
          <w:b/>
        </w:rPr>
        <w:t>月</w:t>
      </w:r>
      <w:r w:rsidRPr="002C0BF8">
        <w:rPr>
          <w:rFonts w:ascii="HG丸ｺﾞｼｯｸM-PRO" w:eastAsia="HG丸ｺﾞｼｯｸM-PRO" w:hAnsi="HG丸ｺﾞｼｯｸM-PRO" w:cs="Times New Roman"/>
          <w:b/>
        </w:rPr>
        <w:t xml:space="preserve"> 29 </w:t>
      </w:r>
      <w:r w:rsidRPr="002C0BF8">
        <w:rPr>
          <w:rFonts w:ascii="HG丸ｺﾞｼｯｸM-PRO" w:eastAsia="HG丸ｺﾞｼｯｸM-PRO" w:hAnsi="HG丸ｺﾞｼｯｸM-PRO" w:cs="Times New Roman" w:hint="eastAsia"/>
          <w:b/>
        </w:rPr>
        <w:t>日更新）</w:t>
      </w:r>
      <w:r>
        <w:rPr>
          <w:rFonts w:ascii="HG丸ｺﾞｼｯｸM-PRO" w:eastAsia="HG丸ｺﾞｼｯｸM-PRO" w:hAnsi="HG丸ｺﾞｼｯｸM-PRO" w:cs="Times New Roman" w:hint="eastAsia"/>
          <w:b/>
        </w:rPr>
        <w:t xml:space="preserve">　新宿区</w:t>
      </w:r>
    </w:p>
    <w:p w14:paraId="075778B5" w14:textId="77777777" w:rsidR="002C0BF8" w:rsidRDefault="002C0BF8" w:rsidP="002C0BF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41BE739F" w14:textId="77777777" w:rsidR="002C0BF8" w:rsidRPr="002C0BF8" w:rsidRDefault="002C0BF8" w:rsidP="002C0BF8">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2C0BF8">
        <w:rPr>
          <w:rFonts w:ascii="HG丸ｺﾞｼｯｸM-PRO" w:eastAsia="HG丸ｺﾞｼｯｸM-PRO" w:hAnsi="HG丸ｺﾞｼｯｸM-PRO" w:cs="Times New Roman" w:hint="eastAsia"/>
          <w:bCs/>
        </w:rPr>
        <w:t>公表年月日　2021/3/29</w:t>
      </w:r>
      <w:r w:rsidRPr="002C0BF8">
        <w:rPr>
          <w:rFonts w:ascii="HG丸ｺﾞｼｯｸM-PRO" w:eastAsia="HG丸ｺﾞｼｯｸM-PRO" w:hAnsi="HG丸ｺﾞｼｯｸM-PRO" w:cs="Times New Roman"/>
          <w:bCs/>
        </w:rPr>
        <w:cr/>
      </w:r>
      <w:r w:rsidRPr="002C0BF8">
        <w:rPr>
          <w:rFonts w:ascii="HG丸ｺﾞｼｯｸM-PRO" w:eastAsia="HG丸ｺﾞｼｯｸM-PRO" w:hAnsi="HG丸ｺﾞｼｯｸM-PRO" w:cs="Times New Roman" w:hint="eastAsia"/>
          <w:bCs/>
        </w:rPr>
        <w:t>業種等　飲食店営業</w:t>
      </w:r>
    </w:p>
    <w:p w14:paraId="4266799F" w14:textId="62FBAEE8" w:rsidR="002C0BF8" w:rsidRPr="002C0BF8" w:rsidRDefault="002C0BF8" w:rsidP="002C0BF8">
      <w:pPr>
        <w:spacing w:after="0" w:line="0" w:lineRule="atLeast"/>
        <w:ind w:left="220" w:hangingChars="100" w:hanging="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 xml:space="preserve">　施設の名称　酒ト壽</w:t>
      </w:r>
      <w:r w:rsidRPr="002C0BF8">
        <w:rPr>
          <w:rFonts w:ascii="HG丸ｺﾞｼｯｸM-PRO" w:eastAsia="HG丸ｺﾞｼｯｸM-PRO" w:hAnsi="HG丸ｺﾞｼｯｸM-PRO" w:cs="Times New Roman"/>
          <w:bCs/>
        </w:rPr>
        <w:cr/>
      </w:r>
      <w:r w:rsidRPr="002C0BF8">
        <w:rPr>
          <w:rFonts w:ascii="HG丸ｺﾞｼｯｸM-PRO" w:eastAsia="HG丸ｺﾞｼｯｸM-PRO" w:hAnsi="HG丸ｺﾞｼｯｸM-PRO" w:cs="Times New Roman" w:hint="eastAsia"/>
          <w:bCs/>
        </w:rPr>
        <w:t>主な適用条項　6条</w:t>
      </w:r>
    </w:p>
    <w:p w14:paraId="7054A0F3" w14:textId="77777777" w:rsidR="002C0BF8" w:rsidRPr="002C0BF8" w:rsidRDefault="002C0BF8" w:rsidP="002C0BF8">
      <w:pPr>
        <w:spacing w:after="0" w:line="0" w:lineRule="atLeast"/>
        <w:ind w:left="220" w:hangingChars="100" w:hanging="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 xml:space="preserve">　不利益処分等の原因となった食品等　生食用鮮魚介類を含む食事</w:t>
      </w:r>
    </w:p>
    <w:p w14:paraId="79AF8276" w14:textId="77777777" w:rsidR="002C0BF8" w:rsidRPr="002C0BF8" w:rsidRDefault="002C0BF8" w:rsidP="002C0BF8">
      <w:pPr>
        <w:spacing w:after="0" w:line="0" w:lineRule="atLeast"/>
        <w:ind w:leftChars="100" w:left="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病因物質</w:t>
      </w:r>
      <w:r w:rsidRPr="002C0BF8">
        <w:rPr>
          <w:rFonts w:ascii="HG丸ｺﾞｼｯｸM-PRO" w:eastAsia="HG丸ｺﾞｼｯｸM-PRO" w:hAnsi="HG丸ｺﾞｼｯｸM-PRO" w:cs="Times New Roman"/>
          <w:bCs/>
        </w:rPr>
        <w:t xml:space="preserve"> </w:t>
      </w:r>
      <w:r w:rsidRPr="002C0BF8">
        <w:rPr>
          <w:rFonts w:ascii="HG丸ｺﾞｼｯｸM-PRO" w:eastAsia="HG丸ｺﾞｼｯｸM-PRO" w:hAnsi="HG丸ｺﾞｼｯｸM-PRO" w:cs="Times New Roman" w:hint="eastAsia"/>
          <w:bCs/>
        </w:rPr>
        <w:t>：アニサキス</w:t>
      </w:r>
    </w:p>
    <w:p w14:paraId="5D2CD031" w14:textId="77777777" w:rsidR="002C0BF8" w:rsidRPr="002C0BF8" w:rsidRDefault="002C0BF8" w:rsidP="002C0BF8">
      <w:pPr>
        <w:spacing w:after="0" w:line="0" w:lineRule="atLeast"/>
        <w:ind w:firstLineChars="100" w:firstLine="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不利益処分等を行った理由　食中毒（</w:t>
      </w:r>
      <w:r w:rsidRPr="002C0BF8">
        <w:rPr>
          <w:rFonts w:ascii="HG丸ｺﾞｼｯｸM-PRO" w:eastAsia="HG丸ｺﾞｼｯｸM-PRO" w:hAnsi="HG丸ｺﾞｼｯｸM-PRO" w:cs="Times New Roman"/>
          <w:bCs/>
        </w:rPr>
        <w:t xml:space="preserve"> </w:t>
      </w:r>
      <w:r w:rsidRPr="002C0BF8">
        <w:rPr>
          <w:rFonts w:ascii="HG丸ｺﾞｼｯｸM-PRO" w:eastAsia="HG丸ｺﾞｼｯｸM-PRO" w:hAnsi="HG丸ｺﾞｼｯｸM-PRO" w:cs="Times New Roman" w:hint="eastAsia"/>
          <w:bCs/>
        </w:rPr>
        <w:t>当該飲食店が提供した食品を原因とする）</w:t>
      </w:r>
    </w:p>
    <w:p w14:paraId="1B3BD439" w14:textId="77777777" w:rsidR="002C0BF8" w:rsidRPr="002C0BF8" w:rsidRDefault="002C0BF8" w:rsidP="002C0BF8">
      <w:pPr>
        <w:spacing w:after="0" w:line="0" w:lineRule="atLeast"/>
        <w:ind w:firstLineChars="100" w:firstLine="220"/>
        <w:rPr>
          <w:rFonts w:ascii="HG丸ｺﾞｼｯｸM-PRO" w:eastAsia="HG丸ｺﾞｼｯｸM-PRO" w:hAnsi="HG丸ｺﾞｼｯｸM-PRO" w:cs="Times New Roman"/>
          <w:bCs/>
        </w:rPr>
      </w:pPr>
      <w:r w:rsidRPr="002C0BF8">
        <w:rPr>
          <w:rFonts w:ascii="HG丸ｺﾞｼｯｸM-PRO" w:eastAsia="HG丸ｺﾞｼｯｸM-PRO" w:hAnsi="HG丸ｺﾞｼｯｸM-PRO" w:cs="Times New Roman" w:hint="eastAsia"/>
          <w:bCs/>
        </w:rPr>
        <w:t>不利益処分等の内容　令和３年 3 月</w:t>
      </w:r>
      <w:r w:rsidRPr="002C0BF8">
        <w:rPr>
          <w:rFonts w:ascii="HG丸ｺﾞｼｯｸM-PRO" w:eastAsia="HG丸ｺﾞｼｯｸM-PRO" w:hAnsi="HG丸ｺﾞｼｯｸM-PRO" w:cs="Times New Roman"/>
          <w:bCs/>
        </w:rPr>
        <w:t xml:space="preserve">29 </w:t>
      </w:r>
      <w:r w:rsidRPr="002C0BF8">
        <w:rPr>
          <w:rFonts w:ascii="HG丸ｺﾞｼｯｸM-PRO" w:eastAsia="HG丸ｺﾞｼｯｸM-PRO" w:hAnsi="HG丸ｺﾞｼｯｸM-PRO" w:cs="Times New Roman" w:hint="eastAsia"/>
          <w:bCs/>
        </w:rPr>
        <w:t>日</w:t>
      </w:r>
      <w:r w:rsidRPr="002C0BF8">
        <w:rPr>
          <w:rFonts w:ascii="HG丸ｺﾞｼｯｸM-PRO" w:eastAsia="HG丸ｺﾞｼｯｸM-PRO" w:hAnsi="HG丸ｺﾞｼｯｸM-PRO" w:cs="Times New Roman"/>
          <w:bCs/>
        </w:rPr>
        <w:t xml:space="preserve"> 1 </w:t>
      </w:r>
      <w:r w:rsidRPr="002C0BF8">
        <w:rPr>
          <w:rFonts w:ascii="HG丸ｺﾞｼｯｸM-PRO" w:eastAsia="HG丸ｺﾞｼｯｸM-PRO" w:hAnsi="HG丸ｺﾞｼｯｸM-PRO" w:cs="Times New Roman" w:hint="eastAsia"/>
          <w:bCs/>
        </w:rPr>
        <w:t>日間の営業停止命令、取扱改善命令</w:t>
      </w:r>
    </w:p>
    <w:p w14:paraId="6149622D" w14:textId="77777777" w:rsidR="002C0BF8" w:rsidRPr="002C0BF8" w:rsidRDefault="0095730D" w:rsidP="002C0BF8">
      <w:pPr>
        <w:spacing w:after="120" w:line="0" w:lineRule="atLeast"/>
        <w:ind w:firstLineChars="100" w:firstLine="220"/>
        <w:rPr>
          <w:rFonts w:ascii="Times New Roman" w:eastAsia="HG丸ｺﾞｼｯｸM-PRO" w:hAnsi="Times New Roman" w:cs="Times New Roman"/>
          <w:bCs/>
          <w:sz w:val="21"/>
          <w:szCs w:val="21"/>
        </w:rPr>
      </w:pPr>
      <w:hyperlink r:id="rId106" w:history="1">
        <w:r w:rsidR="002C0BF8" w:rsidRPr="002C0BF8">
          <w:rPr>
            <w:rStyle w:val="a3"/>
            <w:rFonts w:ascii="Times New Roman" w:eastAsia="HG丸ｺﾞｼｯｸM-PRO" w:hAnsi="Times New Roman" w:cs="Times New Roman"/>
            <w:bCs/>
            <w:sz w:val="21"/>
            <w:szCs w:val="21"/>
          </w:rPr>
          <w:t>http://www.city.shinjuku.lg.jp/content/000245112.pdf</w:t>
        </w:r>
      </w:hyperlink>
    </w:p>
    <w:p w14:paraId="01793032" w14:textId="4936B6FE" w:rsidR="00E33B35" w:rsidRDefault="00E33B35" w:rsidP="00D46EB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33B35">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2021/3/25　八王子市</w:t>
      </w:r>
    </w:p>
    <w:p w14:paraId="41937DBF" w14:textId="3A5E3316" w:rsidR="00E33B35" w:rsidRDefault="00E33B35" w:rsidP="00BF67E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30C55D2E" w14:textId="4E758AD6" w:rsidR="00E33B35" w:rsidRPr="00B91F9E" w:rsidRDefault="00E33B35" w:rsidP="00B91F9E">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B91F9E">
        <w:rPr>
          <w:rFonts w:ascii="HG丸ｺﾞｼｯｸM-PRO" w:eastAsia="HG丸ｺﾞｼｯｸM-PRO" w:hAnsi="HG丸ｺﾞｼｯｸM-PRO" w:cs="Times New Roman" w:hint="eastAsia"/>
          <w:bCs/>
        </w:rPr>
        <w:t>1. 公表年月日</w:t>
      </w:r>
      <w:r w:rsidR="00B91F9E" w:rsidRPr="00B91F9E">
        <w:rPr>
          <w:rFonts w:ascii="HG丸ｺﾞｼｯｸM-PRO" w:eastAsia="HG丸ｺﾞｼｯｸM-PRO" w:hAnsi="HG丸ｺﾞｼｯｸM-PRO" w:cs="Times New Roman" w:hint="eastAsia"/>
          <w:bCs/>
        </w:rPr>
        <w:t xml:space="preserve">　</w:t>
      </w:r>
      <w:r w:rsidRPr="00B91F9E">
        <w:rPr>
          <w:rFonts w:ascii="HG丸ｺﾞｼｯｸM-PRO" w:eastAsia="HG丸ｺﾞｼｯｸM-PRO" w:hAnsi="HG丸ｺﾞｼｯｸM-PRO" w:cs="Times New Roman" w:hint="eastAsia"/>
          <w:bCs/>
        </w:rPr>
        <w:t>令和3年（2021年）3月25日</w:t>
      </w:r>
    </w:p>
    <w:p w14:paraId="6A66A8A0" w14:textId="32ED5ECC"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2. 業種等</w:t>
      </w:r>
      <w:r w:rsidR="00B91F9E" w:rsidRPr="00B91F9E">
        <w:rPr>
          <w:rFonts w:ascii="HG丸ｺﾞｼｯｸM-PRO" w:eastAsia="HG丸ｺﾞｼｯｸM-PRO" w:hAnsi="HG丸ｺﾞｼｯｸM-PRO" w:cs="Times New Roman" w:hint="eastAsia"/>
          <w:bCs/>
        </w:rPr>
        <w:t xml:space="preserve">　</w:t>
      </w:r>
      <w:r w:rsidRPr="00B91F9E">
        <w:rPr>
          <w:rFonts w:ascii="HG丸ｺﾞｼｯｸM-PRO" w:eastAsia="HG丸ｺﾞｼｯｸM-PRO" w:hAnsi="HG丸ｺﾞｼｯｸM-PRO" w:cs="Times New Roman" w:hint="eastAsia"/>
          <w:bCs/>
        </w:rPr>
        <w:t>飲食店営業</w:t>
      </w:r>
    </w:p>
    <w:p w14:paraId="2AAB512A" w14:textId="797FEA02"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bCs/>
        </w:rPr>
        <w:t xml:space="preserve">3. </w:t>
      </w:r>
      <w:r w:rsidRPr="00B91F9E">
        <w:rPr>
          <w:rFonts w:ascii="HG丸ｺﾞｼｯｸM-PRO" w:eastAsia="HG丸ｺﾞｼｯｸM-PRO" w:hAnsi="HG丸ｺﾞｼｯｸM-PRO" w:cs="Times New Roman" w:hint="eastAsia"/>
          <w:bCs/>
        </w:rPr>
        <w:t>施設の名称</w:t>
      </w:r>
      <w:r w:rsidR="00B91F9E" w:rsidRPr="00B91F9E">
        <w:rPr>
          <w:rFonts w:ascii="HG丸ｺﾞｼｯｸM-PRO" w:eastAsia="HG丸ｺﾞｼｯｸM-PRO" w:hAnsi="HG丸ｺﾞｼｯｸM-PRO" w:cs="Times New Roman" w:hint="eastAsia"/>
          <w:bCs/>
        </w:rPr>
        <w:t xml:space="preserve">　</w:t>
      </w:r>
      <w:r w:rsidRPr="00B91F9E">
        <w:rPr>
          <w:rFonts w:ascii="HG丸ｺﾞｼｯｸM-PRO" w:eastAsia="HG丸ｺﾞｼｯｸM-PRO" w:hAnsi="HG丸ｺﾞｼｯｸM-PRO" w:cs="Times New Roman" w:hint="eastAsia"/>
          <w:bCs/>
        </w:rPr>
        <w:t>独楽寿司　八王子オクトーレ店</w:t>
      </w:r>
    </w:p>
    <w:p w14:paraId="42F3EAFC" w14:textId="5407CC00"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bCs/>
        </w:rPr>
        <w:t xml:space="preserve">5. </w:t>
      </w:r>
      <w:r w:rsidRPr="00B91F9E">
        <w:rPr>
          <w:rFonts w:ascii="HG丸ｺﾞｼｯｸM-PRO" w:eastAsia="HG丸ｺﾞｼｯｸM-PRO" w:hAnsi="HG丸ｺﾞｼｯｸM-PRO" w:cs="Times New Roman" w:hint="eastAsia"/>
          <w:bCs/>
        </w:rPr>
        <w:t>主な適用条項</w:t>
      </w:r>
      <w:r w:rsidR="00B91F9E" w:rsidRPr="00B91F9E">
        <w:rPr>
          <w:rFonts w:ascii="HG丸ｺﾞｼｯｸM-PRO" w:eastAsia="HG丸ｺﾞｼｯｸM-PRO" w:hAnsi="HG丸ｺﾞｼｯｸM-PRO" w:cs="Times New Roman" w:hint="eastAsia"/>
          <w:bCs/>
        </w:rPr>
        <w:t xml:space="preserve">　</w:t>
      </w:r>
      <w:r w:rsidRPr="00B91F9E">
        <w:rPr>
          <w:rFonts w:ascii="HG丸ｺﾞｼｯｸM-PRO" w:eastAsia="HG丸ｺﾞｼｯｸM-PRO" w:hAnsi="HG丸ｺﾞｼｯｸM-PRO" w:cs="Times New Roman" w:hint="eastAsia"/>
          <w:bCs/>
        </w:rPr>
        <w:t>食品衛生法第</w:t>
      </w:r>
      <w:r w:rsidRPr="00B91F9E">
        <w:rPr>
          <w:rFonts w:ascii="HG丸ｺﾞｼｯｸM-PRO" w:eastAsia="HG丸ｺﾞｼｯｸM-PRO" w:hAnsi="HG丸ｺﾞｼｯｸM-PRO" w:cs="Times New Roman"/>
          <w:bCs/>
        </w:rPr>
        <w:t>6</w:t>
      </w:r>
      <w:r w:rsidRPr="00B91F9E">
        <w:rPr>
          <w:rFonts w:ascii="HG丸ｺﾞｼｯｸM-PRO" w:eastAsia="HG丸ｺﾞｼｯｸM-PRO" w:hAnsi="HG丸ｺﾞｼｯｸM-PRO" w:cs="Times New Roman" w:hint="eastAsia"/>
          <w:bCs/>
        </w:rPr>
        <w:t>条第</w:t>
      </w:r>
      <w:r w:rsidRPr="00B91F9E">
        <w:rPr>
          <w:rFonts w:ascii="HG丸ｺﾞｼｯｸM-PRO" w:eastAsia="HG丸ｺﾞｼｯｸM-PRO" w:hAnsi="HG丸ｺﾞｼｯｸM-PRO" w:cs="Times New Roman"/>
          <w:bCs/>
        </w:rPr>
        <w:t>3</w:t>
      </w:r>
      <w:r w:rsidRPr="00B91F9E">
        <w:rPr>
          <w:rFonts w:ascii="HG丸ｺﾞｼｯｸM-PRO" w:eastAsia="HG丸ｺﾞｼｯｸM-PRO" w:hAnsi="HG丸ｺﾞｼｯｸM-PRO" w:cs="Times New Roman" w:hint="eastAsia"/>
          <w:bCs/>
        </w:rPr>
        <w:t>号</w:t>
      </w:r>
    </w:p>
    <w:p w14:paraId="57F11A20" w14:textId="46DD29DF"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bCs/>
        </w:rPr>
        <w:t xml:space="preserve">6. </w:t>
      </w:r>
      <w:r w:rsidRPr="00B91F9E">
        <w:rPr>
          <w:rFonts w:ascii="HG丸ｺﾞｼｯｸM-PRO" w:eastAsia="HG丸ｺﾞｼｯｸM-PRO" w:hAnsi="HG丸ｺﾞｼｯｸM-PRO" w:cs="Times New Roman" w:hint="eastAsia"/>
          <w:bCs/>
        </w:rPr>
        <w:t>不利益処分等を行った理由</w:t>
      </w:r>
      <w:r w:rsidR="00B91F9E" w:rsidRPr="00B91F9E">
        <w:rPr>
          <w:rFonts w:ascii="HG丸ｺﾞｼｯｸM-PRO" w:eastAsia="HG丸ｺﾞｼｯｸM-PRO" w:hAnsi="HG丸ｺﾞｼｯｸM-PRO" w:cs="Times New Roman" w:hint="eastAsia"/>
          <w:bCs/>
        </w:rPr>
        <w:t xml:space="preserve">　</w:t>
      </w:r>
      <w:r w:rsidRPr="00B91F9E">
        <w:rPr>
          <w:rFonts w:ascii="HG丸ｺﾞｼｯｸM-PRO" w:eastAsia="HG丸ｺﾞｼｯｸM-PRO" w:hAnsi="HG丸ｺﾞｼｯｸM-PRO" w:cs="Times New Roman" w:hint="eastAsia"/>
          <w:bCs/>
        </w:rPr>
        <w:t>食中毒の発生</w:t>
      </w:r>
    </w:p>
    <w:p w14:paraId="01DE1DE6"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bCs/>
        </w:rPr>
        <w:t xml:space="preserve">7. </w:t>
      </w:r>
      <w:r w:rsidRPr="00B91F9E">
        <w:rPr>
          <w:rFonts w:ascii="HG丸ｺﾞｼｯｸM-PRO" w:eastAsia="HG丸ｺﾞｼｯｸM-PRO" w:hAnsi="HG丸ｺﾞｼｯｸM-PRO" w:cs="Times New Roman" w:hint="eastAsia"/>
          <w:bCs/>
        </w:rPr>
        <w:t>不利益処分等の内容</w:t>
      </w:r>
    </w:p>
    <w:p w14:paraId="412DA6EB"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営業停止期間：令和</w:t>
      </w:r>
      <w:r w:rsidRPr="00B91F9E">
        <w:rPr>
          <w:rFonts w:ascii="HG丸ｺﾞｼｯｸM-PRO" w:eastAsia="HG丸ｺﾞｼｯｸM-PRO" w:hAnsi="HG丸ｺﾞｼｯｸM-PRO" w:cs="Times New Roman"/>
          <w:bCs/>
        </w:rPr>
        <w:t>3</w:t>
      </w:r>
      <w:r w:rsidRPr="00B91F9E">
        <w:rPr>
          <w:rFonts w:ascii="HG丸ｺﾞｼｯｸM-PRO" w:eastAsia="HG丸ｺﾞｼｯｸM-PRO" w:hAnsi="HG丸ｺﾞｼｯｸM-PRO" w:cs="Times New Roman" w:hint="eastAsia"/>
          <w:bCs/>
        </w:rPr>
        <w:t>年（</w:t>
      </w:r>
      <w:r w:rsidRPr="00B91F9E">
        <w:rPr>
          <w:rFonts w:ascii="HG丸ｺﾞｼｯｸM-PRO" w:eastAsia="HG丸ｺﾞｼｯｸM-PRO" w:hAnsi="HG丸ｺﾞｼｯｸM-PRO" w:cs="Times New Roman"/>
          <w:bCs/>
        </w:rPr>
        <w:t>2021</w:t>
      </w:r>
      <w:r w:rsidRPr="00B91F9E">
        <w:rPr>
          <w:rFonts w:ascii="HG丸ｺﾞｼｯｸM-PRO" w:eastAsia="HG丸ｺﾞｼｯｸM-PRO" w:hAnsi="HG丸ｺﾞｼｯｸM-PRO" w:cs="Times New Roman" w:hint="eastAsia"/>
          <w:bCs/>
        </w:rPr>
        <w:t>年）</w:t>
      </w:r>
      <w:r w:rsidRPr="00B91F9E">
        <w:rPr>
          <w:rFonts w:ascii="HG丸ｺﾞｼｯｸM-PRO" w:eastAsia="HG丸ｺﾞｼｯｸM-PRO" w:hAnsi="HG丸ｺﾞｼｯｸM-PRO" w:cs="Times New Roman"/>
          <w:bCs/>
        </w:rPr>
        <w:t>3</w:t>
      </w:r>
      <w:r w:rsidRPr="00B91F9E">
        <w:rPr>
          <w:rFonts w:ascii="HG丸ｺﾞｼｯｸM-PRO" w:eastAsia="HG丸ｺﾞｼｯｸM-PRO" w:hAnsi="HG丸ｺﾞｼｯｸM-PRO" w:cs="Times New Roman" w:hint="eastAsia"/>
          <w:bCs/>
        </w:rPr>
        <w:t>月</w:t>
      </w:r>
      <w:r w:rsidRPr="00B91F9E">
        <w:rPr>
          <w:rFonts w:ascii="HG丸ｺﾞｼｯｸM-PRO" w:eastAsia="HG丸ｺﾞｼｯｸM-PRO" w:hAnsi="HG丸ｺﾞｼｯｸM-PRO" w:cs="Times New Roman"/>
          <w:bCs/>
        </w:rPr>
        <w:t>24</w:t>
      </w:r>
      <w:r w:rsidRPr="00B91F9E">
        <w:rPr>
          <w:rFonts w:ascii="HG丸ｺﾞｼｯｸM-PRO" w:eastAsia="HG丸ｺﾞｼｯｸM-PRO" w:hAnsi="HG丸ｺﾞｼｯｸM-PRO" w:cs="Times New Roman" w:hint="eastAsia"/>
          <w:bCs/>
        </w:rPr>
        <w:t>日の</w:t>
      </w:r>
      <w:r w:rsidRPr="00B91F9E">
        <w:rPr>
          <w:rFonts w:ascii="HG丸ｺﾞｼｯｸM-PRO" w:eastAsia="HG丸ｺﾞｼｯｸM-PRO" w:hAnsi="HG丸ｺﾞｼｯｸM-PRO" w:cs="Times New Roman"/>
          <w:bCs/>
        </w:rPr>
        <w:t>1</w:t>
      </w:r>
      <w:r w:rsidRPr="00B91F9E">
        <w:rPr>
          <w:rFonts w:ascii="HG丸ｺﾞｼｯｸM-PRO" w:eastAsia="HG丸ｺﾞｼｯｸM-PRO" w:hAnsi="HG丸ｺﾞｼｯｸM-PRO" w:cs="Times New Roman" w:hint="eastAsia"/>
          <w:bCs/>
        </w:rPr>
        <w:t>日間。</w:t>
      </w:r>
    </w:p>
    <w:p w14:paraId="0F695F37"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営業停止の内容：生食用鮮魚介類（冷凍品を除く）の調理提供に限る。なお、冷凍品とは－</w:t>
      </w:r>
      <w:r w:rsidRPr="00B91F9E">
        <w:rPr>
          <w:rFonts w:ascii="HG丸ｺﾞｼｯｸM-PRO" w:eastAsia="HG丸ｺﾞｼｯｸM-PRO" w:hAnsi="HG丸ｺﾞｼｯｸM-PRO" w:cs="Times New Roman"/>
          <w:bCs/>
        </w:rPr>
        <w:t>20</w:t>
      </w:r>
      <w:r w:rsidRPr="00B91F9E">
        <w:rPr>
          <w:rFonts w:ascii="HG丸ｺﾞｼｯｸM-PRO" w:eastAsia="HG丸ｺﾞｼｯｸM-PRO" w:hAnsi="HG丸ｺﾞｼｯｸM-PRO" w:cs="Times New Roman" w:hint="eastAsia"/>
          <w:bCs/>
        </w:rPr>
        <w:t>度で</w:t>
      </w:r>
      <w:r w:rsidRPr="00B91F9E">
        <w:rPr>
          <w:rFonts w:ascii="HG丸ｺﾞｼｯｸM-PRO" w:eastAsia="HG丸ｺﾞｼｯｸM-PRO" w:hAnsi="HG丸ｺﾞｼｯｸM-PRO" w:cs="Times New Roman"/>
          <w:bCs/>
        </w:rPr>
        <w:t>24</w:t>
      </w:r>
      <w:r w:rsidRPr="00B91F9E">
        <w:rPr>
          <w:rFonts w:ascii="HG丸ｺﾞｼｯｸM-PRO" w:eastAsia="HG丸ｺﾞｼｯｸM-PRO" w:hAnsi="HG丸ｺﾞｼｯｸM-PRO" w:cs="Times New Roman" w:hint="eastAsia"/>
          <w:bCs/>
        </w:rPr>
        <w:t>時間以上の冷凍をしたもの。</w:t>
      </w:r>
    </w:p>
    <w:p w14:paraId="5876834A"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8. 備考</w:t>
      </w:r>
    </w:p>
    <w:p w14:paraId="5597A491"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原因食品　当該施設が</w:t>
      </w:r>
      <w:r w:rsidRPr="00B91F9E">
        <w:rPr>
          <w:rFonts w:ascii="HG丸ｺﾞｼｯｸM-PRO" w:eastAsia="HG丸ｺﾞｼｯｸM-PRO" w:hAnsi="HG丸ｺﾞｼｯｸM-PRO" w:cs="Times New Roman"/>
          <w:bCs/>
        </w:rPr>
        <w:t>3</w:t>
      </w:r>
      <w:r w:rsidRPr="00B91F9E">
        <w:rPr>
          <w:rFonts w:ascii="HG丸ｺﾞｼｯｸM-PRO" w:eastAsia="HG丸ｺﾞｼｯｸM-PRO" w:hAnsi="HG丸ｺﾞｼｯｸM-PRO" w:cs="Times New Roman" w:hint="eastAsia"/>
          <w:bCs/>
        </w:rPr>
        <w:t>月</w:t>
      </w:r>
      <w:r w:rsidRPr="00B91F9E">
        <w:rPr>
          <w:rFonts w:ascii="HG丸ｺﾞｼｯｸM-PRO" w:eastAsia="HG丸ｺﾞｼｯｸM-PRO" w:hAnsi="HG丸ｺﾞｼｯｸM-PRO" w:cs="Times New Roman"/>
          <w:bCs/>
        </w:rPr>
        <w:t>14</w:t>
      </w:r>
      <w:r w:rsidRPr="00B91F9E">
        <w:rPr>
          <w:rFonts w:ascii="HG丸ｺﾞｼｯｸM-PRO" w:eastAsia="HG丸ｺﾞｼｯｸM-PRO" w:hAnsi="HG丸ｺﾞｼｯｸM-PRO" w:cs="Times New Roman" w:hint="eastAsia"/>
          <w:bCs/>
        </w:rPr>
        <w:t>日に調理し提供した寿司</w:t>
      </w:r>
    </w:p>
    <w:p w14:paraId="35914417"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病因物質　アニサキス</w:t>
      </w:r>
    </w:p>
    <w:p w14:paraId="20EDF209" w14:textId="77777777" w:rsidR="00E33B35" w:rsidRPr="00B91F9E" w:rsidRDefault="00E33B35" w:rsidP="00B91F9E">
      <w:pPr>
        <w:spacing w:after="0" w:line="0" w:lineRule="atLeast"/>
        <w:ind w:leftChars="100" w:left="220"/>
        <w:rPr>
          <w:rFonts w:ascii="HG丸ｺﾞｼｯｸM-PRO" w:eastAsia="HG丸ｺﾞｼｯｸM-PRO" w:hAnsi="HG丸ｺﾞｼｯｸM-PRO" w:cs="Times New Roman"/>
          <w:bCs/>
        </w:rPr>
      </w:pPr>
      <w:r w:rsidRPr="00B91F9E">
        <w:rPr>
          <w:rFonts w:ascii="HG丸ｺﾞｼｯｸM-PRO" w:eastAsia="HG丸ｺﾞｼｯｸM-PRO" w:hAnsi="HG丸ｺﾞｼｯｸM-PRO" w:cs="Times New Roman" w:hint="eastAsia"/>
          <w:bCs/>
        </w:rPr>
        <w:t>患者数</w:t>
      </w:r>
      <w:r w:rsidRPr="00B91F9E">
        <w:rPr>
          <w:rFonts w:ascii="HG丸ｺﾞｼｯｸM-PRO" w:eastAsia="HG丸ｺﾞｼｯｸM-PRO" w:hAnsi="HG丸ｺﾞｼｯｸM-PRO" w:cs="Times New Roman"/>
          <w:bCs/>
        </w:rPr>
        <w:t xml:space="preserve"> </w:t>
      </w:r>
      <w:r w:rsidRPr="00B91F9E">
        <w:rPr>
          <w:rFonts w:ascii="HG丸ｺﾞｼｯｸM-PRO" w:eastAsia="HG丸ｺﾞｼｯｸM-PRO" w:hAnsi="HG丸ｺﾞｼｯｸM-PRO" w:cs="Times New Roman" w:hint="eastAsia"/>
          <w:bCs/>
        </w:rPr>
        <w:t xml:space="preserve">　</w:t>
      </w:r>
      <w:r w:rsidRPr="00B91F9E">
        <w:rPr>
          <w:rFonts w:ascii="HG丸ｺﾞｼｯｸM-PRO" w:eastAsia="HG丸ｺﾞｼｯｸM-PRO" w:hAnsi="HG丸ｺﾞｼｯｸM-PRO" w:cs="Times New Roman"/>
          <w:bCs/>
        </w:rPr>
        <w:t xml:space="preserve"> 1</w:t>
      </w:r>
      <w:r w:rsidRPr="00B91F9E">
        <w:rPr>
          <w:rFonts w:ascii="HG丸ｺﾞｼｯｸM-PRO" w:eastAsia="HG丸ｺﾞｼｯｸM-PRO" w:hAnsi="HG丸ｺﾞｼｯｸM-PRO" w:cs="Times New Roman" w:hint="eastAsia"/>
          <w:bCs/>
        </w:rPr>
        <w:t>名</w:t>
      </w:r>
    </w:p>
    <w:p w14:paraId="7CD91640" w14:textId="3F2354D7" w:rsidR="00E33B35" w:rsidRPr="00B91F9E" w:rsidRDefault="0095730D" w:rsidP="00B91F9E">
      <w:pPr>
        <w:spacing w:after="120" w:line="0" w:lineRule="atLeast"/>
        <w:ind w:leftChars="100" w:left="220"/>
        <w:rPr>
          <w:rFonts w:ascii="Times New Roman" w:eastAsia="HG丸ｺﾞｼｯｸM-PRO" w:hAnsi="Times New Roman" w:cs="Times New Roman"/>
          <w:bCs/>
          <w:sz w:val="21"/>
          <w:szCs w:val="21"/>
        </w:rPr>
      </w:pPr>
      <w:hyperlink r:id="rId107" w:history="1">
        <w:r w:rsidR="00E33B35" w:rsidRPr="00B91F9E">
          <w:rPr>
            <w:rStyle w:val="a3"/>
            <w:rFonts w:ascii="Times New Roman" w:eastAsia="HG丸ｺﾞｼｯｸM-PRO" w:hAnsi="Times New Roman" w:cs="Times New Roman"/>
            <w:bCs/>
            <w:sz w:val="21"/>
            <w:szCs w:val="21"/>
          </w:rPr>
          <w:t>https://www.city.hachioji.tokyo.jp/kurashi/hoken/007/017/004/p028834.html</w:t>
        </w:r>
      </w:hyperlink>
    </w:p>
    <w:p w14:paraId="7F2A88BA" w14:textId="1ACE900E" w:rsidR="00084DC4" w:rsidRDefault="00592DA2" w:rsidP="00BF67E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92DA2">
        <w:rPr>
          <w:rFonts w:ascii="HG丸ｺﾞｼｯｸM-PRO" w:eastAsia="HG丸ｺﾞｼｯｸM-PRO" w:hAnsi="HG丸ｺﾞｼｯｸM-PRO" w:cs="Times New Roman" w:hint="eastAsia"/>
          <w:b/>
        </w:rPr>
        <w:t>渋谷区が飲食店営業施設などに対して行った不利益処分など</w:t>
      </w:r>
      <w:r>
        <w:rPr>
          <w:rFonts w:ascii="HG丸ｺﾞｼｯｸM-PRO" w:eastAsia="HG丸ｺﾞｼｯｸM-PRO" w:hAnsi="HG丸ｺﾞｼｯｸM-PRO" w:cs="Times New Roman" w:hint="eastAsia"/>
          <w:b/>
        </w:rPr>
        <w:t xml:space="preserve">　2021/3/25</w:t>
      </w:r>
    </w:p>
    <w:p w14:paraId="4FF7124E" w14:textId="5DFFEBD4" w:rsidR="00592DA2" w:rsidRDefault="00592DA2" w:rsidP="00BF67E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605550EB" w14:textId="1674B9E8" w:rsidR="00592DA2" w:rsidRPr="00AA69A6" w:rsidRDefault="00592DA2" w:rsidP="00592DA2">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AA69A6">
        <w:rPr>
          <w:rFonts w:ascii="HG丸ｺﾞｼｯｸM-PRO" w:eastAsia="HG丸ｺﾞｼｯｸM-PRO" w:hAnsi="HG丸ｺﾞｼｯｸM-PRO" w:cs="Times New Roman" w:hint="eastAsia"/>
          <w:bCs/>
        </w:rPr>
        <w:t>公表年月日</w:t>
      </w:r>
      <w:r w:rsidR="00116C13" w:rsidRPr="00AA69A6">
        <w:rPr>
          <w:rFonts w:ascii="HG丸ｺﾞｼｯｸM-PRO" w:eastAsia="HG丸ｺﾞｼｯｸM-PRO" w:hAnsi="HG丸ｺﾞｼｯｸM-PRO" w:cs="Times New Roman" w:hint="eastAsia"/>
          <w:bCs/>
        </w:rPr>
        <w:t xml:space="preserve">　</w:t>
      </w:r>
      <w:r w:rsidRPr="00AA69A6">
        <w:rPr>
          <w:rFonts w:ascii="HG丸ｺﾞｼｯｸM-PRO" w:eastAsia="HG丸ｺﾞｼｯｸM-PRO" w:hAnsi="HG丸ｺﾞｼｯｸM-PRO" w:cs="Times New Roman" w:hint="eastAsia"/>
          <w:bCs/>
        </w:rPr>
        <w:t>令和3年3月25日</w:t>
      </w:r>
    </w:p>
    <w:p w14:paraId="440E2675" w14:textId="2124CAF8" w:rsidR="00592DA2" w:rsidRPr="00AA69A6" w:rsidRDefault="00592DA2" w:rsidP="00116C1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業種等</w:t>
      </w:r>
      <w:r w:rsidR="00116C13" w:rsidRPr="00AA69A6">
        <w:rPr>
          <w:rFonts w:ascii="HG丸ｺﾞｼｯｸM-PRO" w:eastAsia="HG丸ｺﾞｼｯｸM-PRO" w:hAnsi="HG丸ｺﾞｼｯｸM-PRO" w:cs="Times New Roman" w:hint="eastAsia"/>
          <w:bCs/>
        </w:rPr>
        <w:t xml:space="preserve">　</w:t>
      </w:r>
      <w:r w:rsidRPr="00AA69A6">
        <w:rPr>
          <w:rFonts w:ascii="HG丸ｺﾞｼｯｸM-PRO" w:eastAsia="HG丸ｺﾞｼｯｸM-PRO" w:hAnsi="HG丸ｺﾞｼｯｸM-PRO" w:cs="Times New Roman" w:hint="eastAsia"/>
          <w:bCs/>
        </w:rPr>
        <w:t>飲食店営業</w:t>
      </w:r>
    </w:p>
    <w:p w14:paraId="6DE61D3C" w14:textId="4877312F" w:rsidR="00592DA2" w:rsidRPr="00AA69A6" w:rsidRDefault="00592DA2" w:rsidP="00116C1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施設の名称</w:t>
      </w:r>
      <w:r w:rsidR="00116C13" w:rsidRPr="00AA69A6">
        <w:rPr>
          <w:rFonts w:ascii="HG丸ｺﾞｼｯｸM-PRO" w:eastAsia="HG丸ｺﾞｼｯｸM-PRO" w:hAnsi="HG丸ｺﾞｼｯｸM-PRO" w:cs="Times New Roman" w:hint="eastAsia"/>
          <w:bCs/>
        </w:rPr>
        <w:t xml:space="preserve">　</w:t>
      </w:r>
      <w:r w:rsidRPr="00AA69A6">
        <w:rPr>
          <w:rFonts w:ascii="HG丸ｺﾞｼｯｸM-PRO" w:eastAsia="HG丸ｺﾞｼｯｸM-PRO" w:hAnsi="HG丸ｺﾞｼｯｸM-PRO" w:cs="Times New Roman"/>
          <w:bCs/>
        </w:rPr>
        <w:t>MANSALVA</w:t>
      </w:r>
    </w:p>
    <w:p w14:paraId="645A8FC4" w14:textId="5A54808C" w:rsidR="00592DA2" w:rsidRPr="00AA69A6" w:rsidRDefault="00592DA2" w:rsidP="00116C1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主な適用条項</w:t>
      </w:r>
      <w:r w:rsidR="00116C13" w:rsidRPr="00AA69A6">
        <w:rPr>
          <w:rFonts w:ascii="HG丸ｺﾞｼｯｸM-PRO" w:eastAsia="HG丸ｺﾞｼｯｸM-PRO" w:hAnsi="HG丸ｺﾞｼｯｸM-PRO" w:cs="Times New Roman" w:hint="eastAsia"/>
          <w:bCs/>
        </w:rPr>
        <w:t xml:space="preserve">　</w:t>
      </w:r>
      <w:r w:rsidRPr="00AA69A6">
        <w:rPr>
          <w:rFonts w:ascii="HG丸ｺﾞｼｯｸM-PRO" w:eastAsia="HG丸ｺﾞｼｯｸM-PRO" w:hAnsi="HG丸ｺﾞｼｯｸM-PRO" w:cs="Times New Roman" w:hint="eastAsia"/>
          <w:bCs/>
        </w:rPr>
        <w:t>食品衛生法第</w:t>
      </w:r>
      <w:r w:rsidRPr="00AA69A6">
        <w:rPr>
          <w:rFonts w:ascii="HG丸ｺﾞｼｯｸM-PRO" w:eastAsia="HG丸ｺﾞｼｯｸM-PRO" w:hAnsi="HG丸ｺﾞｼｯｸM-PRO" w:cs="Times New Roman"/>
          <w:bCs/>
        </w:rPr>
        <w:t>6</w:t>
      </w:r>
      <w:r w:rsidRPr="00AA69A6">
        <w:rPr>
          <w:rFonts w:ascii="HG丸ｺﾞｼｯｸM-PRO" w:eastAsia="HG丸ｺﾞｼｯｸM-PRO" w:hAnsi="HG丸ｺﾞｼｯｸM-PRO" w:cs="Times New Roman" w:hint="eastAsia"/>
          <w:bCs/>
        </w:rPr>
        <w:t>条第</w:t>
      </w:r>
      <w:r w:rsidRPr="00AA69A6">
        <w:rPr>
          <w:rFonts w:ascii="HG丸ｺﾞｼｯｸM-PRO" w:eastAsia="HG丸ｺﾞｼｯｸM-PRO" w:hAnsi="HG丸ｺﾞｼｯｸM-PRO" w:cs="Times New Roman"/>
          <w:bCs/>
        </w:rPr>
        <w:t>3</w:t>
      </w:r>
      <w:r w:rsidRPr="00AA69A6">
        <w:rPr>
          <w:rFonts w:ascii="HG丸ｺﾞｼｯｸM-PRO" w:eastAsia="HG丸ｺﾞｼｯｸM-PRO" w:hAnsi="HG丸ｺﾞｼｯｸM-PRO" w:cs="Times New Roman" w:hint="eastAsia"/>
          <w:bCs/>
        </w:rPr>
        <w:t>号</w:t>
      </w:r>
    </w:p>
    <w:p w14:paraId="014A3197" w14:textId="4D2C2CE5" w:rsidR="00592DA2" w:rsidRPr="00AA69A6" w:rsidRDefault="00592DA2" w:rsidP="00116C1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処分を行った理由</w:t>
      </w:r>
      <w:r w:rsidR="00116C13" w:rsidRPr="00AA69A6">
        <w:rPr>
          <w:rFonts w:ascii="HG丸ｺﾞｼｯｸM-PRO" w:eastAsia="HG丸ｺﾞｼｯｸM-PRO" w:hAnsi="HG丸ｺﾞｼｯｸM-PRO" w:cs="Times New Roman" w:hint="eastAsia"/>
          <w:bCs/>
        </w:rPr>
        <w:t xml:space="preserve">　</w:t>
      </w:r>
      <w:r w:rsidRPr="00AA69A6">
        <w:rPr>
          <w:rFonts w:ascii="HG丸ｺﾞｼｯｸM-PRO" w:eastAsia="HG丸ｺﾞｼｯｸM-PRO" w:hAnsi="HG丸ｺﾞｼｯｸM-PRO" w:cs="Times New Roman" w:hint="eastAsia"/>
          <w:bCs/>
        </w:rPr>
        <w:t>食中毒</w:t>
      </w:r>
    </w:p>
    <w:p w14:paraId="165D2A1A" w14:textId="23FA53D0" w:rsidR="00592DA2" w:rsidRPr="00AA69A6" w:rsidRDefault="00592DA2" w:rsidP="00116C1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処分等の内容</w:t>
      </w:r>
      <w:r w:rsidR="00116C13" w:rsidRPr="00AA69A6">
        <w:rPr>
          <w:rFonts w:ascii="HG丸ｺﾞｼｯｸM-PRO" w:eastAsia="HG丸ｺﾞｼｯｸM-PRO" w:hAnsi="HG丸ｺﾞｼｯｸM-PRO" w:cs="Times New Roman" w:hint="eastAsia"/>
          <w:bCs/>
        </w:rPr>
        <w:t xml:space="preserve">　</w:t>
      </w:r>
      <w:r w:rsidRPr="00AA69A6">
        <w:rPr>
          <w:rFonts w:ascii="HG丸ｺﾞｼｯｸM-PRO" w:eastAsia="HG丸ｺﾞｼｯｸM-PRO" w:hAnsi="HG丸ｺﾞｼｯｸM-PRO" w:cs="Times New Roman" w:hint="eastAsia"/>
          <w:bCs/>
        </w:rPr>
        <w:t>令和</w:t>
      </w:r>
      <w:r w:rsidRPr="00AA69A6">
        <w:rPr>
          <w:rFonts w:ascii="HG丸ｺﾞｼｯｸM-PRO" w:eastAsia="HG丸ｺﾞｼｯｸM-PRO" w:hAnsi="HG丸ｺﾞｼｯｸM-PRO" w:cs="Times New Roman"/>
          <w:bCs/>
        </w:rPr>
        <w:t>3</w:t>
      </w:r>
      <w:r w:rsidRPr="00AA69A6">
        <w:rPr>
          <w:rFonts w:ascii="HG丸ｺﾞｼｯｸM-PRO" w:eastAsia="HG丸ｺﾞｼｯｸM-PRO" w:hAnsi="HG丸ｺﾞｼｯｸM-PRO" w:cs="Times New Roman" w:hint="eastAsia"/>
          <w:bCs/>
        </w:rPr>
        <w:t>年</w:t>
      </w:r>
      <w:r w:rsidRPr="00AA69A6">
        <w:rPr>
          <w:rFonts w:ascii="HG丸ｺﾞｼｯｸM-PRO" w:eastAsia="HG丸ｺﾞｼｯｸM-PRO" w:hAnsi="HG丸ｺﾞｼｯｸM-PRO" w:cs="Times New Roman"/>
          <w:bCs/>
        </w:rPr>
        <w:t>3</w:t>
      </w:r>
      <w:r w:rsidRPr="00AA69A6">
        <w:rPr>
          <w:rFonts w:ascii="HG丸ｺﾞｼｯｸM-PRO" w:eastAsia="HG丸ｺﾞｼｯｸM-PRO" w:hAnsi="HG丸ｺﾞｼｯｸM-PRO" w:cs="Times New Roman" w:hint="eastAsia"/>
          <w:bCs/>
        </w:rPr>
        <w:t>月</w:t>
      </w:r>
      <w:r w:rsidRPr="00AA69A6">
        <w:rPr>
          <w:rFonts w:ascii="HG丸ｺﾞｼｯｸM-PRO" w:eastAsia="HG丸ｺﾞｼｯｸM-PRO" w:hAnsi="HG丸ｺﾞｼｯｸM-PRO" w:cs="Times New Roman"/>
          <w:bCs/>
        </w:rPr>
        <w:t>25</w:t>
      </w:r>
      <w:r w:rsidRPr="00AA69A6">
        <w:rPr>
          <w:rFonts w:ascii="HG丸ｺﾞｼｯｸM-PRO" w:eastAsia="HG丸ｺﾞｼｯｸM-PRO" w:hAnsi="HG丸ｺﾞｼｯｸM-PRO" w:cs="Times New Roman" w:hint="eastAsia"/>
          <w:bCs/>
        </w:rPr>
        <w:t xml:space="preserve">日　</w:t>
      </w:r>
      <w:r w:rsidRPr="00AA69A6">
        <w:rPr>
          <w:rFonts w:ascii="HG丸ｺﾞｼｯｸM-PRO" w:eastAsia="HG丸ｺﾞｼｯｸM-PRO" w:hAnsi="HG丸ｺﾞｼｯｸM-PRO" w:cs="Times New Roman"/>
          <w:bCs/>
        </w:rPr>
        <w:t>1</w:t>
      </w:r>
      <w:r w:rsidRPr="00AA69A6">
        <w:rPr>
          <w:rFonts w:ascii="HG丸ｺﾞｼｯｸM-PRO" w:eastAsia="HG丸ｺﾞｼｯｸM-PRO" w:hAnsi="HG丸ｺﾞｼｯｸM-PRO" w:cs="Times New Roman" w:hint="eastAsia"/>
          <w:bCs/>
        </w:rPr>
        <w:t>日間営業停止</w:t>
      </w:r>
    </w:p>
    <w:p w14:paraId="692C17C7" w14:textId="77777777" w:rsidR="00D02833" w:rsidRPr="00AA69A6" w:rsidRDefault="00592DA2" w:rsidP="00D0283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備考</w:t>
      </w:r>
    </w:p>
    <w:p w14:paraId="0F24DC6D" w14:textId="3B09270E" w:rsidR="00592DA2" w:rsidRPr="00AA69A6" w:rsidRDefault="00592DA2" w:rsidP="00D0283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原因となった病因物質：アニサキス</w:t>
      </w:r>
    </w:p>
    <w:p w14:paraId="3E070B91" w14:textId="00B22E23" w:rsidR="00592DA2" w:rsidRPr="00AA69A6" w:rsidRDefault="00592DA2" w:rsidP="00D02833">
      <w:pPr>
        <w:spacing w:after="0" w:line="0" w:lineRule="atLeast"/>
        <w:ind w:leftChars="100" w:left="220"/>
        <w:rPr>
          <w:rFonts w:ascii="HG丸ｺﾞｼｯｸM-PRO" w:eastAsia="HG丸ｺﾞｼｯｸM-PRO" w:hAnsi="HG丸ｺﾞｼｯｸM-PRO" w:cs="Times New Roman"/>
          <w:bCs/>
        </w:rPr>
      </w:pPr>
      <w:r w:rsidRPr="00AA69A6">
        <w:rPr>
          <w:rFonts w:ascii="HG丸ｺﾞｼｯｸM-PRO" w:eastAsia="HG丸ｺﾞｼｯｸM-PRO" w:hAnsi="HG丸ｺﾞｼｯｸM-PRO" w:cs="Times New Roman" w:hint="eastAsia"/>
          <w:bCs/>
        </w:rPr>
        <w:t>原因食品：コース料理の冷前菜</w:t>
      </w:r>
    </w:p>
    <w:p w14:paraId="4EA0A47B" w14:textId="18AFD2ED" w:rsidR="00592DA2" w:rsidRPr="00D02833" w:rsidRDefault="0095730D" w:rsidP="00D02833">
      <w:pPr>
        <w:spacing w:after="120" w:line="0" w:lineRule="atLeast"/>
        <w:ind w:leftChars="100" w:left="220"/>
        <w:rPr>
          <w:rFonts w:ascii="Times New Roman" w:eastAsia="HG丸ｺﾞｼｯｸM-PRO" w:hAnsi="Times New Roman" w:cs="Times New Roman"/>
          <w:bCs/>
          <w:sz w:val="21"/>
          <w:szCs w:val="21"/>
        </w:rPr>
      </w:pPr>
      <w:hyperlink r:id="rId108" w:history="1">
        <w:r w:rsidR="00592DA2" w:rsidRPr="00D02833">
          <w:rPr>
            <w:rStyle w:val="a3"/>
            <w:rFonts w:ascii="Times New Roman" w:eastAsia="HG丸ｺﾞｼｯｸM-PRO" w:hAnsi="Times New Roman" w:cs="Times New Roman"/>
            <w:bCs/>
            <w:sz w:val="21"/>
            <w:szCs w:val="21"/>
          </w:rPr>
          <w:t>https://www.city.shibuya.tokyo.jp/kurashi/kenko/shokuhin/ihan_kohyo.html</w:t>
        </w:r>
      </w:hyperlink>
    </w:p>
    <w:p w14:paraId="5444E552" w14:textId="77777777" w:rsidR="00785E49" w:rsidRPr="00785E49" w:rsidRDefault="00785E49" w:rsidP="00785E4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lastRenderedPageBreak/>
        <w:t>■</w:t>
      </w:r>
      <w:r w:rsidRPr="00785E49">
        <w:rPr>
          <w:rFonts w:ascii="HG丸ｺﾞｼｯｸM-PRO" w:eastAsia="HG丸ｺﾞｼｯｸM-PRO" w:hAnsi="HG丸ｺﾞｼｯｸM-PRO" w:cs="Times New Roman" w:hint="eastAsia"/>
          <w:b/>
        </w:rPr>
        <w:t>盛岡市の</w:t>
      </w:r>
      <w:r w:rsidRPr="00785E49">
        <w:rPr>
          <w:rFonts w:ascii="HG丸ｺﾞｼｯｸM-PRO" w:eastAsia="HG丸ｺﾞｼｯｸM-PRO" w:hAnsi="HG丸ｺﾞｼｯｸM-PRO" w:cs="Times New Roman"/>
          <w:b/>
        </w:rPr>
        <w:t>2</w:t>
      </w:r>
      <w:r w:rsidRPr="00785E49">
        <w:rPr>
          <w:rFonts w:ascii="HG丸ｺﾞｼｯｸM-PRO" w:eastAsia="HG丸ｺﾞｼｯｸM-PRO" w:hAnsi="HG丸ｺﾞｼｯｸM-PRO" w:cs="Times New Roman" w:hint="eastAsia"/>
          <w:b/>
        </w:rPr>
        <w:t>つの保育園でノロウイルス集団感染</w:t>
      </w:r>
    </w:p>
    <w:p w14:paraId="721E6B67" w14:textId="77777777" w:rsidR="00785E49" w:rsidRPr="00785E49" w:rsidRDefault="00785E49" w:rsidP="00785E49">
      <w:pPr>
        <w:spacing w:after="0" w:line="0" w:lineRule="atLeast"/>
        <w:ind w:leftChars="100" w:left="220"/>
        <w:rPr>
          <w:rFonts w:ascii="HG丸ｺﾞｼｯｸM-PRO" w:eastAsia="HG丸ｺﾞｼｯｸM-PRO" w:hAnsi="HG丸ｺﾞｼｯｸM-PRO" w:cs="Times New Roman"/>
          <w:b/>
        </w:rPr>
      </w:pPr>
      <w:r w:rsidRPr="00785E49">
        <w:rPr>
          <w:rFonts w:ascii="HG丸ｺﾞｼｯｸM-PRO" w:eastAsia="HG丸ｺﾞｼｯｸM-PRO" w:hAnsi="HG丸ｺﾞｼｯｸM-PRO" w:cs="Times New Roman" w:hint="eastAsia"/>
          <w:b/>
        </w:rPr>
        <w:t>2021年3月23日 14時00分</w:t>
      </w:r>
    </w:p>
    <w:p w14:paraId="103F33AA" w14:textId="51A82787" w:rsidR="00785E49" w:rsidRPr="00785E49" w:rsidRDefault="00785E49" w:rsidP="0095730D">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ノロウイルス</w:t>
      </w:r>
    </w:p>
    <w:p w14:paraId="40A0B862" w14:textId="721D4A72" w:rsidR="00785E49" w:rsidRDefault="00785E49" w:rsidP="00785E49">
      <w:pPr>
        <w:spacing w:after="120" w:line="0" w:lineRule="atLeast"/>
        <w:ind w:left="220" w:hangingChars="100" w:hanging="220"/>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9" w:history="1">
        <w:r w:rsidRPr="00785E49">
          <w:rPr>
            <w:rStyle w:val="a3"/>
            <w:rFonts w:ascii="Times New Roman" w:eastAsia="HG丸ｺﾞｼｯｸM-PRO" w:hAnsi="Times New Roman" w:cs="Times New Roman"/>
            <w:bCs/>
            <w:sz w:val="21"/>
            <w:szCs w:val="21"/>
          </w:rPr>
          <w:t>https://www.asahi.com/articles/ASP3R3GBFP3QULUC023.html</w:t>
        </w:r>
      </w:hyperlink>
    </w:p>
    <w:p w14:paraId="1D11AEA6" w14:textId="69F60080" w:rsidR="003B2933" w:rsidRDefault="003B2933" w:rsidP="007A572D">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0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06"/>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7682BE0" w14:textId="5B5D5E92" w:rsidR="003B2933" w:rsidRPr="00AD5490"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07" w:name="_Hlk36462391"/>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46D967B3" w14:textId="25C65F8F" w:rsidR="00FA45DF" w:rsidRPr="00FA45DF" w:rsidRDefault="00465F7F" w:rsidP="00465F7F">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AD5490">
        <w:rPr>
          <w:rFonts w:ascii="Times New Roman" w:eastAsia="HG丸ｺﾞｼｯｸM-PRO" w:hAnsi="Times New Roman" w:cs="Times New Roman"/>
          <w:b/>
          <w:bCs/>
          <w:color w:val="000000" w:themeColor="text1"/>
          <w:sz w:val="21"/>
          <w:szCs w:val="21"/>
        </w:rPr>
        <w:t xml:space="preserve">　</w:t>
      </w:r>
      <w:hyperlink r:id="rId110" w:history="1">
        <w:r w:rsidR="00FA45DF" w:rsidRPr="00FA45DF">
          <w:rPr>
            <w:rStyle w:val="a3"/>
            <w:rFonts w:ascii="Times New Roman" w:eastAsia="HG丸ｺﾞｼｯｸM-PRO" w:hAnsi="Times New Roman" w:cs="Times New Roman"/>
            <w:sz w:val="21"/>
            <w:szCs w:val="21"/>
          </w:rPr>
          <w:t>https://www.mhlw.go.jp/stf/newpage_17821.html</w:t>
        </w:r>
      </w:hyperlink>
      <w:bookmarkStart w:id="208" w:name="_Hlk68193957"/>
      <w:r w:rsidR="00FA45DF" w:rsidRPr="003B2933">
        <w:rPr>
          <w:rFonts w:ascii="Times New Roman" w:eastAsia="HG丸ｺﾞｼｯｸM-PRO" w:hAnsi="Times New Roman" w:cs="Times New Roman"/>
          <w:color w:val="000000" w:themeColor="text1"/>
          <w:sz w:val="21"/>
          <w:szCs w:val="21"/>
        </w:rPr>
        <w:t xml:space="preserve">　</w:t>
      </w:r>
      <w:r w:rsidR="00FA45DF" w:rsidRPr="003B2933">
        <w:rPr>
          <w:rFonts w:ascii="Times New Roman" w:eastAsia="HG丸ｺﾞｼｯｸM-PRO" w:hAnsi="Times New Roman" w:cs="Times New Roman" w:hint="eastAsia"/>
          <w:color w:val="000000" w:themeColor="text1"/>
          <w:sz w:val="21"/>
          <w:szCs w:val="21"/>
        </w:rPr>
        <w:t xml:space="preserve">　</w:t>
      </w:r>
      <w:r w:rsidR="00FA45DF">
        <w:rPr>
          <w:rFonts w:ascii="HG丸ｺﾞｼｯｸM-PRO" w:eastAsia="HG丸ｺﾞｼｯｸM-PRO" w:hAnsi="HG丸ｺﾞｼｯｸM-PRO" w:cs="Times New Roman" w:hint="eastAsia"/>
          <w:b/>
          <w:bCs/>
          <w:color w:val="000000" w:themeColor="text1"/>
        </w:rPr>
        <w:t>4/1</w:t>
      </w:r>
      <w:bookmarkEnd w:id="208"/>
    </w:p>
    <w:p w14:paraId="2614C620" w14:textId="18BDDD24" w:rsidR="008C0F09" w:rsidRPr="008C0F09" w:rsidRDefault="0095730D" w:rsidP="00FA45DF">
      <w:pPr>
        <w:spacing w:after="120" w:line="0" w:lineRule="atLeast"/>
        <w:ind w:leftChars="100" w:left="220"/>
        <w:rPr>
          <w:rFonts w:ascii="Times New Roman" w:eastAsia="HG丸ｺﾞｼｯｸM-PRO" w:hAnsi="Times New Roman" w:cs="Times New Roman"/>
          <w:color w:val="000000" w:themeColor="text1"/>
          <w:sz w:val="21"/>
          <w:szCs w:val="21"/>
        </w:rPr>
      </w:pPr>
      <w:hyperlink r:id="rId111" w:history="1">
        <w:r w:rsidR="008C0F09" w:rsidRPr="008C0F09">
          <w:rPr>
            <w:rStyle w:val="a3"/>
            <w:rFonts w:ascii="Times New Roman" w:eastAsia="HG丸ｺﾞｼｯｸM-PRO" w:hAnsi="Times New Roman" w:cs="Times New Roman"/>
            <w:sz w:val="21"/>
            <w:szCs w:val="21"/>
          </w:rPr>
          <w:t>https://www.mhlw.go.jp/stf/newpage_17793.html</w:t>
        </w:r>
      </w:hyperlink>
      <w:r w:rsidR="008C0F09" w:rsidRPr="003B2933">
        <w:rPr>
          <w:rFonts w:ascii="Times New Roman" w:eastAsia="HG丸ｺﾞｼｯｸM-PRO" w:hAnsi="Times New Roman" w:cs="Times New Roman"/>
          <w:color w:val="000000" w:themeColor="text1"/>
          <w:sz w:val="21"/>
          <w:szCs w:val="21"/>
        </w:rPr>
        <w:t xml:space="preserve">　</w:t>
      </w:r>
      <w:r w:rsidR="008C0F09" w:rsidRPr="003B2933">
        <w:rPr>
          <w:rFonts w:ascii="Times New Roman" w:eastAsia="HG丸ｺﾞｼｯｸM-PRO" w:hAnsi="Times New Roman" w:cs="Times New Roman" w:hint="eastAsia"/>
          <w:color w:val="000000" w:themeColor="text1"/>
          <w:sz w:val="21"/>
          <w:szCs w:val="21"/>
        </w:rPr>
        <w:t xml:space="preserve">　</w:t>
      </w:r>
      <w:r w:rsidR="008C0F09" w:rsidRPr="003B2933">
        <w:rPr>
          <w:rFonts w:ascii="HG丸ｺﾞｼｯｸM-PRO" w:eastAsia="HG丸ｺﾞｼｯｸM-PRO" w:hAnsi="HG丸ｺﾞｼｯｸM-PRO" w:cs="Times New Roman" w:hint="eastAsia"/>
          <w:b/>
          <w:bCs/>
          <w:color w:val="000000" w:themeColor="text1"/>
        </w:rPr>
        <w:t>3/</w:t>
      </w:r>
      <w:r w:rsidR="008C0F09">
        <w:rPr>
          <w:rFonts w:ascii="HG丸ｺﾞｼｯｸM-PRO" w:eastAsia="HG丸ｺﾞｼｯｸM-PRO" w:hAnsi="HG丸ｺﾞｼｯｸM-PRO" w:cs="Times New Roman"/>
          <w:b/>
          <w:bCs/>
          <w:color w:val="000000" w:themeColor="text1"/>
        </w:rPr>
        <w:t>31</w:t>
      </w:r>
    </w:p>
    <w:p w14:paraId="79765275" w14:textId="7254462B" w:rsidR="002659E3" w:rsidRPr="002659E3" w:rsidRDefault="0095730D" w:rsidP="008C0F09">
      <w:pPr>
        <w:spacing w:after="120" w:line="0" w:lineRule="atLeast"/>
        <w:ind w:leftChars="100" w:left="220"/>
        <w:rPr>
          <w:rFonts w:ascii="Times New Roman" w:eastAsia="HG丸ｺﾞｼｯｸM-PRO" w:hAnsi="Times New Roman" w:cs="Times New Roman"/>
          <w:color w:val="000000" w:themeColor="text1"/>
          <w:sz w:val="21"/>
          <w:szCs w:val="21"/>
        </w:rPr>
      </w:pPr>
      <w:hyperlink r:id="rId112" w:history="1">
        <w:r w:rsidR="002659E3" w:rsidRPr="00AD5490">
          <w:rPr>
            <w:rStyle w:val="a3"/>
            <w:rFonts w:ascii="Times New Roman" w:eastAsia="HG丸ｺﾞｼｯｸM-PRO" w:hAnsi="Times New Roman" w:cs="Times New Roman"/>
            <w:sz w:val="21"/>
            <w:szCs w:val="21"/>
          </w:rPr>
          <w:t>https://www.mhlw.go.jp/stf/newpage_17751.html</w:t>
        </w:r>
      </w:hyperlink>
      <w:r w:rsidR="002659E3" w:rsidRPr="003B2933">
        <w:rPr>
          <w:rFonts w:ascii="Times New Roman" w:eastAsia="HG丸ｺﾞｼｯｸM-PRO" w:hAnsi="Times New Roman" w:cs="Times New Roman"/>
          <w:color w:val="000000" w:themeColor="text1"/>
          <w:sz w:val="21"/>
          <w:szCs w:val="21"/>
        </w:rPr>
        <w:t xml:space="preserve">　</w:t>
      </w:r>
      <w:r w:rsidR="002659E3" w:rsidRPr="003B2933">
        <w:rPr>
          <w:rFonts w:ascii="Times New Roman" w:eastAsia="HG丸ｺﾞｼｯｸM-PRO" w:hAnsi="Times New Roman" w:cs="Times New Roman" w:hint="eastAsia"/>
          <w:color w:val="000000" w:themeColor="text1"/>
          <w:sz w:val="21"/>
          <w:szCs w:val="21"/>
        </w:rPr>
        <w:t xml:space="preserve">　</w:t>
      </w:r>
      <w:r w:rsidR="002659E3" w:rsidRPr="003B2933">
        <w:rPr>
          <w:rFonts w:ascii="HG丸ｺﾞｼｯｸM-PRO" w:eastAsia="HG丸ｺﾞｼｯｸM-PRO" w:hAnsi="HG丸ｺﾞｼｯｸM-PRO" w:cs="Times New Roman" w:hint="eastAsia"/>
          <w:b/>
          <w:bCs/>
          <w:color w:val="000000" w:themeColor="text1"/>
        </w:rPr>
        <w:t>3/</w:t>
      </w:r>
      <w:r w:rsidR="002659E3">
        <w:rPr>
          <w:rFonts w:ascii="HG丸ｺﾞｼｯｸM-PRO" w:eastAsia="HG丸ｺﾞｼｯｸM-PRO" w:hAnsi="HG丸ｺﾞｼｯｸM-PRO" w:cs="Times New Roman" w:hint="eastAsia"/>
          <w:b/>
          <w:bCs/>
          <w:color w:val="000000" w:themeColor="text1"/>
        </w:rPr>
        <w:t>30</w:t>
      </w:r>
    </w:p>
    <w:p w14:paraId="4B6560D4" w14:textId="2B58670E" w:rsidR="00304B86" w:rsidRPr="00304B86" w:rsidRDefault="0095730D" w:rsidP="002659E3">
      <w:pPr>
        <w:spacing w:after="120" w:line="0" w:lineRule="atLeast"/>
        <w:ind w:leftChars="100" w:left="220"/>
        <w:rPr>
          <w:rFonts w:ascii="Times New Roman" w:eastAsia="HG丸ｺﾞｼｯｸM-PRO" w:hAnsi="Times New Roman" w:cs="Times New Roman"/>
          <w:color w:val="000000" w:themeColor="text1"/>
          <w:sz w:val="21"/>
          <w:szCs w:val="21"/>
        </w:rPr>
      </w:pPr>
      <w:hyperlink r:id="rId113" w:history="1">
        <w:r w:rsidR="00304B86" w:rsidRPr="00FB3FDB">
          <w:rPr>
            <w:rStyle w:val="a3"/>
            <w:rFonts w:ascii="Times New Roman" w:eastAsia="HG丸ｺﾞｼｯｸM-PRO" w:hAnsi="Times New Roman" w:cs="Times New Roman"/>
            <w:sz w:val="21"/>
            <w:szCs w:val="21"/>
          </w:rPr>
          <w:t>https://www.mhlw.go.jp/stf/newpage_17707.html</w:t>
        </w:r>
      </w:hyperlink>
      <w:bookmarkStart w:id="209" w:name="_Hlk67939345"/>
      <w:r w:rsidR="00304B86" w:rsidRPr="003B2933">
        <w:rPr>
          <w:rFonts w:ascii="Times New Roman" w:eastAsia="HG丸ｺﾞｼｯｸM-PRO" w:hAnsi="Times New Roman" w:cs="Times New Roman"/>
          <w:color w:val="000000" w:themeColor="text1"/>
          <w:sz w:val="21"/>
          <w:szCs w:val="21"/>
        </w:rPr>
        <w:t xml:space="preserve">　</w:t>
      </w:r>
      <w:r w:rsidR="00304B86" w:rsidRPr="003B2933">
        <w:rPr>
          <w:rFonts w:ascii="Times New Roman" w:eastAsia="HG丸ｺﾞｼｯｸM-PRO" w:hAnsi="Times New Roman" w:cs="Times New Roman" w:hint="eastAsia"/>
          <w:color w:val="000000" w:themeColor="text1"/>
          <w:sz w:val="21"/>
          <w:szCs w:val="21"/>
        </w:rPr>
        <w:t xml:space="preserve">　</w:t>
      </w:r>
      <w:r w:rsidR="00304B86" w:rsidRPr="003B2933">
        <w:rPr>
          <w:rFonts w:ascii="HG丸ｺﾞｼｯｸM-PRO" w:eastAsia="HG丸ｺﾞｼｯｸM-PRO" w:hAnsi="HG丸ｺﾞｼｯｸM-PRO" w:cs="Times New Roman" w:hint="eastAsia"/>
          <w:b/>
          <w:bCs/>
          <w:color w:val="000000" w:themeColor="text1"/>
        </w:rPr>
        <w:t>3/</w:t>
      </w:r>
      <w:r w:rsidR="00304B86">
        <w:rPr>
          <w:rFonts w:ascii="HG丸ｺﾞｼｯｸM-PRO" w:eastAsia="HG丸ｺﾞｼｯｸM-PRO" w:hAnsi="HG丸ｺﾞｼｯｸM-PRO" w:cs="Times New Roman" w:hint="eastAsia"/>
          <w:b/>
          <w:bCs/>
          <w:color w:val="000000" w:themeColor="text1"/>
        </w:rPr>
        <w:t>29</w:t>
      </w:r>
      <w:bookmarkEnd w:id="209"/>
    </w:p>
    <w:p w14:paraId="0C320D98" w14:textId="6EB25B4C" w:rsidR="0083456B" w:rsidRPr="0083456B" w:rsidRDefault="0095730D" w:rsidP="00304B86">
      <w:pPr>
        <w:spacing w:after="120" w:line="0" w:lineRule="atLeast"/>
        <w:ind w:leftChars="100" w:left="220"/>
        <w:rPr>
          <w:rFonts w:ascii="Times New Roman" w:eastAsia="HG丸ｺﾞｼｯｸM-PRO" w:hAnsi="Times New Roman" w:cs="Times New Roman"/>
          <w:color w:val="000000" w:themeColor="text1"/>
          <w:sz w:val="21"/>
          <w:szCs w:val="21"/>
        </w:rPr>
      </w:pPr>
      <w:hyperlink r:id="rId114" w:history="1">
        <w:r w:rsidR="0083456B" w:rsidRPr="00304B86">
          <w:rPr>
            <w:rStyle w:val="a3"/>
            <w:rFonts w:ascii="Times New Roman" w:eastAsia="HG丸ｺﾞｼｯｸM-PRO" w:hAnsi="Times New Roman" w:cs="Times New Roman"/>
            <w:sz w:val="21"/>
            <w:szCs w:val="21"/>
          </w:rPr>
          <w:t>https://www.mhlw.go.jp/stf/newpage_17703.html</w:t>
        </w:r>
      </w:hyperlink>
      <w:bookmarkStart w:id="210" w:name="_Hlk67847534"/>
      <w:r w:rsidR="0083456B" w:rsidRPr="003B2933">
        <w:rPr>
          <w:rFonts w:ascii="Times New Roman" w:eastAsia="HG丸ｺﾞｼｯｸM-PRO" w:hAnsi="Times New Roman" w:cs="Times New Roman"/>
          <w:color w:val="000000" w:themeColor="text1"/>
          <w:sz w:val="21"/>
          <w:szCs w:val="21"/>
        </w:rPr>
        <w:t xml:space="preserve">　</w:t>
      </w:r>
      <w:r w:rsidR="0083456B" w:rsidRPr="003B2933">
        <w:rPr>
          <w:rFonts w:ascii="Times New Roman" w:eastAsia="HG丸ｺﾞｼｯｸM-PRO" w:hAnsi="Times New Roman" w:cs="Times New Roman" w:hint="eastAsia"/>
          <w:color w:val="000000" w:themeColor="text1"/>
          <w:sz w:val="21"/>
          <w:szCs w:val="21"/>
        </w:rPr>
        <w:t xml:space="preserve">　</w:t>
      </w:r>
      <w:r w:rsidR="0083456B" w:rsidRPr="003B2933">
        <w:rPr>
          <w:rFonts w:ascii="HG丸ｺﾞｼｯｸM-PRO" w:eastAsia="HG丸ｺﾞｼｯｸM-PRO" w:hAnsi="HG丸ｺﾞｼｯｸM-PRO" w:cs="Times New Roman" w:hint="eastAsia"/>
          <w:b/>
          <w:bCs/>
          <w:color w:val="000000" w:themeColor="text1"/>
        </w:rPr>
        <w:t>3/</w:t>
      </w:r>
      <w:r w:rsidR="0083456B">
        <w:rPr>
          <w:rFonts w:ascii="HG丸ｺﾞｼｯｸM-PRO" w:eastAsia="HG丸ｺﾞｼｯｸM-PRO" w:hAnsi="HG丸ｺﾞｼｯｸM-PRO" w:cs="Times New Roman" w:hint="eastAsia"/>
          <w:b/>
          <w:bCs/>
          <w:color w:val="000000" w:themeColor="text1"/>
        </w:rPr>
        <w:t>28</w:t>
      </w:r>
      <w:bookmarkEnd w:id="210"/>
    </w:p>
    <w:p w14:paraId="6D74A83F" w14:textId="51C1A05E" w:rsidR="00BC5A01" w:rsidRPr="00BC5A01" w:rsidRDefault="0095730D" w:rsidP="0083456B">
      <w:pPr>
        <w:spacing w:after="120" w:line="0" w:lineRule="atLeast"/>
        <w:ind w:leftChars="100" w:left="220"/>
        <w:rPr>
          <w:rFonts w:ascii="Times New Roman" w:eastAsia="HG丸ｺﾞｼｯｸM-PRO" w:hAnsi="Times New Roman" w:cs="Times New Roman"/>
          <w:color w:val="000000" w:themeColor="text1"/>
          <w:sz w:val="21"/>
          <w:szCs w:val="21"/>
        </w:rPr>
      </w:pPr>
      <w:hyperlink r:id="rId115" w:history="1">
        <w:r w:rsidR="00BC5A01" w:rsidRPr="0009141C">
          <w:rPr>
            <w:rStyle w:val="a3"/>
            <w:rFonts w:ascii="Times New Roman" w:eastAsia="HG丸ｺﾞｼｯｸM-PRO" w:hAnsi="Times New Roman" w:cs="Times New Roman"/>
            <w:sz w:val="21"/>
            <w:szCs w:val="21"/>
          </w:rPr>
          <w:t>https://www.mhlw.go.jp/stf/newpage_17700.html</w:t>
        </w:r>
      </w:hyperlink>
      <w:bookmarkStart w:id="211" w:name="_Hlk67779343"/>
      <w:r w:rsidR="00BC5A01" w:rsidRPr="003B2933">
        <w:rPr>
          <w:rFonts w:ascii="Times New Roman" w:eastAsia="HG丸ｺﾞｼｯｸM-PRO" w:hAnsi="Times New Roman" w:cs="Times New Roman"/>
          <w:color w:val="000000" w:themeColor="text1"/>
          <w:sz w:val="21"/>
          <w:szCs w:val="21"/>
        </w:rPr>
        <w:t xml:space="preserve">　</w:t>
      </w:r>
      <w:r w:rsidR="00BC5A01" w:rsidRPr="003B2933">
        <w:rPr>
          <w:rFonts w:ascii="Times New Roman" w:eastAsia="HG丸ｺﾞｼｯｸM-PRO" w:hAnsi="Times New Roman" w:cs="Times New Roman" w:hint="eastAsia"/>
          <w:color w:val="000000" w:themeColor="text1"/>
          <w:sz w:val="21"/>
          <w:szCs w:val="21"/>
        </w:rPr>
        <w:t xml:space="preserve">　</w:t>
      </w:r>
      <w:r w:rsidR="00BC5A01" w:rsidRPr="003B2933">
        <w:rPr>
          <w:rFonts w:ascii="HG丸ｺﾞｼｯｸM-PRO" w:eastAsia="HG丸ｺﾞｼｯｸM-PRO" w:hAnsi="HG丸ｺﾞｼｯｸM-PRO" w:cs="Times New Roman" w:hint="eastAsia"/>
          <w:b/>
          <w:bCs/>
          <w:color w:val="000000" w:themeColor="text1"/>
        </w:rPr>
        <w:t>3/</w:t>
      </w:r>
      <w:r w:rsidR="00BC5A01">
        <w:rPr>
          <w:rFonts w:ascii="HG丸ｺﾞｼｯｸM-PRO" w:eastAsia="HG丸ｺﾞｼｯｸM-PRO" w:hAnsi="HG丸ｺﾞｼｯｸM-PRO" w:cs="Times New Roman" w:hint="eastAsia"/>
          <w:b/>
          <w:bCs/>
          <w:color w:val="000000" w:themeColor="text1"/>
        </w:rPr>
        <w:t>27</w:t>
      </w:r>
      <w:bookmarkEnd w:id="211"/>
    </w:p>
    <w:p w14:paraId="28020046" w14:textId="3FE91FC5" w:rsidR="00465F7F" w:rsidRPr="00465F7F" w:rsidRDefault="0095730D" w:rsidP="00BC5A01">
      <w:pPr>
        <w:spacing w:after="120" w:line="0" w:lineRule="atLeast"/>
        <w:ind w:leftChars="100" w:left="220"/>
        <w:rPr>
          <w:rFonts w:ascii="Times New Roman" w:eastAsia="HG丸ｺﾞｼｯｸM-PRO" w:hAnsi="Times New Roman" w:cs="Times New Roman"/>
          <w:color w:val="000000" w:themeColor="text1"/>
          <w:sz w:val="21"/>
          <w:szCs w:val="21"/>
        </w:rPr>
      </w:pPr>
      <w:hyperlink r:id="rId116" w:history="1">
        <w:r w:rsidR="00465F7F" w:rsidRPr="00465F7F">
          <w:rPr>
            <w:rStyle w:val="a3"/>
            <w:rFonts w:ascii="Times New Roman" w:eastAsia="HG丸ｺﾞｼｯｸM-PRO" w:hAnsi="Times New Roman" w:cs="Times New Roman"/>
            <w:sz w:val="21"/>
            <w:szCs w:val="21"/>
          </w:rPr>
          <w:t>https://www.mhlw.go.jp/stf/newpage_17660.html</w:t>
        </w:r>
      </w:hyperlink>
      <w:r w:rsidR="00465F7F" w:rsidRPr="003B2933">
        <w:rPr>
          <w:rFonts w:ascii="Times New Roman" w:eastAsia="HG丸ｺﾞｼｯｸM-PRO" w:hAnsi="Times New Roman" w:cs="Times New Roman"/>
          <w:color w:val="000000" w:themeColor="text1"/>
          <w:sz w:val="21"/>
          <w:szCs w:val="21"/>
        </w:rPr>
        <w:t xml:space="preserve">　</w:t>
      </w:r>
      <w:r w:rsidR="00465F7F" w:rsidRPr="003B2933">
        <w:rPr>
          <w:rFonts w:ascii="Times New Roman" w:eastAsia="HG丸ｺﾞｼｯｸM-PRO" w:hAnsi="Times New Roman" w:cs="Times New Roman" w:hint="eastAsia"/>
          <w:color w:val="000000" w:themeColor="text1"/>
          <w:sz w:val="21"/>
          <w:szCs w:val="21"/>
        </w:rPr>
        <w:t xml:space="preserve">　</w:t>
      </w:r>
      <w:r w:rsidR="00465F7F" w:rsidRPr="003B2933">
        <w:rPr>
          <w:rFonts w:ascii="HG丸ｺﾞｼｯｸM-PRO" w:eastAsia="HG丸ｺﾞｼｯｸM-PRO" w:hAnsi="HG丸ｺﾞｼｯｸM-PRO" w:cs="Times New Roman" w:hint="eastAsia"/>
          <w:b/>
          <w:bCs/>
          <w:color w:val="000000" w:themeColor="text1"/>
        </w:rPr>
        <w:t>3/</w:t>
      </w:r>
      <w:r w:rsidR="00465F7F">
        <w:rPr>
          <w:rFonts w:ascii="HG丸ｺﾞｼｯｸM-PRO" w:eastAsia="HG丸ｺﾞｼｯｸM-PRO" w:hAnsi="HG丸ｺﾞｼｯｸM-PRO" w:cs="Times New Roman" w:hint="eastAsia"/>
          <w:b/>
          <w:bCs/>
          <w:color w:val="000000" w:themeColor="text1"/>
        </w:rPr>
        <w:t>26</w:t>
      </w:r>
    </w:p>
    <w:p w14:paraId="678B6A5E" w14:textId="6CD3D9AD" w:rsidR="00E20A61" w:rsidRDefault="0095730D" w:rsidP="003B2933">
      <w:pPr>
        <w:spacing w:after="120" w:line="0" w:lineRule="atLeast"/>
        <w:ind w:leftChars="100" w:left="220"/>
        <w:rPr>
          <w:rFonts w:ascii="Times New Roman" w:eastAsia="HG丸ｺﾞｼｯｸM-PRO" w:hAnsi="Times New Roman" w:cs="Times New Roman"/>
          <w:sz w:val="21"/>
          <w:szCs w:val="21"/>
        </w:rPr>
      </w:pPr>
      <w:hyperlink r:id="rId117" w:history="1">
        <w:r w:rsidR="00E20A61" w:rsidRPr="00FE6EEC">
          <w:rPr>
            <w:rStyle w:val="a3"/>
            <w:rFonts w:ascii="Times New Roman" w:eastAsia="HG丸ｺﾞｼｯｸM-PRO" w:hAnsi="Times New Roman" w:cs="Times New Roman"/>
            <w:sz w:val="21"/>
            <w:szCs w:val="21"/>
          </w:rPr>
          <w:t>https://www.mhlw.go.jp/stf/newpage_17613.html</w:t>
        </w:r>
      </w:hyperlink>
      <w:bookmarkStart w:id="212" w:name="_Hlk67600267"/>
      <w:r w:rsidR="00E20A61" w:rsidRPr="003B2933">
        <w:rPr>
          <w:rFonts w:ascii="Times New Roman" w:eastAsia="HG丸ｺﾞｼｯｸM-PRO" w:hAnsi="Times New Roman" w:cs="Times New Roman"/>
          <w:color w:val="000000" w:themeColor="text1"/>
          <w:sz w:val="21"/>
          <w:szCs w:val="21"/>
        </w:rPr>
        <w:t xml:space="preserve">　</w:t>
      </w:r>
      <w:r w:rsidR="00E20A61" w:rsidRPr="003B2933">
        <w:rPr>
          <w:rFonts w:ascii="Times New Roman" w:eastAsia="HG丸ｺﾞｼｯｸM-PRO" w:hAnsi="Times New Roman" w:cs="Times New Roman" w:hint="eastAsia"/>
          <w:color w:val="000000" w:themeColor="text1"/>
          <w:sz w:val="21"/>
          <w:szCs w:val="21"/>
        </w:rPr>
        <w:t xml:space="preserve">　</w:t>
      </w:r>
      <w:r w:rsidR="00E20A61" w:rsidRPr="003B2933">
        <w:rPr>
          <w:rFonts w:ascii="HG丸ｺﾞｼｯｸM-PRO" w:eastAsia="HG丸ｺﾞｼｯｸM-PRO" w:hAnsi="HG丸ｺﾞｼｯｸM-PRO" w:cs="Times New Roman" w:hint="eastAsia"/>
          <w:b/>
          <w:bCs/>
          <w:color w:val="000000" w:themeColor="text1"/>
        </w:rPr>
        <w:t>3/</w:t>
      </w:r>
      <w:r w:rsidR="00E20A61">
        <w:rPr>
          <w:rFonts w:ascii="HG丸ｺﾞｼｯｸM-PRO" w:eastAsia="HG丸ｺﾞｼｯｸM-PRO" w:hAnsi="HG丸ｺﾞｼｯｸM-PRO" w:cs="Times New Roman" w:hint="eastAsia"/>
          <w:b/>
          <w:bCs/>
          <w:color w:val="000000" w:themeColor="text1"/>
        </w:rPr>
        <w:t>25</w:t>
      </w:r>
      <w:bookmarkEnd w:id="212"/>
    </w:p>
    <w:p w14:paraId="5585D2D0" w14:textId="77777777" w:rsidR="003B2933" w:rsidRPr="00AD5490"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■新型コロナウイルス感染症の現在の状況と厚生労働省の対応につい</w:t>
      </w:r>
      <w:r w:rsidRPr="003B2933">
        <w:rPr>
          <w:rFonts w:ascii="Times New Roman" w:eastAsia="HG丸ｺﾞｼｯｸM-PRO" w:hAnsi="Times New Roman" w:cs="Times New Roman"/>
          <w:b/>
          <w:bCs/>
          <w:color w:val="000000" w:themeColor="text1"/>
          <w:sz w:val="21"/>
          <w:szCs w:val="21"/>
        </w:rPr>
        <w:t>て</w:t>
      </w:r>
    </w:p>
    <w:p w14:paraId="430654F3" w14:textId="14A38E70" w:rsidR="008C12EC" w:rsidRPr="008C12EC" w:rsidRDefault="0095730D" w:rsidP="003B2933">
      <w:pPr>
        <w:spacing w:after="120" w:line="0" w:lineRule="atLeast"/>
        <w:ind w:leftChars="100" w:left="220"/>
        <w:rPr>
          <w:rFonts w:ascii="Times New Roman" w:hAnsi="Times New Roman" w:cs="Times New Roman"/>
          <w:sz w:val="21"/>
          <w:szCs w:val="21"/>
        </w:rPr>
      </w:pPr>
      <w:hyperlink r:id="rId118" w:history="1">
        <w:r w:rsidR="008C12EC" w:rsidRPr="008C12EC">
          <w:rPr>
            <w:rStyle w:val="a3"/>
            <w:rFonts w:ascii="Times New Roman" w:hAnsi="Times New Roman" w:cs="Times New Roman"/>
            <w:sz w:val="21"/>
            <w:szCs w:val="21"/>
          </w:rPr>
          <w:t>https://www.mhlw.go.jp/stf/newpage_17829.html</w:t>
        </w:r>
      </w:hyperlink>
      <w:r w:rsidR="008C12EC" w:rsidRPr="003B2933">
        <w:rPr>
          <w:rFonts w:ascii="Times New Roman" w:eastAsia="HG丸ｺﾞｼｯｸM-PRO" w:hAnsi="Times New Roman" w:cs="Times New Roman"/>
          <w:color w:val="000000" w:themeColor="text1"/>
          <w:sz w:val="21"/>
          <w:szCs w:val="21"/>
        </w:rPr>
        <w:t xml:space="preserve">　</w:t>
      </w:r>
      <w:r w:rsidR="008C12EC" w:rsidRPr="003B2933">
        <w:rPr>
          <w:rFonts w:ascii="Times New Roman" w:eastAsia="HG丸ｺﾞｼｯｸM-PRO" w:hAnsi="Times New Roman" w:cs="Times New Roman" w:hint="eastAsia"/>
          <w:color w:val="000000" w:themeColor="text1"/>
          <w:sz w:val="21"/>
          <w:szCs w:val="21"/>
        </w:rPr>
        <w:t xml:space="preserve">　</w:t>
      </w:r>
      <w:r w:rsidR="008C12EC">
        <w:rPr>
          <w:rFonts w:ascii="HG丸ｺﾞｼｯｸM-PRO" w:eastAsia="HG丸ｺﾞｼｯｸM-PRO" w:hAnsi="HG丸ｺﾞｼｯｸM-PRO" w:cs="Times New Roman" w:hint="eastAsia"/>
          <w:b/>
          <w:bCs/>
          <w:color w:val="000000" w:themeColor="text1"/>
        </w:rPr>
        <w:t>4/1</w:t>
      </w:r>
    </w:p>
    <w:p w14:paraId="6F2097FA" w14:textId="783276D9" w:rsidR="00564ABA" w:rsidRDefault="0095730D" w:rsidP="003B2933">
      <w:pPr>
        <w:spacing w:after="120" w:line="0" w:lineRule="atLeast"/>
        <w:ind w:leftChars="100" w:left="220"/>
        <w:rPr>
          <w:rFonts w:ascii="Times New Roman" w:hAnsi="Times New Roman" w:cs="Times New Roman"/>
          <w:sz w:val="21"/>
          <w:szCs w:val="21"/>
        </w:rPr>
      </w:pPr>
      <w:hyperlink r:id="rId119" w:history="1">
        <w:r w:rsidR="00564ABA" w:rsidRPr="00564ABA">
          <w:rPr>
            <w:rStyle w:val="a3"/>
            <w:rFonts w:ascii="Times New Roman" w:hAnsi="Times New Roman" w:cs="Times New Roman"/>
            <w:sz w:val="21"/>
            <w:szCs w:val="21"/>
          </w:rPr>
          <w:t>https://www.mhlw.go.jp/stf/newpage_17801.html</w:t>
        </w:r>
      </w:hyperlink>
      <w:bookmarkStart w:id="213" w:name="_Hlk68113352"/>
      <w:r w:rsidR="00564ABA" w:rsidRPr="003B2933">
        <w:rPr>
          <w:rFonts w:ascii="Times New Roman" w:eastAsia="HG丸ｺﾞｼｯｸM-PRO" w:hAnsi="Times New Roman" w:cs="Times New Roman"/>
          <w:color w:val="000000" w:themeColor="text1"/>
          <w:sz w:val="21"/>
          <w:szCs w:val="21"/>
        </w:rPr>
        <w:t xml:space="preserve">　</w:t>
      </w:r>
      <w:r w:rsidR="00564ABA" w:rsidRPr="003B2933">
        <w:rPr>
          <w:rFonts w:ascii="Times New Roman" w:eastAsia="HG丸ｺﾞｼｯｸM-PRO" w:hAnsi="Times New Roman" w:cs="Times New Roman" w:hint="eastAsia"/>
          <w:color w:val="000000" w:themeColor="text1"/>
          <w:sz w:val="21"/>
          <w:szCs w:val="21"/>
        </w:rPr>
        <w:t xml:space="preserve">　</w:t>
      </w:r>
      <w:r w:rsidR="00564ABA" w:rsidRPr="003B2933">
        <w:rPr>
          <w:rFonts w:ascii="HG丸ｺﾞｼｯｸM-PRO" w:eastAsia="HG丸ｺﾞｼｯｸM-PRO" w:hAnsi="HG丸ｺﾞｼｯｸM-PRO" w:cs="Times New Roman" w:hint="eastAsia"/>
          <w:b/>
          <w:bCs/>
          <w:color w:val="000000" w:themeColor="text1"/>
        </w:rPr>
        <w:t>3/</w:t>
      </w:r>
      <w:r w:rsidR="00564ABA">
        <w:rPr>
          <w:rFonts w:ascii="HG丸ｺﾞｼｯｸM-PRO" w:eastAsia="HG丸ｺﾞｼｯｸM-PRO" w:hAnsi="HG丸ｺﾞｼｯｸM-PRO" w:cs="Times New Roman"/>
          <w:b/>
          <w:bCs/>
          <w:color w:val="000000" w:themeColor="text1"/>
        </w:rPr>
        <w:t>31</w:t>
      </w:r>
      <w:bookmarkEnd w:id="213"/>
    </w:p>
    <w:p w14:paraId="40FE1772" w14:textId="638B3942" w:rsidR="00B17D33" w:rsidRDefault="0095730D" w:rsidP="003B2933">
      <w:pPr>
        <w:spacing w:after="120" w:line="0" w:lineRule="atLeast"/>
        <w:ind w:leftChars="100" w:left="220"/>
        <w:rPr>
          <w:rFonts w:ascii="Times New Roman" w:hAnsi="Times New Roman" w:cs="Times New Roman"/>
          <w:sz w:val="21"/>
          <w:szCs w:val="21"/>
        </w:rPr>
      </w:pPr>
      <w:hyperlink r:id="rId120" w:history="1">
        <w:r w:rsidR="00B17D33" w:rsidRPr="00AD5490">
          <w:rPr>
            <w:rStyle w:val="a3"/>
            <w:rFonts w:ascii="Times New Roman" w:hAnsi="Times New Roman" w:cs="Times New Roman"/>
            <w:sz w:val="21"/>
            <w:szCs w:val="21"/>
          </w:rPr>
          <w:t>https://www.mhlw.go.jp/stf/newpage_17762.html</w:t>
        </w:r>
      </w:hyperlink>
      <w:r w:rsidR="00B17D33" w:rsidRPr="003B2933">
        <w:rPr>
          <w:rFonts w:ascii="Times New Roman" w:eastAsia="HG丸ｺﾞｼｯｸM-PRO" w:hAnsi="Times New Roman" w:cs="Times New Roman"/>
          <w:color w:val="000000" w:themeColor="text1"/>
          <w:sz w:val="21"/>
          <w:szCs w:val="21"/>
        </w:rPr>
        <w:t xml:space="preserve">　</w:t>
      </w:r>
      <w:r w:rsidR="00B17D33" w:rsidRPr="003B2933">
        <w:rPr>
          <w:rFonts w:ascii="Times New Roman" w:eastAsia="HG丸ｺﾞｼｯｸM-PRO" w:hAnsi="Times New Roman" w:cs="Times New Roman" w:hint="eastAsia"/>
          <w:color w:val="000000" w:themeColor="text1"/>
          <w:sz w:val="21"/>
          <w:szCs w:val="21"/>
        </w:rPr>
        <w:t xml:space="preserve">　</w:t>
      </w:r>
      <w:r w:rsidR="00B17D33" w:rsidRPr="003B2933">
        <w:rPr>
          <w:rFonts w:ascii="HG丸ｺﾞｼｯｸM-PRO" w:eastAsia="HG丸ｺﾞｼｯｸM-PRO" w:hAnsi="HG丸ｺﾞｼｯｸM-PRO" w:cs="Times New Roman" w:hint="eastAsia"/>
          <w:b/>
          <w:bCs/>
          <w:color w:val="000000" w:themeColor="text1"/>
        </w:rPr>
        <w:t>3/</w:t>
      </w:r>
      <w:r w:rsidR="00B17D33">
        <w:rPr>
          <w:rFonts w:ascii="HG丸ｺﾞｼｯｸM-PRO" w:eastAsia="HG丸ｺﾞｼｯｸM-PRO" w:hAnsi="HG丸ｺﾞｼｯｸM-PRO" w:cs="Times New Roman"/>
          <w:b/>
          <w:bCs/>
          <w:color w:val="000000" w:themeColor="text1"/>
        </w:rPr>
        <w:t>30</w:t>
      </w:r>
    </w:p>
    <w:p w14:paraId="5370AD4F" w14:textId="3A754C54" w:rsidR="00AA7472" w:rsidRDefault="0095730D" w:rsidP="003B2933">
      <w:pPr>
        <w:spacing w:after="120" w:line="0" w:lineRule="atLeast"/>
        <w:ind w:leftChars="100" w:left="220"/>
        <w:rPr>
          <w:rFonts w:ascii="Times New Roman" w:hAnsi="Times New Roman" w:cs="Times New Roman"/>
          <w:sz w:val="21"/>
          <w:szCs w:val="21"/>
        </w:rPr>
      </w:pPr>
      <w:hyperlink r:id="rId121" w:history="1">
        <w:r w:rsidR="00AA7472" w:rsidRPr="00671F45">
          <w:rPr>
            <w:rStyle w:val="a3"/>
            <w:rFonts w:ascii="Times New Roman" w:hAnsi="Times New Roman" w:cs="Times New Roman"/>
            <w:sz w:val="21"/>
            <w:szCs w:val="21"/>
          </w:rPr>
          <w:t>https://www.mhlw.go.jp/stf/newpage_17737.html</w:t>
        </w:r>
      </w:hyperlink>
      <w:bookmarkStart w:id="214" w:name="_Hlk67939393"/>
      <w:r w:rsidR="00AA7472" w:rsidRPr="003B2933">
        <w:rPr>
          <w:rFonts w:ascii="Times New Roman" w:eastAsia="HG丸ｺﾞｼｯｸM-PRO" w:hAnsi="Times New Roman" w:cs="Times New Roman"/>
          <w:color w:val="000000" w:themeColor="text1"/>
          <w:sz w:val="21"/>
          <w:szCs w:val="21"/>
        </w:rPr>
        <w:t xml:space="preserve">　</w:t>
      </w:r>
      <w:r w:rsidR="00AA7472" w:rsidRPr="003B2933">
        <w:rPr>
          <w:rFonts w:ascii="Times New Roman" w:eastAsia="HG丸ｺﾞｼｯｸM-PRO" w:hAnsi="Times New Roman" w:cs="Times New Roman" w:hint="eastAsia"/>
          <w:color w:val="000000" w:themeColor="text1"/>
          <w:sz w:val="21"/>
          <w:szCs w:val="21"/>
        </w:rPr>
        <w:t xml:space="preserve">　</w:t>
      </w:r>
      <w:r w:rsidR="00AA7472" w:rsidRPr="003B2933">
        <w:rPr>
          <w:rFonts w:ascii="HG丸ｺﾞｼｯｸM-PRO" w:eastAsia="HG丸ｺﾞｼｯｸM-PRO" w:hAnsi="HG丸ｺﾞｼｯｸM-PRO" w:cs="Times New Roman" w:hint="eastAsia"/>
          <w:b/>
          <w:bCs/>
          <w:color w:val="000000" w:themeColor="text1"/>
        </w:rPr>
        <w:t>3/</w:t>
      </w:r>
      <w:r w:rsidR="00AA7472">
        <w:rPr>
          <w:rFonts w:ascii="HG丸ｺﾞｼｯｸM-PRO" w:eastAsia="HG丸ｺﾞｼｯｸM-PRO" w:hAnsi="HG丸ｺﾞｼｯｸM-PRO" w:cs="Times New Roman" w:hint="eastAsia"/>
          <w:b/>
          <w:bCs/>
          <w:color w:val="000000" w:themeColor="text1"/>
        </w:rPr>
        <w:t>29</w:t>
      </w:r>
      <w:bookmarkEnd w:id="214"/>
    </w:p>
    <w:p w14:paraId="61BD023F" w14:textId="2CFF2665" w:rsidR="00B81D8A" w:rsidRDefault="0095730D" w:rsidP="003B2933">
      <w:pPr>
        <w:spacing w:after="120" w:line="0" w:lineRule="atLeast"/>
        <w:ind w:leftChars="100" w:left="220"/>
        <w:rPr>
          <w:rFonts w:ascii="Times New Roman" w:hAnsi="Times New Roman" w:cs="Times New Roman"/>
          <w:sz w:val="21"/>
          <w:szCs w:val="21"/>
        </w:rPr>
      </w:pPr>
      <w:hyperlink r:id="rId122" w:history="1">
        <w:r w:rsidR="00B81D8A" w:rsidRPr="00826706">
          <w:rPr>
            <w:rStyle w:val="a3"/>
            <w:rFonts w:ascii="Times New Roman" w:hAnsi="Times New Roman" w:cs="Times New Roman"/>
            <w:sz w:val="21"/>
            <w:szCs w:val="21"/>
          </w:rPr>
          <w:t>https://www.mhlw.go.jp/stf/newpage_17705.html</w:t>
        </w:r>
      </w:hyperlink>
      <w:r w:rsidR="00B81D8A" w:rsidRPr="003B2933">
        <w:rPr>
          <w:rFonts w:ascii="Times New Roman" w:eastAsia="HG丸ｺﾞｼｯｸM-PRO" w:hAnsi="Times New Roman" w:cs="Times New Roman"/>
          <w:color w:val="000000" w:themeColor="text1"/>
          <w:sz w:val="21"/>
          <w:szCs w:val="21"/>
        </w:rPr>
        <w:t xml:space="preserve">　</w:t>
      </w:r>
      <w:r w:rsidR="00B81D8A" w:rsidRPr="003B2933">
        <w:rPr>
          <w:rFonts w:ascii="Times New Roman" w:eastAsia="HG丸ｺﾞｼｯｸM-PRO" w:hAnsi="Times New Roman" w:cs="Times New Roman" w:hint="eastAsia"/>
          <w:color w:val="000000" w:themeColor="text1"/>
          <w:sz w:val="21"/>
          <w:szCs w:val="21"/>
        </w:rPr>
        <w:t xml:space="preserve">　</w:t>
      </w:r>
      <w:r w:rsidR="00B81D8A" w:rsidRPr="003B2933">
        <w:rPr>
          <w:rFonts w:ascii="HG丸ｺﾞｼｯｸM-PRO" w:eastAsia="HG丸ｺﾞｼｯｸM-PRO" w:hAnsi="HG丸ｺﾞｼｯｸM-PRO" w:cs="Times New Roman" w:hint="eastAsia"/>
          <w:b/>
          <w:bCs/>
          <w:color w:val="000000" w:themeColor="text1"/>
        </w:rPr>
        <w:t>3/</w:t>
      </w:r>
      <w:r w:rsidR="00B81D8A">
        <w:rPr>
          <w:rFonts w:ascii="HG丸ｺﾞｼｯｸM-PRO" w:eastAsia="HG丸ｺﾞｼｯｸM-PRO" w:hAnsi="HG丸ｺﾞｼｯｸM-PRO" w:cs="Times New Roman" w:hint="eastAsia"/>
          <w:b/>
          <w:bCs/>
          <w:color w:val="000000" w:themeColor="text1"/>
        </w:rPr>
        <w:t>28</w:t>
      </w:r>
    </w:p>
    <w:p w14:paraId="4DDB8B96" w14:textId="026E6FA0" w:rsidR="00B4351C" w:rsidRDefault="0095730D" w:rsidP="003B2933">
      <w:pPr>
        <w:spacing w:after="120" w:line="0" w:lineRule="atLeast"/>
        <w:ind w:leftChars="100" w:left="220"/>
        <w:rPr>
          <w:rFonts w:ascii="Times New Roman" w:hAnsi="Times New Roman" w:cs="Times New Roman"/>
          <w:sz w:val="21"/>
          <w:szCs w:val="21"/>
        </w:rPr>
      </w:pPr>
      <w:hyperlink r:id="rId123" w:history="1">
        <w:r w:rsidR="00B4351C" w:rsidRPr="00B81D8A">
          <w:rPr>
            <w:rStyle w:val="a3"/>
            <w:rFonts w:ascii="Times New Roman" w:hAnsi="Times New Roman" w:cs="Times New Roman"/>
            <w:sz w:val="21"/>
            <w:szCs w:val="21"/>
          </w:rPr>
          <w:t>https://www.mhlw.go.jp/stf/newpage_17701.html</w:t>
        </w:r>
      </w:hyperlink>
      <w:r w:rsidR="00B4351C" w:rsidRPr="003B2933">
        <w:rPr>
          <w:rFonts w:ascii="Times New Roman" w:eastAsia="HG丸ｺﾞｼｯｸM-PRO" w:hAnsi="Times New Roman" w:cs="Times New Roman"/>
          <w:color w:val="000000" w:themeColor="text1"/>
          <w:sz w:val="21"/>
          <w:szCs w:val="21"/>
        </w:rPr>
        <w:t xml:space="preserve">　</w:t>
      </w:r>
      <w:r w:rsidR="00B4351C" w:rsidRPr="003B2933">
        <w:rPr>
          <w:rFonts w:ascii="Times New Roman" w:eastAsia="HG丸ｺﾞｼｯｸM-PRO" w:hAnsi="Times New Roman" w:cs="Times New Roman" w:hint="eastAsia"/>
          <w:color w:val="000000" w:themeColor="text1"/>
          <w:sz w:val="21"/>
          <w:szCs w:val="21"/>
        </w:rPr>
        <w:t xml:space="preserve">　</w:t>
      </w:r>
      <w:r w:rsidR="00B4351C" w:rsidRPr="003B2933">
        <w:rPr>
          <w:rFonts w:ascii="HG丸ｺﾞｼｯｸM-PRO" w:eastAsia="HG丸ｺﾞｼｯｸM-PRO" w:hAnsi="HG丸ｺﾞｼｯｸM-PRO" w:cs="Times New Roman" w:hint="eastAsia"/>
          <w:b/>
          <w:bCs/>
          <w:color w:val="000000" w:themeColor="text1"/>
        </w:rPr>
        <w:t>3/</w:t>
      </w:r>
      <w:r w:rsidR="00B4351C">
        <w:rPr>
          <w:rFonts w:ascii="HG丸ｺﾞｼｯｸM-PRO" w:eastAsia="HG丸ｺﾞｼｯｸM-PRO" w:hAnsi="HG丸ｺﾞｼｯｸM-PRO" w:cs="Times New Roman" w:hint="eastAsia"/>
          <w:b/>
          <w:bCs/>
          <w:color w:val="000000" w:themeColor="text1"/>
        </w:rPr>
        <w:t>27</w:t>
      </w:r>
    </w:p>
    <w:p w14:paraId="0806E57D" w14:textId="4FE2E0EC" w:rsidR="00880552" w:rsidRDefault="0095730D" w:rsidP="003B2933">
      <w:pPr>
        <w:spacing w:after="120" w:line="0" w:lineRule="atLeast"/>
        <w:ind w:leftChars="100" w:left="220"/>
        <w:rPr>
          <w:rFonts w:ascii="Times New Roman" w:hAnsi="Times New Roman" w:cs="Times New Roman"/>
          <w:sz w:val="21"/>
          <w:szCs w:val="21"/>
        </w:rPr>
      </w:pPr>
      <w:hyperlink r:id="rId124" w:history="1">
        <w:r w:rsidR="00880552" w:rsidRPr="00B4351C">
          <w:rPr>
            <w:rStyle w:val="a3"/>
            <w:rFonts w:ascii="Times New Roman" w:hAnsi="Times New Roman" w:cs="Times New Roman"/>
            <w:sz w:val="21"/>
            <w:szCs w:val="21"/>
          </w:rPr>
          <w:t>https://www.mhlw.go.jp/stf/newpage_17682.html</w:t>
        </w:r>
      </w:hyperlink>
      <w:r w:rsidR="00880552" w:rsidRPr="003B2933">
        <w:rPr>
          <w:rFonts w:ascii="Times New Roman" w:eastAsia="HG丸ｺﾞｼｯｸM-PRO" w:hAnsi="Times New Roman" w:cs="Times New Roman"/>
          <w:color w:val="000000" w:themeColor="text1"/>
          <w:sz w:val="21"/>
          <w:szCs w:val="21"/>
        </w:rPr>
        <w:t xml:space="preserve">　</w:t>
      </w:r>
      <w:r w:rsidR="00880552" w:rsidRPr="003B2933">
        <w:rPr>
          <w:rFonts w:ascii="Times New Roman" w:eastAsia="HG丸ｺﾞｼｯｸM-PRO" w:hAnsi="Times New Roman" w:cs="Times New Roman" w:hint="eastAsia"/>
          <w:color w:val="000000" w:themeColor="text1"/>
          <w:sz w:val="21"/>
          <w:szCs w:val="21"/>
        </w:rPr>
        <w:t xml:space="preserve">　</w:t>
      </w:r>
      <w:r w:rsidR="00880552" w:rsidRPr="003B2933">
        <w:rPr>
          <w:rFonts w:ascii="HG丸ｺﾞｼｯｸM-PRO" w:eastAsia="HG丸ｺﾞｼｯｸM-PRO" w:hAnsi="HG丸ｺﾞｼｯｸM-PRO" w:cs="Times New Roman" w:hint="eastAsia"/>
          <w:b/>
          <w:bCs/>
          <w:color w:val="000000" w:themeColor="text1"/>
        </w:rPr>
        <w:t>3/</w:t>
      </w:r>
      <w:r w:rsidR="00880552">
        <w:rPr>
          <w:rFonts w:ascii="HG丸ｺﾞｼｯｸM-PRO" w:eastAsia="HG丸ｺﾞｼｯｸM-PRO" w:hAnsi="HG丸ｺﾞｼｯｸM-PRO" w:cs="Times New Roman" w:hint="eastAsia"/>
          <w:b/>
          <w:bCs/>
          <w:color w:val="000000" w:themeColor="text1"/>
        </w:rPr>
        <w:t>26</w:t>
      </w:r>
    </w:p>
    <w:p w14:paraId="215049B6" w14:textId="586DD165" w:rsidR="007A119B" w:rsidRDefault="0095730D" w:rsidP="003B2933">
      <w:pPr>
        <w:spacing w:after="120" w:line="0" w:lineRule="atLeast"/>
        <w:ind w:leftChars="100" w:left="220"/>
        <w:rPr>
          <w:rFonts w:ascii="Times New Roman" w:hAnsi="Times New Roman" w:cs="Times New Roman"/>
          <w:sz w:val="21"/>
          <w:szCs w:val="21"/>
        </w:rPr>
      </w:pPr>
      <w:hyperlink r:id="rId125" w:history="1">
        <w:r w:rsidR="007A119B" w:rsidRPr="00FE6EEC">
          <w:rPr>
            <w:rStyle w:val="a3"/>
            <w:rFonts w:ascii="Times New Roman" w:hAnsi="Times New Roman" w:cs="Times New Roman"/>
            <w:sz w:val="21"/>
            <w:szCs w:val="21"/>
          </w:rPr>
          <w:t>https://www.mhlw.go.jp/stf/newpage_17634.html</w:t>
        </w:r>
      </w:hyperlink>
      <w:r w:rsidR="007A119B" w:rsidRPr="003B2933">
        <w:rPr>
          <w:rFonts w:ascii="Times New Roman" w:eastAsia="HG丸ｺﾞｼｯｸM-PRO" w:hAnsi="Times New Roman" w:cs="Times New Roman"/>
          <w:color w:val="000000" w:themeColor="text1"/>
          <w:sz w:val="21"/>
          <w:szCs w:val="21"/>
        </w:rPr>
        <w:t xml:space="preserve">　</w:t>
      </w:r>
      <w:r w:rsidR="007A119B" w:rsidRPr="003B2933">
        <w:rPr>
          <w:rFonts w:ascii="Times New Roman" w:eastAsia="HG丸ｺﾞｼｯｸM-PRO" w:hAnsi="Times New Roman" w:cs="Times New Roman" w:hint="eastAsia"/>
          <w:color w:val="000000" w:themeColor="text1"/>
          <w:sz w:val="21"/>
          <w:szCs w:val="21"/>
        </w:rPr>
        <w:t xml:space="preserve">　</w:t>
      </w:r>
      <w:r w:rsidR="007A119B" w:rsidRPr="003B2933">
        <w:rPr>
          <w:rFonts w:ascii="HG丸ｺﾞｼｯｸM-PRO" w:eastAsia="HG丸ｺﾞｼｯｸM-PRO" w:hAnsi="HG丸ｺﾞｼｯｸM-PRO" w:cs="Times New Roman" w:hint="eastAsia"/>
          <w:b/>
          <w:bCs/>
          <w:color w:val="000000" w:themeColor="text1"/>
        </w:rPr>
        <w:t>3/</w:t>
      </w:r>
      <w:r w:rsidR="007A119B">
        <w:rPr>
          <w:rFonts w:ascii="HG丸ｺﾞｼｯｸM-PRO" w:eastAsia="HG丸ｺﾞｼｯｸM-PRO" w:hAnsi="HG丸ｺﾞｼｯｸM-PRO" w:cs="Times New Roman" w:hint="eastAsia"/>
          <w:b/>
          <w:bCs/>
          <w:color w:val="000000" w:themeColor="text1"/>
        </w:rPr>
        <w:t>25</w:t>
      </w:r>
    </w:p>
    <w:p w14:paraId="5AD0709C" w14:textId="01B34A54" w:rsidR="003B2933" w:rsidRPr="003B2933" w:rsidRDefault="003B2933" w:rsidP="00B0502C">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4/1</w:t>
      </w:r>
      <w:r w:rsidRPr="003B2933">
        <w:rPr>
          <w:rFonts w:ascii="Times New Roman" w:eastAsia="HG丸ｺﾞｼｯｸM-PRO" w:hAnsi="Times New Roman" w:cs="Times New Roman"/>
          <w:color w:val="000000" w:themeColor="text1"/>
          <w:sz w:val="21"/>
          <w:szCs w:val="21"/>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95730D" w:rsidP="003B2933">
      <w:pPr>
        <w:spacing w:after="120" w:line="0" w:lineRule="atLeast"/>
        <w:ind w:leftChars="100" w:left="220"/>
        <w:rPr>
          <w:rFonts w:ascii="Times New Roman" w:hAnsi="Times New Roman" w:cs="Times New Roman"/>
          <w:sz w:val="21"/>
          <w:szCs w:val="21"/>
        </w:rPr>
      </w:pPr>
      <w:hyperlink r:id="rId127" w:history="1">
        <w:r w:rsidR="00C863C9" w:rsidRPr="00C863C9">
          <w:rPr>
            <w:rStyle w:val="a3"/>
            <w:rFonts w:ascii="Times New Roman" w:hAnsi="Times New Roman" w:cs="Times New Roman"/>
            <w:sz w:val="21"/>
            <w:szCs w:val="21"/>
          </w:rPr>
          <w:t>https://www.mhlw.go.jp/stf/seisakunitsuite/bunya/0000121431_00244.html</w:t>
        </w:r>
      </w:hyperlink>
    </w:p>
    <w:p w14:paraId="34202393" w14:textId="029DADA5" w:rsidR="00A968B7" w:rsidRDefault="003B2933" w:rsidP="00D90C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bookmarkStart w:id="215"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16" w:name="_Hlk66916570"/>
      <w:bookmarkEnd w:id="215"/>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16"/>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1826764D" w14:textId="7167C1E0" w:rsidR="003B2933" w:rsidRPr="003B2933"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17"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3B2933">
        <w:rPr>
          <w:rFonts w:ascii="Times New Roman" w:eastAsia="HG丸ｺﾞｼｯｸM-PRO" w:hAnsi="Times New Roman" w:cs="Times New Roman"/>
          <w:b/>
          <w:bCs/>
          <w:color w:val="000000" w:themeColor="text1"/>
          <w:sz w:val="21"/>
          <w:szCs w:val="21"/>
        </w:rPr>
        <w:t>）</w:t>
      </w:r>
      <w:bookmarkEnd w:id="217"/>
    </w:p>
    <w:bookmarkStart w:id="218" w:name="_Hlk45180123"/>
    <w:bookmarkStart w:id="219" w:name="_Hlk43729884"/>
    <w:p w14:paraId="0A3B53CC" w14:textId="331DB191" w:rsidR="008C12EC" w:rsidRDefault="008C12EC" w:rsidP="003B2933">
      <w:pPr>
        <w:spacing w:after="120" w:line="0" w:lineRule="atLeast"/>
        <w:ind w:leftChars="100" w:left="220"/>
        <w:rPr>
          <w:rFonts w:ascii="Times New Roman" w:eastAsia="HG丸ｺﾞｼｯｸM-PRO" w:hAnsi="Times New Roman" w:cs="Times New Roman"/>
          <w:color w:val="0000FF" w:themeColor="hyperlink"/>
          <w:sz w:val="21"/>
          <w:szCs w:val="21"/>
        </w:rPr>
      </w:pPr>
      <w:r>
        <w:rPr>
          <w:rFonts w:ascii="Times New Roman" w:eastAsia="HG丸ｺﾞｼｯｸM-PRO" w:hAnsi="Times New Roman" w:cs="Times New Roman"/>
          <w:color w:val="0000FF" w:themeColor="hyperlink"/>
          <w:sz w:val="21"/>
          <w:szCs w:val="21"/>
        </w:rPr>
        <w:fldChar w:fldCharType="begin"/>
      </w:r>
      <w:r>
        <w:rPr>
          <w:rFonts w:ascii="Times New Roman" w:eastAsia="HG丸ｺﾞｼｯｸM-PRO" w:hAnsi="Times New Roman" w:cs="Times New Roman"/>
          <w:color w:val="0000FF" w:themeColor="hyperlink"/>
          <w:sz w:val="21"/>
          <w:szCs w:val="21"/>
        </w:rPr>
        <w:instrText xml:space="preserve"> HYPERLINK "https://www.mhlw.go.jp/stf/newpage_17830.html" </w:instrText>
      </w:r>
      <w:r>
        <w:rPr>
          <w:rFonts w:ascii="Times New Roman" w:eastAsia="HG丸ｺﾞｼｯｸM-PRO" w:hAnsi="Times New Roman" w:cs="Times New Roman"/>
          <w:color w:val="0000FF" w:themeColor="hyperlink"/>
          <w:sz w:val="21"/>
          <w:szCs w:val="21"/>
        </w:rPr>
        <w:fldChar w:fldCharType="separate"/>
      </w:r>
      <w:r w:rsidRPr="008C12EC">
        <w:rPr>
          <w:rStyle w:val="a3"/>
          <w:rFonts w:ascii="Times New Roman" w:eastAsia="HG丸ｺﾞｼｯｸM-PRO" w:hAnsi="Times New Roman" w:cs="Times New Roman"/>
          <w:sz w:val="21"/>
          <w:szCs w:val="21"/>
        </w:rPr>
        <w:t>https://www.mhlw.go.jp/stf/newpage_17830.html</w:t>
      </w:r>
      <w:r>
        <w:rPr>
          <w:rFonts w:ascii="Times New Roman" w:eastAsia="HG丸ｺﾞｼｯｸM-PRO" w:hAnsi="Times New Roman" w:cs="Times New Roman"/>
          <w:color w:val="0000FF" w:themeColor="hyperlink"/>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4/1</w:t>
      </w:r>
    </w:p>
    <w:p w14:paraId="61CCE024" w14:textId="210A7E7F" w:rsidR="00564ABA" w:rsidRDefault="0095730D"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28" w:history="1">
        <w:r w:rsidR="00564ABA" w:rsidRPr="00564ABA">
          <w:rPr>
            <w:rStyle w:val="a3"/>
            <w:rFonts w:ascii="Times New Roman" w:eastAsia="HG丸ｺﾞｼｯｸM-PRO" w:hAnsi="Times New Roman" w:cs="Times New Roman"/>
            <w:sz w:val="21"/>
            <w:szCs w:val="21"/>
          </w:rPr>
          <w:t>https://www.mhlw.go.jp/stf/newpage_17815.html</w:t>
        </w:r>
      </w:hyperlink>
      <w:r w:rsidR="00564ABA" w:rsidRPr="003B2933">
        <w:rPr>
          <w:rFonts w:ascii="Times New Roman" w:eastAsia="HG丸ｺﾞｼｯｸM-PRO" w:hAnsi="Times New Roman" w:cs="Times New Roman"/>
          <w:color w:val="000000" w:themeColor="text1"/>
          <w:sz w:val="21"/>
          <w:szCs w:val="21"/>
        </w:rPr>
        <w:t xml:space="preserve">　</w:t>
      </w:r>
      <w:r w:rsidR="00564ABA" w:rsidRPr="003B2933">
        <w:rPr>
          <w:rFonts w:ascii="Times New Roman" w:eastAsia="HG丸ｺﾞｼｯｸM-PRO" w:hAnsi="Times New Roman" w:cs="Times New Roman" w:hint="eastAsia"/>
          <w:color w:val="000000" w:themeColor="text1"/>
          <w:sz w:val="21"/>
          <w:szCs w:val="21"/>
        </w:rPr>
        <w:t xml:space="preserve">　</w:t>
      </w:r>
      <w:r w:rsidR="00564ABA" w:rsidRPr="003B2933">
        <w:rPr>
          <w:rFonts w:ascii="HG丸ｺﾞｼｯｸM-PRO" w:eastAsia="HG丸ｺﾞｼｯｸM-PRO" w:hAnsi="HG丸ｺﾞｼｯｸM-PRO" w:cs="Times New Roman" w:hint="eastAsia"/>
          <w:b/>
          <w:bCs/>
          <w:color w:val="000000" w:themeColor="text1"/>
        </w:rPr>
        <w:t>3/</w:t>
      </w:r>
      <w:r w:rsidR="00564ABA">
        <w:rPr>
          <w:rFonts w:ascii="HG丸ｺﾞｼｯｸM-PRO" w:eastAsia="HG丸ｺﾞｼｯｸM-PRO" w:hAnsi="HG丸ｺﾞｼｯｸM-PRO" w:cs="Times New Roman"/>
          <w:b/>
          <w:bCs/>
          <w:color w:val="000000" w:themeColor="text1"/>
        </w:rPr>
        <w:t>31</w:t>
      </w:r>
    </w:p>
    <w:p w14:paraId="4FB6C6D7" w14:textId="134BE640" w:rsidR="00564ABA" w:rsidRDefault="0095730D"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29" w:history="1">
        <w:r w:rsidR="00564ABA" w:rsidRPr="00564ABA">
          <w:rPr>
            <w:rStyle w:val="a3"/>
            <w:rFonts w:ascii="Times New Roman" w:eastAsia="HG丸ｺﾞｼｯｸM-PRO" w:hAnsi="Times New Roman" w:cs="Times New Roman"/>
            <w:sz w:val="21"/>
            <w:szCs w:val="21"/>
          </w:rPr>
          <w:t>https://www.mhlw.go.jp/stf/newpage_17801.html</w:t>
        </w:r>
      </w:hyperlink>
      <w:bookmarkStart w:id="220" w:name="_Hlk68113444"/>
      <w:r w:rsidR="00564ABA" w:rsidRPr="003B2933">
        <w:rPr>
          <w:rFonts w:ascii="Times New Roman" w:eastAsia="HG丸ｺﾞｼｯｸM-PRO" w:hAnsi="Times New Roman" w:cs="Times New Roman"/>
          <w:color w:val="000000" w:themeColor="text1"/>
          <w:sz w:val="21"/>
          <w:szCs w:val="21"/>
        </w:rPr>
        <w:t xml:space="preserve">　</w:t>
      </w:r>
      <w:r w:rsidR="00564ABA" w:rsidRPr="003B2933">
        <w:rPr>
          <w:rFonts w:ascii="Times New Roman" w:eastAsia="HG丸ｺﾞｼｯｸM-PRO" w:hAnsi="Times New Roman" w:cs="Times New Roman" w:hint="eastAsia"/>
          <w:color w:val="000000" w:themeColor="text1"/>
          <w:sz w:val="21"/>
          <w:szCs w:val="21"/>
        </w:rPr>
        <w:t xml:space="preserve">　</w:t>
      </w:r>
      <w:r w:rsidR="00564ABA" w:rsidRPr="003B2933">
        <w:rPr>
          <w:rFonts w:ascii="HG丸ｺﾞｼｯｸM-PRO" w:eastAsia="HG丸ｺﾞｼｯｸM-PRO" w:hAnsi="HG丸ｺﾞｼｯｸM-PRO" w:cs="Times New Roman" w:hint="eastAsia"/>
          <w:b/>
          <w:bCs/>
          <w:color w:val="000000" w:themeColor="text1"/>
        </w:rPr>
        <w:t>3/</w:t>
      </w:r>
      <w:r w:rsidR="00564ABA">
        <w:rPr>
          <w:rFonts w:ascii="HG丸ｺﾞｼｯｸM-PRO" w:eastAsia="HG丸ｺﾞｼｯｸM-PRO" w:hAnsi="HG丸ｺﾞｼｯｸM-PRO" w:cs="Times New Roman"/>
          <w:b/>
          <w:bCs/>
          <w:color w:val="000000" w:themeColor="text1"/>
        </w:rPr>
        <w:t>31</w:t>
      </w:r>
      <w:bookmarkEnd w:id="220"/>
    </w:p>
    <w:p w14:paraId="25BF159B" w14:textId="78A792C7" w:rsidR="00B17D33" w:rsidRDefault="0095730D"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0" w:history="1">
        <w:r w:rsidR="00B17D33" w:rsidRPr="00B17D33">
          <w:rPr>
            <w:rStyle w:val="a3"/>
            <w:rFonts w:ascii="Times New Roman" w:eastAsia="HG丸ｺﾞｼｯｸM-PRO" w:hAnsi="Times New Roman" w:cs="Times New Roman"/>
            <w:sz w:val="21"/>
            <w:szCs w:val="21"/>
          </w:rPr>
          <w:t>https://www.mhlw.go.jp/stf/newpage_17772.html</w:t>
        </w:r>
      </w:hyperlink>
      <w:bookmarkStart w:id="221" w:name="_Hlk68022945"/>
      <w:r w:rsidR="00B17D33" w:rsidRPr="003B2933">
        <w:rPr>
          <w:rFonts w:ascii="Times New Roman" w:eastAsia="HG丸ｺﾞｼｯｸM-PRO" w:hAnsi="Times New Roman" w:cs="Times New Roman"/>
          <w:color w:val="000000" w:themeColor="text1"/>
          <w:sz w:val="21"/>
          <w:szCs w:val="21"/>
        </w:rPr>
        <w:t xml:space="preserve">　</w:t>
      </w:r>
      <w:r w:rsidR="00B17D33" w:rsidRPr="003B2933">
        <w:rPr>
          <w:rFonts w:ascii="Times New Roman" w:eastAsia="HG丸ｺﾞｼｯｸM-PRO" w:hAnsi="Times New Roman" w:cs="Times New Roman" w:hint="eastAsia"/>
          <w:color w:val="000000" w:themeColor="text1"/>
          <w:sz w:val="21"/>
          <w:szCs w:val="21"/>
        </w:rPr>
        <w:t xml:space="preserve">　</w:t>
      </w:r>
      <w:r w:rsidR="00B17D33" w:rsidRPr="003B2933">
        <w:rPr>
          <w:rFonts w:ascii="HG丸ｺﾞｼｯｸM-PRO" w:eastAsia="HG丸ｺﾞｼｯｸM-PRO" w:hAnsi="HG丸ｺﾞｼｯｸM-PRO" w:cs="Times New Roman" w:hint="eastAsia"/>
          <w:b/>
          <w:bCs/>
          <w:color w:val="000000" w:themeColor="text1"/>
        </w:rPr>
        <w:t>3/</w:t>
      </w:r>
      <w:r w:rsidR="00B17D33">
        <w:rPr>
          <w:rFonts w:ascii="HG丸ｺﾞｼｯｸM-PRO" w:eastAsia="HG丸ｺﾞｼｯｸM-PRO" w:hAnsi="HG丸ｺﾞｼｯｸM-PRO" w:cs="Times New Roman"/>
          <w:b/>
          <w:bCs/>
          <w:color w:val="000000" w:themeColor="text1"/>
        </w:rPr>
        <w:t>30</w:t>
      </w:r>
      <w:bookmarkEnd w:id="221"/>
    </w:p>
    <w:p w14:paraId="1BA9551D" w14:textId="4974ED44" w:rsidR="00AA7472" w:rsidRDefault="0095730D"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1" w:history="1">
        <w:r w:rsidR="00AA7472" w:rsidRPr="00AA7472">
          <w:rPr>
            <w:rStyle w:val="a3"/>
            <w:rFonts w:ascii="Times New Roman" w:eastAsia="HG丸ｺﾞｼｯｸM-PRO" w:hAnsi="Times New Roman" w:cs="Times New Roman"/>
            <w:sz w:val="21"/>
            <w:szCs w:val="21"/>
          </w:rPr>
          <w:t>https://www.mhlw.go.jp/stf/newpage_17735.html</w:t>
        </w:r>
      </w:hyperlink>
      <w:bookmarkStart w:id="222" w:name="_Hlk68022883"/>
      <w:r w:rsidR="00AA7472" w:rsidRPr="003B2933">
        <w:rPr>
          <w:rFonts w:ascii="Times New Roman" w:eastAsia="HG丸ｺﾞｼｯｸM-PRO" w:hAnsi="Times New Roman" w:cs="Times New Roman"/>
          <w:color w:val="000000" w:themeColor="text1"/>
          <w:sz w:val="21"/>
          <w:szCs w:val="21"/>
        </w:rPr>
        <w:t xml:space="preserve">　</w:t>
      </w:r>
      <w:r w:rsidR="00AA7472" w:rsidRPr="003B2933">
        <w:rPr>
          <w:rFonts w:ascii="Times New Roman" w:eastAsia="HG丸ｺﾞｼｯｸM-PRO" w:hAnsi="Times New Roman" w:cs="Times New Roman" w:hint="eastAsia"/>
          <w:color w:val="000000" w:themeColor="text1"/>
          <w:sz w:val="21"/>
          <w:szCs w:val="21"/>
        </w:rPr>
        <w:t xml:space="preserve">　</w:t>
      </w:r>
      <w:r w:rsidR="00AA7472" w:rsidRPr="003B2933">
        <w:rPr>
          <w:rFonts w:ascii="HG丸ｺﾞｼｯｸM-PRO" w:eastAsia="HG丸ｺﾞｼｯｸM-PRO" w:hAnsi="HG丸ｺﾞｼｯｸM-PRO" w:cs="Times New Roman" w:hint="eastAsia"/>
          <w:b/>
          <w:bCs/>
          <w:color w:val="000000" w:themeColor="text1"/>
        </w:rPr>
        <w:t>3/</w:t>
      </w:r>
      <w:r w:rsidR="00AA7472">
        <w:rPr>
          <w:rFonts w:ascii="HG丸ｺﾞｼｯｸM-PRO" w:eastAsia="HG丸ｺﾞｼｯｸM-PRO" w:hAnsi="HG丸ｺﾞｼｯｸM-PRO" w:cs="Times New Roman" w:hint="eastAsia"/>
          <w:b/>
          <w:bCs/>
          <w:color w:val="000000" w:themeColor="text1"/>
        </w:rPr>
        <w:t>29</w:t>
      </w:r>
      <w:bookmarkEnd w:id="222"/>
    </w:p>
    <w:p w14:paraId="35C7AC76" w14:textId="40D3E29C" w:rsidR="00B4351C" w:rsidRDefault="0095730D"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2" w:history="1">
        <w:r w:rsidR="00B4351C" w:rsidRPr="00B4351C">
          <w:rPr>
            <w:rStyle w:val="a3"/>
            <w:rFonts w:ascii="Times New Roman" w:eastAsia="HG丸ｺﾞｼｯｸM-PRO" w:hAnsi="Times New Roman" w:cs="Times New Roman"/>
            <w:sz w:val="21"/>
            <w:szCs w:val="21"/>
          </w:rPr>
          <w:t>https://www.mhlw.go.jp/stf/newpage_17702.html</w:t>
        </w:r>
      </w:hyperlink>
      <w:r w:rsidR="00B4351C" w:rsidRPr="003B2933">
        <w:rPr>
          <w:rFonts w:ascii="Times New Roman" w:eastAsia="HG丸ｺﾞｼｯｸM-PRO" w:hAnsi="Times New Roman" w:cs="Times New Roman"/>
          <w:color w:val="000000" w:themeColor="text1"/>
          <w:sz w:val="21"/>
          <w:szCs w:val="21"/>
        </w:rPr>
        <w:t xml:space="preserve">　</w:t>
      </w:r>
      <w:r w:rsidR="00B4351C" w:rsidRPr="003B2933">
        <w:rPr>
          <w:rFonts w:ascii="Times New Roman" w:eastAsia="HG丸ｺﾞｼｯｸM-PRO" w:hAnsi="Times New Roman" w:cs="Times New Roman" w:hint="eastAsia"/>
          <w:color w:val="000000" w:themeColor="text1"/>
          <w:sz w:val="21"/>
          <w:szCs w:val="21"/>
        </w:rPr>
        <w:t xml:space="preserve">　</w:t>
      </w:r>
      <w:r w:rsidR="00B4351C" w:rsidRPr="003B2933">
        <w:rPr>
          <w:rFonts w:ascii="HG丸ｺﾞｼｯｸM-PRO" w:eastAsia="HG丸ｺﾞｼｯｸM-PRO" w:hAnsi="HG丸ｺﾞｼｯｸM-PRO" w:cs="Times New Roman" w:hint="eastAsia"/>
          <w:b/>
          <w:bCs/>
          <w:color w:val="000000" w:themeColor="text1"/>
        </w:rPr>
        <w:t>3/</w:t>
      </w:r>
      <w:r w:rsidR="00B4351C">
        <w:rPr>
          <w:rFonts w:ascii="HG丸ｺﾞｼｯｸM-PRO" w:eastAsia="HG丸ｺﾞｼｯｸM-PRO" w:hAnsi="HG丸ｺﾞｼｯｸM-PRO" w:cs="Times New Roman" w:hint="eastAsia"/>
          <w:b/>
          <w:bCs/>
          <w:color w:val="000000" w:themeColor="text1"/>
        </w:rPr>
        <w:t>27</w:t>
      </w:r>
    </w:p>
    <w:p w14:paraId="6238430F" w14:textId="30688BCB" w:rsidR="002F57EE" w:rsidRDefault="0095730D"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33" w:history="1">
        <w:r w:rsidR="002F57EE" w:rsidRPr="002F57EE">
          <w:rPr>
            <w:rStyle w:val="a3"/>
            <w:rFonts w:ascii="Times New Roman" w:eastAsia="HG丸ｺﾞｼｯｸM-PRO" w:hAnsi="Times New Roman" w:cs="Times New Roman"/>
            <w:sz w:val="21"/>
            <w:szCs w:val="21"/>
          </w:rPr>
          <w:t>https://www.mhlw.go.jp/stf/newpage_17635.html</w:t>
        </w:r>
      </w:hyperlink>
      <w:bookmarkStart w:id="223" w:name="_Hlk67600313"/>
      <w:r w:rsidR="002F57EE" w:rsidRPr="003B2933">
        <w:rPr>
          <w:rFonts w:ascii="Times New Roman" w:eastAsia="HG丸ｺﾞｼｯｸM-PRO" w:hAnsi="Times New Roman" w:cs="Times New Roman"/>
          <w:color w:val="000000" w:themeColor="text1"/>
          <w:sz w:val="21"/>
          <w:szCs w:val="21"/>
        </w:rPr>
        <w:t xml:space="preserve">　</w:t>
      </w:r>
      <w:r w:rsidR="002F57EE" w:rsidRPr="003B2933">
        <w:rPr>
          <w:rFonts w:ascii="Times New Roman" w:eastAsia="HG丸ｺﾞｼｯｸM-PRO" w:hAnsi="Times New Roman" w:cs="Times New Roman" w:hint="eastAsia"/>
          <w:color w:val="000000" w:themeColor="text1"/>
          <w:sz w:val="21"/>
          <w:szCs w:val="21"/>
        </w:rPr>
        <w:t xml:space="preserve">　</w:t>
      </w:r>
      <w:r w:rsidR="002F57EE" w:rsidRPr="003B2933">
        <w:rPr>
          <w:rFonts w:ascii="HG丸ｺﾞｼｯｸM-PRO" w:eastAsia="HG丸ｺﾞｼｯｸM-PRO" w:hAnsi="HG丸ｺﾞｼｯｸM-PRO" w:cs="Times New Roman" w:hint="eastAsia"/>
          <w:b/>
          <w:bCs/>
          <w:color w:val="000000" w:themeColor="text1"/>
        </w:rPr>
        <w:t>3/</w:t>
      </w:r>
      <w:r w:rsidR="002F57EE">
        <w:rPr>
          <w:rFonts w:ascii="HG丸ｺﾞｼｯｸM-PRO" w:eastAsia="HG丸ｺﾞｼｯｸM-PRO" w:hAnsi="HG丸ｺﾞｼｯｸM-PRO" w:cs="Times New Roman" w:hint="eastAsia"/>
          <w:b/>
          <w:bCs/>
          <w:color w:val="000000" w:themeColor="text1"/>
        </w:rPr>
        <w:t>25</w:t>
      </w:r>
      <w:bookmarkEnd w:id="223"/>
    </w:p>
    <w:p w14:paraId="36C1DAAE" w14:textId="099A0894" w:rsidR="00C12B40" w:rsidRPr="00AD5490"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24" w:name="_Hlk59965081"/>
      <w:bookmarkEnd w:id="218"/>
      <w:bookmarkEnd w:id="219"/>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606D120E" w14:textId="52EF9040" w:rsidR="00B81D8A" w:rsidRDefault="0095730D" w:rsidP="003A090B">
      <w:pPr>
        <w:spacing w:after="120" w:line="0" w:lineRule="atLeast"/>
        <w:ind w:leftChars="100" w:left="220"/>
        <w:rPr>
          <w:rFonts w:ascii="Times New Roman" w:hAnsi="Times New Roman" w:cs="Times New Roman"/>
          <w:sz w:val="21"/>
          <w:szCs w:val="21"/>
        </w:rPr>
      </w:pPr>
      <w:hyperlink r:id="rId134" w:history="1">
        <w:r w:rsidR="00B81D8A" w:rsidRPr="00AD5490">
          <w:rPr>
            <w:rStyle w:val="a3"/>
            <w:rFonts w:ascii="Times New Roman" w:hAnsi="Times New Roman" w:cs="Times New Roman"/>
            <w:sz w:val="21"/>
            <w:szCs w:val="21"/>
          </w:rPr>
          <w:t>https://www.mhlw.go.jp/stf/newpage_17704.html</w:t>
        </w:r>
      </w:hyperlink>
      <w:r w:rsidR="00B81D8A" w:rsidRPr="003B2933">
        <w:rPr>
          <w:rFonts w:ascii="Times New Roman" w:eastAsia="HG丸ｺﾞｼｯｸM-PRO" w:hAnsi="Times New Roman" w:cs="Times New Roman"/>
          <w:color w:val="000000" w:themeColor="text1"/>
          <w:sz w:val="21"/>
          <w:szCs w:val="21"/>
        </w:rPr>
        <w:t xml:space="preserve">　</w:t>
      </w:r>
      <w:r w:rsidR="00B81D8A" w:rsidRPr="003B2933">
        <w:rPr>
          <w:rFonts w:ascii="Times New Roman" w:eastAsia="HG丸ｺﾞｼｯｸM-PRO" w:hAnsi="Times New Roman" w:cs="Times New Roman" w:hint="eastAsia"/>
          <w:color w:val="000000" w:themeColor="text1"/>
          <w:sz w:val="21"/>
          <w:szCs w:val="21"/>
        </w:rPr>
        <w:t xml:space="preserve">　</w:t>
      </w:r>
      <w:r w:rsidR="00B81D8A" w:rsidRPr="003B2933">
        <w:rPr>
          <w:rFonts w:ascii="HG丸ｺﾞｼｯｸM-PRO" w:eastAsia="HG丸ｺﾞｼｯｸM-PRO" w:hAnsi="HG丸ｺﾞｼｯｸM-PRO" w:cs="Times New Roman" w:hint="eastAsia"/>
          <w:b/>
          <w:bCs/>
          <w:color w:val="000000" w:themeColor="text1"/>
        </w:rPr>
        <w:t>3/</w:t>
      </w:r>
      <w:r w:rsidR="00B81D8A">
        <w:rPr>
          <w:rFonts w:ascii="HG丸ｺﾞｼｯｸM-PRO" w:eastAsia="HG丸ｺﾞｼｯｸM-PRO" w:hAnsi="HG丸ｺﾞｼｯｸM-PRO" w:cs="Times New Roman" w:hint="eastAsia"/>
          <w:b/>
          <w:bCs/>
          <w:color w:val="000000" w:themeColor="text1"/>
        </w:rPr>
        <w:t>28</w:t>
      </w:r>
    </w:p>
    <w:p w14:paraId="6EC04E0E" w14:textId="5FC9EBEF" w:rsidR="00C17858" w:rsidRDefault="0095730D" w:rsidP="003A090B">
      <w:pPr>
        <w:spacing w:after="120" w:line="0" w:lineRule="atLeast"/>
        <w:ind w:leftChars="100" w:left="220"/>
        <w:rPr>
          <w:rFonts w:ascii="Times New Roman" w:hAnsi="Times New Roman" w:cs="Times New Roman"/>
          <w:sz w:val="21"/>
          <w:szCs w:val="21"/>
        </w:rPr>
      </w:pPr>
      <w:hyperlink r:id="rId135" w:history="1">
        <w:r w:rsidR="00C17858" w:rsidRPr="00B81D8A">
          <w:rPr>
            <w:rStyle w:val="a3"/>
            <w:rFonts w:ascii="Times New Roman" w:hAnsi="Times New Roman" w:cs="Times New Roman"/>
            <w:sz w:val="21"/>
            <w:szCs w:val="21"/>
          </w:rPr>
          <w:t>https://www.mhlw.go.jp/stf/newpage_17685.html</w:t>
        </w:r>
      </w:hyperlink>
      <w:r w:rsidR="00C17858" w:rsidRPr="003B2933">
        <w:rPr>
          <w:rFonts w:ascii="Times New Roman" w:eastAsia="HG丸ｺﾞｼｯｸM-PRO" w:hAnsi="Times New Roman" w:cs="Times New Roman"/>
          <w:color w:val="000000" w:themeColor="text1"/>
          <w:sz w:val="21"/>
          <w:szCs w:val="21"/>
        </w:rPr>
        <w:t xml:space="preserve">　</w:t>
      </w:r>
      <w:r w:rsidR="00C17858" w:rsidRPr="003B2933">
        <w:rPr>
          <w:rFonts w:ascii="Times New Roman" w:eastAsia="HG丸ｺﾞｼｯｸM-PRO" w:hAnsi="Times New Roman" w:cs="Times New Roman" w:hint="eastAsia"/>
          <w:color w:val="000000" w:themeColor="text1"/>
          <w:sz w:val="21"/>
          <w:szCs w:val="21"/>
        </w:rPr>
        <w:t xml:space="preserve">　</w:t>
      </w:r>
      <w:r w:rsidR="00C17858" w:rsidRPr="003B2933">
        <w:rPr>
          <w:rFonts w:ascii="HG丸ｺﾞｼｯｸM-PRO" w:eastAsia="HG丸ｺﾞｼｯｸM-PRO" w:hAnsi="HG丸ｺﾞｼｯｸM-PRO" w:cs="Times New Roman" w:hint="eastAsia"/>
          <w:b/>
          <w:bCs/>
          <w:color w:val="000000" w:themeColor="text1"/>
        </w:rPr>
        <w:t>3/</w:t>
      </w:r>
      <w:r w:rsidR="00C17858">
        <w:rPr>
          <w:rFonts w:ascii="HG丸ｺﾞｼｯｸM-PRO" w:eastAsia="HG丸ｺﾞｼｯｸM-PRO" w:hAnsi="HG丸ｺﾞｼｯｸM-PRO" w:cs="Times New Roman" w:hint="eastAsia"/>
          <w:b/>
          <w:bCs/>
          <w:color w:val="000000" w:themeColor="text1"/>
        </w:rPr>
        <w:t>26</w:t>
      </w:r>
    </w:p>
    <w:p w14:paraId="5DD78578" w14:textId="1403BEED" w:rsidR="00217554" w:rsidRDefault="0095730D" w:rsidP="003A090B">
      <w:pPr>
        <w:spacing w:after="120" w:line="0" w:lineRule="atLeast"/>
        <w:ind w:leftChars="100" w:left="220"/>
        <w:rPr>
          <w:rFonts w:ascii="Times New Roman" w:hAnsi="Times New Roman" w:cs="Times New Roman"/>
          <w:sz w:val="21"/>
          <w:szCs w:val="21"/>
        </w:rPr>
      </w:pPr>
      <w:hyperlink r:id="rId136" w:history="1">
        <w:r w:rsidR="00217554" w:rsidRPr="00FE6EEC">
          <w:rPr>
            <w:rStyle w:val="a3"/>
            <w:rFonts w:ascii="Times New Roman" w:hAnsi="Times New Roman" w:cs="Times New Roman"/>
            <w:sz w:val="21"/>
            <w:szCs w:val="21"/>
          </w:rPr>
          <w:t>https://www.mhlw.go.jp/stf/newpage_17599.html</w:t>
        </w:r>
      </w:hyperlink>
      <w:bookmarkStart w:id="225" w:name="_Hlk67687104"/>
      <w:r w:rsidR="00217554" w:rsidRPr="003B2933">
        <w:rPr>
          <w:rFonts w:ascii="Times New Roman" w:eastAsia="HG丸ｺﾞｼｯｸM-PRO" w:hAnsi="Times New Roman" w:cs="Times New Roman"/>
          <w:color w:val="000000" w:themeColor="text1"/>
          <w:sz w:val="21"/>
          <w:szCs w:val="21"/>
        </w:rPr>
        <w:t xml:space="preserve">　</w:t>
      </w:r>
      <w:r w:rsidR="00217554" w:rsidRPr="003B2933">
        <w:rPr>
          <w:rFonts w:ascii="Times New Roman" w:eastAsia="HG丸ｺﾞｼｯｸM-PRO" w:hAnsi="Times New Roman" w:cs="Times New Roman" w:hint="eastAsia"/>
          <w:color w:val="000000" w:themeColor="text1"/>
          <w:sz w:val="21"/>
          <w:szCs w:val="21"/>
        </w:rPr>
        <w:t xml:space="preserve">　</w:t>
      </w:r>
      <w:r w:rsidR="00217554" w:rsidRPr="003B2933">
        <w:rPr>
          <w:rFonts w:ascii="HG丸ｺﾞｼｯｸM-PRO" w:eastAsia="HG丸ｺﾞｼｯｸM-PRO" w:hAnsi="HG丸ｺﾞｼｯｸM-PRO" w:cs="Times New Roman" w:hint="eastAsia"/>
          <w:b/>
          <w:bCs/>
          <w:color w:val="000000" w:themeColor="text1"/>
        </w:rPr>
        <w:t>3/</w:t>
      </w:r>
      <w:r w:rsidR="00217554">
        <w:rPr>
          <w:rFonts w:ascii="HG丸ｺﾞｼｯｸM-PRO" w:eastAsia="HG丸ｺﾞｼｯｸM-PRO" w:hAnsi="HG丸ｺﾞｼｯｸM-PRO" w:cs="Times New Roman" w:hint="eastAsia"/>
          <w:b/>
          <w:bCs/>
          <w:color w:val="000000" w:themeColor="text1"/>
        </w:rPr>
        <w:t>2</w:t>
      </w:r>
      <w:r w:rsidR="00217554">
        <w:rPr>
          <w:rFonts w:ascii="HG丸ｺﾞｼｯｸM-PRO" w:eastAsia="HG丸ｺﾞｼｯｸM-PRO" w:hAnsi="HG丸ｺﾞｼｯｸM-PRO" w:cs="Times New Roman"/>
          <w:b/>
          <w:bCs/>
          <w:color w:val="000000" w:themeColor="text1"/>
        </w:rPr>
        <w:t>4</w:t>
      </w:r>
      <w:bookmarkEnd w:id="225"/>
    </w:p>
    <w:p w14:paraId="6873F543" w14:textId="77CF37D1" w:rsidR="00D90CF4" w:rsidRPr="00AD5490" w:rsidRDefault="00837AD9" w:rsidP="00837AD9">
      <w:pPr>
        <w:spacing w:after="0" w:line="0" w:lineRule="atLeast"/>
        <w:ind w:leftChars="100" w:left="220"/>
        <w:rPr>
          <w:rFonts w:ascii="Times New Roman" w:eastAsia="HG丸ｺﾞｼｯｸM-PRO" w:hAnsi="Times New Roman" w:cs="Times New Roman"/>
          <w:b/>
          <w:bCs/>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新型</w:t>
      </w:r>
      <w:r w:rsidR="00D90CF4" w:rsidRPr="007875C9">
        <w:rPr>
          <w:rFonts w:ascii="HG丸ｺﾞｼｯｸM-PRO" w:eastAsia="HG丸ｺﾞｼｯｸM-PRO" w:hAnsi="HG丸ｺﾞｼｯｸM-PRO" w:cs="ＭＳ Ｐゴシック" w:hint="eastAsia"/>
          <w:b/>
          <w:bCs/>
          <w:color w:val="000000" w:themeColor="text1"/>
          <w:szCs w:val="24"/>
        </w:rPr>
        <w:t>コロナウイルス感染症（変異株）の無症状病原体保有者の発生について（空港検疫</w:t>
      </w:r>
      <w:r w:rsidR="00D90CF4" w:rsidRPr="00E81C07">
        <w:rPr>
          <w:rFonts w:ascii="Times New Roman" w:eastAsia="HG丸ｺﾞｼｯｸM-PRO" w:hAnsi="Times New Roman" w:cs="Times New Roman"/>
          <w:b/>
          <w:bCs/>
          <w:color w:val="000000" w:themeColor="text1"/>
          <w:sz w:val="21"/>
          <w:szCs w:val="21"/>
        </w:rPr>
        <w:t>）</w:t>
      </w:r>
    </w:p>
    <w:p w14:paraId="4394FFDA" w14:textId="77777777" w:rsidR="00D90CF4" w:rsidRPr="007875C9" w:rsidRDefault="00D90CF4" w:rsidP="008A7575">
      <w:pPr>
        <w:spacing w:after="120" w:line="0" w:lineRule="atLeast"/>
        <w:rPr>
          <w:rFonts w:ascii="Times New Roman" w:eastAsia="HG丸ｺﾞｼｯｸM-PRO" w:hAnsi="Times New Roman" w:cs="Times New Roman"/>
          <w:color w:val="000000" w:themeColor="text1"/>
          <w:sz w:val="21"/>
          <w:szCs w:val="21"/>
        </w:rPr>
      </w:pPr>
      <w:r w:rsidRPr="00AD5490">
        <w:rPr>
          <w:rFonts w:ascii="Times New Roman" w:eastAsia="HG丸ｺﾞｼｯｸM-PRO" w:hAnsi="Times New Roman" w:cs="Times New Roman"/>
          <w:color w:val="000000" w:themeColor="text1"/>
          <w:sz w:val="21"/>
          <w:szCs w:val="21"/>
        </w:rPr>
        <w:t xml:space="preserve">　</w:t>
      </w:r>
      <w:hyperlink r:id="rId137" w:history="1">
        <w:r w:rsidRPr="00AD5490">
          <w:rPr>
            <w:rStyle w:val="a3"/>
            <w:rFonts w:ascii="Times New Roman" w:eastAsia="HG丸ｺﾞｼｯｸM-PRO" w:hAnsi="Times New Roman" w:cs="Times New Roman"/>
            <w:sz w:val="21"/>
            <w:szCs w:val="21"/>
          </w:rPr>
          <w:t>https://www.mhlw.go.jp/stf/newpage_17361.html</w:t>
        </w:r>
      </w:hyperlink>
      <w:bookmarkStart w:id="226" w:name="_Hlk66915990"/>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Pr="003B2933">
        <w:rPr>
          <w:rFonts w:ascii="HG丸ｺﾞｼｯｸM-PRO" w:eastAsia="HG丸ｺﾞｼｯｸM-PRO" w:hAnsi="HG丸ｺﾞｼｯｸM-PRO" w:cs="Times New Roman" w:hint="eastAsia"/>
          <w:b/>
          <w:bCs/>
          <w:color w:val="000000" w:themeColor="text1"/>
        </w:rPr>
        <w:t>3/</w:t>
      </w:r>
      <w:r>
        <w:rPr>
          <w:rFonts w:ascii="HG丸ｺﾞｼｯｸM-PRO" w:eastAsia="HG丸ｺﾞｼｯｸM-PRO" w:hAnsi="HG丸ｺﾞｼｯｸM-PRO" w:cs="Times New Roman" w:hint="eastAsia"/>
          <w:b/>
          <w:bCs/>
          <w:color w:val="000000" w:themeColor="text1"/>
        </w:rPr>
        <w:t>12</w:t>
      </w:r>
      <w:bookmarkEnd w:id="226"/>
    </w:p>
    <w:p w14:paraId="46283958" w14:textId="11D3B462" w:rsidR="00D90CF4" w:rsidRPr="00AD5490" w:rsidRDefault="00D90CF4" w:rsidP="00DA2941">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27" w:name="_Hlk60149335"/>
      <w:r w:rsidRPr="003B2933">
        <w:rPr>
          <w:rFonts w:ascii="HG丸ｺﾞｼｯｸM-PRO" w:eastAsia="HG丸ｺﾞｼｯｸM-PRO" w:hAnsi="HG丸ｺﾞｼｯｸM-PRO" w:cs="ＭＳ Ｐゴシック" w:hint="eastAsia"/>
          <w:b/>
          <w:bCs/>
          <w:color w:val="000000" w:themeColor="text1"/>
          <w:szCs w:val="24"/>
        </w:rPr>
        <w:t>新型コロナウイルス感染症（変異株）の患者の発生につい</w:t>
      </w:r>
      <w:r w:rsidRPr="005D71A5">
        <w:rPr>
          <w:rFonts w:ascii="Times New Roman" w:eastAsia="HG丸ｺﾞｼｯｸM-PRO" w:hAnsi="Times New Roman" w:cs="Times New Roman"/>
          <w:b/>
          <w:bCs/>
          <w:color w:val="000000" w:themeColor="text1"/>
          <w:sz w:val="21"/>
          <w:szCs w:val="21"/>
        </w:rPr>
        <w:t>て</w:t>
      </w:r>
    </w:p>
    <w:p w14:paraId="102CB512" w14:textId="77777777" w:rsidR="00D90CF4" w:rsidRDefault="0095730D" w:rsidP="003B2933">
      <w:pPr>
        <w:spacing w:after="120" w:line="0" w:lineRule="atLeast"/>
        <w:ind w:leftChars="100" w:left="220"/>
        <w:rPr>
          <w:rFonts w:ascii="Times New Roman" w:hAnsi="Times New Roman" w:cs="Times New Roman"/>
          <w:sz w:val="21"/>
          <w:szCs w:val="21"/>
        </w:rPr>
      </w:pPr>
      <w:hyperlink r:id="rId138" w:history="1">
        <w:r w:rsidR="00D90CF4" w:rsidRPr="00AD5490">
          <w:rPr>
            <w:rStyle w:val="a3"/>
            <w:rFonts w:ascii="Times New Roman" w:eastAsia="HG丸ｺﾞｼｯｸM-PRO" w:hAnsi="Times New Roman" w:cs="Times New Roman"/>
            <w:sz w:val="21"/>
            <w:szCs w:val="21"/>
          </w:rPr>
          <w:t>https://www.mhlw.go.jp/stf/newpage_17292.html</w:t>
        </w:r>
      </w:hyperlink>
      <w:r w:rsidR="00D90CF4" w:rsidRPr="003B2933">
        <w:rPr>
          <w:rFonts w:ascii="Times New Roman" w:eastAsia="HG丸ｺﾞｼｯｸM-PRO" w:hAnsi="Times New Roman" w:cs="Times New Roman"/>
          <w:color w:val="000000" w:themeColor="text1"/>
          <w:sz w:val="21"/>
          <w:szCs w:val="21"/>
        </w:rPr>
        <w:t xml:space="preserve">　</w:t>
      </w:r>
      <w:r w:rsidR="00D90CF4" w:rsidRPr="003B2933">
        <w:rPr>
          <w:rFonts w:ascii="Times New Roman" w:eastAsia="HG丸ｺﾞｼｯｸM-PRO" w:hAnsi="Times New Roman" w:cs="Times New Roman" w:hint="eastAsia"/>
          <w:color w:val="000000" w:themeColor="text1"/>
          <w:sz w:val="21"/>
          <w:szCs w:val="21"/>
        </w:rPr>
        <w:t xml:space="preserve">　</w:t>
      </w:r>
      <w:r w:rsidR="00D90CF4" w:rsidRPr="003B2933">
        <w:rPr>
          <w:rFonts w:ascii="HG丸ｺﾞｼｯｸM-PRO" w:eastAsia="HG丸ｺﾞｼｯｸM-PRO" w:hAnsi="HG丸ｺﾞｼｯｸM-PRO" w:cs="Times New Roman" w:hint="eastAsia"/>
          <w:b/>
          <w:bCs/>
          <w:color w:val="000000" w:themeColor="text1"/>
        </w:rPr>
        <w:t>3/</w:t>
      </w:r>
      <w:r w:rsidR="00D90CF4">
        <w:rPr>
          <w:rFonts w:ascii="HG丸ｺﾞｼｯｸM-PRO" w:eastAsia="HG丸ｺﾞｼｯｸM-PRO" w:hAnsi="HG丸ｺﾞｼｯｸM-PRO" w:cs="Times New Roman"/>
          <w:b/>
          <w:bCs/>
          <w:color w:val="000000" w:themeColor="text1"/>
        </w:rPr>
        <w:t>10</w:t>
      </w:r>
    </w:p>
    <w:bookmarkEnd w:id="227"/>
    <w:p w14:paraId="30331A48" w14:textId="652CB8A9" w:rsidR="00B0502C" w:rsidRPr="003B2933" w:rsidRDefault="00B0502C" w:rsidP="00B0502C">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2021/3/</w:t>
      </w:r>
      <w:r w:rsidR="00086CD8">
        <w:rPr>
          <w:rFonts w:ascii="HG丸ｺﾞｼｯｸM-PRO" w:eastAsia="HG丸ｺﾞｼｯｸM-PRO" w:hAnsi="HG丸ｺﾞｼｯｸM-PRO" w:cs="ＭＳ Ｐゴシック" w:hint="eastAsia"/>
          <w:b/>
          <w:bCs/>
          <w:color w:val="000000" w:themeColor="text1"/>
          <w:szCs w:val="24"/>
        </w:rPr>
        <w:t>2</w:t>
      </w:r>
      <w:r w:rsidR="00217554">
        <w:rPr>
          <w:rFonts w:ascii="HG丸ｺﾞｼｯｸM-PRO" w:eastAsia="HG丸ｺﾞｼｯｸM-PRO" w:hAnsi="HG丸ｺﾞｼｯｸM-PRO" w:cs="ＭＳ Ｐゴシック"/>
          <w:b/>
          <w:bCs/>
          <w:color w:val="000000" w:themeColor="text1"/>
          <w:szCs w:val="24"/>
        </w:rPr>
        <w:t>4</w:t>
      </w:r>
    </w:p>
    <w:p w14:paraId="33841B17" w14:textId="77777777" w:rsidR="00B0502C" w:rsidRPr="003B2933" w:rsidRDefault="00B0502C" w:rsidP="00B0502C">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1A38AD92" w14:textId="5AFD5642" w:rsidR="00D90CF4" w:rsidRPr="003B2933" w:rsidRDefault="00D90CF4"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2021/3/</w:t>
      </w:r>
      <w:r w:rsidR="00B17D33">
        <w:rPr>
          <w:rFonts w:ascii="HG丸ｺﾞｼｯｸM-PRO" w:eastAsia="HG丸ｺﾞｼｯｸM-PRO" w:hAnsi="HG丸ｺﾞｼｯｸM-PRO" w:cs="ＭＳ Ｐゴシック" w:hint="eastAsia"/>
          <w:b/>
          <w:bCs/>
          <w:color w:val="000000" w:themeColor="text1"/>
          <w:szCs w:val="24"/>
        </w:rPr>
        <w:t>3</w:t>
      </w:r>
      <w:r w:rsidR="00564ABA">
        <w:rPr>
          <w:rFonts w:ascii="HG丸ｺﾞｼｯｸM-PRO" w:eastAsia="HG丸ｺﾞｼｯｸM-PRO" w:hAnsi="HG丸ｺﾞｼｯｸM-PRO" w:cs="ＭＳ Ｐゴシック" w:hint="eastAsia"/>
          <w:b/>
          <w:bCs/>
          <w:color w:val="000000" w:themeColor="text1"/>
          <w:szCs w:val="24"/>
        </w:rPr>
        <w:t>1</w:t>
      </w:r>
    </w:p>
    <w:p w14:paraId="0B677C5B" w14:textId="77777777" w:rsidR="00D90CF4" w:rsidRPr="003B2933" w:rsidRDefault="00D90CF4"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1C1A5905" w14:textId="77777777" w:rsidR="00D90CF4" w:rsidRPr="003B2933" w:rsidRDefault="00D90CF4"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39D5E3DE" w14:textId="77777777" w:rsidR="00D90CF4" w:rsidRPr="003B2933" w:rsidRDefault="0095730D"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41" w:history="1">
        <w:r w:rsidR="00D90CF4"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9B99D0F" w14:textId="77777777" w:rsidR="00E25998" w:rsidRPr="003B2933" w:rsidRDefault="00E25998" w:rsidP="00E259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b/>
          <w:bCs/>
          <w:color w:val="000000" w:themeColor="text1"/>
          <w:szCs w:val="24"/>
        </w:rPr>
        <w:t>3/26</w:t>
      </w:r>
    </w:p>
    <w:p w14:paraId="50CB1AA5" w14:textId="77777777" w:rsidR="00E25998" w:rsidRPr="003B2933" w:rsidRDefault="0095730D" w:rsidP="00E25998">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42" w:history="1">
        <w:r w:rsidR="00E25998"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71373194" w14:textId="7237EA99" w:rsidR="00832168" w:rsidRPr="00470400" w:rsidRDefault="00E25998" w:rsidP="00832168">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832168"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sidR="00FA45DF">
        <w:rPr>
          <w:rFonts w:ascii="HG丸ｺﾞｼｯｸM-PRO" w:eastAsia="HG丸ｺﾞｼｯｸM-PRO" w:hAnsi="HG丸ｺﾞｼｯｸM-PRO" w:cs="ＭＳ Ｐゴシック" w:hint="eastAsia"/>
          <w:b/>
          <w:bCs/>
          <w:color w:val="000000" w:themeColor="text1"/>
          <w:szCs w:val="24"/>
        </w:rPr>
        <w:t>4/1</w:t>
      </w:r>
    </w:p>
    <w:p w14:paraId="6D75EB3B" w14:textId="77777777" w:rsidR="00832168" w:rsidRPr="003B2933" w:rsidRDefault="00832168" w:rsidP="008321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FCE28FF" w14:textId="77777777" w:rsidR="00832168" w:rsidRPr="003B2933" w:rsidRDefault="00832168" w:rsidP="008321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0307B481" w14:textId="77777777" w:rsidR="00832168" w:rsidRPr="003B2933" w:rsidRDefault="0095730D" w:rsidP="00832168">
      <w:pPr>
        <w:spacing w:after="120" w:line="0" w:lineRule="atLeast"/>
        <w:ind w:leftChars="100" w:left="220"/>
        <w:rPr>
          <w:rFonts w:ascii="Times New Roman" w:eastAsia="HG丸ｺﾞｼｯｸM-PRO" w:hAnsi="Times New Roman" w:cs="Times New Roman"/>
          <w:color w:val="000000" w:themeColor="text1"/>
          <w:sz w:val="21"/>
          <w:szCs w:val="21"/>
        </w:rPr>
      </w:pPr>
      <w:hyperlink r:id="rId144" w:history="1">
        <w:r w:rsidR="00832168"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52289251" w14:textId="59A4619F" w:rsidR="00E25998" w:rsidRDefault="00E25998" w:rsidP="008321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2021/3/26</w:t>
      </w:r>
    </w:p>
    <w:p w14:paraId="79820803" w14:textId="77777777" w:rsidR="00E25998" w:rsidRPr="00E25998" w:rsidRDefault="00E25998" w:rsidP="00E2599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E25998">
          <w:rPr>
            <w:rStyle w:val="a3"/>
            <w:rFonts w:ascii="Times New Roman" w:eastAsia="HG丸ｺﾞｼｯｸM-PRO" w:hAnsi="Times New Roman" w:cs="Times New Roman"/>
            <w:sz w:val="21"/>
            <w:szCs w:val="21"/>
          </w:rPr>
          <w:t>https://www.mhlw.go.jp/stf/seisakunitsuite/bunya/0000121431_00249.html</w:t>
        </w:r>
      </w:hyperlink>
    </w:p>
    <w:p w14:paraId="0C7A4C16" w14:textId="77777777" w:rsidR="00E25998" w:rsidRDefault="00E25998" w:rsidP="00E259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2021/3/26</w:t>
      </w:r>
    </w:p>
    <w:p w14:paraId="4AC5982C" w14:textId="77777777" w:rsidR="00E25998" w:rsidRPr="00E25998" w:rsidRDefault="00E25998" w:rsidP="00E2599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6" w:history="1">
        <w:r w:rsidRPr="00E25998">
          <w:rPr>
            <w:rStyle w:val="a3"/>
            <w:rFonts w:ascii="Times New Roman" w:eastAsia="HG丸ｺﾞｼｯｸM-PRO" w:hAnsi="Times New Roman" w:cs="Times New Roman"/>
            <w:sz w:val="21"/>
            <w:szCs w:val="21"/>
          </w:rPr>
          <w:t>https://www.mhlw.go.jp/stf/seisakunitsuite/bunya/0000121431_00248.html</w:t>
        </w:r>
      </w:hyperlink>
    </w:p>
    <w:p w14:paraId="0635D07C" w14:textId="79D5D6EC" w:rsidR="007A0AFC" w:rsidRPr="003B2933" w:rsidRDefault="007A0AFC" w:rsidP="00E2599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2021/3/</w:t>
      </w:r>
      <w:r>
        <w:rPr>
          <w:rFonts w:ascii="HG丸ｺﾞｼｯｸM-PRO" w:eastAsia="HG丸ｺﾞｼｯｸM-PRO" w:hAnsi="HG丸ｺﾞｼｯｸM-PRO" w:cs="ＭＳ Ｐゴシック"/>
          <w:b/>
          <w:bCs/>
          <w:color w:val="000000" w:themeColor="text1"/>
          <w:szCs w:val="24"/>
        </w:rPr>
        <w:t>2</w:t>
      </w:r>
      <w:r w:rsidR="00E25998">
        <w:rPr>
          <w:rFonts w:ascii="HG丸ｺﾞｼｯｸM-PRO" w:eastAsia="HG丸ｺﾞｼｯｸM-PRO" w:hAnsi="HG丸ｺﾞｼｯｸM-PRO" w:cs="ＭＳ Ｐゴシック"/>
          <w:b/>
          <w:bCs/>
          <w:color w:val="000000" w:themeColor="text1"/>
          <w:szCs w:val="24"/>
        </w:rPr>
        <w:t>6</w:t>
      </w:r>
    </w:p>
    <w:p w14:paraId="598BC737" w14:textId="77777777" w:rsidR="007A0AFC" w:rsidRPr="003B2933" w:rsidRDefault="007A0AFC" w:rsidP="007A0AF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31F0D7D9" w14:textId="29D56C36" w:rsidR="004374E9" w:rsidRDefault="00331C55" w:rsidP="00B91C0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004374E9"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sidR="004374E9">
        <w:rPr>
          <w:rFonts w:ascii="HG丸ｺﾞｼｯｸM-PRO" w:eastAsia="HG丸ｺﾞｼｯｸM-PRO" w:hAnsi="HG丸ｺﾞｼｯｸM-PRO" w:cs="ＭＳ Ｐゴシック" w:hint="eastAsia"/>
          <w:b/>
          <w:bCs/>
          <w:color w:val="000000" w:themeColor="text1"/>
          <w:szCs w:val="24"/>
        </w:rPr>
        <w:t xml:space="preserve"> </w:t>
      </w:r>
      <w:r w:rsidR="004374E9">
        <w:rPr>
          <w:rFonts w:ascii="HG丸ｺﾞｼｯｸM-PRO" w:eastAsia="HG丸ｺﾞｼｯｸM-PRO" w:hAnsi="HG丸ｺﾞｼｯｸM-PRO" w:cs="ＭＳ Ｐゴシック"/>
          <w:b/>
          <w:bCs/>
          <w:color w:val="000000" w:themeColor="text1"/>
          <w:szCs w:val="24"/>
        </w:rPr>
        <w:t>2021/</w:t>
      </w:r>
      <w:r w:rsidR="00FA45DF">
        <w:rPr>
          <w:rFonts w:ascii="HG丸ｺﾞｼｯｸM-PRO" w:eastAsia="HG丸ｺﾞｼｯｸM-PRO" w:hAnsi="HG丸ｺﾞｼｯｸM-PRO" w:cs="ＭＳ Ｐゴシック" w:hint="eastAsia"/>
          <w:b/>
          <w:bCs/>
          <w:color w:val="000000" w:themeColor="text1"/>
          <w:szCs w:val="24"/>
        </w:rPr>
        <w:t>4/1</w:t>
      </w:r>
    </w:p>
    <w:p w14:paraId="7F957000" w14:textId="77777777" w:rsidR="004374E9" w:rsidRPr="00505FC5" w:rsidRDefault="004374E9" w:rsidP="004374E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48"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962FFC2" w14:textId="77777777" w:rsidR="00FA45DF" w:rsidRPr="003B2933" w:rsidRDefault="00FA45DF" w:rsidP="00FA45D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4/1</w:t>
      </w:r>
    </w:p>
    <w:p w14:paraId="15FAB528" w14:textId="77777777" w:rsidR="00FA45DF" w:rsidRPr="003B2933" w:rsidRDefault="0095730D" w:rsidP="00FA45DF">
      <w:pPr>
        <w:spacing w:after="120" w:line="0" w:lineRule="atLeast"/>
        <w:ind w:leftChars="100" w:left="220"/>
        <w:rPr>
          <w:rFonts w:ascii="Times New Roman" w:eastAsia="HG丸ｺﾞｼｯｸM-PRO" w:hAnsi="Times New Roman" w:cs="Times New Roman"/>
          <w:color w:val="000000" w:themeColor="text1"/>
          <w:sz w:val="21"/>
          <w:szCs w:val="21"/>
        </w:rPr>
      </w:pPr>
      <w:hyperlink r:id="rId149" w:history="1">
        <w:r w:rsidR="00FA45DF"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5E261E53" w14:textId="1DB24575" w:rsidR="00B91C03" w:rsidRPr="003B2933" w:rsidRDefault="00B91C03" w:rsidP="00B91C0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w:t>
      </w:r>
      <w:r w:rsidR="00E8241B">
        <w:rPr>
          <w:rFonts w:ascii="HG丸ｺﾞｼｯｸM-PRO" w:eastAsia="HG丸ｺﾞｼｯｸM-PRO" w:hAnsi="HG丸ｺﾞｼｯｸM-PRO" w:cs="ＭＳ Ｐゴシック" w:hint="eastAsia"/>
          <w:b/>
          <w:bCs/>
          <w:color w:val="000000" w:themeColor="text1"/>
          <w:szCs w:val="24"/>
        </w:rPr>
        <w:t>4/1</w:t>
      </w:r>
    </w:p>
    <w:p w14:paraId="77664797" w14:textId="77777777" w:rsidR="00B91C03" w:rsidRPr="003B2933" w:rsidRDefault="0095730D" w:rsidP="00B91C03">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B91C03" w:rsidRPr="002B4012">
          <w:rPr>
            <w:rStyle w:val="a3"/>
            <w:rFonts w:ascii="Times New Roman" w:eastAsia="HG丸ｺﾞｼｯｸM-PRO" w:hAnsi="Times New Roman" w:cs="Times New Roman"/>
            <w:sz w:val="21"/>
            <w:szCs w:val="21"/>
          </w:rPr>
          <w:t>https://www.mhlw.go.jp/stf/seisakunitsuite/bunya/vaccine_sesshujisseki.html</w:t>
        </w:r>
      </w:hyperlink>
    </w:p>
    <w:p w14:paraId="6C4CCC0E" w14:textId="609876E9" w:rsidR="00AA7472" w:rsidRPr="003B2933" w:rsidRDefault="00AA7472" w:rsidP="004374E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593D1D03" w14:textId="77777777" w:rsidR="00AA7472" w:rsidRPr="003B2933" w:rsidRDefault="00AA7472" w:rsidP="00AA747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188ED389" w14:textId="77777777" w:rsidR="00AA7472" w:rsidRPr="003B2933" w:rsidRDefault="00AA7472" w:rsidP="00AA747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7EB5153A" w14:textId="77777777" w:rsidR="004177DB" w:rsidRDefault="004177DB" w:rsidP="004177D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03FC44A4" w14:textId="77777777" w:rsidR="004177DB" w:rsidRPr="00615AA1" w:rsidRDefault="0095730D" w:rsidP="004177DB">
      <w:pPr>
        <w:spacing w:after="120" w:line="0" w:lineRule="atLeast"/>
        <w:ind w:leftChars="100" w:left="220"/>
        <w:rPr>
          <w:rFonts w:ascii="Times New Roman" w:eastAsia="HG丸ｺﾞｼｯｸM-PRO" w:hAnsi="Times New Roman" w:cs="Times New Roman"/>
          <w:color w:val="000000" w:themeColor="text1"/>
          <w:sz w:val="21"/>
          <w:szCs w:val="21"/>
        </w:rPr>
      </w:pPr>
      <w:hyperlink r:id="rId153" w:history="1">
        <w:r w:rsidR="004177DB" w:rsidRPr="005D5CA2">
          <w:rPr>
            <w:rStyle w:val="a3"/>
            <w:rFonts w:ascii="Times New Roman" w:eastAsia="HG丸ｺﾞｼｯｸM-PRO" w:hAnsi="Times New Roman" w:cs="Times New Roman"/>
            <w:sz w:val="21"/>
            <w:szCs w:val="21"/>
          </w:rPr>
          <w:t>https://www.mhlw.go.jp/stf/seisakunitsuite/bunya/vaccine_notifications.html</w:t>
        </w:r>
      </w:hyperlink>
    </w:p>
    <w:p w14:paraId="5DEFCE89" w14:textId="20BC5095" w:rsidR="00C1061B" w:rsidRDefault="00C1061B" w:rsidP="00C1061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3/19</w:t>
      </w:r>
    </w:p>
    <w:p w14:paraId="736C2550" w14:textId="1478201F" w:rsidR="00C1061B" w:rsidRPr="00C1061B" w:rsidRDefault="0095730D" w:rsidP="00C1061B">
      <w:pPr>
        <w:spacing w:after="120" w:line="0" w:lineRule="atLeast"/>
        <w:ind w:leftChars="100" w:left="220"/>
        <w:rPr>
          <w:rFonts w:ascii="Times New Roman" w:eastAsia="HG丸ｺﾞｼｯｸM-PRO" w:hAnsi="Times New Roman" w:cs="Times New Roman"/>
          <w:color w:val="000000" w:themeColor="text1"/>
          <w:sz w:val="21"/>
          <w:szCs w:val="21"/>
        </w:rPr>
      </w:pPr>
      <w:hyperlink r:id="rId154" w:history="1">
        <w:r w:rsidR="00C1061B" w:rsidRPr="00C1061B">
          <w:rPr>
            <w:rStyle w:val="a3"/>
            <w:rFonts w:ascii="Times New Roman" w:eastAsia="HG丸ｺﾞｼｯｸM-PRO" w:hAnsi="Times New Roman" w:cs="Times New Roman"/>
            <w:sz w:val="21"/>
            <w:szCs w:val="21"/>
          </w:rPr>
          <w:t>https://www.mhlw.go.jp/stf/seisakunitsuite/bunya/0000121431_00218.html</w:t>
        </w:r>
      </w:hyperlink>
    </w:p>
    <w:p w14:paraId="53D34ED6" w14:textId="77777777" w:rsidR="00C1061B" w:rsidRPr="003B2933" w:rsidRDefault="00C1061B" w:rsidP="00C1061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6C844540" w14:textId="77777777" w:rsidR="00C1061B" w:rsidRPr="003B2933" w:rsidRDefault="00C1061B" w:rsidP="00C1061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29619C77" w14:textId="77777777" w:rsidR="00C1061B" w:rsidRPr="003B2933" w:rsidRDefault="0095730D" w:rsidP="00C1061B">
      <w:pPr>
        <w:spacing w:after="120" w:line="0" w:lineRule="atLeast"/>
        <w:ind w:leftChars="100" w:left="220"/>
        <w:rPr>
          <w:rFonts w:ascii="Times New Roman" w:eastAsia="HG丸ｺﾞｼｯｸM-PRO" w:hAnsi="Times New Roman" w:cs="Times New Roman"/>
          <w:color w:val="000000" w:themeColor="text1"/>
          <w:sz w:val="21"/>
          <w:szCs w:val="21"/>
        </w:rPr>
      </w:pPr>
      <w:hyperlink r:id="rId156" w:history="1">
        <w:r w:rsidR="00C1061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53B1A5D3" w14:textId="77777777" w:rsidR="00331C55" w:rsidRPr="003B2933" w:rsidRDefault="00331C55" w:rsidP="00331C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61338464" w14:textId="77777777" w:rsidR="00331C55" w:rsidRPr="003B2933" w:rsidRDefault="00331C55" w:rsidP="00331C55">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617733DA" w14:textId="77777777" w:rsidR="00331C55" w:rsidRPr="003B2933" w:rsidRDefault="00331C55" w:rsidP="00331C5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新型コロナワクチン接種後にアナフィラキシーとして報告された事例について（１例目）　2021/3/5</w:t>
      </w:r>
    </w:p>
    <w:p w14:paraId="350D261C" w14:textId="77777777" w:rsidR="00331C55" w:rsidRPr="003B2933" w:rsidRDefault="0095730D" w:rsidP="00331C55">
      <w:pPr>
        <w:spacing w:after="120" w:line="0" w:lineRule="atLeast"/>
        <w:ind w:leftChars="100" w:left="220"/>
        <w:rPr>
          <w:rFonts w:ascii="Times New Roman" w:eastAsia="HG丸ｺﾞｼｯｸM-PRO" w:hAnsi="Times New Roman" w:cs="Times New Roman"/>
          <w:color w:val="000000" w:themeColor="text1"/>
          <w:sz w:val="21"/>
          <w:szCs w:val="21"/>
        </w:rPr>
      </w:pPr>
      <w:hyperlink r:id="rId158" w:history="1">
        <w:r w:rsidR="00331C55" w:rsidRPr="003B2933">
          <w:rPr>
            <w:rFonts w:ascii="Times New Roman" w:eastAsia="HG丸ｺﾞｼｯｸM-PRO" w:hAnsi="Times New Roman" w:cs="Times New Roman"/>
            <w:color w:val="0000FF" w:themeColor="hyperlink"/>
            <w:sz w:val="21"/>
            <w:szCs w:val="21"/>
            <w:u w:val="single"/>
          </w:rPr>
          <w:t>https://www.mhlw.go.jp/stf/newpage_17212.html</w:t>
        </w:r>
      </w:hyperlink>
    </w:p>
    <w:p w14:paraId="547BD9EF" w14:textId="77777777" w:rsidR="00331C55" w:rsidRPr="003B2933" w:rsidRDefault="00331C55" w:rsidP="00331C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2E6496E4" w14:textId="77777777" w:rsidR="00331C55" w:rsidRPr="003B2933" w:rsidRDefault="00331C55" w:rsidP="00331C55">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63FD8656" w14:textId="77777777" w:rsidR="00331C55" w:rsidRPr="003B2933" w:rsidRDefault="00331C55" w:rsidP="00331C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10178576" w14:textId="77777777" w:rsidR="00331C55" w:rsidRPr="003B2933" w:rsidRDefault="00331C55" w:rsidP="00331C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新型コロナワクチンの供給の見通し </w:t>
      </w:r>
      <w:r w:rsidRPr="003B2933">
        <w:rPr>
          <w:rFonts w:ascii="HG丸ｺﾞｼｯｸM-PRO" w:eastAsia="HG丸ｺﾞｼｯｸM-PRO" w:hAnsi="HG丸ｺﾞｼｯｸM-PRO" w:cs="ＭＳ Ｐゴシック"/>
          <w:b/>
          <w:bCs/>
          <w:color w:val="000000" w:themeColor="text1"/>
          <w:szCs w:val="24"/>
        </w:rPr>
        <w:t>2021/3/5</w:t>
      </w:r>
    </w:p>
    <w:p w14:paraId="7167A8C6" w14:textId="77777777" w:rsidR="00331C55" w:rsidRPr="003B2933" w:rsidRDefault="0095730D" w:rsidP="00331C55">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1" w:history="1">
        <w:r w:rsidR="00331C55" w:rsidRPr="003B2933">
          <w:rPr>
            <w:rFonts w:ascii="Times New Roman" w:eastAsia="HG丸ｺﾞｼｯｸM-PRO" w:hAnsi="Times New Roman" w:cs="Times New Roman"/>
            <w:color w:val="0000FF" w:themeColor="hyperlink"/>
            <w:sz w:val="21"/>
            <w:szCs w:val="21"/>
            <w:u w:val="single"/>
          </w:rPr>
          <w:t>https://www.mhlw.go.jp/stf/seisakunitsuite/bunya/vaccine_supply.html</w:t>
        </w:r>
      </w:hyperlink>
    </w:p>
    <w:p w14:paraId="0DD5EC68" w14:textId="77777777" w:rsidR="00331C55" w:rsidRPr="003B2933" w:rsidRDefault="00331C55" w:rsidP="00331C5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新型コロナウイルスワクチンの接種の実施について　2021/2/17</w:t>
      </w:r>
    </w:p>
    <w:p w14:paraId="62DB13DE" w14:textId="77777777" w:rsidR="00331C55" w:rsidRPr="003B2933" w:rsidRDefault="0095730D" w:rsidP="00331C55">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331C55" w:rsidRPr="003B2933">
          <w:rPr>
            <w:rFonts w:ascii="Times New Roman" w:eastAsia="HG丸ｺﾞｼｯｸM-PRO" w:hAnsi="Times New Roman" w:cs="Times New Roman"/>
            <w:color w:val="0000FF" w:themeColor="hyperlink"/>
            <w:sz w:val="21"/>
            <w:szCs w:val="21"/>
            <w:u w:val="single"/>
          </w:rPr>
          <w:t>https://www.mhlw.go.jp/stf/newpage_16799.html</w:t>
        </w:r>
      </w:hyperlink>
    </w:p>
    <w:p w14:paraId="09960D6F" w14:textId="77777777" w:rsidR="00331C55" w:rsidRPr="003B2933" w:rsidRDefault="00331C55" w:rsidP="00331C5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 xml:space="preserve">第１９回厚生科学審議会予防接種・ワクチン分科会　資料 </w:t>
      </w:r>
      <w:r w:rsidRPr="003B2933">
        <w:rPr>
          <w:rFonts w:ascii="HG丸ｺﾞｼｯｸM-PRO" w:eastAsia="HG丸ｺﾞｼｯｸM-PRO" w:hAnsi="HG丸ｺﾞｼｯｸM-PRO" w:cs="ＭＳ Ｐゴシック"/>
          <w:b/>
          <w:bCs/>
          <w:color w:val="000000" w:themeColor="text1"/>
          <w:szCs w:val="24"/>
        </w:rPr>
        <w:t>2021/2/15</w:t>
      </w:r>
    </w:p>
    <w:p w14:paraId="5C8E105F" w14:textId="77777777" w:rsidR="00331C55" w:rsidRPr="003B2933" w:rsidRDefault="00331C55" w:rsidP="00331C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https://www.mhlw.go.jp/stf/shingi2/0000192554_00004.html</w:t>
        </w:r>
      </w:hyperlink>
    </w:p>
    <w:p w14:paraId="5116FD6E" w14:textId="77777777" w:rsidR="00331C55" w:rsidRPr="003B2933" w:rsidRDefault="00331C55" w:rsidP="00331C5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7A053488" w14:textId="77777777" w:rsidR="00331C55" w:rsidRPr="003B2933" w:rsidRDefault="00331C55" w:rsidP="00331C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2F3E26E3" w14:textId="77777777" w:rsidR="00331C55" w:rsidRPr="003B2933" w:rsidRDefault="00331C55" w:rsidP="00331C55">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7E669C57" w14:textId="77777777" w:rsidR="00331C55" w:rsidRPr="003B2933" w:rsidRDefault="00331C55" w:rsidP="00331C5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2EC30ACA" w14:textId="77777777" w:rsidR="004374E9" w:rsidRPr="003B2933" w:rsidRDefault="004374E9" w:rsidP="004374E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3/31</w:t>
      </w:r>
    </w:p>
    <w:p w14:paraId="0B81B78F" w14:textId="77777777" w:rsidR="004374E9" w:rsidRPr="003B2933" w:rsidRDefault="004374E9" w:rsidP="004374E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537F2EFB" w14:textId="77777777" w:rsidR="00E25998" w:rsidRPr="003B2933" w:rsidRDefault="00E25998" w:rsidP="00E259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2021/3/</w:t>
      </w:r>
      <w:r>
        <w:rPr>
          <w:rFonts w:ascii="HG丸ｺﾞｼｯｸM-PRO" w:eastAsia="HG丸ｺﾞｼｯｸM-PRO" w:hAnsi="HG丸ｺﾞｼｯｸM-PRO" w:cs="ＭＳ Ｐゴシック"/>
          <w:b/>
          <w:bCs/>
          <w:color w:val="000000" w:themeColor="text1"/>
          <w:szCs w:val="24"/>
        </w:rPr>
        <w:t>26</w:t>
      </w:r>
    </w:p>
    <w:p w14:paraId="513A3138" w14:textId="77777777" w:rsidR="00E25998" w:rsidRPr="003B2933" w:rsidRDefault="00E25998" w:rsidP="00E259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1FE5C241" w14:textId="77777777" w:rsidR="00514098" w:rsidRPr="003B2933" w:rsidRDefault="00514098" w:rsidP="00514098">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令和３年３月</w:t>
      </w:r>
      <w:r>
        <w:rPr>
          <w:rFonts w:ascii="Times New Roman" w:eastAsia="HG丸ｺﾞｼｯｸM-PRO" w:hAnsi="Times New Roman" w:cs="Times New Roman" w:hint="eastAsia"/>
          <w:b/>
          <w:bCs/>
          <w:color w:val="000000" w:themeColor="text1"/>
        </w:rPr>
        <w:t>２６日</w:t>
      </w:r>
      <w:r w:rsidRPr="003B2933">
        <w:rPr>
          <w:rFonts w:ascii="Times New Roman" w:eastAsia="HG丸ｺﾞｼｯｸM-PRO" w:hAnsi="Times New Roman" w:cs="Times New Roman" w:hint="eastAsia"/>
          <w:b/>
          <w:bCs/>
          <w:color w:val="000000" w:themeColor="text1"/>
        </w:rPr>
        <w:t>時点版</w:t>
      </w:r>
    </w:p>
    <w:p w14:paraId="4C5A0C0F" w14:textId="77777777" w:rsidR="00514098" w:rsidRPr="003B2933" w:rsidRDefault="00514098" w:rsidP="005140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04E02E4D" w14:textId="77777777" w:rsidR="00514098" w:rsidRPr="003B2933" w:rsidRDefault="00514098" w:rsidP="0051409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2021/3/</w:t>
      </w:r>
      <w:r>
        <w:rPr>
          <w:rFonts w:ascii="HG丸ｺﾞｼｯｸM-PRO" w:eastAsia="HG丸ｺﾞｼｯｸM-PRO" w:hAnsi="HG丸ｺﾞｼｯｸM-PRO" w:cs="ＭＳ Ｐゴシック"/>
          <w:b/>
          <w:bCs/>
          <w:color w:val="000000" w:themeColor="text1"/>
          <w:szCs w:val="24"/>
        </w:rPr>
        <w:t>26</w:t>
      </w:r>
    </w:p>
    <w:p w14:paraId="275CF061" w14:textId="77777777" w:rsidR="00514098" w:rsidRPr="003B2933" w:rsidRDefault="00514098" w:rsidP="0051409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37E79C1" w14:textId="77777777" w:rsidR="00514098" w:rsidRPr="003B2933" w:rsidRDefault="0095730D" w:rsidP="00514098">
      <w:pPr>
        <w:spacing w:after="120" w:line="0" w:lineRule="atLeast"/>
        <w:ind w:leftChars="100" w:left="220"/>
        <w:rPr>
          <w:rFonts w:ascii="Times New Roman" w:eastAsia="HG丸ｺﾞｼｯｸM-PRO" w:hAnsi="Times New Roman" w:cs="Times New Roman"/>
          <w:color w:val="000000" w:themeColor="text1"/>
          <w:sz w:val="21"/>
          <w:szCs w:val="21"/>
        </w:rPr>
      </w:pPr>
      <w:hyperlink r:id="rId169" w:history="1">
        <w:r w:rsidR="00514098"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791EBC87"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1/3/</w:t>
      </w:r>
      <w:r>
        <w:rPr>
          <w:rFonts w:ascii="HG丸ｺﾞｼｯｸM-PRO" w:eastAsia="HG丸ｺﾞｼｯｸM-PRO" w:hAnsi="HG丸ｺﾞｼｯｸM-PRO" w:cs="ＭＳ Ｐゴシック"/>
          <w:b/>
          <w:bCs/>
          <w:color w:val="000000" w:themeColor="text1"/>
          <w:szCs w:val="24"/>
        </w:rPr>
        <w:t>22</w:t>
      </w:r>
    </w:p>
    <w:p w14:paraId="2B3370C5" w14:textId="77777777" w:rsidR="004177DB" w:rsidRPr="003B2933" w:rsidRDefault="004177DB" w:rsidP="004177D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A806C8E" w14:textId="77777777" w:rsidR="000B5F31" w:rsidRDefault="000B5F31" w:rsidP="000B5F3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22</w:t>
      </w:r>
    </w:p>
    <w:p w14:paraId="5BD17C12" w14:textId="77777777" w:rsidR="000B5F31" w:rsidRPr="00600B78" w:rsidRDefault="000B5F31" w:rsidP="000B5F3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600B78">
          <w:rPr>
            <w:rStyle w:val="a3"/>
            <w:rFonts w:ascii="Times New Roman" w:eastAsia="HG丸ｺﾞｼｯｸM-PRO" w:hAnsi="Times New Roman" w:cs="Times New Roman"/>
            <w:sz w:val="21"/>
            <w:szCs w:val="21"/>
          </w:rPr>
          <w:t>https://www.mhlw.go.jp/stf/seisakunitsuite/bunya/0000121431_00129.html</w:t>
        </w:r>
      </w:hyperlink>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24"/>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0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0EB5450"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sidRPr="003B2933">
        <w:rPr>
          <w:rFonts w:ascii="HG丸ｺﾞｼｯｸM-PRO" w:eastAsia="HG丸ｺﾞｼｯｸM-PRO" w:hAnsi="HG丸ｺﾞｼｯｸM-PRO" w:cs="ＭＳ Ｐゴシック"/>
          <w:b/>
          <w:bCs/>
          <w:color w:val="000000" w:themeColor="text1"/>
          <w:szCs w:val="24"/>
        </w:rPr>
        <w:t>3/</w:t>
      </w:r>
      <w:r>
        <w:rPr>
          <w:rFonts w:ascii="HG丸ｺﾞｼｯｸM-PRO" w:eastAsia="HG丸ｺﾞｼｯｸM-PRO" w:hAnsi="HG丸ｺﾞｼｯｸM-PRO" w:cs="ＭＳ Ｐゴシック" w:hint="eastAsia"/>
          <w:b/>
          <w:bCs/>
          <w:color w:val="000000" w:themeColor="text1"/>
          <w:szCs w:val="24"/>
        </w:rPr>
        <w:t>29</w:t>
      </w:r>
    </w:p>
    <w:p w14:paraId="0F0E82D7" w14:textId="77777777" w:rsidR="004177DB" w:rsidRDefault="0095730D" w:rsidP="004177DB">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75" w:history="1">
        <w:r w:rsidR="004177DB"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3ABE3CA9" w14:textId="77777777" w:rsidR="004177DB" w:rsidRDefault="004177DB" w:rsidP="004177DB">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2F29EEF8" w14:textId="77777777" w:rsidR="004177DB" w:rsidRPr="00EE194D" w:rsidRDefault="0095730D" w:rsidP="004177DB">
      <w:pPr>
        <w:spacing w:after="120" w:line="0" w:lineRule="atLeast"/>
        <w:ind w:firstLineChars="100" w:firstLine="220"/>
        <w:rPr>
          <w:rFonts w:ascii="Times New Roman" w:eastAsia="HG丸ｺﾞｼｯｸM-PRO" w:hAnsi="Times New Roman" w:cs="Times New Roman"/>
          <w:sz w:val="21"/>
          <w:szCs w:val="21"/>
        </w:rPr>
      </w:pPr>
      <w:hyperlink r:id="rId176" w:history="1">
        <w:r w:rsidR="004177DB" w:rsidRPr="00EE194D">
          <w:rPr>
            <w:rStyle w:val="a3"/>
            <w:rFonts w:ascii="Times New Roman" w:eastAsia="HG丸ｺﾞｼｯｸM-PRO" w:hAnsi="Times New Roman" w:cs="Times New Roman"/>
            <w:sz w:val="21"/>
            <w:szCs w:val="21"/>
          </w:rPr>
          <w:t>https://www.mhlw.go.jp/stf/covid-19/qa-jichitai-iryoukikan-fukushishisetsu.html</w:t>
        </w:r>
      </w:hyperlink>
    </w:p>
    <w:p w14:paraId="6644DBDE" w14:textId="012C4758" w:rsidR="00E25998" w:rsidRDefault="00E25998" w:rsidP="00B0502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25998">
        <w:rPr>
          <w:rFonts w:ascii="HG丸ｺﾞｼｯｸM-PRO" w:eastAsia="HG丸ｺﾞｼｯｸM-PRO" w:hAnsi="HG丸ｺﾞｼｯｸM-PRO" w:cs="ＭＳ Ｐゴシック" w:hint="eastAsia"/>
          <w:b/>
          <w:bCs/>
          <w:color w:val="000000" w:themeColor="text1"/>
          <w:szCs w:val="24"/>
        </w:rPr>
        <w:t>「新型コロナウイルス感染症への対応を踏まえた医師の働き方改革が大学病院勤務医師の働き方に与える影響の検証とその対策に資する研究」の結果（速報版）の公表について</w:t>
      </w:r>
      <w:r>
        <w:rPr>
          <w:rFonts w:ascii="HG丸ｺﾞｼｯｸM-PRO" w:eastAsia="HG丸ｺﾞｼｯｸM-PRO" w:hAnsi="HG丸ｺﾞｼｯｸM-PRO" w:cs="ＭＳ Ｐゴシック" w:hint="eastAsia"/>
          <w:b/>
          <w:bCs/>
          <w:color w:val="000000" w:themeColor="text1"/>
          <w:szCs w:val="24"/>
        </w:rPr>
        <w:t xml:space="preserve">　2021/3/26</w:t>
      </w:r>
    </w:p>
    <w:p w14:paraId="1AB99C77" w14:textId="449E10CE" w:rsidR="00E25998" w:rsidRPr="00E25998" w:rsidRDefault="00E25998" w:rsidP="00E2599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E25998">
          <w:rPr>
            <w:rStyle w:val="a3"/>
            <w:rFonts w:ascii="Times New Roman" w:eastAsia="HG丸ｺﾞｼｯｸM-PRO" w:hAnsi="Times New Roman" w:cs="Times New Roman"/>
            <w:sz w:val="21"/>
            <w:szCs w:val="21"/>
          </w:rPr>
          <w:t>https://www.mhlw.go.jp/stf/newpage_17636.html</w:t>
        </w:r>
      </w:hyperlink>
    </w:p>
    <w:p w14:paraId="6AD94DF5" w14:textId="5D0605D4" w:rsidR="007E24C5" w:rsidRPr="003B2933"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hint="eastAsia"/>
          <w:b/>
          <w:bCs/>
          <w:color w:val="000000" w:themeColor="text1"/>
          <w:szCs w:val="24"/>
        </w:rPr>
        <w:t>2</w:t>
      </w:r>
      <w:r w:rsidR="00E25998">
        <w:rPr>
          <w:rFonts w:ascii="HG丸ｺﾞｼｯｸM-PRO" w:eastAsia="HG丸ｺﾞｼｯｸM-PRO" w:hAnsi="HG丸ｺﾞｼｯｸM-PRO" w:cs="ＭＳ Ｐゴシック"/>
          <w:b/>
          <w:bCs/>
          <w:color w:val="000000" w:themeColor="text1"/>
          <w:szCs w:val="24"/>
        </w:rPr>
        <w:t>6</w:t>
      </w:r>
    </w:p>
    <w:p w14:paraId="2D90A39F" w14:textId="77777777" w:rsidR="007E24C5" w:rsidRPr="003B2933"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05530DFF" w14:textId="77777777" w:rsidR="004177DB" w:rsidRPr="003B2933" w:rsidRDefault="004177DB" w:rsidP="004177D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3B2933">
        <w:rPr>
          <w:rFonts w:ascii="HG丸ｺﾞｼｯｸM-PRO" w:eastAsia="HG丸ｺﾞｼｯｸM-PRO" w:hAnsi="HG丸ｺﾞｼｯｸM-PRO" w:cs="ＭＳ Ｐゴシック"/>
          <w:b/>
          <w:bCs/>
          <w:color w:val="000000" w:themeColor="text1"/>
          <w:szCs w:val="24"/>
        </w:rPr>
        <w:t>(HER-SYS)：</w:t>
      </w:r>
      <w:r w:rsidRPr="003B2933">
        <w:rPr>
          <w:rFonts w:ascii="HG丸ｺﾞｼｯｸM-PRO" w:eastAsia="HG丸ｺﾞｼｯｸM-PRO" w:hAnsi="HG丸ｺﾞｼｯｸM-PRO" w:cs="ＭＳ Ｐゴシック" w:hint="eastAsia"/>
          <w:b/>
          <w:bCs/>
          <w:color w:val="000000" w:themeColor="text1"/>
          <w:szCs w:val="24"/>
        </w:rPr>
        <w:t xml:space="preserve">　2021/</w:t>
      </w:r>
      <w:r w:rsidRPr="003B2933">
        <w:rPr>
          <w:rFonts w:ascii="HG丸ｺﾞｼｯｸM-PRO" w:eastAsia="HG丸ｺﾞｼｯｸM-PRO" w:hAnsi="HG丸ｺﾞｼｯｸM-PRO" w:cs="ＭＳ Ｐゴシック"/>
          <w:b/>
          <w:bCs/>
          <w:color w:val="000000" w:themeColor="text1"/>
          <w:szCs w:val="24"/>
        </w:rPr>
        <w:t>2/</w:t>
      </w:r>
      <w:r w:rsidRPr="003B2933">
        <w:rPr>
          <w:rFonts w:ascii="HG丸ｺﾞｼｯｸM-PRO" w:eastAsia="HG丸ｺﾞｼｯｸM-PRO" w:hAnsi="HG丸ｺﾞｼｯｸM-PRO" w:cs="ＭＳ Ｐゴシック" w:hint="eastAsia"/>
          <w:b/>
          <w:bCs/>
          <w:color w:val="000000" w:themeColor="text1"/>
          <w:szCs w:val="24"/>
        </w:rPr>
        <w:t>25</w:t>
      </w:r>
    </w:p>
    <w:p w14:paraId="5E4CAB34" w14:textId="77777777" w:rsidR="004177DB" w:rsidRPr="003B2933" w:rsidRDefault="004177DB" w:rsidP="004177D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https://www.mhlw.go.jp/stf/seisakunitsuite/bunya/0000121431_00129.html</w:t>
        </w:r>
      </w:hyperlink>
    </w:p>
    <w:p w14:paraId="0D2DEB7A" w14:textId="77777777" w:rsidR="00B053E6" w:rsidRPr="003B2933" w:rsidRDefault="00B053E6" w:rsidP="00B053E6">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2021/3/2</w:t>
      </w:r>
      <w:r>
        <w:rPr>
          <w:rFonts w:ascii="HG丸ｺﾞｼｯｸM-PRO" w:eastAsia="HG丸ｺﾞｼｯｸM-PRO" w:hAnsi="HG丸ｺﾞｼｯｸM-PRO" w:cs="ＭＳ Ｐゴシック"/>
          <w:b/>
          <w:bCs/>
          <w:color w:val="000000" w:themeColor="text1"/>
        </w:rPr>
        <w:t>4</w:t>
      </w:r>
    </w:p>
    <w:p w14:paraId="35AF643D" w14:textId="77777777" w:rsidR="00B053E6" w:rsidRPr="003B2933" w:rsidRDefault="00B053E6" w:rsidP="00B053E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1D1FD6E7" w14:textId="77777777" w:rsidR="00F01861" w:rsidRPr="003B2933" w:rsidRDefault="00F01861" w:rsidP="00F01861">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3/22</w:t>
      </w:r>
    </w:p>
    <w:p w14:paraId="698410BD" w14:textId="77777777" w:rsidR="00F01861" w:rsidRPr="003B2933" w:rsidRDefault="00F01861" w:rsidP="00F0186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25DC64E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2021/3/2</w:t>
      </w:r>
    </w:p>
    <w:p w14:paraId="1316F7B7"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7"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28"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28"/>
    <w:p w14:paraId="12E1CDE2" w14:textId="7337EDBA"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lastRenderedPageBreak/>
        <w:t xml:space="preserve">　</w:t>
      </w:r>
      <w:hyperlink r:id="rId190" w:history="1">
        <w:r w:rsidRPr="00FA45DF">
          <w:rPr>
            <w:rStyle w:val="a3"/>
            <w:rFonts w:ascii="Times New Roman" w:eastAsia="HG丸ｺﾞｼｯｸM-PRO" w:hAnsi="Times New Roman" w:cs="Times New Roman"/>
            <w:sz w:val="21"/>
            <w:szCs w:val="21"/>
          </w:rPr>
          <w:t>https://www.mhlw.go.jp/stf/newpage_17655.html</w:t>
        </w:r>
      </w:hyperlink>
    </w:p>
    <w:p w14:paraId="2ED36337" w14:textId="5993B70A" w:rsidR="00FC4169" w:rsidRDefault="00FC4169"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3BB0B6F5" w14:textId="1C7682D0" w:rsidR="00FC4169" w:rsidRPr="00FC4169" w:rsidRDefault="00FC4169" w:rsidP="00FC416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1" w:history="1">
        <w:r w:rsidRPr="00FC4169">
          <w:rPr>
            <w:rStyle w:val="a3"/>
            <w:rFonts w:ascii="Times New Roman" w:eastAsia="HG丸ｺﾞｼｯｸM-PRO" w:hAnsi="Times New Roman" w:cs="Times New Roman"/>
            <w:sz w:val="21"/>
            <w:szCs w:val="21"/>
          </w:rPr>
          <w:t>https://www.mhlw.go.jp/stf/newpage_17588.html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2"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5"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8E7C1A">
          <w:rPr>
            <w:rStyle w:val="a3"/>
            <w:rFonts w:ascii="Times New Roman" w:eastAsia="HG丸ｺﾞｼｯｸM-PRO" w:hAnsi="Times New Roman" w:cs="Times New Roman"/>
            <w:sz w:val="21"/>
            <w:szCs w:val="21"/>
          </w:rPr>
          <w:t>https://www.mhlw.go.jp/stf/newpage_17394.html</w:t>
        </w:r>
      </w:hyperlink>
    </w:p>
    <w:p w14:paraId="1A9FC22E" w14:textId="6E2CE3D5"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2021/3/1　生活を支えるための支援のご案内を更新しました</w:t>
      </w:r>
    </w:p>
    <w:p w14:paraId="7DE9130B"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95730D"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01"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8"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9"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78A922C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■１都３県を対象とする緊急事態宣言の発出に当たっての生活と雇用を守る支援のご案内について　2021/1/8</w:t>
      </w:r>
    </w:p>
    <w:p w14:paraId="0BA7A1BB"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0" w:history="1">
        <w:r w:rsidRPr="003B2933">
          <w:rPr>
            <w:rFonts w:ascii="Times New Roman" w:eastAsia="HG丸ｺﾞｼｯｸM-PRO" w:hAnsi="Times New Roman" w:cs="Times New Roman"/>
            <w:color w:val="0000FF" w:themeColor="hyperlink"/>
            <w:sz w:val="21"/>
            <w:szCs w:val="21"/>
            <w:u w:val="single"/>
          </w:rPr>
          <w:t>https://www.mhlw.go.jp/stf/newpage_15903.html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1"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1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1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3BA02422" w14:textId="77777777" w:rsidR="003B2933" w:rsidRPr="003B2933" w:rsidRDefault="003B2933" w:rsidP="003B2933">
      <w:pPr>
        <w:spacing w:after="0" w:line="0" w:lineRule="atLeast"/>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p>
    <w:p w14:paraId="2DB4F5CE" w14:textId="10480118" w:rsidR="003B2933" w:rsidRDefault="0095730D" w:rsidP="003B2933">
      <w:pPr>
        <w:pStyle w:val="a4"/>
        <w:spacing w:before="120" w:after="0" w:line="0" w:lineRule="atLeast"/>
        <w:rPr>
          <w:rFonts w:ascii="Times New Roman" w:eastAsia="HG丸ｺﾞｼｯｸM-PRO" w:hAnsi="Times New Roman" w:cs="Times New Roman"/>
          <w:bCs/>
          <w:color w:val="0000FF" w:themeColor="hyperlink"/>
          <w:kern w:val="0"/>
          <w:sz w:val="21"/>
          <w:u w:val="single"/>
        </w:rPr>
      </w:pPr>
      <w:hyperlink r:id="rId216" w:anchor="search=%27%E7%94%9F%E6%B4%BB%E3%82%92%E6%94%AF%E3%81%88%E3%82%8B%E3%81%9F%E3%82%81%E3%81%AE%E6%94%AF%E6%8F%B4%E3%81%AE%E3%81%94%E6%A1%88%E5%86%85+%E5%8E%9A%E7%94%9F%E5%8A%B4%E5%83%8D%E7%9C%81%27" w:history="1">
        <w:r w:rsidR="003B293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29" w:name="_Hlk38571982"/>
    </w:p>
    <w:p w14:paraId="4208F61D" w14:textId="7FD66960" w:rsidR="003B2933" w:rsidRPr="003B2933" w:rsidRDefault="000529ED"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b/>
          <w:bCs/>
        </w:rPr>
        <w:t>4</w:t>
      </w:r>
      <w:r w:rsidR="003B2933" w:rsidRPr="003B2933">
        <w:rPr>
          <w:rFonts w:ascii="HG丸ｺﾞｼｯｸM-PRO" w:eastAsia="HG丸ｺﾞｼｯｸM-PRO" w:hAnsi="HG丸ｺﾞｼｯｸM-PRO" w:cs="Times New Roman" w:hint="eastAsia"/>
          <w:b/>
          <w:bCs/>
        </w:rPr>
        <w:t>月</w:t>
      </w:r>
      <w:r>
        <w:rPr>
          <w:rFonts w:ascii="HG丸ｺﾞｼｯｸM-PRO" w:eastAsia="HG丸ｺﾞｼｯｸM-PRO" w:hAnsi="HG丸ｺﾞｼｯｸM-PRO" w:cs="Times New Roman"/>
          <w:b/>
          <w:bCs/>
        </w:rPr>
        <w:t>1</w:t>
      </w:r>
      <w:r w:rsidR="003B2933" w:rsidRPr="003B2933">
        <w:rPr>
          <w:rFonts w:ascii="HG丸ｺﾞｼｯｸM-PRO" w:eastAsia="HG丸ｺﾞｼｯｸM-PRO" w:hAnsi="HG丸ｺﾞｼｯｸM-PRO" w:cs="Times New Roman" w:hint="eastAsia"/>
          <w:b/>
          <w:bCs/>
        </w:rPr>
        <w:t>日現在</w:t>
      </w:r>
      <w:bookmarkEnd w:id="229"/>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r w:rsidR="003B2933" w:rsidRPr="003B2933">
        <w:rPr>
          <w:rFonts w:ascii="HG丸ｺﾞｼｯｸM-PRO" w:eastAsia="HG丸ｺﾞｼｯｸM-PRO" w:hAnsi="HG丸ｺﾞｼｯｸM-PRO" w:cs="Times New Roman" w:hint="eastAsia"/>
          <w:b/>
          <w:bCs/>
          <w:color w:val="FF0000"/>
        </w:rPr>
        <w:t>赤字</w:t>
      </w:r>
      <w:r w:rsidR="003B2933"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r w:rsidR="00EB4D53">
        <w:rPr>
          <w:rFonts w:ascii="HG丸ｺﾞｼｯｸM-PRO" w:eastAsia="HG丸ｺﾞｼｯｸM-PRO" w:hAnsi="HG丸ｺﾞｼｯｸM-PRO" w:cs="Times New Roman" w:hint="eastAsia"/>
          <w:b/>
          <w:bCs/>
        </w:rPr>
        <w:t>一週間に一回の掲載になります</w:t>
      </w:r>
    </w:p>
    <w:p w14:paraId="6CD6891B" w14:textId="0736CBC9" w:rsidR="003B2933" w:rsidRDefault="0095730D"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217"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360"/>
      </w:tblGrid>
      <w:tr w:rsidR="000529ED" w:rsidRPr="000529ED" w14:paraId="5F1AD982" w14:textId="77777777" w:rsidTr="000529ED">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88BD019"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6BB0A2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0804C90"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05E91B"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ECCA4D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460,515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BDDE6C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475,221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AEB9CE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BEE919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0.3765%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A53777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37.6514 </w:t>
            </w:r>
          </w:p>
        </w:tc>
      </w:tr>
      <w:tr w:rsidR="000529ED" w:rsidRPr="000529ED" w14:paraId="6C388BEF" w14:textId="77777777" w:rsidTr="000529ED">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41742CB"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2B6A352C"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486A124"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5BE0B8D8"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57201D58"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0612A1DF"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感染者数</w:t>
            </w:r>
            <w:r w:rsidRPr="000529ED">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13D8A6E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7986C86C"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42C3CA66"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一万人あたり感染者数</w:t>
            </w:r>
          </w:p>
        </w:tc>
      </w:tr>
      <w:tr w:rsidR="000529ED" w:rsidRPr="000529ED" w14:paraId="0BCA1346"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5D4AB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w:t>
            </w:r>
          </w:p>
        </w:tc>
        <w:tc>
          <w:tcPr>
            <w:tcW w:w="420" w:type="dxa"/>
            <w:tcBorders>
              <w:top w:val="nil"/>
              <w:left w:val="nil"/>
              <w:bottom w:val="single" w:sz="4" w:space="0" w:color="auto"/>
              <w:right w:val="single" w:sz="4" w:space="0" w:color="auto"/>
            </w:tcBorders>
            <w:shd w:val="clear" w:color="auto" w:fill="auto"/>
            <w:noWrap/>
            <w:vAlign w:val="center"/>
            <w:hideMark/>
          </w:tcPr>
          <w:p w14:paraId="2607D766"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5DF2F2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w:t>
            </w:r>
          </w:p>
        </w:tc>
        <w:tc>
          <w:tcPr>
            <w:tcW w:w="600" w:type="dxa"/>
            <w:tcBorders>
              <w:top w:val="nil"/>
              <w:left w:val="nil"/>
              <w:bottom w:val="single" w:sz="4" w:space="0" w:color="auto"/>
              <w:right w:val="single" w:sz="4" w:space="0" w:color="auto"/>
            </w:tcBorders>
            <w:shd w:val="clear" w:color="auto" w:fill="auto"/>
            <w:noWrap/>
            <w:vAlign w:val="center"/>
            <w:hideMark/>
          </w:tcPr>
          <w:p w14:paraId="2E200558"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w:t>
            </w:r>
          </w:p>
        </w:tc>
        <w:tc>
          <w:tcPr>
            <w:tcW w:w="1120" w:type="dxa"/>
            <w:tcBorders>
              <w:top w:val="nil"/>
              <w:left w:val="nil"/>
              <w:bottom w:val="single" w:sz="4" w:space="0" w:color="auto"/>
              <w:right w:val="single" w:sz="4" w:space="0" w:color="auto"/>
            </w:tcBorders>
            <w:shd w:val="clear" w:color="000000" w:fill="FFFF00"/>
            <w:noWrap/>
            <w:vAlign w:val="center"/>
            <w:hideMark/>
          </w:tcPr>
          <w:p w14:paraId="1D79BA37"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東京都</w:t>
            </w:r>
          </w:p>
        </w:tc>
        <w:tc>
          <w:tcPr>
            <w:tcW w:w="1340" w:type="dxa"/>
            <w:tcBorders>
              <w:top w:val="nil"/>
              <w:left w:val="nil"/>
              <w:bottom w:val="single" w:sz="4" w:space="0" w:color="auto"/>
              <w:right w:val="single" w:sz="4" w:space="0" w:color="auto"/>
            </w:tcBorders>
            <w:shd w:val="clear" w:color="auto" w:fill="auto"/>
            <w:noWrap/>
            <w:vAlign w:val="center"/>
            <w:hideMark/>
          </w:tcPr>
          <w:p w14:paraId="61E9A12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118,855 </w:t>
            </w:r>
          </w:p>
        </w:tc>
        <w:tc>
          <w:tcPr>
            <w:tcW w:w="1240" w:type="dxa"/>
            <w:tcBorders>
              <w:top w:val="nil"/>
              <w:left w:val="nil"/>
              <w:bottom w:val="single" w:sz="4" w:space="0" w:color="auto"/>
              <w:right w:val="single" w:sz="4" w:space="0" w:color="auto"/>
            </w:tcBorders>
            <w:shd w:val="clear" w:color="auto" w:fill="auto"/>
            <w:noWrap/>
            <w:vAlign w:val="center"/>
            <w:hideMark/>
          </w:tcPr>
          <w:p w14:paraId="5AD73DF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121,461 </w:t>
            </w:r>
          </w:p>
        </w:tc>
        <w:tc>
          <w:tcPr>
            <w:tcW w:w="1760" w:type="dxa"/>
            <w:tcBorders>
              <w:top w:val="nil"/>
              <w:left w:val="nil"/>
              <w:bottom w:val="single" w:sz="4" w:space="0" w:color="auto"/>
              <w:right w:val="single" w:sz="4" w:space="0" w:color="auto"/>
            </w:tcBorders>
            <w:shd w:val="clear" w:color="auto" w:fill="auto"/>
            <w:noWrap/>
            <w:vAlign w:val="center"/>
            <w:hideMark/>
          </w:tcPr>
          <w:p w14:paraId="0E70F17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13,942,856</w:t>
            </w:r>
          </w:p>
        </w:tc>
        <w:tc>
          <w:tcPr>
            <w:tcW w:w="1300" w:type="dxa"/>
            <w:tcBorders>
              <w:top w:val="nil"/>
              <w:left w:val="nil"/>
              <w:bottom w:val="single" w:sz="4" w:space="0" w:color="auto"/>
              <w:right w:val="single" w:sz="4" w:space="0" w:color="auto"/>
            </w:tcBorders>
            <w:shd w:val="clear" w:color="auto" w:fill="auto"/>
            <w:noWrap/>
            <w:vAlign w:val="center"/>
            <w:hideMark/>
          </w:tcPr>
          <w:p w14:paraId="1DEB452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0.8711%</w:t>
            </w:r>
          </w:p>
        </w:tc>
        <w:tc>
          <w:tcPr>
            <w:tcW w:w="1360" w:type="dxa"/>
            <w:tcBorders>
              <w:top w:val="nil"/>
              <w:left w:val="nil"/>
              <w:bottom w:val="single" w:sz="4" w:space="0" w:color="auto"/>
              <w:right w:val="single" w:sz="4" w:space="0" w:color="auto"/>
            </w:tcBorders>
            <w:shd w:val="clear" w:color="auto" w:fill="auto"/>
            <w:noWrap/>
            <w:vAlign w:val="center"/>
            <w:hideMark/>
          </w:tcPr>
          <w:p w14:paraId="65C9DA5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87.1134 </w:t>
            </w:r>
          </w:p>
        </w:tc>
      </w:tr>
      <w:tr w:rsidR="000529ED" w:rsidRPr="000529ED" w14:paraId="1C5E53B0"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2522BD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w:t>
            </w:r>
          </w:p>
        </w:tc>
        <w:tc>
          <w:tcPr>
            <w:tcW w:w="420" w:type="dxa"/>
            <w:tcBorders>
              <w:top w:val="nil"/>
              <w:left w:val="nil"/>
              <w:bottom w:val="single" w:sz="4" w:space="0" w:color="auto"/>
              <w:right w:val="single" w:sz="4" w:space="0" w:color="auto"/>
            </w:tcBorders>
            <w:shd w:val="clear" w:color="auto" w:fill="auto"/>
            <w:noWrap/>
            <w:vAlign w:val="center"/>
            <w:hideMark/>
          </w:tcPr>
          <w:p w14:paraId="05688E8E"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731A0F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w:t>
            </w:r>
          </w:p>
        </w:tc>
        <w:tc>
          <w:tcPr>
            <w:tcW w:w="600" w:type="dxa"/>
            <w:tcBorders>
              <w:top w:val="nil"/>
              <w:left w:val="nil"/>
              <w:bottom w:val="single" w:sz="4" w:space="0" w:color="auto"/>
              <w:right w:val="single" w:sz="4" w:space="0" w:color="auto"/>
            </w:tcBorders>
            <w:shd w:val="clear" w:color="auto" w:fill="auto"/>
            <w:noWrap/>
            <w:vAlign w:val="center"/>
            <w:hideMark/>
          </w:tcPr>
          <w:p w14:paraId="65F8491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FF00"/>
            <w:noWrap/>
            <w:vAlign w:val="center"/>
            <w:hideMark/>
          </w:tcPr>
          <w:p w14:paraId="0117F343"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0EDBFBE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8,988 </w:t>
            </w:r>
          </w:p>
        </w:tc>
        <w:tc>
          <w:tcPr>
            <w:tcW w:w="1240" w:type="dxa"/>
            <w:tcBorders>
              <w:top w:val="nil"/>
              <w:left w:val="nil"/>
              <w:bottom w:val="single" w:sz="4" w:space="0" w:color="auto"/>
              <w:right w:val="single" w:sz="4" w:space="0" w:color="auto"/>
            </w:tcBorders>
            <w:shd w:val="clear" w:color="auto" w:fill="auto"/>
            <w:noWrap/>
            <w:vAlign w:val="center"/>
            <w:hideMark/>
          </w:tcPr>
          <w:p w14:paraId="285B86F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9,575 </w:t>
            </w:r>
          </w:p>
        </w:tc>
        <w:tc>
          <w:tcPr>
            <w:tcW w:w="1760" w:type="dxa"/>
            <w:tcBorders>
              <w:top w:val="nil"/>
              <w:left w:val="nil"/>
              <w:bottom w:val="single" w:sz="4" w:space="0" w:color="auto"/>
              <w:right w:val="single" w:sz="4" w:space="0" w:color="auto"/>
            </w:tcBorders>
            <w:shd w:val="clear" w:color="auto" w:fill="auto"/>
            <w:noWrap/>
            <w:vAlign w:val="center"/>
            <w:hideMark/>
          </w:tcPr>
          <w:p w14:paraId="5A56747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41BF8FB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0.6584%</w:t>
            </w:r>
          </w:p>
        </w:tc>
        <w:tc>
          <w:tcPr>
            <w:tcW w:w="1360" w:type="dxa"/>
            <w:tcBorders>
              <w:top w:val="nil"/>
              <w:left w:val="nil"/>
              <w:bottom w:val="single" w:sz="4" w:space="0" w:color="auto"/>
              <w:right w:val="single" w:sz="4" w:space="0" w:color="auto"/>
            </w:tcBorders>
            <w:shd w:val="clear" w:color="auto" w:fill="auto"/>
            <w:noWrap/>
            <w:vAlign w:val="center"/>
            <w:hideMark/>
          </w:tcPr>
          <w:p w14:paraId="6CF8B5A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65.8445 </w:t>
            </w:r>
          </w:p>
        </w:tc>
      </w:tr>
      <w:tr w:rsidR="000529ED" w:rsidRPr="000529ED" w14:paraId="13A6E69D"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9BD566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w:t>
            </w:r>
          </w:p>
        </w:tc>
        <w:tc>
          <w:tcPr>
            <w:tcW w:w="420" w:type="dxa"/>
            <w:tcBorders>
              <w:top w:val="nil"/>
              <w:left w:val="nil"/>
              <w:bottom w:val="single" w:sz="4" w:space="0" w:color="auto"/>
              <w:right w:val="single" w:sz="4" w:space="0" w:color="auto"/>
            </w:tcBorders>
            <w:shd w:val="clear" w:color="auto" w:fill="auto"/>
            <w:noWrap/>
            <w:vAlign w:val="center"/>
            <w:hideMark/>
          </w:tcPr>
          <w:p w14:paraId="1FA9D5D0"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17C5F3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2B5D5B82"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w:t>
            </w:r>
          </w:p>
        </w:tc>
        <w:tc>
          <w:tcPr>
            <w:tcW w:w="1120" w:type="dxa"/>
            <w:tcBorders>
              <w:top w:val="nil"/>
              <w:left w:val="nil"/>
              <w:bottom w:val="single" w:sz="4" w:space="0" w:color="auto"/>
              <w:right w:val="single" w:sz="4" w:space="0" w:color="auto"/>
            </w:tcBorders>
            <w:shd w:val="clear" w:color="000000" w:fill="FFFF00"/>
            <w:noWrap/>
            <w:vAlign w:val="center"/>
            <w:hideMark/>
          </w:tcPr>
          <w:p w14:paraId="378C493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大阪府</w:t>
            </w:r>
          </w:p>
        </w:tc>
        <w:tc>
          <w:tcPr>
            <w:tcW w:w="1340" w:type="dxa"/>
            <w:tcBorders>
              <w:top w:val="nil"/>
              <w:left w:val="nil"/>
              <w:bottom w:val="single" w:sz="4" w:space="0" w:color="auto"/>
              <w:right w:val="single" w:sz="4" w:space="0" w:color="auto"/>
            </w:tcBorders>
            <w:shd w:val="clear" w:color="auto" w:fill="auto"/>
            <w:noWrap/>
            <w:vAlign w:val="center"/>
            <w:hideMark/>
          </w:tcPr>
          <w:p w14:paraId="1BE2A02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49,948 </w:t>
            </w:r>
          </w:p>
        </w:tc>
        <w:tc>
          <w:tcPr>
            <w:tcW w:w="1240" w:type="dxa"/>
            <w:tcBorders>
              <w:top w:val="nil"/>
              <w:left w:val="nil"/>
              <w:bottom w:val="single" w:sz="4" w:space="0" w:color="auto"/>
              <w:right w:val="single" w:sz="4" w:space="0" w:color="auto"/>
            </w:tcBorders>
            <w:shd w:val="clear" w:color="auto" w:fill="auto"/>
            <w:noWrap/>
            <w:vAlign w:val="center"/>
            <w:hideMark/>
          </w:tcPr>
          <w:p w14:paraId="6026965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52,817 </w:t>
            </w:r>
          </w:p>
        </w:tc>
        <w:tc>
          <w:tcPr>
            <w:tcW w:w="1760" w:type="dxa"/>
            <w:tcBorders>
              <w:top w:val="nil"/>
              <w:left w:val="nil"/>
              <w:bottom w:val="single" w:sz="4" w:space="0" w:color="auto"/>
              <w:right w:val="single" w:sz="4" w:space="0" w:color="auto"/>
            </w:tcBorders>
            <w:shd w:val="clear" w:color="auto" w:fill="auto"/>
            <w:noWrap/>
            <w:vAlign w:val="center"/>
            <w:hideMark/>
          </w:tcPr>
          <w:p w14:paraId="43634F5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8,823,453</w:t>
            </w:r>
          </w:p>
        </w:tc>
        <w:tc>
          <w:tcPr>
            <w:tcW w:w="1300" w:type="dxa"/>
            <w:tcBorders>
              <w:top w:val="nil"/>
              <w:left w:val="nil"/>
              <w:bottom w:val="single" w:sz="4" w:space="0" w:color="auto"/>
              <w:right w:val="single" w:sz="4" w:space="0" w:color="auto"/>
            </w:tcBorders>
            <w:shd w:val="clear" w:color="auto" w:fill="auto"/>
            <w:noWrap/>
            <w:vAlign w:val="center"/>
            <w:hideMark/>
          </w:tcPr>
          <w:p w14:paraId="53E7A97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0.5986%</w:t>
            </w:r>
          </w:p>
        </w:tc>
        <w:tc>
          <w:tcPr>
            <w:tcW w:w="1360" w:type="dxa"/>
            <w:tcBorders>
              <w:top w:val="nil"/>
              <w:left w:val="nil"/>
              <w:bottom w:val="single" w:sz="4" w:space="0" w:color="auto"/>
              <w:right w:val="single" w:sz="4" w:space="0" w:color="auto"/>
            </w:tcBorders>
            <w:shd w:val="clear" w:color="auto" w:fill="auto"/>
            <w:noWrap/>
            <w:vAlign w:val="center"/>
            <w:hideMark/>
          </w:tcPr>
          <w:p w14:paraId="795D843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59.8598 </w:t>
            </w:r>
          </w:p>
        </w:tc>
      </w:tr>
      <w:tr w:rsidR="000529ED" w:rsidRPr="000529ED" w14:paraId="1316DE23"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E9CF6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18C68F5E"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476C0A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2ACA50D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FF00"/>
            <w:noWrap/>
            <w:vAlign w:val="center"/>
            <w:hideMark/>
          </w:tcPr>
          <w:p w14:paraId="2E8B1C99"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29D4D5A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47,462 </w:t>
            </w:r>
          </w:p>
        </w:tc>
        <w:tc>
          <w:tcPr>
            <w:tcW w:w="1240" w:type="dxa"/>
            <w:tcBorders>
              <w:top w:val="nil"/>
              <w:left w:val="nil"/>
              <w:bottom w:val="single" w:sz="4" w:space="0" w:color="auto"/>
              <w:right w:val="single" w:sz="4" w:space="0" w:color="auto"/>
            </w:tcBorders>
            <w:shd w:val="clear" w:color="auto" w:fill="auto"/>
            <w:noWrap/>
            <w:vAlign w:val="center"/>
            <w:hideMark/>
          </w:tcPr>
          <w:p w14:paraId="65161B3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48,204 </w:t>
            </w:r>
          </w:p>
        </w:tc>
        <w:tc>
          <w:tcPr>
            <w:tcW w:w="1760" w:type="dxa"/>
            <w:tcBorders>
              <w:top w:val="nil"/>
              <w:left w:val="nil"/>
              <w:bottom w:val="single" w:sz="4" w:space="0" w:color="auto"/>
              <w:right w:val="single" w:sz="4" w:space="0" w:color="auto"/>
            </w:tcBorders>
            <w:shd w:val="clear" w:color="auto" w:fill="auto"/>
            <w:noWrap/>
            <w:vAlign w:val="center"/>
            <w:hideMark/>
          </w:tcPr>
          <w:p w14:paraId="1C20321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1A2DFC3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0.5239%</w:t>
            </w:r>
          </w:p>
        </w:tc>
        <w:tc>
          <w:tcPr>
            <w:tcW w:w="1360" w:type="dxa"/>
            <w:tcBorders>
              <w:top w:val="nil"/>
              <w:left w:val="nil"/>
              <w:bottom w:val="single" w:sz="4" w:space="0" w:color="auto"/>
              <w:right w:val="single" w:sz="4" w:space="0" w:color="auto"/>
            </w:tcBorders>
            <w:shd w:val="clear" w:color="auto" w:fill="auto"/>
            <w:noWrap/>
            <w:vAlign w:val="center"/>
            <w:hideMark/>
          </w:tcPr>
          <w:p w14:paraId="7131806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52.3947 </w:t>
            </w:r>
          </w:p>
        </w:tc>
      </w:tr>
      <w:tr w:rsidR="000529ED" w:rsidRPr="000529ED" w14:paraId="186EC34F"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F54908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1A3A2EAB"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51D078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05B587E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6</w:t>
            </w:r>
          </w:p>
        </w:tc>
        <w:tc>
          <w:tcPr>
            <w:tcW w:w="1120" w:type="dxa"/>
            <w:tcBorders>
              <w:top w:val="nil"/>
              <w:left w:val="nil"/>
              <w:bottom w:val="single" w:sz="4" w:space="0" w:color="auto"/>
              <w:right w:val="single" w:sz="4" w:space="0" w:color="auto"/>
            </w:tcBorders>
            <w:shd w:val="clear" w:color="000000" w:fill="FFFF00"/>
            <w:noWrap/>
            <w:vAlign w:val="center"/>
            <w:hideMark/>
          </w:tcPr>
          <w:p w14:paraId="202A7611"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千葉県</w:t>
            </w:r>
          </w:p>
        </w:tc>
        <w:tc>
          <w:tcPr>
            <w:tcW w:w="1340" w:type="dxa"/>
            <w:tcBorders>
              <w:top w:val="nil"/>
              <w:left w:val="nil"/>
              <w:bottom w:val="single" w:sz="4" w:space="0" w:color="auto"/>
              <w:right w:val="single" w:sz="4" w:space="0" w:color="auto"/>
            </w:tcBorders>
            <w:shd w:val="clear" w:color="auto" w:fill="auto"/>
            <w:noWrap/>
            <w:vAlign w:val="center"/>
            <w:hideMark/>
          </w:tcPr>
          <w:p w14:paraId="18002DE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29,014 </w:t>
            </w:r>
          </w:p>
        </w:tc>
        <w:tc>
          <w:tcPr>
            <w:tcW w:w="1240" w:type="dxa"/>
            <w:tcBorders>
              <w:top w:val="nil"/>
              <w:left w:val="nil"/>
              <w:bottom w:val="single" w:sz="4" w:space="0" w:color="auto"/>
              <w:right w:val="single" w:sz="4" w:space="0" w:color="auto"/>
            </w:tcBorders>
            <w:shd w:val="clear" w:color="auto" w:fill="auto"/>
            <w:noWrap/>
            <w:vAlign w:val="center"/>
            <w:hideMark/>
          </w:tcPr>
          <w:p w14:paraId="59EE254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29,735 </w:t>
            </w:r>
          </w:p>
        </w:tc>
        <w:tc>
          <w:tcPr>
            <w:tcW w:w="1760" w:type="dxa"/>
            <w:tcBorders>
              <w:top w:val="nil"/>
              <w:left w:val="nil"/>
              <w:bottom w:val="single" w:sz="4" w:space="0" w:color="auto"/>
              <w:right w:val="single" w:sz="4" w:space="0" w:color="auto"/>
            </w:tcBorders>
            <w:shd w:val="clear" w:color="auto" w:fill="auto"/>
            <w:noWrap/>
            <w:vAlign w:val="center"/>
            <w:hideMark/>
          </w:tcPr>
          <w:p w14:paraId="2018E24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6,279,026</w:t>
            </w:r>
          </w:p>
        </w:tc>
        <w:tc>
          <w:tcPr>
            <w:tcW w:w="1300" w:type="dxa"/>
            <w:tcBorders>
              <w:top w:val="nil"/>
              <w:left w:val="nil"/>
              <w:bottom w:val="single" w:sz="4" w:space="0" w:color="auto"/>
              <w:right w:val="single" w:sz="4" w:space="0" w:color="auto"/>
            </w:tcBorders>
            <w:shd w:val="clear" w:color="auto" w:fill="auto"/>
            <w:noWrap/>
            <w:vAlign w:val="center"/>
            <w:hideMark/>
          </w:tcPr>
          <w:p w14:paraId="75AD43D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0.4736%</w:t>
            </w:r>
          </w:p>
        </w:tc>
        <w:tc>
          <w:tcPr>
            <w:tcW w:w="1360" w:type="dxa"/>
            <w:tcBorders>
              <w:top w:val="nil"/>
              <w:left w:val="nil"/>
              <w:bottom w:val="single" w:sz="4" w:space="0" w:color="auto"/>
              <w:right w:val="single" w:sz="4" w:space="0" w:color="auto"/>
            </w:tcBorders>
            <w:shd w:val="clear" w:color="auto" w:fill="auto"/>
            <w:noWrap/>
            <w:vAlign w:val="center"/>
            <w:hideMark/>
          </w:tcPr>
          <w:p w14:paraId="1311441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47.3561 </w:t>
            </w:r>
          </w:p>
        </w:tc>
      </w:tr>
      <w:tr w:rsidR="000529ED" w:rsidRPr="000529ED" w14:paraId="0012FF11" w14:textId="77777777" w:rsidTr="000529E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C477F1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0DE2B96C"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DF01CA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0F882A42"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75C9D58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埼玉県</w:t>
            </w:r>
          </w:p>
        </w:tc>
        <w:tc>
          <w:tcPr>
            <w:tcW w:w="1340" w:type="dxa"/>
            <w:tcBorders>
              <w:top w:val="nil"/>
              <w:left w:val="nil"/>
              <w:bottom w:val="nil"/>
              <w:right w:val="single" w:sz="4" w:space="0" w:color="auto"/>
            </w:tcBorders>
            <w:shd w:val="clear" w:color="auto" w:fill="auto"/>
            <w:noWrap/>
            <w:vAlign w:val="center"/>
            <w:hideMark/>
          </w:tcPr>
          <w:p w14:paraId="5B128F8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32,094 </w:t>
            </w:r>
          </w:p>
        </w:tc>
        <w:tc>
          <w:tcPr>
            <w:tcW w:w="1240" w:type="dxa"/>
            <w:tcBorders>
              <w:top w:val="nil"/>
              <w:left w:val="nil"/>
              <w:bottom w:val="nil"/>
              <w:right w:val="single" w:sz="4" w:space="0" w:color="auto"/>
            </w:tcBorders>
            <w:shd w:val="clear" w:color="auto" w:fill="auto"/>
            <w:noWrap/>
            <w:vAlign w:val="center"/>
            <w:hideMark/>
          </w:tcPr>
          <w:p w14:paraId="72196AC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32,960 </w:t>
            </w:r>
          </w:p>
        </w:tc>
        <w:tc>
          <w:tcPr>
            <w:tcW w:w="1760" w:type="dxa"/>
            <w:tcBorders>
              <w:top w:val="nil"/>
              <w:left w:val="nil"/>
              <w:bottom w:val="nil"/>
              <w:right w:val="single" w:sz="4" w:space="0" w:color="auto"/>
            </w:tcBorders>
            <w:shd w:val="clear" w:color="auto" w:fill="auto"/>
            <w:noWrap/>
            <w:vAlign w:val="center"/>
            <w:hideMark/>
          </w:tcPr>
          <w:p w14:paraId="5422901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7,337,330</w:t>
            </w:r>
          </w:p>
        </w:tc>
        <w:tc>
          <w:tcPr>
            <w:tcW w:w="1300" w:type="dxa"/>
            <w:tcBorders>
              <w:top w:val="nil"/>
              <w:left w:val="nil"/>
              <w:bottom w:val="nil"/>
              <w:right w:val="single" w:sz="4" w:space="0" w:color="auto"/>
            </w:tcBorders>
            <w:shd w:val="clear" w:color="auto" w:fill="auto"/>
            <w:noWrap/>
            <w:vAlign w:val="center"/>
            <w:hideMark/>
          </w:tcPr>
          <w:p w14:paraId="4CFD972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0.4492%</w:t>
            </w:r>
          </w:p>
        </w:tc>
        <w:tc>
          <w:tcPr>
            <w:tcW w:w="1360" w:type="dxa"/>
            <w:tcBorders>
              <w:top w:val="nil"/>
              <w:left w:val="nil"/>
              <w:bottom w:val="nil"/>
              <w:right w:val="single" w:sz="4" w:space="0" w:color="auto"/>
            </w:tcBorders>
            <w:shd w:val="clear" w:color="auto" w:fill="auto"/>
            <w:noWrap/>
            <w:vAlign w:val="center"/>
            <w:hideMark/>
          </w:tcPr>
          <w:p w14:paraId="379C3E6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44.9210 </w:t>
            </w:r>
          </w:p>
        </w:tc>
      </w:tr>
      <w:tr w:rsidR="000529ED" w:rsidRPr="000529ED" w14:paraId="3834468D"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3CFD62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0756E7F1"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C0CC6F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0139D756"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FF00"/>
            <w:noWrap/>
            <w:vAlign w:val="center"/>
            <w:hideMark/>
          </w:tcPr>
          <w:p w14:paraId="2306BD69"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北海道</w:t>
            </w:r>
          </w:p>
        </w:tc>
        <w:tc>
          <w:tcPr>
            <w:tcW w:w="1340" w:type="dxa"/>
            <w:tcBorders>
              <w:top w:val="single" w:sz="4" w:space="0" w:color="auto"/>
              <w:left w:val="nil"/>
              <w:bottom w:val="nil"/>
              <w:right w:val="single" w:sz="4" w:space="0" w:color="auto"/>
            </w:tcBorders>
            <w:shd w:val="clear" w:color="auto" w:fill="auto"/>
            <w:noWrap/>
            <w:vAlign w:val="center"/>
            <w:hideMark/>
          </w:tcPr>
          <w:p w14:paraId="549D1D5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20,611 </w:t>
            </w:r>
          </w:p>
        </w:tc>
        <w:tc>
          <w:tcPr>
            <w:tcW w:w="1240" w:type="dxa"/>
            <w:tcBorders>
              <w:top w:val="single" w:sz="4" w:space="0" w:color="auto"/>
              <w:left w:val="nil"/>
              <w:bottom w:val="nil"/>
              <w:right w:val="single" w:sz="4" w:space="0" w:color="auto"/>
            </w:tcBorders>
            <w:shd w:val="clear" w:color="auto" w:fill="auto"/>
            <w:noWrap/>
            <w:vAlign w:val="center"/>
            <w:hideMark/>
          </w:tcPr>
          <w:p w14:paraId="2A7B80C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21,051 </w:t>
            </w:r>
          </w:p>
        </w:tc>
        <w:tc>
          <w:tcPr>
            <w:tcW w:w="1760" w:type="dxa"/>
            <w:tcBorders>
              <w:top w:val="single" w:sz="4" w:space="0" w:color="auto"/>
              <w:left w:val="nil"/>
              <w:bottom w:val="nil"/>
              <w:right w:val="single" w:sz="4" w:space="0" w:color="auto"/>
            </w:tcBorders>
            <w:shd w:val="clear" w:color="auto" w:fill="auto"/>
            <w:noWrap/>
            <w:vAlign w:val="center"/>
            <w:hideMark/>
          </w:tcPr>
          <w:p w14:paraId="5F08900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5,248,552</w:t>
            </w:r>
          </w:p>
        </w:tc>
        <w:tc>
          <w:tcPr>
            <w:tcW w:w="1300" w:type="dxa"/>
            <w:tcBorders>
              <w:top w:val="single" w:sz="4" w:space="0" w:color="auto"/>
              <w:left w:val="nil"/>
              <w:bottom w:val="nil"/>
              <w:right w:val="single" w:sz="4" w:space="0" w:color="auto"/>
            </w:tcBorders>
            <w:shd w:val="clear" w:color="auto" w:fill="auto"/>
            <w:noWrap/>
            <w:vAlign w:val="center"/>
            <w:hideMark/>
          </w:tcPr>
          <w:p w14:paraId="668999A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0.4011%</w:t>
            </w:r>
          </w:p>
        </w:tc>
        <w:tc>
          <w:tcPr>
            <w:tcW w:w="1360" w:type="dxa"/>
            <w:tcBorders>
              <w:top w:val="single" w:sz="4" w:space="0" w:color="auto"/>
              <w:left w:val="nil"/>
              <w:bottom w:val="nil"/>
              <w:right w:val="single" w:sz="4" w:space="0" w:color="auto"/>
            </w:tcBorders>
            <w:shd w:val="clear" w:color="auto" w:fill="auto"/>
            <w:noWrap/>
            <w:vAlign w:val="center"/>
            <w:hideMark/>
          </w:tcPr>
          <w:p w14:paraId="47D7ADD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40.1082 </w:t>
            </w:r>
          </w:p>
        </w:tc>
      </w:tr>
      <w:tr w:rsidR="000529ED" w:rsidRPr="000529ED" w14:paraId="3A86A312" w14:textId="77777777" w:rsidTr="000529E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3735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75EC2AC4"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031857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6D9B4D8"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8FB860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452A92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18,853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2304B8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19,041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1CE7EB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9E10CC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0.3726%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B4DCC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37.2614 </w:t>
            </w:r>
          </w:p>
        </w:tc>
      </w:tr>
      <w:tr w:rsidR="000529ED" w:rsidRPr="000529ED" w14:paraId="2A59AA86" w14:textId="77777777" w:rsidTr="000529E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A2ACF2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lastRenderedPageBreak/>
              <w:t>9</w:t>
            </w:r>
          </w:p>
        </w:tc>
        <w:tc>
          <w:tcPr>
            <w:tcW w:w="420" w:type="dxa"/>
            <w:tcBorders>
              <w:top w:val="nil"/>
              <w:left w:val="nil"/>
              <w:bottom w:val="single" w:sz="4" w:space="0" w:color="auto"/>
              <w:right w:val="single" w:sz="4" w:space="0" w:color="auto"/>
            </w:tcBorders>
            <w:shd w:val="clear" w:color="auto" w:fill="auto"/>
            <w:noWrap/>
            <w:vAlign w:val="center"/>
            <w:hideMark/>
          </w:tcPr>
          <w:p w14:paraId="37597D9B"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F3481D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11</w:t>
            </w:r>
          </w:p>
        </w:tc>
        <w:tc>
          <w:tcPr>
            <w:tcW w:w="600" w:type="dxa"/>
            <w:tcBorders>
              <w:top w:val="nil"/>
              <w:left w:val="nil"/>
              <w:bottom w:val="nil"/>
              <w:right w:val="single" w:sz="4" w:space="0" w:color="auto"/>
            </w:tcBorders>
            <w:shd w:val="clear" w:color="auto" w:fill="auto"/>
            <w:noWrap/>
            <w:vAlign w:val="center"/>
            <w:hideMark/>
          </w:tcPr>
          <w:p w14:paraId="1C670455"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w:t>
            </w:r>
          </w:p>
        </w:tc>
        <w:tc>
          <w:tcPr>
            <w:tcW w:w="1120" w:type="dxa"/>
            <w:tcBorders>
              <w:top w:val="nil"/>
              <w:left w:val="nil"/>
              <w:bottom w:val="nil"/>
              <w:right w:val="single" w:sz="4" w:space="0" w:color="auto"/>
            </w:tcBorders>
            <w:shd w:val="clear" w:color="000000" w:fill="FFFF00"/>
            <w:noWrap/>
            <w:vAlign w:val="center"/>
            <w:hideMark/>
          </w:tcPr>
          <w:p w14:paraId="371DECE6"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兵庫県</w:t>
            </w:r>
          </w:p>
        </w:tc>
        <w:tc>
          <w:tcPr>
            <w:tcW w:w="1340" w:type="dxa"/>
            <w:tcBorders>
              <w:top w:val="nil"/>
              <w:left w:val="nil"/>
              <w:bottom w:val="nil"/>
              <w:right w:val="single" w:sz="4" w:space="0" w:color="auto"/>
            </w:tcBorders>
            <w:shd w:val="clear" w:color="auto" w:fill="auto"/>
            <w:noWrap/>
            <w:vAlign w:val="center"/>
            <w:hideMark/>
          </w:tcPr>
          <w:p w14:paraId="1215F9F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19,230 </w:t>
            </w:r>
          </w:p>
        </w:tc>
        <w:tc>
          <w:tcPr>
            <w:tcW w:w="1240" w:type="dxa"/>
            <w:tcBorders>
              <w:top w:val="nil"/>
              <w:left w:val="nil"/>
              <w:bottom w:val="nil"/>
              <w:right w:val="single" w:sz="4" w:space="0" w:color="auto"/>
            </w:tcBorders>
            <w:shd w:val="clear" w:color="auto" w:fill="auto"/>
            <w:noWrap/>
            <w:vAlign w:val="center"/>
            <w:hideMark/>
          </w:tcPr>
          <w:p w14:paraId="70242ED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20,258 </w:t>
            </w:r>
          </w:p>
        </w:tc>
        <w:tc>
          <w:tcPr>
            <w:tcW w:w="1760" w:type="dxa"/>
            <w:tcBorders>
              <w:top w:val="nil"/>
              <w:left w:val="nil"/>
              <w:bottom w:val="nil"/>
              <w:right w:val="single" w:sz="4" w:space="0" w:color="auto"/>
            </w:tcBorders>
            <w:shd w:val="clear" w:color="auto" w:fill="auto"/>
            <w:noWrap/>
            <w:vAlign w:val="center"/>
            <w:hideMark/>
          </w:tcPr>
          <w:p w14:paraId="3726807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5,463,609</w:t>
            </w:r>
          </w:p>
        </w:tc>
        <w:tc>
          <w:tcPr>
            <w:tcW w:w="1300" w:type="dxa"/>
            <w:tcBorders>
              <w:top w:val="nil"/>
              <w:left w:val="nil"/>
              <w:bottom w:val="nil"/>
              <w:right w:val="single" w:sz="4" w:space="0" w:color="auto"/>
            </w:tcBorders>
            <w:shd w:val="clear" w:color="auto" w:fill="auto"/>
            <w:noWrap/>
            <w:vAlign w:val="center"/>
            <w:hideMark/>
          </w:tcPr>
          <w:p w14:paraId="5B1C423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0.3708%</w:t>
            </w:r>
          </w:p>
        </w:tc>
        <w:tc>
          <w:tcPr>
            <w:tcW w:w="1360" w:type="dxa"/>
            <w:tcBorders>
              <w:top w:val="nil"/>
              <w:left w:val="nil"/>
              <w:bottom w:val="nil"/>
              <w:right w:val="single" w:sz="4" w:space="0" w:color="auto"/>
            </w:tcBorders>
            <w:shd w:val="clear" w:color="auto" w:fill="auto"/>
            <w:noWrap/>
            <w:vAlign w:val="center"/>
            <w:hideMark/>
          </w:tcPr>
          <w:p w14:paraId="6624BC5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37.0781 </w:t>
            </w:r>
          </w:p>
        </w:tc>
      </w:tr>
      <w:tr w:rsidR="000529ED" w:rsidRPr="000529ED" w14:paraId="7D376DE1"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CEF9F8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1FC72D59"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723711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65B7782B"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4A89F58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299CB86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9,337 </w:t>
            </w:r>
          </w:p>
        </w:tc>
        <w:tc>
          <w:tcPr>
            <w:tcW w:w="1240" w:type="dxa"/>
            <w:tcBorders>
              <w:top w:val="single" w:sz="4" w:space="0" w:color="auto"/>
              <w:left w:val="nil"/>
              <w:bottom w:val="nil"/>
              <w:right w:val="single" w:sz="4" w:space="0" w:color="auto"/>
            </w:tcBorders>
            <w:shd w:val="clear" w:color="auto" w:fill="auto"/>
            <w:noWrap/>
            <w:vAlign w:val="center"/>
            <w:hideMark/>
          </w:tcPr>
          <w:p w14:paraId="7C59F22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9,573 </w:t>
            </w:r>
          </w:p>
        </w:tc>
        <w:tc>
          <w:tcPr>
            <w:tcW w:w="1760" w:type="dxa"/>
            <w:tcBorders>
              <w:top w:val="single" w:sz="4" w:space="0" w:color="auto"/>
              <w:left w:val="nil"/>
              <w:bottom w:val="nil"/>
              <w:right w:val="single" w:sz="4" w:space="0" w:color="auto"/>
            </w:tcBorders>
            <w:shd w:val="clear" w:color="auto" w:fill="auto"/>
            <w:noWrap/>
            <w:vAlign w:val="center"/>
            <w:hideMark/>
          </w:tcPr>
          <w:p w14:paraId="21AC5DC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2,583,140</w:t>
            </w:r>
          </w:p>
        </w:tc>
        <w:tc>
          <w:tcPr>
            <w:tcW w:w="1300" w:type="dxa"/>
            <w:tcBorders>
              <w:top w:val="single" w:sz="4" w:space="0" w:color="auto"/>
              <w:left w:val="nil"/>
              <w:bottom w:val="nil"/>
              <w:right w:val="single" w:sz="4" w:space="0" w:color="auto"/>
            </w:tcBorders>
            <w:shd w:val="clear" w:color="auto" w:fill="auto"/>
            <w:noWrap/>
            <w:vAlign w:val="center"/>
            <w:hideMark/>
          </w:tcPr>
          <w:p w14:paraId="6C963C0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0.3706%</w:t>
            </w:r>
          </w:p>
        </w:tc>
        <w:tc>
          <w:tcPr>
            <w:tcW w:w="1360" w:type="dxa"/>
            <w:tcBorders>
              <w:top w:val="single" w:sz="4" w:space="0" w:color="auto"/>
              <w:left w:val="nil"/>
              <w:bottom w:val="nil"/>
              <w:right w:val="single" w:sz="4" w:space="0" w:color="auto"/>
            </w:tcBorders>
            <w:shd w:val="clear" w:color="auto" w:fill="auto"/>
            <w:noWrap/>
            <w:vAlign w:val="center"/>
            <w:hideMark/>
          </w:tcPr>
          <w:p w14:paraId="5A8A0D9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37.0595 </w:t>
            </w:r>
          </w:p>
        </w:tc>
      </w:tr>
      <w:tr w:rsidR="000529ED" w:rsidRPr="000529ED" w14:paraId="60B24519"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27F5AC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7AC98E6D"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169F68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7922F6CC"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FF00"/>
            <w:noWrap/>
            <w:vAlign w:val="center"/>
            <w:hideMark/>
          </w:tcPr>
          <w:p w14:paraId="4D62EFF0"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679B9F8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26,993 </w:t>
            </w:r>
          </w:p>
        </w:tc>
        <w:tc>
          <w:tcPr>
            <w:tcW w:w="1240" w:type="dxa"/>
            <w:tcBorders>
              <w:top w:val="single" w:sz="4" w:space="0" w:color="auto"/>
              <w:left w:val="nil"/>
              <w:bottom w:val="nil"/>
              <w:right w:val="single" w:sz="4" w:space="0" w:color="auto"/>
            </w:tcBorders>
            <w:shd w:val="clear" w:color="auto" w:fill="auto"/>
            <w:noWrap/>
            <w:vAlign w:val="center"/>
            <w:hideMark/>
          </w:tcPr>
          <w:p w14:paraId="5843F9F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27,478 </w:t>
            </w:r>
          </w:p>
        </w:tc>
        <w:tc>
          <w:tcPr>
            <w:tcW w:w="1760" w:type="dxa"/>
            <w:tcBorders>
              <w:top w:val="single" w:sz="4" w:space="0" w:color="auto"/>
              <w:left w:val="nil"/>
              <w:bottom w:val="nil"/>
              <w:right w:val="single" w:sz="4" w:space="0" w:color="auto"/>
            </w:tcBorders>
            <w:shd w:val="clear" w:color="auto" w:fill="auto"/>
            <w:noWrap/>
            <w:vAlign w:val="center"/>
            <w:hideMark/>
          </w:tcPr>
          <w:p w14:paraId="42D9AFE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343F1B9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0.3638%</w:t>
            </w:r>
          </w:p>
        </w:tc>
        <w:tc>
          <w:tcPr>
            <w:tcW w:w="1360" w:type="dxa"/>
            <w:tcBorders>
              <w:top w:val="single" w:sz="4" w:space="0" w:color="auto"/>
              <w:left w:val="nil"/>
              <w:bottom w:val="nil"/>
              <w:right w:val="single" w:sz="4" w:space="0" w:color="auto"/>
            </w:tcBorders>
            <w:shd w:val="clear" w:color="auto" w:fill="auto"/>
            <w:noWrap/>
            <w:vAlign w:val="center"/>
            <w:hideMark/>
          </w:tcPr>
          <w:p w14:paraId="74118F4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36.3809 </w:t>
            </w:r>
          </w:p>
        </w:tc>
      </w:tr>
      <w:tr w:rsidR="000529ED" w:rsidRPr="000529ED" w14:paraId="0751956F"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211B3D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6C2C0355"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F88CCB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6E23480C"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5A8FE905"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5DEB5DF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3,496 </w:t>
            </w:r>
          </w:p>
        </w:tc>
        <w:tc>
          <w:tcPr>
            <w:tcW w:w="1240" w:type="dxa"/>
            <w:tcBorders>
              <w:top w:val="single" w:sz="4" w:space="0" w:color="auto"/>
              <w:left w:val="nil"/>
              <w:bottom w:val="nil"/>
              <w:right w:val="single" w:sz="4" w:space="0" w:color="auto"/>
            </w:tcBorders>
            <w:shd w:val="clear" w:color="auto" w:fill="auto"/>
            <w:noWrap/>
            <w:vAlign w:val="center"/>
            <w:hideMark/>
          </w:tcPr>
          <w:p w14:paraId="29810EA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3,739 </w:t>
            </w:r>
          </w:p>
        </w:tc>
        <w:tc>
          <w:tcPr>
            <w:tcW w:w="1760" w:type="dxa"/>
            <w:tcBorders>
              <w:top w:val="single" w:sz="4" w:space="0" w:color="auto"/>
              <w:left w:val="nil"/>
              <w:bottom w:val="nil"/>
              <w:right w:val="single" w:sz="4" w:space="0" w:color="auto"/>
            </w:tcBorders>
            <w:shd w:val="clear" w:color="auto" w:fill="auto"/>
            <w:noWrap/>
            <w:vAlign w:val="center"/>
            <w:hideMark/>
          </w:tcPr>
          <w:p w14:paraId="571BAD1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5BCBA9A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0.2808%</w:t>
            </w:r>
          </w:p>
        </w:tc>
        <w:tc>
          <w:tcPr>
            <w:tcW w:w="1360" w:type="dxa"/>
            <w:tcBorders>
              <w:top w:val="single" w:sz="4" w:space="0" w:color="auto"/>
              <w:left w:val="nil"/>
              <w:bottom w:val="nil"/>
              <w:right w:val="single" w:sz="4" w:space="0" w:color="auto"/>
            </w:tcBorders>
            <w:shd w:val="clear" w:color="auto" w:fill="auto"/>
            <w:noWrap/>
            <w:vAlign w:val="center"/>
            <w:hideMark/>
          </w:tcPr>
          <w:p w14:paraId="2F37B61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28.0847 </w:t>
            </w:r>
          </w:p>
        </w:tc>
      </w:tr>
      <w:tr w:rsidR="000529ED" w:rsidRPr="000529ED" w14:paraId="6656CEEE"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FDE673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722A830B"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3F2239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17</w:t>
            </w:r>
          </w:p>
        </w:tc>
        <w:tc>
          <w:tcPr>
            <w:tcW w:w="600" w:type="dxa"/>
            <w:tcBorders>
              <w:top w:val="single" w:sz="4" w:space="0" w:color="auto"/>
              <w:left w:val="nil"/>
              <w:bottom w:val="nil"/>
              <w:right w:val="single" w:sz="4" w:space="0" w:color="auto"/>
            </w:tcBorders>
            <w:shd w:val="clear" w:color="auto" w:fill="auto"/>
            <w:noWrap/>
            <w:vAlign w:val="center"/>
            <w:hideMark/>
          </w:tcPr>
          <w:p w14:paraId="5B4B8B8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14</w:t>
            </w:r>
          </w:p>
        </w:tc>
        <w:tc>
          <w:tcPr>
            <w:tcW w:w="1120" w:type="dxa"/>
            <w:tcBorders>
              <w:top w:val="single" w:sz="4" w:space="0" w:color="auto"/>
              <w:left w:val="nil"/>
              <w:bottom w:val="nil"/>
              <w:right w:val="single" w:sz="4" w:space="0" w:color="auto"/>
            </w:tcBorders>
            <w:shd w:val="clear" w:color="000000" w:fill="FFFF00"/>
            <w:noWrap/>
            <w:vAlign w:val="center"/>
            <w:hideMark/>
          </w:tcPr>
          <w:p w14:paraId="7C33AA2D"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宮城県</w:t>
            </w:r>
          </w:p>
        </w:tc>
        <w:tc>
          <w:tcPr>
            <w:tcW w:w="1340" w:type="dxa"/>
            <w:tcBorders>
              <w:top w:val="single" w:sz="4" w:space="0" w:color="auto"/>
              <w:left w:val="nil"/>
              <w:bottom w:val="nil"/>
              <w:right w:val="single" w:sz="4" w:space="0" w:color="auto"/>
            </w:tcBorders>
            <w:shd w:val="clear" w:color="auto" w:fill="auto"/>
            <w:noWrap/>
            <w:vAlign w:val="center"/>
            <w:hideMark/>
          </w:tcPr>
          <w:p w14:paraId="65148A2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5,221 </w:t>
            </w:r>
          </w:p>
        </w:tc>
        <w:tc>
          <w:tcPr>
            <w:tcW w:w="1240" w:type="dxa"/>
            <w:tcBorders>
              <w:top w:val="single" w:sz="4" w:space="0" w:color="auto"/>
              <w:left w:val="nil"/>
              <w:bottom w:val="nil"/>
              <w:right w:val="single" w:sz="4" w:space="0" w:color="auto"/>
            </w:tcBorders>
            <w:shd w:val="clear" w:color="auto" w:fill="auto"/>
            <w:noWrap/>
            <w:vAlign w:val="center"/>
            <w:hideMark/>
          </w:tcPr>
          <w:p w14:paraId="6004626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6,171 </w:t>
            </w:r>
          </w:p>
        </w:tc>
        <w:tc>
          <w:tcPr>
            <w:tcW w:w="1760" w:type="dxa"/>
            <w:tcBorders>
              <w:top w:val="single" w:sz="4" w:space="0" w:color="auto"/>
              <w:left w:val="nil"/>
              <w:bottom w:val="nil"/>
              <w:right w:val="single" w:sz="4" w:space="0" w:color="auto"/>
            </w:tcBorders>
            <w:shd w:val="clear" w:color="auto" w:fill="auto"/>
            <w:noWrap/>
            <w:vAlign w:val="center"/>
            <w:hideMark/>
          </w:tcPr>
          <w:p w14:paraId="2340667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2,303,160</w:t>
            </w:r>
          </w:p>
        </w:tc>
        <w:tc>
          <w:tcPr>
            <w:tcW w:w="1300" w:type="dxa"/>
            <w:tcBorders>
              <w:top w:val="single" w:sz="4" w:space="0" w:color="auto"/>
              <w:left w:val="nil"/>
              <w:bottom w:val="nil"/>
              <w:right w:val="single" w:sz="4" w:space="0" w:color="auto"/>
            </w:tcBorders>
            <w:shd w:val="clear" w:color="auto" w:fill="auto"/>
            <w:noWrap/>
            <w:vAlign w:val="center"/>
            <w:hideMark/>
          </w:tcPr>
          <w:p w14:paraId="78A76A3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0.2679%</w:t>
            </w:r>
          </w:p>
        </w:tc>
        <w:tc>
          <w:tcPr>
            <w:tcW w:w="1360" w:type="dxa"/>
            <w:tcBorders>
              <w:top w:val="single" w:sz="4" w:space="0" w:color="auto"/>
              <w:left w:val="nil"/>
              <w:bottom w:val="nil"/>
              <w:right w:val="single" w:sz="4" w:space="0" w:color="auto"/>
            </w:tcBorders>
            <w:shd w:val="clear" w:color="auto" w:fill="auto"/>
            <w:noWrap/>
            <w:vAlign w:val="center"/>
            <w:hideMark/>
          </w:tcPr>
          <w:p w14:paraId="49A1FC3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26.7936 </w:t>
            </w:r>
          </w:p>
        </w:tc>
      </w:tr>
      <w:tr w:rsidR="000529ED" w:rsidRPr="000529ED" w14:paraId="7DDD013C" w14:textId="77777777" w:rsidTr="000529E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7CB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56B57248"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9EE282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086F42D"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45228EF"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EF9105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4,890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3F4F0A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5,031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6C1646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4368C0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0.2596%</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A7C27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25.9648 </w:t>
            </w:r>
          </w:p>
        </w:tc>
      </w:tr>
      <w:tr w:rsidR="000529ED" w:rsidRPr="000529ED" w14:paraId="60F774FA"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85541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6FF86CA4"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86CD1C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14</w:t>
            </w:r>
          </w:p>
        </w:tc>
        <w:tc>
          <w:tcPr>
            <w:tcW w:w="600" w:type="dxa"/>
            <w:tcBorders>
              <w:top w:val="nil"/>
              <w:left w:val="nil"/>
              <w:bottom w:val="single" w:sz="4" w:space="0" w:color="auto"/>
              <w:right w:val="single" w:sz="4" w:space="0" w:color="auto"/>
            </w:tcBorders>
            <w:shd w:val="clear" w:color="auto" w:fill="auto"/>
            <w:noWrap/>
            <w:vAlign w:val="center"/>
            <w:hideMark/>
          </w:tcPr>
          <w:p w14:paraId="71B999FC"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17</w:t>
            </w:r>
          </w:p>
        </w:tc>
        <w:tc>
          <w:tcPr>
            <w:tcW w:w="1120" w:type="dxa"/>
            <w:tcBorders>
              <w:top w:val="nil"/>
              <w:left w:val="nil"/>
              <w:bottom w:val="single" w:sz="4" w:space="0" w:color="auto"/>
              <w:right w:val="single" w:sz="4" w:space="0" w:color="auto"/>
            </w:tcBorders>
            <w:shd w:val="clear" w:color="000000" w:fill="FFFF00"/>
            <w:noWrap/>
            <w:vAlign w:val="center"/>
            <w:hideMark/>
          </w:tcPr>
          <w:p w14:paraId="785543B1"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岐阜県</w:t>
            </w:r>
          </w:p>
        </w:tc>
        <w:tc>
          <w:tcPr>
            <w:tcW w:w="1340" w:type="dxa"/>
            <w:tcBorders>
              <w:top w:val="nil"/>
              <w:left w:val="nil"/>
              <w:bottom w:val="single" w:sz="4" w:space="0" w:color="auto"/>
              <w:right w:val="single" w:sz="4" w:space="0" w:color="auto"/>
            </w:tcBorders>
            <w:shd w:val="clear" w:color="auto" w:fill="auto"/>
            <w:noWrap/>
            <w:vAlign w:val="center"/>
            <w:hideMark/>
          </w:tcPr>
          <w:p w14:paraId="7A12D3E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4,764 </w:t>
            </w:r>
          </w:p>
        </w:tc>
        <w:tc>
          <w:tcPr>
            <w:tcW w:w="1240" w:type="dxa"/>
            <w:tcBorders>
              <w:top w:val="nil"/>
              <w:left w:val="nil"/>
              <w:bottom w:val="single" w:sz="4" w:space="0" w:color="auto"/>
              <w:right w:val="single" w:sz="4" w:space="0" w:color="auto"/>
            </w:tcBorders>
            <w:shd w:val="clear" w:color="auto" w:fill="auto"/>
            <w:noWrap/>
            <w:vAlign w:val="center"/>
            <w:hideMark/>
          </w:tcPr>
          <w:p w14:paraId="3F58802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4,852 </w:t>
            </w:r>
          </w:p>
        </w:tc>
        <w:tc>
          <w:tcPr>
            <w:tcW w:w="1760" w:type="dxa"/>
            <w:tcBorders>
              <w:top w:val="nil"/>
              <w:left w:val="nil"/>
              <w:bottom w:val="single" w:sz="4" w:space="0" w:color="auto"/>
              <w:right w:val="single" w:sz="4" w:space="0" w:color="auto"/>
            </w:tcBorders>
            <w:shd w:val="clear" w:color="auto" w:fill="auto"/>
            <w:noWrap/>
            <w:vAlign w:val="center"/>
            <w:hideMark/>
          </w:tcPr>
          <w:p w14:paraId="4139A21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1,988,931</w:t>
            </w:r>
          </w:p>
        </w:tc>
        <w:tc>
          <w:tcPr>
            <w:tcW w:w="1300" w:type="dxa"/>
            <w:tcBorders>
              <w:top w:val="nil"/>
              <w:left w:val="nil"/>
              <w:bottom w:val="single" w:sz="4" w:space="0" w:color="auto"/>
              <w:right w:val="single" w:sz="4" w:space="0" w:color="auto"/>
            </w:tcBorders>
            <w:shd w:val="clear" w:color="auto" w:fill="auto"/>
            <w:noWrap/>
            <w:vAlign w:val="center"/>
            <w:hideMark/>
          </w:tcPr>
          <w:p w14:paraId="5B0C86E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0.2440%</w:t>
            </w:r>
          </w:p>
        </w:tc>
        <w:tc>
          <w:tcPr>
            <w:tcW w:w="1360" w:type="dxa"/>
            <w:tcBorders>
              <w:top w:val="nil"/>
              <w:left w:val="nil"/>
              <w:bottom w:val="single" w:sz="4" w:space="0" w:color="auto"/>
              <w:right w:val="single" w:sz="4" w:space="0" w:color="auto"/>
            </w:tcBorders>
            <w:shd w:val="clear" w:color="auto" w:fill="auto"/>
            <w:noWrap/>
            <w:vAlign w:val="center"/>
            <w:hideMark/>
          </w:tcPr>
          <w:p w14:paraId="0AA116E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24.3950 </w:t>
            </w:r>
          </w:p>
        </w:tc>
      </w:tr>
      <w:tr w:rsidR="000529ED" w:rsidRPr="000529ED" w14:paraId="6F98CC1C"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04F805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54FBB4E4"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757718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50AA6A88"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34C5C93C"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22C5D6D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4,474 </w:t>
            </w:r>
          </w:p>
        </w:tc>
        <w:tc>
          <w:tcPr>
            <w:tcW w:w="1240" w:type="dxa"/>
            <w:tcBorders>
              <w:top w:val="nil"/>
              <w:left w:val="nil"/>
              <w:bottom w:val="single" w:sz="4" w:space="0" w:color="auto"/>
              <w:right w:val="single" w:sz="4" w:space="0" w:color="auto"/>
            </w:tcBorders>
            <w:shd w:val="clear" w:color="auto" w:fill="auto"/>
            <w:noWrap/>
            <w:vAlign w:val="center"/>
            <w:hideMark/>
          </w:tcPr>
          <w:p w14:paraId="1AD0D4D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4,659 </w:t>
            </w:r>
          </w:p>
        </w:tc>
        <w:tc>
          <w:tcPr>
            <w:tcW w:w="1760" w:type="dxa"/>
            <w:tcBorders>
              <w:top w:val="nil"/>
              <w:left w:val="nil"/>
              <w:bottom w:val="single" w:sz="4" w:space="0" w:color="auto"/>
              <w:right w:val="single" w:sz="4" w:space="0" w:color="auto"/>
            </w:tcBorders>
            <w:shd w:val="clear" w:color="auto" w:fill="auto"/>
            <w:noWrap/>
            <w:vAlign w:val="center"/>
            <w:hideMark/>
          </w:tcPr>
          <w:p w14:paraId="5882464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18CEC32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0.2399%</w:t>
            </w:r>
          </w:p>
        </w:tc>
        <w:tc>
          <w:tcPr>
            <w:tcW w:w="1360" w:type="dxa"/>
            <w:tcBorders>
              <w:top w:val="nil"/>
              <w:left w:val="nil"/>
              <w:bottom w:val="single" w:sz="4" w:space="0" w:color="auto"/>
              <w:right w:val="single" w:sz="4" w:space="0" w:color="auto"/>
            </w:tcBorders>
            <w:shd w:val="clear" w:color="auto" w:fill="auto"/>
            <w:noWrap/>
            <w:vAlign w:val="center"/>
            <w:hideMark/>
          </w:tcPr>
          <w:p w14:paraId="4F223D5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23.9869 </w:t>
            </w:r>
          </w:p>
        </w:tc>
      </w:tr>
      <w:tr w:rsidR="000529ED" w:rsidRPr="000529ED" w14:paraId="58194929"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3DB384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1C0A90B3"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C5DF08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1AE057A9"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2B8FBD38"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445AEA7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6,533 </w:t>
            </w:r>
          </w:p>
        </w:tc>
        <w:tc>
          <w:tcPr>
            <w:tcW w:w="1240" w:type="dxa"/>
            <w:tcBorders>
              <w:top w:val="nil"/>
              <w:left w:val="nil"/>
              <w:bottom w:val="single" w:sz="4" w:space="0" w:color="auto"/>
              <w:right w:val="single" w:sz="4" w:space="0" w:color="auto"/>
            </w:tcBorders>
            <w:shd w:val="clear" w:color="auto" w:fill="auto"/>
            <w:noWrap/>
            <w:vAlign w:val="center"/>
            <w:hideMark/>
          </w:tcPr>
          <w:p w14:paraId="6EE2420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6,765 </w:t>
            </w:r>
          </w:p>
        </w:tc>
        <w:tc>
          <w:tcPr>
            <w:tcW w:w="1760" w:type="dxa"/>
            <w:tcBorders>
              <w:top w:val="nil"/>
              <w:left w:val="nil"/>
              <w:bottom w:val="single" w:sz="4" w:space="0" w:color="auto"/>
              <w:right w:val="single" w:sz="4" w:space="0" w:color="auto"/>
            </w:tcBorders>
            <w:shd w:val="clear" w:color="auto" w:fill="auto"/>
            <w:noWrap/>
            <w:vAlign w:val="center"/>
            <w:hideMark/>
          </w:tcPr>
          <w:p w14:paraId="790CF6F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016B408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0.2359%</w:t>
            </w:r>
          </w:p>
        </w:tc>
        <w:tc>
          <w:tcPr>
            <w:tcW w:w="1360" w:type="dxa"/>
            <w:tcBorders>
              <w:top w:val="nil"/>
              <w:left w:val="nil"/>
              <w:bottom w:val="single" w:sz="4" w:space="0" w:color="auto"/>
              <w:right w:val="single" w:sz="4" w:space="0" w:color="auto"/>
            </w:tcBorders>
            <w:shd w:val="clear" w:color="auto" w:fill="auto"/>
            <w:noWrap/>
            <w:vAlign w:val="center"/>
            <w:hideMark/>
          </w:tcPr>
          <w:p w14:paraId="0A96D94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23.5875 </w:t>
            </w:r>
          </w:p>
        </w:tc>
      </w:tr>
      <w:tr w:rsidR="000529ED" w:rsidRPr="000529ED" w14:paraId="1FA6445E"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18983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1394C1A3"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CD5588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2FB192AD"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4A54BEB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3024E0A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3,494 </w:t>
            </w:r>
          </w:p>
        </w:tc>
        <w:tc>
          <w:tcPr>
            <w:tcW w:w="1240" w:type="dxa"/>
            <w:tcBorders>
              <w:top w:val="nil"/>
              <w:left w:val="nil"/>
              <w:bottom w:val="single" w:sz="4" w:space="0" w:color="auto"/>
              <w:right w:val="single" w:sz="4" w:space="0" w:color="auto"/>
            </w:tcBorders>
            <w:shd w:val="clear" w:color="auto" w:fill="auto"/>
            <w:noWrap/>
            <w:vAlign w:val="center"/>
            <w:hideMark/>
          </w:tcPr>
          <w:p w14:paraId="11CB114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3,511 </w:t>
            </w:r>
          </w:p>
        </w:tc>
        <w:tc>
          <w:tcPr>
            <w:tcW w:w="1760" w:type="dxa"/>
            <w:tcBorders>
              <w:top w:val="nil"/>
              <w:left w:val="nil"/>
              <w:bottom w:val="single" w:sz="4" w:space="0" w:color="auto"/>
              <w:right w:val="single" w:sz="4" w:space="0" w:color="auto"/>
            </w:tcBorders>
            <w:shd w:val="clear" w:color="auto" w:fill="auto"/>
            <w:noWrap/>
            <w:vAlign w:val="center"/>
            <w:hideMark/>
          </w:tcPr>
          <w:p w14:paraId="36639E6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26BF95D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0.2010%</w:t>
            </w:r>
          </w:p>
        </w:tc>
        <w:tc>
          <w:tcPr>
            <w:tcW w:w="1360" w:type="dxa"/>
            <w:tcBorders>
              <w:top w:val="nil"/>
              <w:left w:val="nil"/>
              <w:bottom w:val="single" w:sz="4" w:space="0" w:color="auto"/>
              <w:right w:val="single" w:sz="4" w:space="0" w:color="auto"/>
            </w:tcBorders>
            <w:shd w:val="clear" w:color="auto" w:fill="auto"/>
            <w:noWrap/>
            <w:vAlign w:val="center"/>
            <w:hideMark/>
          </w:tcPr>
          <w:p w14:paraId="1EE3AE6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20.1003 </w:t>
            </w:r>
          </w:p>
        </w:tc>
      </w:tr>
      <w:tr w:rsidR="000529ED" w:rsidRPr="000529ED" w14:paraId="2DA4D285"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997E4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438F13A2"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2F1088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53E0818D"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66D6D0A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5A0F1C4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2,720 </w:t>
            </w:r>
          </w:p>
        </w:tc>
        <w:tc>
          <w:tcPr>
            <w:tcW w:w="1240" w:type="dxa"/>
            <w:tcBorders>
              <w:top w:val="nil"/>
              <w:left w:val="nil"/>
              <w:bottom w:val="single" w:sz="4" w:space="0" w:color="auto"/>
              <w:right w:val="single" w:sz="4" w:space="0" w:color="auto"/>
            </w:tcBorders>
            <w:shd w:val="clear" w:color="auto" w:fill="auto"/>
            <w:noWrap/>
            <w:vAlign w:val="center"/>
            <w:hideMark/>
          </w:tcPr>
          <w:p w14:paraId="10BD0E4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2,794 </w:t>
            </w:r>
          </w:p>
        </w:tc>
        <w:tc>
          <w:tcPr>
            <w:tcW w:w="1760" w:type="dxa"/>
            <w:tcBorders>
              <w:top w:val="nil"/>
              <w:left w:val="nil"/>
              <w:bottom w:val="single" w:sz="4" w:space="0" w:color="auto"/>
              <w:right w:val="single" w:sz="4" w:space="0" w:color="auto"/>
            </w:tcBorders>
            <w:shd w:val="clear" w:color="auto" w:fill="auto"/>
            <w:noWrap/>
            <w:vAlign w:val="center"/>
            <w:hideMark/>
          </w:tcPr>
          <w:p w14:paraId="3FD8EFD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0075DA3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0.1976%</w:t>
            </w:r>
          </w:p>
        </w:tc>
        <w:tc>
          <w:tcPr>
            <w:tcW w:w="1360" w:type="dxa"/>
            <w:tcBorders>
              <w:top w:val="nil"/>
              <w:left w:val="nil"/>
              <w:bottom w:val="single" w:sz="4" w:space="0" w:color="auto"/>
              <w:right w:val="single" w:sz="4" w:space="0" w:color="auto"/>
            </w:tcBorders>
            <w:shd w:val="clear" w:color="auto" w:fill="auto"/>
            <w:noWrap/>
            <w:vAlign w:val="center"/>
            <w:hideMark/>
          </w:tcPr>
          <w:p w14:paraId="4441DC1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19.7601 </w:t>
            </w:r>
          </w:p>
        </w:tc>
      </w:tr>
      <w:tr w:rsidR="000529ED" w:rsidRPr="000529ED" w14:paraId="52CEFC44"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2D02C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04D114B8"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4148AB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03199CD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rPr>
            </w:pPr>
            <w:r w:rsidRPr="000529ED">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8A1C2B7"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40B7903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5,102 </w:t>
            </w:r>
          </w:p>
        </w:tc>
        <w:tc>
          <w:tcPr>
            <w:tcW w:w="1240" w:type="dxa"/>
            <w:tcBorders>
              <w:top w:val="nil"/>
              <w:left w:val="nil"/>
              <w:bottom w:val="single" w:sz="4" w:space="0" w:color="auto"/>
              <w:right w:val="single" w:sz="4" w:space="0" w:color="auto"/>
            </w:tcBorders>
            <w:shd w:val="clear" w:color="auto" w:fill="auto"/>
            <w:noWrap/>
            <w:vAlign w:val="center"/>
            <w:hideMark/>
          </w:tcPr>
          <w:p w14:paraId="5D24857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5,182 </w:t>
            </w:r>
          </w:p>
        </w:tc>
        <w:tc>
          <w:tcPr>
            <w:tcW w:w="1760" w:type="dxa"/>
            <w:tcBorders>
              <w:top w:val="nil"/>
              <w:left w:val="nil"/>
              <w:bottom w:val="single" w:sz="4" w:space="0" w:color="auto"/>
              <w:right w:val="single" w:sz="4" w:space="0" w:color="auto"/>
            </w:tcBorders>
            <w:shd w:val="clear" w:color="auto" w:fill="auto"/>
            <w:noWrap/>
            <w:vAlign w:val="center"/>
            <w:hideMark/>
          </w:tcPr>
          <w:p w14:paraId="5D21A5B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6EE0064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0.1845%</w:t>
            </w:r>
          </w:p>
        </w:tc>
        <w:tc>
          <w:tcPr>
            <w:tcW w:w="1360" w:type="dxa"/>
            <w:tcBorders>
              <w:top w:val="nil"/>
              <w:left w:val="nil"/>
              <w:bottom w:val="single" w:sz="4" w:space="0" w:color="auto"/>
              <w:right w:val="single" w:sz="4" w:space="0" w:color="auto"/>
            </w:tcBorders>
            <w:shd w:val="clear" w:color="auto" w:fill="auto"/>
            <w:noWrap/>
            <w:vAlign w:val="center"/>
            <w:hideMark/>
          </w:tcPr>
          <w:p w14:paraId="235D714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18.4545 </w:t>
            </w:r>
          </w:p>
        </w:tc>
      </w:tr>
      <w:tr w:rsidR="000529ED" w:rsidRPr="000529ED" w14:paraId="6112A747"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9B0B03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3A6617CF"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9AC3F8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0D39DD"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7671B2D1"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02E5EC7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1,949 </w:t>
            </w:r>
          </w:p>
        </w:tc>
        <w:tc>
          <w:tcPr>
            <w:tcW w:w="1240" w:type="dxa"/>
            <w:tcBorders>
              <w:top w:val="nil"/>
              <w:left w:val="nil"/>
              <w:bottom w:val="single" w:sz="4" w:space="0" w:color="auto"/>
              <w:right w:val="single" w:sz="4" w:space="0" w:color="auto"/>
            </w:tcBorders>
            <w:shd w:val="clear" w:color="auto" w:fill="auto"/>
            <w:noWrap/>
            <w:vAlign w:val="center"/>
            <w:hideMark/>
          </w:tcPr>
          <w:p w14:paraId="49AD8AD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1,962 </w:t>
            </w:r>
          </w:p>
        </w:tc>
        <w:tc>
          <w:tcPr>
            <w:tcW w:w="1760" w:type="dxa"/>
            <w:tcBorders>
              <w:top w:val="nil"/>
              <w:left w:val="nil"/>
              <w:bottom w:val="single" w:sz="4" w:space="0" w:color="auto"/>
              <w:right w:val="single" w:sz="4" w:space="0" w:color="auto"/>
            </w:tcBorders>
            <w:shd w:val="clear" w:color="auto" w:fill="auto"/>
            <w:noWrap/>
            <w:vAlign w:val="center"/>
            <w:hideMark/>
          </w:tcPr>
          <w:p w14:paraId="21B42C6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181760A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0.1830%</w:t>
            </w:r>
          </w:p>
        </w:tc>
        <w:tc>
          <w:tcPr>
            <w:tcW w:w="1360" w:type="dxa"/>
            <w:tcBorders>
              <w:top w:val="nil"/>
              <w:left w:val="nil"/>
              <w:bottom w:val="single" w:sz="4" w:space="0" w:color="auto"/>
              <w:right w:val="single" w:sz="4" w:space="0" w:color="auto"/>
            </w:tcBorders>
            <w:shd w:val="clear" w:color="auto" w:fill="auto"/>
            <w:noWrap/>
            <w:vAlign w:val="center"/>
            <w:hideMark/>
          </w:tcPr>
          <w:p w14:paraId="53E3B13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18.3009 </w:t>
            </w:r>
          </w:p>
        </w:tc>
      </w:tr>
      <w:tr w:rsidR="000529ED" w:rsidRPr="000529ED" w14:paraId="69C5CAA2" w14:textId="77777777" w:rsidTr="000529E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3A84B4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0A5BA4C7"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8CD278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7173547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FF00"/>
            <w:noWrap/>
            <w:vAlign w:val="center"/>
            <w:hideMark/>
          </w:tcPr>
          <w:p w14:paraId="707B559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nil"/>
              <w:right w:val="single" w:sz="4" w:space="0" w:color="auto"/>
            </w:tcBorders>
            <w:shd w:val="clear" w:color="auto" w:fill="auto"/>
            <w:noWrap/>
            <w:vAlign w:val="center"/>
            <w:hideMark/>
          </w:tcPr>
          <w:p w14:paraId="468F099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1,899 </w:t>
            </w:r>
          </w:p>
        </w:tc>
        <w:tc>
          <w:tcPr>
            <w:tcW w:w="1240" w:type="dxa"/>
            <w:tcBorders>
              <w:top w:val="nil"/>
              <w:left w:val="nil"/>
              <w:bottom w:val="nil"/>
              <w:right w:val="single" w:sz="4" w:space="0" w:color="auto"/>
            </w:tcBorders>
            <w:shd w:val="clear" w:color="auto" w:fill="auto"/>
            <w:noWrap/>
            <w:vAlign w:val="center"/>
            <w:hideMark/>
          </w:tcPr>
          <w:p w14:paraId="786F1B2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1,916 </w:t>
            </w:r>
          </w:p>
        </w:tc>
        <w:tc>
          <w:tcPr>
            <w:tcW w:w="1760" w:type="dxa"/>
            <w:tcBorders>
              <w:top w:val="nil"/>
              <w:left w:val="nil"/>
              <w:bottom w:val="nil"/>
              <w:right w:val="single" w:sz="4" w:space="0" w:color="auto"/>
            </w:tcBorders>
            <w:shd w:val="clear" w:color="auto" w:fill="auto"/>
            <w:noWrap/>
            <w:vAlign w:val="center"/>
            <w:hideMark/>
          </w:tcPr>
          <w:p w14:paraId="59717D5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71E221E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0.1685%</w:t>
            </w:r>
          </w:p>
        </w:tc>
        <w:tc>
          <w:tcPr>
            <w:tcW w:w="1360" w:type="dxa"/>
            <w:tcBorders>
              <w:top w:val="nil"/>
              <w:left w:val="nil"/>
              <w:bottom w:val="nil"/>
              <w:right w:val="single" w:sz="4" w:space="0" w:color="auto"/>
            </w:tcBorders>
            <w:shd w:val="clear" w:color="auto" w:fill="auto"/>
            <w:noWrap/>
            <w:vAlign w:val="center"/>
            <w:hideMark/>
          </w:tcPr>
          <w:p w14:paraId="0B3ACC8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16.8487 </w:t>
            </w:r>
          </w:p>
        </w:tc>
      </w:tr>
      <w:tr w:rsidR="000529ED" w:rsidRPr="000529ED" w14:paraId="01B818DF"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3FB966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45C58FF6"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730A01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2F7A7663"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10</w:t>
            </w:r>
          </w:p>
        </w:tc>
        <w:tc>
          <w:tcPr>
            <w:tcW w:w="1120" w:type="dxa"/>
            <w:tcBorders>
              <w:top w:val="single" w:sz="4" w:space="0" w:color="auto"/>
              <w:left w:val="nil"/>
              <w:bottom w:val="nil"/>
              <w:right w:val="single" w:sz="4" w:space="0" w:color="auto"/>
            </w:tcBorders>
            <w:shd w:val="clear" w:color="000000" w:fill="FFFF00"/>
            <w:noWrap/>
            <w:vAlign w:val="center"/>
            <w:hideMark/>
          </w:tcPr>
          <w:p w14:paraId="081C7A40"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静岡県</w:t>
            </w:r>
          </w:p>
        </w:tc>
        <w:tc>
          <w:tcPr>
            <w:tcW w:w="1340" w:type="dxa"/>
            <w:tcBorders>
              <w:top w:val="single" w:sz="4" w:space="0" w:color="auto"/>
              <w:left w:val="nil"/>
              <w:bottom w:val="nil"/>
              <w:right w:val="single" w:sz="4" w:space="0" w:color="auto"/>
            </w:tcBorders>
            <w:shd w:val="clear" w:color="auto" w:fill="auto"/>
            <w:noWrap/>
            <w:vAlign w:val="center"/>
            <w:hideMark/>
          </w:tcPr>
          <w:p w14:paraId="478AAB4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5,571 </w:t>
            </w:r>
          </w:p>
        </w:tc>
        <w:tc>
          <w:tcPr>
            <w:tcW w:w="1240" w:type="dxa"/>
            <w:tcBorders>
              <w:top w:val="single" w:sz="4" w:space="0" w:color="auto"/>
              <w:left w:val="nil"/>
              <w:bottom w:val="nil"/>
              <w:right w:val="single" w:sz="4" w:space="0" w:color="auto"/>
            </w:tcBorders>
            <w:shd w:val="clear" w:color="auto" w:fill="auto"/>
            <w:noWrap/>
            <w:vAlign w:val="center"/>
            <w:hideMark/>
          </w:tcPr>
          <w:p w14:paraId="2DD9042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5,740 </w:t>
            </w:r>
          </w:p>
        </w:tc>
        <w:tc>
          <w:tcPr>
            <w:tcW w:w="1760" w:type="dxa"/>
            <w:tcBorders>
              <w:top w:val="single" w:sz="4" w:space="0" w:color="auto"/>
              <w:left w:val="nil"/>
              <w:bottom w:val="nil"/>
              <w:right w:val="single" w:sz="4" w:space="0" w:color="auto"/>
            </w:tcBorders>
            <w:shd w:val="clear" w:color="auto" w:fill="auto"/>
            <w:noWrap/>
            <w:vAlign w:val="center"/>
            <w:hideMark/>
          </w:tcPr>
          <w:p w14:paraId="79812BB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3,639,226</w:t>
            </w:r>
          </w:p>
        </w:tc>
        <w:tc>
          <w:tcPr>
            <w:tcW w:w="1300" w:type="dxa"/>
            <w:tcBorders>
              <w:top w:val="single" w:sz="4" w:space="0" w:color="auto"/>
              <w:left w:val="nil"/>
              <w:bottom w:val="nil"/>
              <w:right w:val="single" w:sz="4" w:space="0" w:color="auto"/>
            </w:tcBorders>
            <w:shd w:val="clear" w:color="auto" w:fill="auto"/>
            <w:noWrap/>
            <w:vAlign w:val="center"/>
            <w:hideMark/>
          </w:tcPr>
          <w:p w14:paraId="6B76629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0.1577%</w:t>
            </w:r>
          </w:p>
        </w:tc>
        <w:tc>
          <w:tcPr>
            <w:tcW w:w="1360" w:type="dxa"/>
            <w:tcBorders>
              <w:top w:val="single" w:sz="4" w:space="0" w:color="auto"/>
              <w:left w:val="nil"/>
              <w:bottom w:val="nil"/>
              <w:right w:val="single" w:sz="4" w:space="0" w:color="auto"/>
            </w:tcBorders>
            <w:shd w:val="clear" w:color="auto" w:fill="auto"/>
            <w:noWrap/>
            <w:vAlign w:val="center"/>
            <w:hideMark/>
          </w:tcPr>
          <w:p w14:paraId="37B04E4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15.7726 </w:t>
            </w:r>
          </w:p>
        </w:tc>
      </w:tr>
      <w:tr w:rsidR="000529ED" w:rsidRPr="000529ED" w14:paraId="51FBE925" w14:textId="77777777" w:rsidTr="000529E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EC80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7C6C840A"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A12801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2CA1547"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D9F33D5"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三重県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F9479E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2,669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16433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2,777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71CEE0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BE3FE4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0.1560%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9E8FB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15.6031 </w:t>
            </w:r>
          </w:p>
        </w:tc>
      </w:tr>
      <w:tr w:rsidR="000529ED" w:rsidRPr="000529ED" w14:paraId="1CD01A9E"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2C1AD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5F0E813F"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81313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594AEBD1"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41</w:t>
            </w:r>
          </w:p>
        </w:tc>
        <w:tc>
          <w:tcPr>
            <w:tcW w:w="1120" w:type="dxa"/>
            <w:tcBorders>
              <w:top w:val="nil"/>
              <w:left w:val="nil"/>
              <w:bottom w:val="single" w:sz="4" w:space="0" w:color="auto"/>
              <w:right w:val="single" w:sz="4" w:space="0" w:color="auto"/>
            </w:tcBorders>
            <w:shd w:val="clear" w:color="000000" w:fill="FFFF00"/>
            <w:noWrap/>
            <w:vAlign w:val="center"/>
            <w:hideMark/>
          </w:tcPr>
          <w:p w14:paraId="2A459807"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佐賀県</w:t>
            </w:r>
          </w:p>
        </w:tc>
        <w:tc>
          <w:tcPr>
            <w:tcW w:w="1340" w:type="dxa"/>
            <w:tcBorders>
              <w:top w:val="nil"/>
              <w:left w:val="nil"/>
              <w:bottom w:val="single" w:sz="4" w:space="0" w:color="auto"/>
              <w:right w:val="single" w:sz="4" w:space="0" w:color="auto"/>
            </w:tcBorders>
            <w:shd w:val="clear" w:color="auto" w:fill="auto"/>
            <w:noWrap/>
            <w:vAlign w:val="center"/>
            <w:hideMark/>
          </w:tcPr>
          <w:p w14:paraId="4AE61BF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1,164 </w:t>
            </w:r>
          </w:p>
        </w:tc>
        <w:tc>
          <w:tcPr>
            <w:tcW w:w="1240" w:type="dxa"/>
            <w:tcBorders>
              <w:top w:val="nil"/>
              <w:left w:val="nil"/>
              <w:bottom w:val="single" w:sz="4" w:space="0" w:color="auto"/>
              <w:right w:val="single" w:sz="4" w:space="0" w:color="auto"/>
            </w:tcBorders>
            <w:shd w:val="clear" w:color="auto" w:fill="auto"/>
            <w:noWrap/>
            <w:vAlign w:val="center"/>
            <w:hideMark/>
          </w:tcPr>
          <w:p w14:paraId="78CC6B6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1,198 </w:t>
            </w:r>
          </w:p>
        </w:tc>
        <w:tc>
          <w:tcPr>
            <w:tcW w:w="1760" w:type="dxa"/>
            <w:tcBorders>
              <w:top w:val="nil"/>
              <w:left w:val="nil"/>
              <w:bottom w:val="single" w:sz="4" w:space="0" w:color="auto"/>
              <w:right w:val="single" w:sz="4" w:space="0" w:color="auto"/>
            </w:tcBorders>
            <w:shd w:val="clear" w:color="auto" w:fill="auto"/>
            <w:noWrap/>
            <w:vAlign w:val="center"/>
            <w:hideMark/>
          </w:tcPr>
          <w:p w14:paraId="5541855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814,211</w:t>
            </w:r>
          </w:p>
        </w:tc>
        <w:tc>
          <w:tcPr>
            <w:tcW w:w="1300" w:type="dxa"/>
            <w:tcBorders>
              <w:top w:val="nil"/>
              <w:left w:val="nil"/>
              <w:bottom w:val="single" w:sz="4" w:space="0" w:color="auto"/>
              <w:right w:val="single" w:sz="4" w:space="0" w:color="auto"/>
            </w:tcBorders>
            <w:shd w:val="clear" w:color="auto" w:fill="auto"/>
            <w:noWrap/>
            <w:vAlign w:val="center"/>
            <w:hideMark/>
          </w:tcPr>
          <w:p w14:paraId="4DA45D1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0.1471%</w:t>
            </w:r>
          </w:p>
        </w:tc>
        <w:tc>
          <w:tcPr>
            <w:tcW w:w="1360" w:type="dxa"/>
            <w:tcBorders>
              <w:top w:val="nil"/>
              <w:left w:val="nil"/>
              <w:bottom w:val="single" w:sz="4" w:space="0" w:color="auto"/>
              <w:right w:val="single" w:sz="4" w:space="0" w:color="auto"/>
            </w:tcBorders>
            <w:shd w:val="clear" w:color="auto" w:fill="auto"/>
            <w:noWrap/>
            <w:vAlign w:val="center"/>
            <w:hideMark/>
          </w:tcPr>
          <w:p w14:paraId="35947EC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14.7136 </w:t>
            </w:r>
          </w:p>
        </w:tc>
      </w:tr>
      <w:tr w:rsidR="000529ED" w:rsidRPr="000529ED" w14:paraId="754D4A3A" w14:textId="77777777" w:rsidTr="000529E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699EB1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09DC2347"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D42198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4BD96B57"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6EF7BDA6"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nil"/>
              <w:right w:val="single" w:sz="4" w:space="0" w:color="auto"/>
            </w:tcBorders>
            <w:shd w:val="clear" w:color="auto" w:fill="auto"/>
            <w:noWrap/>
            <w:vAlign w:val="center"/>
            <w:hideMark/>
          </w:tcPr>
          <w:p w14:paraId="3133695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2,637 </w:t>
            </w:r>
          </w:p>
        </w:tc>
        <w:tc>
          <w:tcPr>
            <w:tcW w:w="1240" w:type="dxa"/>
            <w:tcBorders>
              <w:top w:val="nil"/>
              <w:left w:val="nil"/>
              <w:bottom w:val="nil"/>
              <w:right w:val="single" w:sz="4" w:space="0" w:color="auto"/>
            </w:tcBorders>
            <w:shd w:val="clear" w:color="auto" w:fill="auto"/>
            <w:noWrap/>
            <w:vAlign w:val="center"/>
            <w:hideMark/>
          </w:tcPr>
          <w:p w14:paraId="1C5DE98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2,703 </w:t>
            </w:r>
          </w:p>
        </w:tc>
        <w:tc>
          <w:tcPr>
            <w:tcW w:w="1760" w:type="dxa"/>
            <w:tcBorders>
              <w:top w:val="nil"/>
              <w:left w:val="nil"/>
              <w:bottom w:val="nil"/>
              <w:right w:val="single" w:sz="4" w:space="0" w:color="auto"/>
            </w:tcBorders>
            <w:shd w:val="clear" w:color="auto" w:fill="auto"/>
            <w:noWrap/>
            <w:vAlign w:val="center"/>
            <w:hideMark/>
          </w:tcPr>
          <w:p w14:paraId="59D4CA9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1,891,346</w:t>
            </w:r>
          </w:p>
        </w:tc>
        <w:tc>
          <w:tcPr>
            <w:tcW w:w="1300" w:type="dxa"/>
            <w:tcBorders>
              <w:top w:val="nil"/>
              <w:left w:val="nil"/>
              <w:bottom w:val="nil"/>
              <w:right w:val="single" w:sz="4" w:space="0" w:color="auto"/>
            </w:tcBorders>
            <w:shd w:val="clear" w:color="auto" w:fill="auto"/>
            <w:noWrap/>
            <w:vAlign w:val="center"/>
            <w:hideMark/>
          </w:tcPr>
          <w:p w14:paraId="536CE7E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0.1429%</w:t>
            </w:r>
          </w:p>
        </w:tc>
        <w:tc>
          <w:tcPr>
            <w:tcW w:w="1360" w:type="dxa"/>
            <w:tcBorders>
              <w:top w:val="nil"/>
              <w:left w:val="nil"/>
              <w:bottom w:val="nil"/>
              <w:right w:val="single" w:sz="4" w:space="0" w:color="auto"/>
            </w:tcBorders>
            <w:shd w:val="clear" w:color="auto" w:fill="auto"/>
            <w:noWrap/>
            <w:vAlign w:val="center"/>
            <w:hideMark/>
          </w:tcPr>
          <w:p w14:paraId="140A96F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14.2914 </w:t>
            </w:r>
          </w:p>
        </w:tc>
      </w:tr>
      <w:tr w:rsidR="000529ED" w:rsidRPr="000529ED" w14:paraId="28C59903"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125997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0A7E4B85"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A23F18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3FF4A094"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40</w:t>
            </w:r>
          </w:p>
        </w:tc>
        <w:tc>
          <w:tcPr>
            <w:tcW w:w="1120" w:type="dxa"/>
            <w:tcBorders>
              <w:top w:val="nil"/>
              <w:left w:val="nil"/>
              <w:bottom w:val="nil"/>
              <w:right w:val="single" w:sz="4" w:space="0" w:color="auto"/>
            </w:tcBorders>
            <w:shd w:val="clear" w:color="000000" w:fill="FFFF00"/>
            <w:noWrap/>
            <w:vAlign w:val="center"/>
            <w:hideMark/>
          </w:tcPr>
          <w:p w14:paraId="26C128E1"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和歌山県</w:t>
            </w:r>
          </w:p>
        </w:tc>
        <w:tc>
          <w:tcPr>
            <w:tcW w:w="1340" w:type="dxa"/>
            <w:tcBorders>
              <w:top w:val="single" w:sz="4" w:space="0" w:color="auto"/>
              <w:left w:val="nil"/>
              <w:bottom w:val="nil"/>
              <w:right w:val="single" w:sz="4" w:space="0" w:color="auto"/>
            </w:tcBorders>
            <w:shd w:val="clear" w:color="auto" w:fill="auto"/>
            <w:noWrap/>
            <w:vAlign w:val="center"/>
            <w:hideMark/>
          </w:tcPr>
          <w:p w14:paraId="5B4A14C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1,228 </w:t>
            </w:r>
          </w:p>
        </w:tc>
        <w:tc>
          <w:tcPr>
            <w:tcW w:w="1240" w:type="dxa"/>
            <w:tcBorders>
              <w:top w:val="single" w:sz="4" w:space="0" w:color="auto"/>
              <w:left w:val="nil"/>
              <w:bottom w:val="nil"/>
              <w:right w:val="single" w:sz="4" w:space="0" w:color="auto"/>
            </w:tcBorders>
            <w:shd w:val="clear" w:color="auto" w:fill="auto"/>
            <w:noWrap/>
            <w:vAlign w:val="center"/>
            <w:hideMark/>
          </w:tcPr>
          <w:p w14:paraId="440C1CB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1,304 </w:t>
            </w:r>
          </w:p>
        </w:tc>
        <w:tc>
          <w:tcPr>
            <w:tcW w:w="1760" w:type="dxa"/>
            <w:tcBorders>
              <w:top w:val="single" w:sz="4" w:space="0" w:color="auto"/>
              <w:left w:val="nil"/>
              <w:bottom w:val="nil"/>
              <w:right w:val="single" w:sz="4" w:space="0" w:color="auto"/>
            </w:tcBorders>
            <w:shd w:val="clear" w:color="auto" w:fill="auto"/>
            <w:noWrap/>
            <w:vAlign w:val="center"/>
            <w:hideMark/>
          </w:tcPr>
          <w:p w14:paraId="1FB66D1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923,721</w:t>
            </w:r>
          </w:p>
        </w:tc>
        <w:tc>
          <w:tcPr>
            <w:tcW w:w="1300" w:type="dxa"/>
            <w:tcBorders>
              <w:top w:val="single" w:sz="4" w:space="0" w:color="auto"/>
              <w:left w:val="nil"/>
              <w:bottom w:val="nil"/>
              <w:right w:val="single" w:sz="4" w:space="0" w:color="auto"/>
            </w:tcBorders>
            <w:shd w:val="clear" w:color="auto" w:fill="auto"/>
            <w:noWrap/>
            <w:vAlign w:val="center"/>
            <w:hideMark/>
          </w:tcPr>
          <w:p w14:paraId="34834E8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0.1412%</w:t>
            </w:r>
          </w:p>
        </w:tc>
        <w:tc>
          <w:tcPr>
            <w:tcW w:w="1360" w:type="dxa"/>
            <w:tcBorders>
              <w:top w:val="single" w:sz="4" w:space="0" w:color="auto"/>
              <w:left w:val="nil"/>
              <w:bottom w:val="nil"/>
              <w:right w:val="single" w:sz="4" w:space="0" w:color="auto"/>
            </w:tcBorders>
            <w:shd w:val="clear" w:color="auto" w:fill="auto"/>
            <w:noWrap/>
            <w:vAlign w:val="center"/>
            <w:hideMark/>
          </w:tcPr>
          <w:p w14:paraId="2C67E4E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14.1168 </w:t>
            </w:r>
          </w:p>
        </w:tc>
      </w:tr>
      <w:tr w:rsidR="000529ED" w:rsidRPr="000529ED" w14:paraId="782A0E6B" w14:textId="77777777" w:rsidTr="000529E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BBDD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6EFDB777"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674477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5E59398"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35BE40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長野県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747575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2,614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EDFE3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2,828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33F6A5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2,049,023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2E0437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0.1380%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088B8E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13.8017 </w:t>
            </w:r>
          </w:p>
        </w:tc>
      </w:tr>
      <w:tr w:rsidR="000529ED" w:rsidRPr="000529ED" w14:paraId="11DCCC76"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7807E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29</w:t>
            </w:r>
          </w:p>
        </w:tc>
        <w:tc>
          <w:tcPr>
            <w:tcW w:w="420" w:type="dxa"/>
            <w:tcBorders>
              <w:top w:val="nil"/>
              <w:left w:val="nil"/>
              <w:bottom w:val="nil"/>
              <w:right w:val="single" w:sz="4" w:space="0" w:color="auto"/>
            </w:tcBorders>
            <w:shd w:val="clear" w:color="auto" w:fill="auto"/>
            <w:noWrap/>
            <w:vAlign w:val="center"/>
            <w:hideMark/>
          </w:tcPr>
          <w:p w14:paraId="17D4B5B0"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64AE95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12E5BF9A"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21</w:t>
            </w:r>
          </w:p>
        </w:tc>
        <w:tc>
          <w:tcPr>
            <w:tcW w:w="1120" w:type="dxa"/>
            <w:tcBorders>
              <w:top w:val="nil"/>
              <w:left w:val="nil"/>
              <w:bottom w:val="single" w:sz="4" w:space="0" w:color="auto"/>
              <w:right w:val="single" w:sz="4" w:space="0" w:color="auto"/>
            </w:tcBorders>
            <w:shd w:val="clear" w:color="000000" w:fill="FFFF00"/>
            <w:noWrap/>
            <w:vAlign w:val="center"/>
            <w:hideMark/>
          </w:tcPr>
          <w:p w14:paraId="12F439C9"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福島県</w:t>
            </w:r>
          </w:p>
        </w:tc>
        <w:tc>
          <w:tcPr>
            <w:tcW w:w="1340" w:type="dxa"/>
            <w:tcBorders>
              <w:top w:val="nil"/>
              <w:left w:val="nil"/>
              <w:bottom w:val="single" w:sz="4" w:space="0" w:color="auto"/>
              <w:right w:val="single" w:sz="4" w:space="0" w:color="auto"/>
            </w:tcBorders>
            <w:shd w:val="clear" w:color="auto" w:fill="auto"/>
            <w:noWrap/>
            <w:vAlign w:val="center"/>
            <w:hideMark/>
          </w:tcPr>
          <w:p w14:paraId="3E59886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2,388 </w:t>
            </w:r>
          </w:p>
        </w:tc>
        <w:tc>
          <w:tcPr>
            <w:tcW w:w="1240" w:type="dxa"/>
            <w:tcBorders>
              <w:top w:val="nil"/>
              <w:left w:val="nil"/>
              <w:bottom w:val="single" w:sz="4" w:space="0" w:color="auto"/>
              <w:right w:val="single" w:sz="4" w:space="0" w:color="auto"/>
            </w:tcBorders>
            <w:shd w:val="clear" w:color="auto" w:fill="auto"/>
            <w:noWrap/>
            <w:vAlign w:val="center"/>
            <w:hideMark/>
          </w:tcPr>
          <w:p w14:paraId="0BD2634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2,521 </w:t>
            </w:r>
          </w:p>
        </w:tc>
        <w:tc>
          <w:tcPr>
            <w:tcW w:w="1760" w:type="dxa"/>
            <w:tcBorders>
              <w:top w:val="nil"/>
              <w:left w:val="nil"/>
              <w:bottom w:val="single" w:sz="4" w:space="0" w:color="auto"/>
              <w:right w:val="single" w:sz="4" w:space="0" w:color="auto"/>
            </w:tcBorders>
            <w:shd w:val="clear" w:color="auto" w:fill="auto"/>
            <w:noWrap/>
            <w:vAlign w:val="center"/>
            <w:hideMark/>
          </w:tcPr>
          <w:p w14:paraId="2136A94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1,847,950</w:t>
            </w:r>
          </w:p>
        </w:tc>
        <w:tc>
          <w:tcPr>
            <w:tcW w:w="1300" w:type="dxa"/>
            <w:tcBorders>
              <w:top w:val="nil"/>
              <w:left w:val="nil"/>
              <w:bottom w:val="single" w:sz="4" w:space="0" w:color="auto"/>
              <w:right w:val="single" w:sz="4" w:space="0" w:color="auto"/>
            </w:tcBorders>
            <w:shd w:val="clear" w:color="auto" w:fill="auto"/>
            <w:noWrap/>
            <w:vAlign w:val="center"/>
            <w:hideMark/>
          </w:tcPr>
          <w:p w14:paraId="4908DB8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0.1364%</w:t>
            </w:r>
          </w:p>
        </w:tc>
        <w:tc>
          <w:tcPr>
            <w:tcW w:w="1360" w:type="dxa"/>
            <w:tcBorders>
              <w:top w:val="nil"/>
              <w:left w:val="nil"/>
              <w:bottom w:val="single" w:sz="4" w:space="0" w:color="auto"/>
              <w:right w:val="single" w:sz="4" w:space="0" w:color="auto"/>
            </w:tcBorders>
            <w:shd w:val="clear" w:color="auto" w:fill="auto"/>
            <w:noWrap/>
            <w:vAlign w:val="center"/>
            <w:hideMark/>
          </w:tcPr>
          <w:p w14:paraId="73DA1EC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13.6421 </w:t>
            </w:r>
          </w:p>
        </w:tc>
      </w:tr>
      <w:tr w:rsidR="000529ED" w:rsidRPr="000529ED" w14:paraId="5FBC5037"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9C75A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30</w:t>
            </w:r>
          </w:p>
        </w:tc>
        <w:tc>
          <w:tcPr>
            <w:tcW w:w="420" w:type="dxa"/>
            <w:tcBorders>
              <w:top w:val="single" w:sz="4" w:space="0" w:color="auto"/>
              <w:left w:val="nil"/>
              <w:bottom w:val="nil"/>
              <w:right w:val="single" w:sz="4" w:space="0" w:color="auto"/>
            </w:tcBorders>
            <w:shd w:val="clear" w:color="auto" w:fill="auto"/>
            <w:noWrap/>
            <w:vAlign w:val="center"/>
            <w:hideMark/>
          </w:tcPr>
          <w:p w14:paraId="335A56A5"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BBABCA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28</w:t>
            </w:r>
          </w:p>
        </w:tc>
        <w:tc>
          <w:tcPr>
            <w:tcW w:w="600" w:type="dxa"/>
            <w:tcBorders>
              <w:top w:val="nil"/>
              <w:left w:val="nil"/>
              <w:bottom w:val="single" w:sz="4" w:space="0" w:color="auto"/>
              <w:right w:val="single" w:sz="4" w:space="0" w:color="auto"/>
            </w:tcBorders>
            <w:shd w:val="clear" w:color="auto" w:fill="auto"/>
            <w:noWrap/>
            <w:vAlign w:val="center"/>
            <w:hideMark/>
          </w:tcPr>
          <w:p w14:paraId="35E41BCD"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0B0B45B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4A7F3B5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914 </w:t>
            </w:r>
          </w:p>
        </w:tc>
        <w:tc>
          <w:tcPr>
            <w:tcW w:w="1240" w:type="dxa"/>
            <w:tcBorders>
              <w:top w:val="nil"/>
              <w:left w:val="nil"/>
              <w:bottom w:val="single" w:sz="4" w:space="0" w:color="auto"/>
              <w:right w:val="single" w:sz="4" w:space="0" w:color="auto"/>
            </w:tcBorders>
            <w:shd w:val="clear" w:color="auto" w:fill="auto"/>
            <w:noWrap/>
            <w:vAlign w:val="center"/>
            <w:hideMark/>
          </w:tcPr>
          <w:p w14:paraId="0E13CCE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919 </w:t>
            </w:r>
          </w:p>
        </w:tc>
        <w:tc>
          <w:tcPr>
            <w:tcW w:w="1760" w:type="dxa"/>
            <w:tcBorders>
              <w:top w:val="nil"/>
              <w:left w:val="nil"/>
              <w:bottom w:val="single" w:sz="4" w:space="0" w:color="auto"/>
              <w:right w:val="single" w:sz="4" w:space="0" w:color="auto"/>
            </w:tcBorders>
            <w:shd w:val="clear" w:color="auto" w:fill="auto"/>
            <w:noWrap/>
            <w:vAlign w:val="center"/>
            <w:hideMark/>
          </w:tcPr>
          <w:p w14:paraId="28A9578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697,674</w:t>
            </w:r>
          </w:p>
        </w:tc>
        <w:tc>
          <w:tcPr>
            <w:tcW w:w="1300" w:type="dxa"/>
            <w:tcBorders>
              <w:top w:val="nil"/>
              <w:left w:val="nil"/>
              <w:bottom w:val="single" w:sz="4" w:space="0" w:color="auto"/>
              <w:right w:val="single" w:sz="4" w:space="0" w:color="auto"/>
            </w:tcBorders>
            <w:shd w:val="clear" w:color="auto" w:fill="auto"/>
            <w:noWrap/>
            <w:vAlign w:val="center"/>
            <w:hideMark/>
          </w:tcPr>
          <w:p w14:paraId="0390593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0.1317%</w:t>
            </w:r>
          </w:p>
        </w:tc>
        <w:tc>
          <w:tcPr>
            <w:tcW w:w="1360" w:type="dxa"/>
            <w:tcBorders>
              <w:top w:val="nil"/>
              <w:left w:val="nil"/>
              <w:bottom w:val="single" w:sz="4" w:space="0" w:color="auto"/>
              <w:right w:val="single" w:sz="4" w:space="0" w:color="auto"/>
            </w:tcBorders>
            <w:shd w:val="clear" w:color="auto" w:fill="auto"/>
            <w:noWrap/>
            <w:vAlign w:val="center"/>
            <w:hideMark/>
          </w:tcPr>
          <w:p w14:paraId="53BB9E7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13.1723 </w:t>
            </w:r>
          </w:p>
        </w:tc>
      </w:tr>
      <w:tr w:rsidR="000529ED" w:rsidRPr="000529ED" w14:paraId="2FB0F34E" w14:textId="77777777" w:rsidTr="000529E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65E454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31</w:t>
            </w:r>
          </w:p>
        </w:tc>
        <w:tc>
          <w:tcPr>
            <w:tcW w:w="420" w:type="dxa"/>
            <w:tcBorders>
              <w:top w:val="single" w:sz="4" w:space="0" w:color="auto"/>
              <w:left w:val="nil"/>
              <w:bottom w:val="nil"/>
              <w:right w:val="single" w:sz="4" w:space="0" w:color="auto"/>
            </w:tcBorders>
            <w:shd w:val="clear" w:color="auto" w:fill="auto"/>
            <w:noWrap/>
            <w:vAlign w:val="center"/>
            <w:hideMark/>
          </w:tcPr>
          <w:p w14:paraId="79942222"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2EE69C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4F5D328A"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30</w:t>
            </w:r>
          </w:p>
        </w:tc>
        <w:tc>
          <w:tcPr>
            <w:tcW w:w="1120" w:type="dxa"/>
            <w:tcBorders>
              <w:top w:val="nil"/>
              <w:left w:val="nil"/>
              <w:bottom w:val="nil"/>
              <w:right w:val="single" w:sz="4" w:space="0" w:color="auto"/>
            </w:tcBorders>
            <w:shd w:val="clear" w:color="000000" w:fill="FFFF00"/>
            <w:noWrap/>
            <w:vAlign w:val="center"/>
            <w:hideMark/>
          </w:tcPr>
          <w:p w14:paraId="4568AEE6"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長崎県</w:t>
            </w:r>
          </w:p>
        </w:tc>
        <w:tc>
          <w:tcPr>
            <w:tcW w:w="1340" w:type="dxa"/>
            <w:tcBorders>
              <w:top w:val="nil"/>
              <w:left w:val="nil"/>
              <w:bottom w:val="nil"/>
              <w:right w:val="single" w:sz="4" w:space="0" w:color="auto"/>
            </w:tcBorders>
            <w:shd w:val="clear" w:color="auto" w:fill="auto"/>
            <w:noWrap/>
            <w:vAlign w:val="center"/>
            <w:hideMark/>
          </w:tcPr>
          <w:p w14:paraId="5C0A946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1,622 </w:t>
            </w:r>
          </w:p>
        </w:tc>
        <w:tc>
          <w:tcPr>
            <w:tcW w:w="1240" w:type="dxa"/>
            <w:tcBorders>
              <w:top w:val="nil"/>
              <w:left w:val="nil"/>
              <w:bottom w:val="nil"/>
              <w:right w:val="single" w:sz="4" w:space="0" w:color="auto"/>
            </w:tcBorders>
            <w:shd w:val="clear" w:color="auto" w:fill="auto"/>
            <w:noWrap/>
            <w:vAlign w:val="center"/>
            <w:hideMark/>
          </w:tcPr>
          <w:p w14:paraId="1CED28D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1,638 </w:t>
            </w:r>
          </w:p>
        </w:tc>
        <w:tc>
          <w:tcPr>
            <w:tcW w:w="1760" w:type="dxa"/>
            <w:tcBorders>
              <w:top w:val="nil"/>
              <w:left w:val="nil"/>
              <w:bottom w:val="nil"/>
              <w:right w:val="single" w:sz="4" w:space="0" w:color="auto"/>
            </w:tcBorders>
            <w:shd w:val="clear" w:color="auto" w:fill="auto"/>
            <w:noWrap/>
            <w:vAlign w:val="center"/>
            <w:hideMark/>
          </w:tcPr>
          <w:p w14:paraId="5145652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1,325,205</w:t>
            </w:r>
          </w:p>
        </w:tc>
        <w:tc>
          <w:tcPr>
            <w:tcW w:w="1300" w:type="dxa"/>
            <w:tcBorders>
              <w:top w:val="nil"/>
              <w:left w:val="nil"/>
              <w:bottom w:val="nil"/>
              <w:right w:val="single" w:sz="4" w:space="0" w:color="auto"/>
            </w:tcBorders>
            <w:shd w:val="clear" w:color="auto" w:fill="auto"/>
            <w:noWrap/>
            <w:vAlign w:val="center"/>
            <w:hideMark/>
          </w:tcPr>
          <w:p w14:paraId="6E464BD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0.1236%</w:t>
            </w:r>
          </w:p>
        </w:tc>
        <w:tc>
          <w:tcPr>
            <w:tcW w:w="1360" w:type="dxa"/>
            <w:tcBorders>
              <w:top w:val="nil"/>
              <w:left w:val="nil"/>
              <w:bottom w:val="nil"/>
              <w:right w:val="single" w:sz="4" w:space="0" w:color="auto"/>
            </w:tcBorders>
            <w:shd w:val="clear" w:color="auto" w:fill="auto"/>
            <w:noWrap/>
            <w:vAlign w:val="center"/>
            <w:hideMark/>
          </w:tcPr>
          <w:p w14:paraId="19D8DD5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12.3604 </w:t>
            </w:r>
          </w:p>
        </w:tc>
      </w:tr>
      <w:tr w:rsidR="000529ED" w:rsidRPr="000529ED" w14:paraId="1EE83773" w14:textId="77777777" w:rsidTr="000529ED">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CBD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32</w:t>
            </w:r>
          </w:p>
        </w:tc>
        <w:tc>
          <w:tcPr>
            <w:tcW w:w="420" w:type="dxa"/>
            <w:tcBorders>
              <w:top w:val="single" w:sz="4" w:space="0" w:color="auto"/>
              <w:left w:val="nil"/>
              <w:bottom w:val="nil"/>
              <w:right w:val="single" w:sz="4" w:space="0" w:color="auto"/>
            </w:tcBorders>
            <w:shd w:val="clear" w:color="auto" w:fill="auto"/>
            <w:noWrap/>
            <w:vAlign w:val="center"/>
            <w:hideMark/>
          </w:tcPr>
          <w:p w14:paraId="79036633"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274A3F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FC33B3C"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FC433FB"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50AED1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956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F365B1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981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350F24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36C13E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0.1208%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43FA5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12.0804 </w:t>
            </w:r>
          </w:p>
        </w:tc>
      </w:tr>
      <w:tr w:rsidR="000529ED" w:rsidRPr="000529ED" w14:paraId="2500404A" w14:textId="77777777" w:rsidTr="000529ED">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DA3E7B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33</w:t>
            </w:r>
          </w:p>
        </w:tc>
        <w:tc>
          <w:tcPr>
            <w:tcW w:w="420" w:type="dxa"/>
            <w:tcBorders>
              <w:top w:val="single" w:sz="4" w:space="0" w:color="auto"/>
              <w:left w:val="nil"/>
              <w:bottom w:val="nil"/>
              <w:right w:val="single" w:sz="4" w:space="0" w:color="auto"/>
            </w:tcBorders>
            <w:shd w:val="clear" w:color="auto" w:fill="auto"/>
            <w:noWrap/>
            <w:vAlign w:val="center"/>
            <w:hideMark/>
          </w:tcPr>
          <w:p w14:paraId="23FCD5AF"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59E66A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18D3EFFA"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34</w:t>
            </w:r>
          </w:p>
        </w:tc>
        <w:tc>
          <w:tcPr>
            <w:tcW w:w="1120" w:type="dxa"/>
            <w:tcBorders>
              <w:top w:val="nil"/>
              <w:left w:val="nil"/>
              <w:bottom w:val="nil"/>
              <w:right w:val="single" w:sz="4" w:space="0" w:color="auto"/>
            </w:tcBorders>
            <w:shd w:val="clear" w:color="000000" w:fill="FFFF00"/>
            <w:noWrap/>
            <w:vAlign w:val="center"/>
            <w:hideMark/>
          </w:tcPr>
          <w:p w14:paraId="15AA1A39"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大分県</w:t>
            </w:r>
          </w:p>
        </w:tc>
        <w:tc>
          <w:tcPr>
            <w:tcW w:w="1340" w:type="dxa"/>
            <w:tcBorders>
              <w:top w:val="nil"/>
              <w:left w:val="nil"/>
              <w:bottom w:val="nil"/>
              <w:right w:val="single" w:sz="4" w:space="0" w:color="auto"/>
            </w:tcBorders>
            <w:shd w:val="clear" w:color="auto" w:fill="auto"/>
            <w:noWrap/>
            <w:vAlign w:val="center"/>
            <w:hideMark/>
          </w:tcPr>
          <w:p w14:paraId="39BCAC5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1,302 </w:t>
            </w:r>
          </w:p>
        </w:tc>
        <w:tc>
          <w:tcPr>
            <w:tcW w:w="1240" w:type="dxa"/>
            <w:tcBorders>
              <w:top w:val="nil"/>
              <w:left w:val="nil"/>
              <w:bottom w:val="nil"/>
              <w:right w:val="single" w:sz="4" w:space="0" w:color="auto"/>
            </w:tcBorders>
            <w:shd w:val="clear" w:color="auto" w:fill="auto"/>
            <w:noWrap/>
            <w:vAlign w:val="center"/>
            <w:hideMark/>
          </w:tcPr>
          <w:p w14:paraId="162D335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1,314 </w:t>
            </w:r>
          </w:p>
        </w:tc>
        <w:tc>
          <w:tcPr>
            <w:tcW w:w="1760" w:type="dxa"/>
            <w:tcBorders>
              <w:top w:val="nil"/>
              <w:left w:val="nil"/>
              <w:bottom w:val="nil"/>
              <w:right w:val="single" w:sz="4" w:space="0" w:color="auto"/>
            </w:tcBorders>
            <w:shd w:val="clear" w:color="auto" w:fill="auto"/>
            <w:noWrap/>
            <w:vAlign w:val="center"/>
            <w:hideMark/>
          </w:tcPr>
          <w:p w14:paraId="5F177C5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1,134,431</w:t>
            </w:r>
          </w:p>
        </w:tc>
        <w:tc>
          <w:tcPr>
            <w:tcW w:w="1300" w:type="dxa"/>
            <w:tcBorders>
              <w:top w:val="nil"/>
              <w:left w:val="nil"/>
              <w:bottom w:val="nil"/>
              <w:right w:val="single" w:sz="4" w:space="0" w:color="auto"/>
            </w:tcBorders>
            <w:shd w:val="clear" w:color="auto" w:fill="auto"/>
            <w:noWrap/>
            <w:vAlign w:val="center"/>
            <w:hideMark/>
          </w:tcPr>
          <w:p w14:paraId="230A6A2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0.1158%</w:t>
            </w:r>
          </w:p>
        </w:tc>
        <w:tc>
          <w:tcPr>
            <w:tcW w:w="1360" w:type="dxa"/>
            <w:tcBorders>
              <w:top w:val="nil"/>
              <w:left w:val="nil"/>
              <w:bottom w:val="nil"/>
              <w:right w:val="single" w:sz="4" w:space="0" w:color="auto"/>
            </w:tcBorders>
            <w:shd w:val="clear" w:color="auto" w:fill="auto"/>
            <w:noWrap/>
            <w:vAlign w:val="center"/>
            <w:hideMark/>
          </w:tcPr>
          <w:p w14:paraId="6198264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11.5829 </w:t>
            </w:r>
          </w:p>
        </w:tc>
      </w:tr>
      <w:tr w:rsidR="000529ED" w:rsidRPr="000529ED" w14:paraId="3FE4E891"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5AF24F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34</w:t>
            </w:r>
          </w:p>
        </w:tc>
        <w:tc>
          <w:tcPr>
            <w:tcW w:w="420" w:type="dxa"/>
            <w:tcBorders>
              <w:top w:val="single" w:sz="4" w:space="0" w:color="auto"/>
              <w:left w:val="nil"/>
              <w:bottom w:val="nil"/>
              <w:right w:val="single" w:sz="4" w:space="0" w:color="auto"/>
            </w:tcBorders>
            <w:shd w:val="clear" w:color="auto" w:fill="auto"/>
            <w:noWrap/>
            <w:vAlign w:val="center"/>
            <w:hideMark/>
          </w:tcPr>
          <w:p w14:paraId="7B29AF2E"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932724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6F578760"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0BF16FC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485AE41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1,778 </w:t>
            </w:r>
          </w:p>
        </w:tc>
        <w:tc>
          <w:tcPr>
            <w:tcW w:w="1240" w:type="dxa"/>
            <w:tcBorders>
              <w:top w:val="single" w:sz="4" w:space="0" w:color="auto"/>
              <w:left w:val="nil"/>
              <w:bottom w:val="nil"/>
              <w:right w:val="single" w:sz="4" w:space="0" w:color="auto"/>
            </w:tcBorders>
            <w:shd w:val="clear" w:color="auto" w:fill="auto"/>
            <w:noWrap/>
            <w:vAlign w:val="center"/>
            <w:hideMark/>
          </w:tcPr>
          <w:p w14:paraId="61EE01C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1,832 </w:t>
            </w:r>
          </w:p>
        </w:tc>
        <w:tc>
          <w:tcPr>
            <w:tcW w:w="1760" w:type="dxa"/>
            <w:tcBorders>
              <w:top w:val="single" w:sz="4" w:space="0" w:color="auto"/>
              <w:left w:val="nil"/>
              <w:bottom w:val="nil"/>
              <w:right w:val="single" w:sz="4" w:space="0" w:color="auto"/>
            </w:tcBorders>
            <w:shd w:val="clear" w:color="auto" w:fill="auto"/>
            <w:noWrap/>
            <w:vAlign w:val="center"/>
            <w:hideMark/>
          </w:tcPr>
          <w:p w14:paraId="02C80A7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4F4532E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0.1145%</w:t>
            </w:r>
          </w:p>
        </w:tc>
        <w:tc>
          <w:tcPr>
            <w:tcW w:w="1360" w:type="dxa"/>
            <w:tcBorders>
              <w:top w:val="single" w:sz="4" w:space="0" w:color="auto"/>
              <w:left w:val="nil"/>
              <w:bottom w:val="nil"/>
              <w:right w:val="single" w:sz="4" w:space="0" w:color="auto"/>
            </w:tcBorders>
            <w:shd w:val="clear" w:color="auto" w:fill="auto"/>
            <w:noWrap/>
            <w:vAlign w:val="center"/>
            <w:hideMark/>
          </w:tcPr>
          <w:p w14:paraId="2CBF3F1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11.4501 </w:t>
            </w:r>
          </w:p>
        </w:tc>
      </w:tr>
      <w:tr w:rsidR="000529ED" w:rsidRPr="000529ED" w14:paraId="71A72A95" w14:textId="77777777" w:rsidTr="000529ED">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BBAE2E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5B9EDAA2"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8364D3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563D4B6A"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0882F4E8"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22FA222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1,403 </w:t>
            </w:r>
          </w:p>
        </w:tc>
        <w:tc>
          <w:tcPr>
            <w:tcW w:w="1240" w:type="dxa"/>
            <w:tcBorders>
              <w:top w:val="single" w:sz="4" w:space="0" w:color="auto"/>
              <w:left w:val="nil"/>
              <w:bottom w:val="nil"/>
              <w:right w:val="single" w:sz="4" w:space="0" w:color="auto"/>
            </w:tcBorders>
            <w:shd w:val="clear" w:color="auto" w:fill="auto"/>
            <w:noWrap/>
            <w:vAlign w:val="center"/>
            <w:hideMark/>
          </w:tcPr>
          <w:p w14:paraId="70FC082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1,421 </w:t>
            </w:r>
          </w:p>
        </w:tc>
        <w:tc>
          <w:tcPr>
            <w:tcW w:w="1760" w:type="dxa"/>
            <w:tcBorders>
              <w:top w:val="single" w:sz="4" w:space="0" w:color="auto"/>
              <w:left w:val="nil"/>
              <w:bottom w:val="nil"/>
              <w:right w:val="single" w:sz="4" w:space="0" w:color="auto"/>
            </w:tcBorders>
            <w:shd w:val="clear" w:color="auto" w:fill="auto"/>
            <w:noWrap/>
            <w:vAlign w:val="center"/>
            <w:hideMark/>
          </w:tcPr>
          <w:p w14:paraId="0FD1BAE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7BFBF7C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0.1048%</w:t>
            </w:r>
          </w:p>
        </w:tc>
        <w:tc>
          <w:tcPr>
            <w:tcW w:w="1360" w:type="dxa"/>
            <w:tcBorders>
              <w:top w:val="single" w:sz="4" w:space="0" w:color="auto"/>
              <w:left w:val="nil"/>
              <w:bottom w:val="nil"/>
              <w:right w:val="single" w:sz="4" w:space="0" w:color="auto"/>
            </w:tcBorders>
            <w:shd w:val="clear" w:color="auto" w:fill="auto"/>
            <w:noWrap/>
            <w:vAlign w:val="center"/>
            <w:hideMark/>
          </w:tcPr>
          <w:p w14:paraId="0C5D483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10.4833 </w:t>
            </w:r>
          </w:p>
        </w:tc>
      </w:tr>
      <w:tr w:rsidR="000529ED" w:rsidRPr="000529ED" w14:paraId="0D8FA922" w14:textId="77777777" w:rsidTr="000529ED">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35198B7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30083F74"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47771C3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3F81F9A4"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7852E0F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1E8E570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1,193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55AC760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1,396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54392BB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304EA2E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0.1043%</w:t>
            </w:r>
          </w:p>
        </w:tc>
        <w:tc>
          <w:tcPr>
            <w:tcW w:w="1360" w:type="dxa"/>
            <w:tcBorders>
              <w:top w:val="single" w:sz="4" w:space="0" w:color="auto"/>
              <w:left w:val="nil"/>
              <w:bottom w:val="single" w:sz="4" w:space="0" w:color="FF0000"/>
              <w:right w:val="single" w:sz="4" w:space="0" w:color="auto"/>
            </w:tcBorders>
            <w:shd w:val="clear" w:color="auto" w:fill="auto"/>
            <w:noWrap/>
            <w:vAlign w:val="center"/>
            <w:hideMark/>
          </w:tcPr>
          <w:p w14:paraId="53CD7F0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10.4272 </w:t>
            </w:r>
          </w:p>
        </w:tc>
      </w:tr>
      <w:tr w:rsidR="000529ED" w:rsidRPr="000529ED" w14:paraId="2A7212BF"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B58328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37</w:t>
            </w:r>
          </w:p>
        </w:tc>
        <w:tc>
          <w:tcPr>
            <w:tcW w:w="420" w:type="dxa"/>
            <w:tcBorders>
              <w:top w:val="nil"/>
              <w:left w:val="nil"/>
              <w:bottom w:val="single" w:sz="4" w:space="0" w:color="auto"/>
              <w:right w:val="single" w:sz="4" w:space="0" w:color="auto"/>
            </w:tcBorders>
            <w:shd w:val="clear" w:color="auto" w:fill="auto"/>
            <w:noWrap/>
            <w:vAlign w:val="center"/>
            <w:hideMark/>
          </w:tcPr>
          <w:p w14:paraId="619823B6"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49EEAD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7FA30467"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35</w:t>
            </w:r>
          </w:p>
        </w:tc>
        <w:tc>
          <w:tcPr>
            <w:tcW w:w="1120" w:type="dxa"/>
            <w:tcBorders>
              <w:top w:val="nil"/>
              <w:left w:val="nil"/>
              <w:bottom w:val="single" w:sz="4" w:space="0" w:color="auto"/>
              <w:right w:val="single" w:sz="4" w:space="0" w:color="auto"/>
            </w:tcBorders>
            <w:shd w:val="clear" w:color="000000" w:fill="FFFF00"/>
            <w:noWrap/>
            <w:vAlign w:val="center"/>
            <w:hideMark/>
          </w:tcPr>
          <w:p w14:paraId="2BECD14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single" w:sz="4" w:space="0" w:color="auto"/>
              <w:right w:val="single" w:sz="4" w:space="0" w:color="auto"/>
            </w:tcBorders>
            <w:shd w:val="clear" w:color="auto" w:fill="auto"/>
            <w:noWrap/>
            <w:vAlign w:val="center"/>
            <w:hideMark/>
          </w:tcPr>
          <w:p w14:paraId="3724DC4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752 </w:t>
            </w:r>
          </w:p>
        </w:tc>
        <w:tc>
          <w:tcPr>
            <w:tcW w:w="1240" w:type="dxa"/>
            <w:tcBorders>
              <w:top w:val="nil"/>
              <w:left w:val="nil"/>
              <w:bottom w:val="single" w:sz="4" w:space="0" w:color="auto"/>
              <w:right w:val="single" w:sz="4" w:space="0" w:color="auto"/>
            </w:tcBorders>
            <w:shd w:val="clear" w:color="auto" w:fill="auto"/>
            <w:noWrap/>
            <w:vAlign w:val="center"/>
            <w:hideMark/>
          </w:tcPr>
          <w:p w14:paraId="1C23103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972 </w:t>
            </w:r>
          </w:p>
        </w:tc>
        <w:tc>
          <w:tcPr>
            <w:tcW w:w="1760" w:type="dxa"/>
            <w:tcBorders>
              <w:top w:val="nil"/>
              <w:left w:val="nil"/>
              <w:bottom w:val="single" w:sz="4" w:space="0" w:color="auto"/>
              <w:right w:val="single" w:sz="4" w:space="0" w:color="auto"/>
            </w:tcBorders>
            <w:shd w:val="clear" w:color="auto" w:fill="auto"/>
            <w:noWrap/>
            <w:vAlign w:val="center"/>
            <w:hideMark/>
          </w:tcPr>
          <w:p w14:paraId="0832F7D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1,077,057</w:t>
            </w:r>
          </w:p>
        </w:tc>
        <w:tc>
          <w:tcPr>
            <w:tcW w:w="1300" w:type="dxa"/>
            <w:tcBorders>
              <w:top w:val="nil"/>
              <w:left w:val="nil"/>
              <w:bottom w:val="single" w:sz="4" w:space="0" w:color="auto"/>
              <w:right w:val="single" w:sz="4" w:space="0" w:color="auto"/>
            </w:tcBorders>
            <w:shd w:val="clear" w:color="auto" w:fill="auto"/>
            <w:noWrap/>
            <w:vAlign w:val="center"/>
            <w:hideMark/>
          </w:tcPr>
          <w:p w14:paraId="26599F8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0.0902%</w:t>
            </w:r>
          </w:p>
        </w:tc>
        <w:tc>
          <w:tcPr>
            <w:tcW w:w="1360" w:type="dxa"/>
            <w:tcBorders>
              <w:top w:val="nil"/>
              <w:left w:val="nil"/>
              <w:bottom w:val="single" w:sz="4" w:space="0" w:color="auto"/>
              <w:right w:val="single" w:sz="4" w:space="0" w:color="auto"/>
            </w:tcBorders>
            <w:shd w:val="clear" w:color="auto" w:fill="auto"/>
            <w:noWrap/>
            <w:vAlign w:val="center"/>
            <w:hideMark/>
          </w:tcPr>
          <w:p w14:paraId="574919D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9.0246 </w:t>
            </w:r>
          </w:p>
        </w:tc>
      </w:tr>
      <w:tr w:rsidR="000529ED" w:rsidRPr="000529ED" w14:paraId="0D4A8BA5"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545EC9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38</w:t>
            </w:r>
          </w:p>
        </w:tc>
        <w:tc>
          <w:tcPr>
            <w:tcW w:w="420" w:type="dxa"/>
            <w:tcBorders>
              <w:top w:val="nil"/>
              <w:left w:val="nil"/>
              <w:bottom w:val="single" w:sz="4" w:space="0" w:color="auto"/>
              <w:right w:val="single" w:sz="4" w:space="0" w:color="auto"/>
            </w:tcBorders>
            <w:shd w:val="clear" w:color="auto" w:fill="auto"/>
            <w:noWrap/>
            <w:vAlign w:val="center"/>
            <w:hideMark/>
          </w:tcPr>
          <w:p w14:paraId="169280CD"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D63FC7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36</w:t>
            </w:r>
          </w:p>
        </w:tc>
        <w:tc>
          <w:tcPr>
            <w:tcW w:w="600" w:type="dxa"/>
            <w:tcBorders>
              <w:top w:val="nil"/>
              <w:left w:val="nil"/>
              <w:bottom w:val="nil"/>
              <w:right w:val="single" w:sz="4" w:space="0" w:color="auto"/>
            </w:tcBorders>
            <w:shd w:val="clear" w:color="auto" w:fill="auto"/>
            <w:noWrap/>
            <w:vAlign w:val="center"/>
            <w:hideMark/>
          </w:tcPr>
          <w:p w14:paraId="4FD7FE7F"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37</w:t>
            </w:r>
          </w:p>
        </w:tc>
        <w:tc>
          <w:tcPr>
            <w:tcW w:w="1120" w:type="dxa"/>
            <w:tcBorders>
              <w:top w:val="nil"/>
              <w:left w:val="nil"/>
              <w:bottom w:val="nil"/>
              <w:right w:val="single" w:sz="4" w:space="0" w:color="auto"/>
            </w:tcBorders>
            <w:shd w:val="clear" w:color="000000" w:fill="FFFF00"/>
            <w:noWrap/>
            <w:vAlign w:val="center"/>
            <w:hideMark/>
          </w:tcPr>
          <w:p w14:paraId="2C4B359D"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nil"/>
              <w:right w:val="single" w:sz="4" w:space="0" w:color="auto"/>
            </w:tcBorders>
            <w:shd w:val="clear" w:color="auto" w:fill="auto"/>
            <w:noWrap/>
            <w:vAlign w:val="center"/>
            <w:hideMark/>
          </w:tcPr>
          <w:p w14:paraId="5C549BF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930 </w:t>
            </w:r>
          </w:p>
        </w:tc>
        <w:tc>
          <w:tcPr>
            <w:tcW w:w="1240" w:type="dxa"/>
            <w:tcBorders>
              <w:top w:val="nil"/>
              <w:left w:val="nil"/>
              <w:bottom w:val="nil"/>
              <w:right w:val="single" w:sz="4" w:space="0" w:color="auto"/>
            </w:tcBorders>
            <w:shd w:val="clear" w:color="auto" w:fill="auto"/>
            <w:noWrap/>
            <w:vAlign w:val="center"/>
            <w:hideMark/>
          </w:tcPr>
          <w:p w14:paraId="34EFCA4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939 </w:t>
            </w:r>
          </w:p>
        </w:tc>
        <w:tc>
          <w:tcPr>
            <w:tcW w:w="1760" w:type="dxa"/>
            <w:tcBorders>
              <w:top w:val="nil"/>
              <w:left w:val="nil"/>
              <w:bottom w:val="nil"/>
              <w:right w:val="single" w:sz="4" w:space="0" w:color="auto"/>
            </w:tcBorders>
            <w:shd w:val="clear" w:color="auto" w:fill="auto"/>
            <w:noWrap/>
            <w:vAlign w:val="center"/>
            <w:hideMark/>
          </w:tcPr>
          <w:p w14:paraId="6E2F586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1,042,998</w:t>
            </w:r>
          </w:p>
        </w:tc>
        <w:tc>
          <w:tcPr>
            <w:tcW w:w="1300" w:type="dxa"/>
            <w:tcBorders>
              <w:top w:val="nil"/>
              <w:left w:val="nil"/>
              <w:bottom w:val="nil"/>
              <w:right w:val="single" w:sz="4" w:space="0" w:color="auto"/>
            </w:tcBorders>
            <w:shd w:val="clear" w:color="auto" w:fill="auto"/>
            <w:noWrap/>
            <w:vAlign w:val="center"/>
            <w:hideMark/>
          </w:tcPr>
          <w:p w14:paraId="295EA4F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0.0900%</w:t>
            </w:r>
          </w:p>
        </w:tc>
        <w:tc>
          <w:tcPr>
            <w:tcW w:w="1360" w:type="dxa"/>
            <w:tcBorders>
              <w:top w:val="nil"/>
              <w:left w:val="nil"/>
              <w:bottom w:val="nil"/>
              <w:right w:val="single" w:sz="4" w:space="0" w:color="auto"/>
            </w:tcBorders>
            <w:shd w:val="clear" w:color="auto" w:fill="auto"/>
            <w:noWrap/>
            <w:vAlign w:val="center"/>
            <w:hideMark/>
          </w:tcPr>
          <w:p w14:paraId="2EEB208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9.0029 </w:t>
            </w:r>
          </w:p>
        </w:tc>
      </w:tr>
      <w:tr w:rsidR="000529ED" w:rsidRPr="000529ED" w14:paraId="0B5FD2EB"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DBF4C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39</w:t>
            </w:r>
          </w:p>
        </w:tc>
        <w:tc>
          <w:tcPr>
            <w:tcW w:w="420" w:type="dxa"/>
            <w:tcBorders>
              <w:top w:val="nil"/>
              <w:left w:val="nil"/>
              <w:bottom w:val="single" w:sz="4" w:space="0" w:color="auto"/>
              <w:right w:val="single" w:sz="4" w:space="0" w:color="auto"/>
            </w:tcBorders>
            <w:shd w:val="clear" w:color="auto" w:fill="auto"/>
            <w:noWrap/>
            <w:vAlign w:val="center"/>
            <w:hideMark/>
          </w:tcPr>
          <w:p w14:paraId="344B880F"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0AF7FC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7C64823"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CCA6C2A"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CA44E1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777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53AE9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849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35E2E4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F22159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0.0888%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9A2F36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8.8801 </w:t>
            </w:r>
          </w:p>
        </w:tc>
      </w:tr>
      <w:tr w:rsidR="000529ED" w:rsidRPr="000529ED" w14:paraId="27C53AFA"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2B2C7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40</w:t>
            </w:r>
          </w:p>
        </w:tc>
        <w:tc>
          <w:tcPr>
            <w:tcW w:w="420" w:type="dxa"/>
            <w:tcBorders>
              <w:top w:val="nil"/>
              <w:left w:val="nil"/>
              <w:bottom w:val="single" w:sz="4" w:space="0" w:color="auto"/>
              <w:right w:val="single" w:sz="4" w:space="0" w:color="auto"/>
            </w:tcBorders>
            <w:shd w:val="clear" w:color="auto" w:fill="auto"/>
            <w:noWrap/>
            <w:vAlign w:val="center"/>
            <w:hideMark/>
          </w:tcPr>
          <w:p w14:paraId="715548FC"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FDDECA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39</w:t>
            </w:r>
          </w:p>
        </w:tc>
        <w:tc>
          <w:tcPr>
            <w:tcW w:w="600" w:type="dxa"/>
            <w:tcBorders>
              <w:top w:val="nil"/>
              <w:left w:val="nil"/>
              <w:bottom w:val="single" w:sz="4" w:space="0" w:color="auto"/>
              <w:right w:val="single" w:sz="4" w:space="0" w:color="auto"/>
            </w:tcBorders>
            <w:shd w:val="clear" w:color="auto" w:fill="auto"/>
            <w:noWrap/>
            <w:vAlign w:val="center"/>
            <w:hideMark/>
          </w:tcPr>
          <w:p w14:paraId="2FCC74F2"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auto"/>
              <w:right w:val="single" w:sz="4" w:space="0" w:color="auto"/>
            </w:tcBorders>
            <w:shd w:val="clear" w:color="000000" w:fill="FFFF00"/>
            <w:noWrap/>
            <w:vAlign w:val="center"/>
            <w:hideMark/>
          </w:tcPr>
          <w:p w14:paraId="51AF3D42"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青森県</w:t>
            </w:r>
          </w:p>
        </w:tc>
        <w:tc>
          <w:tcPr>
            <w:tcW w:w="1340" w:type="dxa"/>
            <w:tcBorders>
              <w:top w:val="nil"/>
              <w:left w:val="nil"/>
              <w:bottom w:val="single" w:sz="4" w:space="0" w:color="auto"/>
              <w:right w:val="single" w:sz="4" w:space="0" w:color="auto"/>
            </w:tcBorders>
            <w:shd w:val="clear" w:color="auto" w:fill="auto"/>
            <w:noWrap/>
            <w:vAlign w:val="center"/>
            <w:hideMark/>
          </w:tcPr>
          <w:p w14:paraId="4ACDE28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921 </w:t>
            </w:r>
          </w:p>
        </w:tc>
        <w:tc>
          <w:tcPr>
            <w:tcW w:w="1240" w:type="dxa"/>
            <w:tcBorders>
              <w:top w:val="nil"/>
              <w:left w:val="nil"/>
              <w:bottom w:val="single" w:sz="4" w:space="0" w:color="auto"/>
              <w:right w:val="single" w:sz="4" w:space="0" w:color="auto"/>
            </w:tcBorders>
            <w:shd w:val="clear" w:color="auto" w:fill="auto"/>
            <w:noWrap/>
            <w:vAlign w:val="center"/>
            <w:hideMark/>
          </w:tcPr>
          <w:p w14:paraId="5778D8F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1,039 </w:t>
            </w:r>
          </w:p>
        </w:tc>
        <w:tc>
          <w:tcPr>
            <w:tcW w:w="1760" w:type="dxa"/>
            <w:tcBorders>
              <w:top w:val="nil"/>
              <w:left w:val="nil"/>
              <w:bottom w:val="single" w:sz="4" w:space="0" w:color="auto"/>
              <w:right w:val="single" w:sz="4" w:space="0" w:color="auto"/>
            </w:tcBorders>
            <w:shd w:val="clear" w:color="auto" w:fill="auto"/>
            <w:noWrap/>
            <w:vAlign w:val="center"/>
            <w:hideMark/>
          </w:tcPr>
          <w:p w14:paraId="5228803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1,246,138</w:t>
            </w:r>
          </w:p>
        </w:tc>
        <w:tc>
          <w:tcPr>
            <w:tcW w:w="1300" w:type="dxa"/>
            <w:tcBorders>
              <w:top w:val="nil"/>
              <w:left w:val="nil"/>
              <w:bottom w:val="single" w:sz="4" w:space="0" w:color="auto"/>
              <w:right w:val="single" w:sz="4" w:space="0" w:color="auto"/>
            </w:tcBorders>
            <w:shd w:val="clear" w:color="auto" w:fill="auto"/>
            <w:noWrap/>
            <w:vAlign w:val="center"/>
            <w:hideMark/>
          </w:tcPr>
          <w:p w14:paraId="76CB2A1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0.0834%</w:t>
            </w:r>
          </w:p>
        </w:tc>
        <w:tc>
          <w:tcPr>
            <w:tcW w:w="1360" w:type="dxa"/>
            <w:tcBorders>
              <w:top w:val="nil"/>
              <w:left w:val="nil"/>
              <w:bottom w:val="single" w:sz="4" w:space="0" w:color="auto"/>
              <w:right w:val="single" w:sz="4" w:space="0" w:color="auto"/>
            </w:tcBorders>
            <w:shd w:val="clear" w:color="auto" w:fill="auto"/>
            <w:noWrap/>
            <w:vAlign w:val="center"/>
            <w:hideMark/>
          </w:tcPr>
          <w:p w14:paraId="6B1BE24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8.3378 </w:t>
            </w:r>
          </w:p>
        </w:tc>
      </w:tr>
      <w:tr w:rsidR="000529ED" w:rsidRPr="000529ED" w14:paraId="7D4C746A"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7459A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41</w:t>
            </w:r>
          </w:p>
        </w:tc>
        <w:tc>
          <w:tcPr>
            <w:tcW w:w="420" w:type="dxa"/>
            <w:tcBorders>
              <w:top w:val="nil"/>
              <w:left w:val="nil"/>
              <w:bottom w:val="single" w:sz="4" w:space="0" w:color="auto"/>
              <w:right w:val="single" w:sz="4" w:space="0" w:color="auto"/>
            </w:tcBorders>
            <w:shd w:val="clear" w:color="auto" w:fill="auto"/>
            <w:noWrap/>
            <w:vAlign w:val="center"/>
            <w:hideMark/>
          </w:tcPr>
          <w:p w14:paraId="0EA0CE97"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A2225A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B0C9892"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4D45E564"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福井県</w:t>
            </w:r>
          </w:p>
        </w:tc>
        <w:tc>
          <w:tcPr>
            <w:tcW w:w="1340" w:type="dxa"/>
            <w:tcBorders>
              <w:top w:val="nil"/>
              <w:left w:val="nil"/>
              <w:bottom w:val="single" w:sz="4" w:space="0" w:color="auto"/>
              <w:right w:val="single" w:sz="4" w:space="0" w:color="auto"/>
            </w:tcBorders>
            <w:shd w:val="clear" w:color="auto" w:fill="auto"/>
            <w:noWrap/>
            <w:vAlign w:val="center"/>
            <w:hideMark/>
          </w:tcPr>
          <w:p w14:paraId="0D7E0AB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553 </w:t>
            </w:r>
          </w:p>
        </w:tc>
        <w:tc>
          <w:tcPr>
            <w:tcW w:w="1240" w:type="dxa"/>
            <w:tcBorders>
              <w:top w:val="nil"/>
              <w:left w:val="nil"/>
              <w:bottom w:val="single" w:sz="4" w:space="0" w:color="auto"/>
              <w:right w:val="single" w:sz="4" w:space="0" w:color="auto"/>
            </w:tcBorders>
            <w:shd w:val="clear" w:color="auto" w:fill="auto"/>
            <w:noWrap/>
            <w:vAlign w:val="center"/>
            <w:hideMark/>
          </w:tcPr>
          <w:p w14:paraId="376CE837"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595 </w:t>
            </w:r>
          </w:p>
        </w:tc>
        <w:tc>
          <w:tcPr>
            <w:tcW w:w="1760" w:type="dxa"/>
            <w:tcBorders>
              <w:top w:val="nil"/>
              <w:left w:val="nil"/>
              <w:bottom w:val="single" w:sz="4" w:space="0" w:color="auto"/>
              <w:right w:val="single" w:sz="4" w:space="0" w:color="auto"/>
            </w:tcBorders>
            <w:shd w:val="clear" w:color="auto" w:fill="auto"/>
            <w:noWrap/>
            <w:vAlign w:val="center"/>
            <w:hideMark/>
          </w:tcPr>
          <w:p w14:paraId="68155D7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767,742</w:t>
            </w:r>
          </w:p>
        </w:tc>
        <w:tc>
          <w:tcPr>
            <w:tcW w:w="1300" w:type="dxa"/>
            <w:tcBorders>
              <w:top w:val="nil"/>
              <w:left w:val="nil"/>
              <w:bottom w:val="single" w:sz="4" w:space="0" w:color="auto"/>
              <w:right w:val="single" w:sz="4" w:space="0" w:color="auto"/>
            </w:tcBorders>
            <w:shd w:val="clear" w:color="auto" w:fill="auto"/>
            <w:noWrap/>
            <w:vAlign w:val="center"/>
            <w:hideMark/>
          </w:tcPr>
          <w:p w14:paraId="16B0B0F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0.0775%</w:t>
            </w:r>
          </w:p>
        </w:tc>
        <w:tc>
          <w:tcPr>
            <w:tcW w:w="1360" w:type="dxa"/>
            <w:tcBorders>
              <w:top w:val="nil"/>
              <w:left w:val="nil"/>
              <w:bottom w:val="single" w:sz="4" w:space="0" w:color="auto"/>
              <w:right w:val="single" w:sz="4" w:space="0" w:color="auto"/>
            </w:tcBorders>
            <w:shd w:val="clear" w:color="auto" w:fill="auto"/>
            <w:noWrap/>
            <w:vAlign w:val="center"/>
            <w:hideMark/>
          </w:tcPr>
          <w:p w14:paraId="1382002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7.7500 </w:t>
            </w:r>
          </w:p>
        </w:tc>
      </w:tr>
      <w:tr w:rsidR="000529ED" w:rsidRPr="000529ED" w14:paraId="28CD0BC0"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1AF2B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42</w:t>
            </w:r>
          </w:p>
        </w:tc>
        <w:tc>
          <w:tcPr>
            <w:tcW w:w="420" w:type="dxa"/>
            <w:tcBorders>
              <w:top w:val="nil"/>
              <w:left w:val="nil"/>
              <w:bottom w:val="single" w:sz="4" w:space="0" w:color="auto"/>
              <w:right w:val="single" w:sz="4" w:space="0" w:color="auto"/>
            </w:tcBorders>
            <w:shd w:val="clear" w:color="auto" w:fill="auto"/>
            <w:noWrap/>
            <w:vAlign w:val="center"/>
            <w:hideMark/>
          </w:tcPr>
          <w:p w14:paraId="19DDC852"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C5ABF0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42</w:t>
            </w:r>
          </w:p>
        </w:tc>
        <w:tc>
          <w:tcPr>
            <w:tcW w:w="600" w:type="dxa"/>
            <w:tcBorders>
              <w:top w:val="nil"/>
              <w:left w:val="nil"/>
              <w:bottom w:val="nil"/>
              <w:right w:val="single" w:sz="4" w:space="0" w:color="auto"/>
            </w:tcBorders>
            <w:shd w:val="clear" w:color="auto" w:fill="auto"/>
            <w:noWrap/>
            <w:vAlign w:val="center"/>
            <w:hideMark/>
          </w:tcPr>
          <w:p w14:paraId="705FC6E2"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44</w:t>
            </w:r>
          </w:p>
        </w:tc>
        <w:tc>
          <w:tcPr>
            <w:tcW w:w="1120" w:type="dxa"/>
            <w:tcBorders>
              <w:top w:val="nil"/>
              <w:left w:val="nil"/>
              <w:bottom w:val="nil"/>
              <w:right w:val="single" w:sz="4" w:space="0" w:color="auto"/>
            </w:tcBorders>
            <w:shd w:val="clear" w:color="000000" w:fill="FFFF00"/>
            <w:noWrap/>
            <w:vAlign w:val="center"/>
            <w:hideMark/>
          </w:tcPr>
          <w:p w14:paraId="255DCDCE"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nil"/>
              <w:right w:val="single" w:sz="4" w:space="0" w:color="auto"/>
            </w:tcBorders>
            <w:shd w:val="clear" w:color="auto" w:fill="auto"/>
            <w:noWrap/>
            <w:vAlign w:val="center"/>
            <w:hideMark/>
          </w:tcPr>
          <w:p w14:paraId="1AAD1B8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498 </w:t>
            </w:r>
          </w:p>
        </w:tc>
        <w:tc>
          <w:tcPr>
            <w:tcW w:w="1240" w:type="dxa"/>
            <w:tcBorders>
              <w:top w:val="nil"/>
              <w:left w:val="nil"/>
              <w:bottom w:val="nil"/>
              <w:right w:val="single" w:sz="4" w:space="0" w:color="auto"/>
            </w:tcBorders>
            <w:shd w:val="clear" w:color="auto" w:fill="auto"/>
            <w:noWrap/>
            <w:vAlign w:val="center"/>
            <w:hideMark/>
          </w:tcPr>
          <w:p w14:paraId="7E04B1CC"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546 </w:t>
            </w:r>
          </w:p>
        </w:tc>
        <w:tc>
          <w:tcPr>
            <w:tcW w:w="1760" w:type="dxa"/>
            <w:tcBorders>
              <w:top w:val="nil"/>
              <w:left w:val="nil"/>
              <w:bottom w:val="nil"/>
              <w:right w:val="single" w:sz="4" w:space="0" w:color="auto"/>
            </w:tcBorders>
            <w:shd w:val="clear" w:color="auto" w:fill="auto"/>
            <w:noWrap/>
            <w:vAlign w:val="center"/>
            <w:hideMark/>
          </w:tcPr>
          <w:p w14:paraId="1525D71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728,633</w:t>
            </w:r>
          </w:p>
        </w:tc>
        <w:tc>
          <w:tcPr>
            <w:tcW w:w="1300" w:type="dxa"/>
            <w:tcBorders>
              <w:top w:val="nil"/>
              <w:left w:val="nil"/>
              <w:bottom w:val="nil"/>
              <w:right w:val="single" w:sz="4" w:space="0" w:color="auto"/>
            </w:tcBorders>
            <w:shd w:val="clear" w:color="auto" w:fill="auto"/>
            <w:noWrap/>
            <w:vAlign w:val="center"/>
            <w:hideMark/>
          </w:tcPr>
          <w:p w14:paraId="67B8A00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0.0749%</w:t>
            </w:r>
          </w:p>
        </w:tc>
        <w:tc>
          <w:tcPr>
            <w:tcW w:w="1360" w:type="dxa"/>
            <w:tcBorders>
              <w:top w:val="nil"/>
              <w:left w:val="nil"/>
              <w:bottom w:val="nil"/>
              <w:right w:val="single" w:sz="4" w:space="0" w:color="auto"/>
            </w:tcBorders>
            <w:shd w:val="clear" w:color="auto" w:fill="auto"/>
            <w:noWrap/>
            <w:vAlign w:val="center"/>
            <w:hideMark/>
          </w:tcPr>
          <w:p w14:paraId="30E0529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7.4935 </w:t>
            </w:r>
          </w:p>
        </w:tc>
      </w:tr>
      <w:tr w:rsidR="000529ED" w:rsidRPr="000529ED" w14:paraId="5BBCF3C4"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48949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43</w:t>
            </w:r>
          </w:p>
        </w:tc>
        <w:tc>
          <w:tcPr>
            <w:tcW w:w="420" w:type="dxa"/>
            <w:tcBorders>
              <w:top w:val="nil"/>
              <w:left w:val="nil"/>
              <w:bottom w:val="single" w:sz="4" w:space="0" w:color="auto"/>
              <w:right w:val="single" w:sz="4" w:space="0" w:color="auto"/>
            </w:tcBorders>
            <w:shd w:val="clear" w:color="auto" w:fill="auto"/>
            <w:noWrap/>
            <w:vAlign w:val="center"/>
            <w:hideMark/>
          </w:tcPr>
          <w:p w14:paraId="447A89BA"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0288FA"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784DA194"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553CA4E6"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128EE865"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1,347 </w:t>
            </w:r>
          </w:p>
        </w:tc>
        <w:tc>
          <w:tcPr>
            <w:tcW w:w="1240" w:type="dxa"/>
            <w:tcBorders>
              <w:top w:val="single" w:sz="4" w:space="0" w:color="auto"/>
              <w:left w:val="nil"/>
              <w:bottom w:val="nil"/>
              <w:right w:val="single" w:sz="4" w:space="0" w:color="auto"/>
            </w:tcBorders>
            <w:shd w:val="clear" w:color="auto" w:fill="auto"/>
            <w:noWrap/>
            <w:vAlign w:val="center"/>
            <w:hideMark/>
          </w:tcPr>
          <w:p w14:paraId="0F76203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1,486 </w:t>
            </w:r>
          </w:p>
        </w:tc>
        <w:tc>
          <w:tcPr>
            <w:tcW w:w="1760" w:type="dxa"/>
            <w:tcBorders>
              <w:top w:val="single" w:sz="4" w:space="0" w:color="auto"/>
              <w:left w:val="nil"/>
              <w:bottom w:val="nil"/>
              <w:right w:val="single" w:sz="4" w:space="0" w:color="auto"/>
            </w:tcBorders>
            <w:shd w:val="clear" w:color="auto" w:fill="auto"/>
            <w:noWrap/>
            <w:vAlign w:val="center"/>
            <w:hideMark/>
          </w:tcPr>
          <w:p w14:paraId="41BDC5C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285A26A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0.0669%</w:t>
            </w:r>
          </w:p>
        </w:tc>
        <w:tc>
          <w:tcPr>
            <w:tcW w:w="1360" w:type="dxa"/>
            <w:tcBorders>
              <w:top w:val="single" w:sz="4" w:space="0" w:color="auto"/>
              <w:left w:val="nil"/>
              <w:bottom w:val="nil"/>
              <w:right w:val="single" w:sz="4" w:space="0" w:color="auto"/>
            </w:tcBorders>
            <w:shd w:val="clear" w:color="auto" w:fill="auto"/>
            <w:noWrap/>
            <w:vAlign w:val="center"/>
            <w:hideMark/>
          </w:tcPr>
          <w:p w14:paraId="258ADFE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6.6877 </w:t>
            </w:r>
          </w:p>
        </w:tc>
      </w:tr>
      <w:tr w:rsidR="000529ED" w:rsidRPr="000529ED" w14:paraId="6DFE1716"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E0854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lastRenderedPageBreak/>
              <w:t>44</w:t>
            </w:r>
          </w:p>
        </w:tc>
        <w:tc>
          <w:tcPr>
            <w:tcW w:w="420" w:type="dxa"/>
            <w:tcBorders>
              <w:top w:val="nil"/>
              <w:left w:val="nil"/>
              <w:bottom w:val="single" w:sz="4" w:space="0" w:color="auto"/>
              <w:right w:val="single" w:sz="4" w:space="0" w:color="auto"/>
            </w:tcBorders>
            <w:shd w:val="clear" w:color="auto" w:fill="auto"/>
            <w:noWrap/>
            <w:vAlign w:val="center"/>
            <w:hideMark/>
          </w:tcPr>
          <w:p w14:paraId="12662E9E"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51728D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4874203"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3FC28A9"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BB09E6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596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B8D7E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646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B3FFC56"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0C017E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0.0527%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462D12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5.2673 </w:t>
            </w:r>
          </w:p>
        </w:tc>
      </w:tr>
      <w:tr w:rsidR="000529ED" w:rsidRPr="000529ED" w14:paraId="47B768AA"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7C88BF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73AF89C7"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04596D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46</w:t>
            </w:r>
          </w:p>
        </w:tc>
        <w:tc>
          <w:tcPr>
            <w:tcW w:w="600" w:type="dxa"/>
            <w:tcBorders>
              <w:top w:val="nil"/>
              <w:left w:val="nil"/>
              <w:bottom w:val="nil"/>
              <w:right w:val="single" w:sz="4" w:space="0" w:color="auto"/>
            </w:tcBorders>
            <w:shd w:val="clear" w:color="auto" w:fill="auto"/>
            <w:noWrap/>
            <w:vAlign w:val="center"/>
            <w:hideMark/>
          </w:tcPr>
          <w:p w14:paraId="78B7D61F"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3F9E4950"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366F6B3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211 </w:t>
            </w:r>
          </w:p>
        </w:tc>
        <w:tc>
          <w:tcPr>
            <w:tcW w:w="1240" w:type="dxa"/>
            <w:tcBorders>
              <w:top w:val="nil"/>
              <w:left w:val="nil"/>
              <w:bottom w:val="nil"/>
              <w:right w:val="single" w:sz="4" w:space="0" w:color="auto"/>
            </w:tcBorders>
            <w:shd w:val="clear" w:color="auto" w:fill="auto"/>
            <w:noWrap/>
            <w:vAlign w:val="center"/>
            <w:hideMark/>
          </w:tcPr>
          <w:p w14:paraId="6B6FE43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269 </w:t>
            </w:r>
          </w:p>
        </w:tc>
        <w:tc>
          <w:tcPr>
            <w:tcW w:w="1760" w:type="dxa"/>
            <w:tcBorders>
              <w:top w:val="nil"/>
              <w:left w:val="nil"/>
              <w:bottom w:val="nil"/>
              <w:right w:val="single" w:sz="4" w:space="0" w:color="auto"/>
            </w:tcBorders>
            <w:shd w:val="clear" w:color="auto" w:fill="auto"/>
            <w:noWrap/>
            <w:vAlign w:val="center"/>
            <w:hideMark/>
          </w:tcPr>
          <w:p w14:paraId="3E92A1F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1A5B688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0.0484%</w:t>
            </w:r>
          </w:p>
        </w:tc>
        <w:tc>
          <w:tcPr>
            <w:tcW w:w="1360" w:type="dxa"/>
            <w:tcBorders>
              <w:top w:val="nil"/>
              <w:left w:val="nil"/>
              <w:bottom w:val="nil"/>
              <w:right w:val="single" w:sz="4" w:space="0" w:color="auto"/>
            </w:tcBorders>
            <w:shd w:val="clear" w:color="auto" w:fill="auto"/>
            <w:noWrap/>
            <w:vAlign w:val="center"/>
            <w:hideMark/>
          </w:tcPr>
          <w:p w14:paraId="3FC6C66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4.8411 </w:t>
            </w:r>
          </w:p>
        </w:tc>
      </w:tr>
      <w:tr w:rsidR="000529ED" w:rsidRPr="000529ED" w14:paraId="4F204F13"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237218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780DA409"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E5ADA5E"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E780D9B"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EAEDBC3"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5318342"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285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7855664"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288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15004E1"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673,891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5D821AD"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0.0427%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F90BFF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4.2737 </w:t>
            </w:r>
          </w:p>
        </w:tc>
      </w:tr>
      <w:tr w:rsidR="000529ED" w:rsidRPr="000529ED" w14:paraId="344A7FD4" w14:textId="77777777" w:rsidTr="000529ED">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867388"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320AE3E7" w14:textId="77777777" w:rsidR="000529ED" w:rsidRPr="000529ED" w:rsidRDefault="000529ED" w:rsidP="000529ED">
            <w:pPr>
              <w:spacing w:after="0" w:line="240" w:lineRule="auto"/>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6D5D0E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33BD4D9F" w14:textId="77777777" w:rsidR="000529ED" w:rsidRPr="000529ED" w:rsidRDefault="000529ED" w:rsidP="000529ED">
            <w:pPr>
              <w:spacing w:after="0" w:line="240" w:lineRule="auto"/>
              <w:jc w:val="center"/>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00579CB7" w14:textId="77777777" w:rsidR="000529ED" w:rsidRPr="000529ED" w:rsidRDefault="000529ED" w:rsidP="000529ED">
            <w:pPr>
              <w:spacing w:after="0" w:line="240" w:lineRule="auto"/>
              <w:rPr>
                <w:rFonts w:ascii="HG丸ｺﾞｼｯｸM-PRO" w:eastAsia="HG丸ｺﾞｼｯｸM-PRO" w:hAnsi="HG丸ｺﾞｼｯｸM-PRO" w:cs="ＭＳ Ｐゴシック"/>
                <w:b/>
                <w:bCs/>
                <w:color w:val="FF0000"/>
              </w:rPr>
            </w:pPr>
            <w:r w:rsidRPr="000529ED">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3C23C4B0"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279 </w:t>
            </w:r>
          </w:p>
        </w:tc>
        <w:tc>
          <w:tcPr>
            <w:tcW w:w="1240" w:type="dxa"/>
            <w:tcBorders>
              <w:top w:val="nil"/>
              <w:left w:val="nil"/>
              <w:bottom w:val="single" w:sz="4" w:space="0" w:color="auto"/>
              <w:right w:val="single" w:sz="4" w:space="0" w:color="auto"/>
            </w:tcBorders>
            <w:shd w:val="clear" w:color="auto" w:fill="auto"/>
            <w:noWrap/>
            <w:vAlign w:val="center"/>
            <w:hideMark/>
          </w:tcPr>
          <w:p w14:paraId="433D7439"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285 </w:t>
            </w:r>
          </w:p>
        </w:tc>
        <w:tc>
          <w:tcPr>
            <w:tcW w:w="1760" w:type="dxa"/>
            <w:tcBorders>
              <w:top w:val="nil"/>
              <w:left w:val="nil"/>
              <w:bottom w:val="single" w:sz="4" w:space="0" w:color="auto"/>
              <w:right w:val="single" w:sz="4" w:space="0" w:color="auto"/>
            </w:tcBorders>
            <w:shd w:val="clear" w:color="auto" w:fill="auto"/>
            <w:noWrap/>
            <w:vAlign w:val="center"/>
            <w:hideMark/>
          </w:tcPr>
          <w:p w14:paraId="27A0803B"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536422E3"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0.0295%</w:t>
            </w:r>
          </w:p>
        </w:tc>
        <w:tc>
          <w:tcPr>
            <w:tcW w:w="1360" w:type="dxa"/>
            <w:tcBorders>
              <w:top w:val="nil"/>
              <w:left w:val="nil"/>
              <w:bottom w:val="single" w:sz="4" w:space="0" w:color="auto"/>
              <w:right w:val="single" w:sz="4" w:space="0" w:color="auto"/>
            </w:tcBorders>
            <w:shd w:val="clear" w:color="auto" w:fill="auto"/>
            <w:noWrap/>
            <w:vAlign w:val="center"/>
            <w:hideMark/>
          </w:tcPr>
          <w:p w14:paraId="439B34EF" w14:textId="77777777" w:rsidR="000529ED" w:rsidRPr="000529ED" w:rsidRDefault="000529ED" w:rsidP="000529ED">
            <w:pPr>
              <w:spacing w:after="0" w:line="240" w:lineRule="auto"/>
              <w:jc w:val="right"/>
              <w:rPr>
                <w:rFonts w:ascii="HG丸ｺﾞｼｯｸM-PRO" w:eastAsia="HG丸ｺﾞｼｯｸM-PRO" w:hAnsi="HG丸ｺﾞｼｯｸM-PRO" w:cs="ＭＳ Ｐゴシック"/>
                <w:color w:val="000000"/>
              </w:rPr>
            </w:pPr>
            <w:r w:rsidRPr="000529ED">
              <w:rPr>
                <w:rFonts w:ascii="HG丸ｺﾞｼｯｸM-PRO" w:eastAsia="HG丸ｺﾞｼｯｸM-PRO" w:hAnsi="HG丸ｺﾞｼｯｸM-PRO" w:cs="ＭＳ Ｐゴシック" w:hint="eastAsia"/>
                <w:color w:val="000000"/>
              </w:rPr>
              <w:t xml:space="preserve">2.9504 </w:t>
            </w:r>
          </w:p>
        </w:tc>
      </w:tr>
    </w:tbl>
    <w:p w14:paraId="5C348774" w14:textId="77777777" w:rsidR="000529ED" w:rsidRPr="003B2933" w:rsidRDefault="000529ED"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C6AE020" w14:textId="1052FEDD" w:rsidR="003B2933" w:rsidRDefault="000529ED"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5B08185C" wp14:editId="484BF851">
            <wp:extent cx="5010150" cy="8601116"/>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020066" cy="8618139"/>
                    </a:xfrm>
                    <a:prstGeom prst="rect">
                      <a:avLst/>
                    </a:prstGeom>
                  </pic:spPr>
                </pic:pic>
              </a:graphicData>
            </a:graphic>
          </wp:inline>
        </w:drawing>
      </w:r>
    </w:p>
    <w:p w14:paraId="6B24FAF9" w14:textId="3E6F07AB" w:rsidR="003B2933" w:rsidRPr="003B2933" w:rsidRDefault="000529ED"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30" w:name="_Hlk44402126"/>
      <w:r>
        <w:rPr>
          <w:rFonts w:ascii="HG丸ｺﾞｼｯｸM-PRO" w:eastAsia="HG丸ｺﾞｼｯｸM-PRO" w:hAnsi="HG丸ｺﾞｼｯｸM-PRO" w:cs="Times New Roman"/>
          <w:b/>
          <w:bCs/>
        </w:rPr>
        <w:lastRenderedPageBreak/>
        <w:t>4</w:t>
      </w:r>
      <w:r w:rsidR="003B2933" w:rsidRPr="003B2933">
        <w:rPr>
          <w:rFonts w:ascii="HG丸ｺﾞｼｯｸM-PRO" w:eastAsia="HG丸ｺﾞｼｯｸM-PRO" w:hAnsi="HG丸ｺﾞｼｯｸM-PRO" w:cs="Times New Roman" w:hint="eastAsia"/>
          <w:b/>
          <w:bCs/>
        </w:rPr>
        <w:t>/</w:t>
      </w:r>
      <w:r w:rsidR="008C674D">
        <w:rPr>
          <w:rFonts w:ascii="HG丸ｺﾞｼｯｸM-PRO" w:eastAsia="HG丸ｺﾞｼｯｸM-PRO" w:hAnsi="HG丸ｺﾞｼｯｸM-PRO" w:cs="Times New Roman" w:hint="eastAsia"/>
          <w:b/>
          <w:bCs/>
        </w:rPr>
        <w:t>1</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04BD0A03" w14:textId="7B681DB4" w:rsidR="003B2933" w:rsidRPr="003B2933" w:rsidRDefault="0095730D"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hyperlink r:id="rId219"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335C9C3" w14:textId="207DDA46" w:rsidR="003B2933" w:rsidRPr="003B2933" w:rsidRDefault="000529ED"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172B624F" wp14:editId="0AE3C9A2">
            <wp:extent cx="6188710" cy="363855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188710" cy="3638550"/>
                    </a:xfrm>
                    <a:prstGeom prst="rect">
                      <a:avLst/>
                    </a:prstGeom>
                  </pic:spPr>
                </pic:pic>
              </a:graphicData>
            </a:graphic>
          </wp:inline>
        </w:drawing>
      </w:r>
    </w:p>
    <w:p w14:paraId="218A3248" w14:textId="561CB0C1" w:rsidR="003B2933" w:rsidRPr="003B2933" w:rsidRDefault="003B293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bookmarkEnd w:id="230"/>
    <w:p w14:paraId="4DB7B1F9" w14:textId="05340DCB" w:rsidR="003B2933" w:rsidRPr="003B2933" w:rsidRDefault="000529ED"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3901E58F" wp14:editId="12BA114F">
            <wp:extent cx="6188710" cy="3329305"/>
            <wp:effectExtent l="0" t="0" r="254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88710" cy="3329305"/>
                    </a:xfrm>
                    <a:prstGeom prst="rect">
                      <a:avLst/>
                    </a:prstGeom>
                  </pic:spPr>
                </pic:pic>
              </a:graphicData>
            </a:graphic>
          </wp:inline>
        </w:drawing>
      </w:r>
    </w:p>
    <w:bookmarkEnd w:id="195"/>
    <w:bookmarkEnd w:id="196"/>
    <w:bookmarkEnd w:id="197"/>
    <w:bookmarkEnd w:id="198"/>
    <w:bookmarkEnd w:id="199"/>
    <w:bookmarkEnd w:id="200"/>
    <w:bookmarkEnd w:id="201"/>
    <w:p w14:paraId="73B27D47" w14:textId="10795131" w:rsidR="00D539B0" w:rsidRPr="000970AC" w:rsidRDefault="00D539B0" w:rsidP="008C674D">
      <w:pPr>
        <w:widowControl w:val="0"/>
        <w:kinsoku w:val="0"/>
        <w:overflowPunct w:val="0"/>
        <w:autoSpaceDE w:val="0"/>
        <w:autoSpaceDN w:val="0"/>
        <w:spacing w:after="0" w:line="0" w:lineRule="atLeast"/>
        <w:jc w:val="center"/>
        <w:rPr>
          <w:rStyle w:val="a3"/>
          <w:rFonts w:ascii="HG丸ｺﾞｼｯｸM-PRO" w:eastAsia="HG丸ｺﾞｼｯｸM-PRO" w:hAnsi="HG丸ｺﾞｼｯｸM-PRO"/>
          <w:color w:val="auto"/>
          <w:sz w:val="24"/>
          <w:szCs w:val="24"/>
          <w:u w:val="none"/>
        </w:rPr>
      </w:pPr>
    </w:p>
    <w:p w14:paraId="1C7DA208" w14:textId="50CA3D86" w:rsidR="00D60284" w:rsidRPr="000C665E" w:rsidRDefault="009D4C74" w:rsidP="00D539B0">
      <w:pPr>
        <w:spacing w:after="0" w:line="0" w:lineRule="atLeast"/>
        <w:ind w:firstLineChars="100" w:firstLine="220"/>
        <w:jc w:val="center"/>
        <w:rPr>
          <w:rFonts w:ascii="HG丸ｺﾞｼｯｸM-PRO" w:eastAsia="HG丸ｺﾞｼｯｸM-PRO" w:hAnsi="HG丸ｺﾞｼｯｸM-PRO"/>
          <w:sz w:val="28"/>
          <w:szCs w:val="28"/>
        </w:rPr>
      </w:pPr>
      <w:r>
        <w:rPr>
          <w:noProof/>
        </w:rPr>
        <w:lastRenderedPageBreak/>
        <w:drawing>
          <wp:inline distT="0" distB="0" distL="0" distR="0" wp14:anchorId="75FE9B95" wp14:editId="37BB0A40">
            <wp:extent cx="6188710" cy="4641850"/>
            <wp:effectExtent l="0" t="0" r="254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r w:rsidRPr="009D4C74">
        <w:rPr>
          <w:rFonts w:ascii="HG丸ｺﾞｼｯｸM-PRO" w:eastAsia="HG丸ｺﾞｼｯｸM-PRO" w:hAnsi="HG丸ｺﾞｼｯｸM-PRO"/>
          <w:sz w:val="28"/>
          <w:szCs w:val="28"/>
        </w:rPr>
        <w:t>210323</w:t>
      </w:r>
      <w:r w:rsidRPr="009D4C74">
        <w:rPr>
          <w:rFonts w:ascii="HG丸ｺﾞｼｯｸM-PRO" w:eastAsia="HG丸ｺﾞｼｯｸM-PRO" w:hAnsi="HG丸ｺﾞｼｯｸM-PRO" w:hint="eastAsia"/>
          <w:sz w:val="28"/>
          <w:szCs w:val="28"/>
        </w:rPr>
        <w:t>横浜三ツ池公園</w:t>
      </w:r>
    </w:p>
    <w:sectPr w:rsidR="00D60284" w:rsidRPr="000C665E" w:rsidSect="006B293F">
      <w:footerReference w:type="default" r:id="rId22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127E8" w14:textId="77777777" w:rsidR="00A034D2" w:rsidRDefault="00A034D2" w:rsidP="005705D5">
      <w:r>
        <w:separator/>
      </w:r>
    </w:p>
  </w:endnote>
  <w:endnote w:type="continuationSeparator" w:id="0">
    <w:p w14:paraId="70E06D64" w14:textId="77777777" w:rsidR="00A034D2" w:rsidRDefault="00A034D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694C4B" w:rsidRDefault="00694C4B">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694C4B" w:rsidRDefault="00694C4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5FCBB" w14:textId="77777777" w:rsidR="00A034D2" w:rsidRDefault="00A034D2" w:rsidP="005705D5">
      <w:r>
        <w:separator/>
      </w:r>
    </w:p>
  </w:footnote>
  <w:footnote w:type="continuationSeparator" w:id="0">
    <w:p w14:paraId="754DC315" w14:textId="77777777" w:rsidR="00A034D2" w:rsidRDefault="00A034D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7"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3"/>
  </w:num>
  <w:num w:numId="6">
    <w:abstractNumId w:val="9"/>
  </w:num>
  <w:num w:numId="7">
    <w:abstractNumId w:val="2"/>
  </w:num>
  <w:num w:numId="8">
    <w:abstractNumId w:val="10"/>
  </w:num>
  <w:num w:numId="9">
    <w:abstractNumId w:val="8"/>
  </w:num>
  <w:num w:numId="10">
    <w:abstractNumId w:val="7"/>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974"/>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C9D"/>
    <w:rsid w:val="00040CB4"/>
    <w:rsid w:val="00040F17"/>
    <w:rsid w:val="000415FF"/>
    <w:rsid w:val="00041703"/>
    <w:rsid w:val="00041855"/>
    <w:rsid w:val="00041865"/>
    <w:rsid w:val="000418F3"/>
    <w:rsid w:val="00041CB2"/>
    <w:rsid w:val="00042035"/>
    <w:rsid w:val="000420D7"/>
    <w:rsid w:val="0004217F"/>
    <w:rsid w:val="00042640"/>
    <w:rsid w:val="00042896"/>
    <w:rsid w:val="00043200"/>
    <w:rsid w:val="00043277"/>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50153"/>
    <w:rsid w:val="000506AB"/>
    <w:rsid w:val="0005071B"/>
    <w:rsid w:val="00050724"/>
    <w:rsid w:val="00050E8A"/>
    <w:rsid w:val="00051098"/>
    <w:rsid w:val="000510F8"/>
    <w:rsid w:val="000512A4"/>
    <w:rsid w:val="00051323"/>
    <w:rsid w:val="00051647"/>
    <w:rsid w:val="000518FD"/>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848"/>
    <w:rsid w:val="000818AB"/>
    <w:rsid w:val="00082363"/>
    <w:rsid w:val="000825F7"/>
    <w:rsid w:val="000829B7"/>
    <w:rsid w:val="000829D2"/>
    <w:rsid w:val="000832E0"/>
    <w:rsid w:val="00083446"/>
    <w:rsid w:val="00083DD6"/>
    <w:rsid w:val="00083DF2"/>
    <w:rsid w:val="00084396"/>
    <w:rsid w:val="0008461E"/>
    <w:rsid w:val="00084CAD"/>
    <w:rsid w:val="00084D18"/>
    <w:rsid w:val="00084D8D"/>
    <w:rsid w:val="00084DC4"/>
    <w:rsid w:val="00084E1B"/>
    <w:rsid w:val="00084E85"/>
    <w:rsid w:val="00084EC3"/>
    <w:rsid w:val="00084FF1"/>
    <w:rsid w:val="00085443"/>
    <w:rsid w:val="0008551A"/>
    <w:rsid w:val="00085718"/>
    <w:rsid w:val="000858D8"/>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103E"/>
    <w:rsid w:val="0009141C"/>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A09E1"/>
    <w:rsid w:val="000A0CCA"/>
    <w:rsid w:val="000A0E58"/>
    <w:rsid w:val="000A10C9"/>
    <w:rsid w:val="000A12FF"/>
    <w:rsid w:val="000A1472"/>
    <w:rsid w:val="000A1C22"/>
    <w:rsid w:val="000A2263"/>
    <w:rsid w:val="000A22FD"/>
    <w:rsid w:val="000A233F"/>
    <w:rsid w:val="000A2CD8"/>
    <w:rsid w:val="000A323C"/>
    <w:rsid w:val="000A333E"/>
    <w:rsid w:val="000A36CC"/>
    <w:rsid w:val="000A3C5A"/>
    <w:rsid w:val="000A3DA7"/>
    <w:rsid w:val="000A3E7A"/>
    <w:rsid w:val="000A3E8D"/>
    <w:rsid w:val="000A3FA8"/>
    <w:rsid w:val="000A404D"/>
    <w:rsid w:val="000A442A"/>
    <w:rsid w:val="000A4480"/>
    <w:rsid w:val="000A4606"/>
    <w:rsid w:val="000A497A"/>
    <w:rsid w:val="000A4F74"/>
    <w:rsid w:val="000A4FBC"/>
    <w:rsid w:val="000A503B"/>
    <w:rsid w:val="000A54C3"/>
    <w:rsid w:val="000A5AFB"/>
    <w:rsid w:val="000A5BEF"/>
    <w:rsid w:val="000A5CD9"/>
    <w:rsid w:val="000A5EA2"/>
    <w:rsid w:val="000A5F2F"/>
    <w:rsid w:val="000A6B86"/>
    <w:rsid w:val="000A6DB3"/>
    <w:rsid w:val="000A7466"/>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333D"/>
    <w:rsid w:val="000C3400"/>
    <w:rsid w:val="000C345C"/>
    <w:rsid w:val="000C3879"/>
    <w:rsid w:val="000C38CB"/>
    <w:rsid w:val="000C399D"/>
    <w:rsid w:val="000C3A0A"/>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4FF"/>
    <w:rsid w:val="000D37A1"/>
    <w:rsid w:val="000D38E3"/>
    <w:rsid w:val="000D3A03"/>
    <w:rsid w:val="000D3AA4"/>
    <w:rsid w:val="000D3C55"/>
    <w:rsid w:val="000D4128"/>
    <w:rsid w:val="000D4638"/>
    <w:rsid w:val="000D4746"/>
    <w:rsid w:val="000D4C46"/>
    <w:rsid w:val="000D4C89"/>
    <w:rsid w:val="000D5013"/>
    <w:rsid w:val="000D5121"/>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A5C"/>
    <w:rsid w:val="000E2B75"/>
    <w:rsid w:val="000E2B77"/>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1128"/>
    <w:rsid w:val="000F1705"/>
    <w:rsid w:val="000F1D99"/>
    <w:rsid w:val="000F213E"/>
    <w:rsid w:val="000F21AC"/>
    <w:rsid w:val="000F22A9"/>
    <w:rsid w:val="000F23DF"/>
    <w:rsid w:val="000F24A5"/>
    <w:rsid w:val="000F330D"/>
    <w:rsid w:val="000F3545"/>
    <w:rsid w:val="000F38FC"/>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844"/>
    <w:rsid w:val="00101A4D"/>
    <w:rsid w:val="00101B01"/>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87F"/>
    <w:rsid w:val="0010789E"/>
    <w:rsid w:val="00107980"/>
    <w:rsid w:val="001079C3"/>
    <w:rsid w:val="00107CE1"/>
    <w:rsid w:val="00107DBA"/>
    <w:rsid w:val="00107DEE"/>
    <w:rsid w:val="00107ED4"/>
    <w:rsid w:val="00107F06"/>
    <w:rsid w:val="00110837"/>
    <w:rsid w:val="00110DFE"/>
    <w:rsid w:val="00110FFB"/>
    <w:rsid w:val="00111582"/>
    <w:rsid w:val="001119DE"/>
    <w:rsid w:val="00111ACB"/>
    <w:rsid w:val="00111BB8"/>
    <w:rsid w:val="00112039"/>
    <w:rsid w:val="00112046"/>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B1C"/>
    <w:rsid w:val="00115B22"/>
    <w:rsid w:val="00115C9E"/>
    <w:rsid w:val="00115CB1"/>
    <w:rsid w:val="00115EE9"/>
    <w:rsid w:val="00115EF8"/>
    <w:rsid w:val="00116752"/>
    <w:rsid w:val="00116834"/>
    <w:rsid w:val="001169D0"/>
    <w:rsid w:val="00116C13"/>
    <w:rsid w:val="00117346"/>
    <w:rsid w:val="0011788A"/>
    <w:rsid w:val="001178FB"/>
    <w:rsid w:val="00117AAC"/>
    <w:rsid w:val="00117C1A"/>
    <w:rsid w:val="00117C89"/>
    <w:rsid w:val="00117FD7"/>
    <w:rsid w:val="00120426"/>
    <w:rsid w:val="0012049F"/>
    <w:rsid w:val="00120808"/>
    <w:rsid w:val="00120C00"/>
    <w:rsid w:val="00120C66"/>
    <w:rsid w:val="001211CD"/>
    <w:rsid w:val="00121AB1"/>
    <w:rsid w:val="00121DB0"/>
    <w:rsid w:val="00121F09"/>
    <w:rsid w:val="00122B09"/>
    <w:rsid w:val="00122B41"/>
    <w:rsid w:val="00122B9A"/>
    <w:rsid w:val="00122CBD"/>
    <w:rsid w:val="00122E1C"/>
    <w:rsid w:val="001234EA"/>
    <w:rsid w:val="0012352D"/>
    <w:rsid w:val="00123555"/>
    <w:rsid w:val="00123683"/>
    <w:rsid w:val="0012459B"/>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6605"/>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BC"/>
    <w:rsid w:val="00155A44"/>
    <w:rsid w:val="00155B0D"/>
    <w:rsid w:val="00155B3D"/>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38"/>
    <w:rsid w:val="00196880"/>
    <w:rsid w:val="00196A9B"/>
    <w:rsid w:val="00196FC8"/>
    <w:rsid w:val="0019726B"/>
    <w:rsid w:val="001974A8"/>
    <w:rsid w:val="00197888"/>
    <w:rsid w:val="00197C64"/>
    <w:rsid w:val="00197F32"/>
    <w:rsid w:val="00197FEE"/>
    <w:rsid w:val="001A05E6"/>
    <w:rsid w:val="001A093A"/>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1371"/>
    <w:rsid w:val="001F13F9"/>
    <w:rsid w:val="001F1A28"/>
    <w:rsid w:val="001F22E6"/>
    <w:rsid w:val="001F2547"/>
    <w:rsid w:val="001F3073"/>
    <w:rsid w:val="001F3094"/>
    <w:rsid w:val="001F336F"/>
    <w:rsid w:val="001F34B5"/>
    <w:rsid w:val="001F3795"/>
    <w:rsid w:val="001F3CE4"/>
    <w:rsid w:val="001F3E39"/>
    <w:rsid w:val="001F49DA"/>
    <w:rsid w:val="001F4BAE"/>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D3"/>
    <w:rsid w:val="00207EE7"/>
    <w:rsid w:val="002109B3"/>
    <w:rsid w:val="002111D5"/>
    <w:rsid w:val="002112CE"/>
    <w:rsid w:val="0021169F"/>
    <w:rsid w:val="002117C3"/>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CBA"/>
    <w:rsid w:val="002277F5"/>
    <w:rsid w:val="0022782D"/>
    <w:rsid w:val="00227B18"/>
    <w:rsid w:val="00227DD3"/>
    <w:rsid w:val="00227F11"/>
    <w:rsid w:val="00227F4C"/>
    <w:rsid w:val="00230207"/>
    <w:rsid w:val="002305A9"/>
    <w:rsid w:val="002305BD"/>
    <w:rsid w:val="00230FBA"/>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13F3"/>
    <w:rsid w:val="002614CC"/>
    <w:rsid w:val="00261882"/>
    <w:rsid w:val="002618E6"/>
    <w:rsid w:val="002619B1"/>
    <w:rsid w:val="00261CFB"/>
    <w:rsid w:val="00261D4E"/>
    <w:rsid w:val="00262341"/>
    <w:rsid w:val="0026237E"/>
    <w:rsid w:val="00262420"/>
    <w:rsid w:val="00262AF7"/>
    <w:rsid w:val="00262E5A"/>
    <w:rsid w:val="00262F22"/>
    <w:rsid w:val="00263311"/>
    <w:rsid w:val="0026361F"/>
    <w:rsid w:val="0026372A"/>
    <w:rsid w:val="00263C2C"/>
    <w:rsid w:val="00263D73"/>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BDC"/>
    <w:rsid w:val="00270D6A"/>
    <w:rsid w:val="00271054"/>
    <w:rsid w:val="002711BD"/>
    <w:rsid w:val="0027125D"/>
    <w:rsid w:val="00271A66"/>
    <w:rsid w:val="00271B70"/>
    <w:rsid w:val="00271D31"/>
    <w:rsid w:val="00272180"/>
    <w:rsid w:val="00272366"/>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4D5"/>
    <w:rsid w:val="00282628"/>
    <w:rsid w:val="00283575"/>
    <w:rsid w:val="002835EE"/>
    <w:rsid w:val="0028368F"/>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300"/>
    <w:rsid w:val="002876E6"/>
    <w:rsid w:val="00287B83"/>
    <w:rsid w:val="002901A2"/>
    <w:rsid w:val="00290561"/>
    <w:rsid w:val="00290CA0"/>
    <w:rsid w:val="00290D83"/>
    <w:rsid w:val="00290DD5"/>
    <w:rsid w:val="00291114"/>
    <w:rsid w:val="002911EE"/>
    <w:rsid w:val="00291241"/>
    <w:rsid w:val="0029136A"/>
    <w:rsid w:val="002917B6"/>
    <w:rsid w:val="00291930"/>
    <w:rsid w:val="00291F71"/>
    <w:rsid w:val="0029204C"/>
    <w:rsid w:val="00292111"/>
    <w:rsid w:val="00292500"/>
    <w:rsid w:val="002928E7"/>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9"/>
    <w:rsid w:val="002B2911"/>
    <w:rsid w:val="002B2B9D"/>
    <w:rsid w:val="002B32CC"/>
    <w:rsid w:val="002B3509"/>
    <w:rsid w:val="002B373B"/>
    <w:rsid w:val="002B3AB4"/>
    <w:rsid w:val="002B4147"/>
    <w:rsid w:val="002B417E"/>
    <w:rsid w:val="002B4711"/>
    <w:rsid w:val="002B47C4"/>
    <w:rsid w:val="002B4943"/>
    <w:rsid w:val="002B4BEA"/>
    <w:rsid w:val="002B4E09"/>
    <w:rsid w:val="002B4E80"/>
    <w:rsid w:val="002B4FF7"/>
    <w:rsid w:val="002B5280"/>
    <w:rsid w:val="002B5604"/>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C8E"/>
    <w:rsid w:val="002D3D33"/>
    <w:rsid w:val="002D3D49"/>
    <w:rsid w:val="002D3FD0"/>
    <w:rsid w:val="002D4002"/>
    <w:rsid w:val="002D40F6"/>
    <w:rsid w:val="002D41AA"/>
    <w:rsid w:val="002D46A3"/>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544"/>
    <w:rsid w:val="002E4A1D"/>
    <w:rsid w:val="002E4FBB"/>
    <w:rsid w:val="002E5254"/>
    <w:rsid w:val="002E55B7"/>
    <w:rsid w:val="002E60B1"/>
    <w:rsid w:val="002E657D"/>
    <w:rsid w:val="002E6612"/>
    <w:rsid w:val="002E69F7"/>
    <w:rsid w:val="002E6D15"/>
    <w:rsid w:val="002E6D5E"/>
    <w:rsid w:val="002E6E02"/>
    <w:rsid w:val="002E7886"/>
    <w:rsid w:val="002E7944"/>
    <w:rsid w:val="002E7965"/>
    <w:rsid w:val="002E7A04"/>
    <w:rsid w:val="002E7D6D"/>
    <w:rsid w:val="002F02D5"/>
    <w:rsid w:val="002F02F6"/>
    <w:rsid w:val="002F09B2"/>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DC8"/>
    <w:rsid w:val="0030707B"/>
    <w:rsid w:val="00307763"/>
    <w:rsid w:val="00307A3C"/>
    <w:rsid w:val="00307BF7"/>
    <w:rsid w:val="003105EF"/>
    <w:rsid w:val="0031098D"/>
    <w:rsid w:val="00310CFE"/>
    <w:rsid w:val="003119F9"/>
    <w:rsid w:val="0031250C"/>
    <w:rsid w:val="00312543"/>
    <w:rsid w:val="00312EC1"/>
    <w:rsid w:val="00312F5B"/>
    <w:rsid w:val="00312F92"/>
    <w:rsid w:val="00313117"/>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757"/>
    <w:rsid w:val="003169B6"/>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98"/>
    <w:rsid w:val="00322246"/>
    <w:rsid w:val="00322D88"/>
    <w:rsid w:val="00322D8F"/>
    <w:rsid w:val="003230A2"/>
    <w:rsid w:val="003234AA"/>
    <w:rsid w:val="00323564"/>
    <w:rsid w:val="0032357C"/>
    <w:rsid w:val="00323A8F"/>
    <w:rsid w:val="00323DC5"/>
    <w:rsid w:val="0032400D"/>
    <w:rsid w:val="00324852"/>
    <w:rsid w:val="00324A05"/>
    <w:rsid w:val="00324F5A"/>
    <w:rsid w:val="003250F7"/>
    <w:rsid w:val="0032520B"/>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7B2"/>
    <w:rsid w:val="0035780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A51"/>
    <w:rsid w:val="00384223"/>
    <w:rsid w:val="003843F6"/>
    <w:rsid w:val="00384AAA"/>
    <w:rsid w:val="00384F02"/>
    <w:rsid w:val="0038531B"/>
    <w:rsid w:val="0038536D"/>
    <w:rsid w:val="00385AB2"/>
    <w:rsid w:val="00385F50"/>
    <w:rsid w:val="00385FE2"/>
    <w:rsid w:val="0038640C"/>
    <w:rsid w:val="00386733"/>
    <w:rsid w:val="00386DB7"/>
    <w:rsid w:val="00386F32"/>
    <w:rsid w:val="00387013"/>
    <w:rsid w:val="003875CA"/>
    <w:rsid w:val="003876DB"/>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100"/>
    <w:rsid w:val="0039511F"/>
    <w:rsid w:val="00395A0D"/>
    <w:rsid w:val="00395A60"/>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213C"/>
    <w:rsid w:val="003A2357"/>
    <w:rsid w:val="003A26B0"/>
    <w:rsid w:val="003A2CA9"/>
    <w:rsid w:val="003A2F2F"/>
    <w:rsid w:val="003A316A"/>
    <w:rsid w:val="003A316F"/>
    <w:rsid w:val="003A358F"/>
    <w:rsid w:val="003A371E"/>
    <w:rsid w:val="003A38CD"/>
    <w:rsid w:val="003A3B8D"/>
    <w:rsid w:val="003A3E1C"/>
    <w:rsid w:val="003A3E7B"/>
    <w:rsid w:val="003A3F8B"/>
    <w:rsid w:val="003A41E0"/>
    <w:rsid w:val="003A4608"/>
    <w:rsid w:val="003A460E"/>
    <w:rsid w:val="003A48ED"/>
    <w:rsid w:val="003A4BE0"/>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FF5"/>
    <w:rsid w:val="003B4315"/>
    <w:rsid w:val="003B4AD9"/>
    <w:rsid w:val="003B4DFD"/>
    <w:rsid w:val="003B54FD"/>
    <w:rsid w:val="003B553C"/>
    <w:rsid w:val="003B5C84"/>
    <w:rsid w:val="003B5F89"/>
    <w:rsid w:val="003B618C"/>
    <w:rsid w:val="003B62F9"/>
    <w:rsid w:val="003B6676"/>
    <w:rsid w:val="003B6A79"/>
    <w:rsid w:val="003B6AEF"/>
    <w:rsid w:val="003B73D2"/>
    <w:rsid w:val="003B78A2"/>
    <w:rsid w:val="003B7E0D"/>
    <w:rsid w:val="003C0045"/>
    <w:rsid w:val="003C00C4"/>
    <w:rsid w:val="003C01D9"/>
    <w:rsid w:val="003C03A7"/>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BA5"/>
    <w:rsid w:val="003C4CE5"/>
    <w:rsid w:val="003C5396"/>
    <w:rsid w:val="003C5473"/>
    <w:rsid w:val="003C57B2"/>
    <w:rsid w:val="003C5815"/>
    <w:rsid w:val="003C5A25"/>
    <w:rsid w:val="003C5D1E"/>
    <w:rsid w:val="003C602A"/>
    <w:rsid w:val="003C61CC"/>
    <w:rsid w:val="003C6217"/>
    <w:rsid w:val="003C6250"/>
    <w:rsid w:val="003C6966"/>
    <w:rsid w:val="003C6BEE"/>
    <w:rsid w:val="003C6CA7"/>
    <w:rsid w:val="003C6E8C"/>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9D"/>
    <w:rsid w:val="003E1E12"/>
    <w:rsid w:val="003E1EA2"/>
    <w:rsid w:val="003E235D"/>
    <w:rsid w:val="003E2489"/>
    <w:rsid w:val="003E2507"/>
    <w:rsid w:val="003E26EA"/>
    <w:rsid w:val="003E2AD4"/>
    <w:rsid w:val="003E2CBF"/>
    <w:rsid w:val="003E2E79"/>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4795"/>
    <w:rsid w:val="003F4A42"/>
    <w:rsid w:val="003F4D22"/>
    <w:rsid w:val="003F4D2E"/>
    <w:rsid w:val="003F5001"/>
    <w:rsid w:val="003F505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4FA8"/>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41F"/>
    <w:rsid w:val="00410442"/>
    <w:rsid w:val="00410458"/>
    <w:rsid w:val="00410694"/>
    <w:rsid w:val="00410710"/>
    <w:rsid w:val="0041084C"/>
    <w:rsid w:val="00410B04"/>
    <w:rsid w:val="00410D96"/>
    <w:rsid w:val="0041165E"/>
    <w:rsid w:val="004116A9"/>
    <w:rsid w:val="00411710"/>
    <w:rsid w:val="004117CE"/>
    <w:rsid w:val="00411A05"/>
    <w:rsid w:val="004122D3"/>
    <w:rsid w:val="00412559"/>
    <w:rsid w:val="004125A1"/>
    <w:rsid w:val="004125EF"/>
    <w:rsid w:val="004126BE"/>
    <w:rsid w:val="00412B79"/>
    <w:rsid w:val="00412CA7"/>
    <w:rsid w:val="00412FF1"/>
    <w:rsid w:val="004138E1"/>
    <w:rsid w:val="00413E1B"/>
    <w:rsid w:val="0041415F"/>
    <w:rsid w:val="00414391"/>
    <w:rsid w:val="004143EB"/>
    <w:rsid w:val="00414526"/>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D00"/>
    <w:rsid w:val="00434063"/>
    <w:rsid w:val="00434631"/>
    <w:rsid w:val="00434CA5"/>
    <w:rsid w:val="00434DEE"/>
    <w:rsid w:val="00434FFF"/>
    <w:rsid w:val="00435186"/>
    <w:rsid w:val="0043538E"/>
    <w:rsid w:val="00435539"/>
    <w:rsid w:val="00435557"/>
    <w:rsid w:val="004355FF"/>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69C"/>
    <w:rsid w:val="004446BA"/>
    <w:rsid w:val="004446C4"/>
    <w:rsid w:val="004453A3"/>
    <w:rsid w:val="0044580B"/>
    <w:rsid w:val="004459EF"/>
    <w:rsid w:val="00445A70"/>
    <w:rsid w:val="00445AFA"/>
    <w:rsid w:val="00445F41"/>
    <w:rsid w:val="00446100"/>
    <w:rsid w:val="00446140"/>
    <w:rsid w:val="004462FE"/>
    <w:rsid w:val="0044639A"/>
    <w:rsid w:val="004466C7"/>
    <w:rsid w:val="00446865"/>
    <w:rsid w:val="004469C9"/>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D86"/>
    <w:rsid w:val="00452DE3"/>
    <w:rsid w:val="0045302C"/>
    <w:rsid w:val="00453067"/>
    <w:rsid w:val="004531B0"/>
    <w:rsid w:val="0045344A"/>
    <w:rsid w:val="004536A7"/>
    <w:rsid w:val="00453BC0"/>
    <w:rsid w:val="00453BD4"/>
    <w:rsid w:val="00453C31"/>
    <w:rsid w:val="00453D0D"/>
    <w:rsid w:val="004541AD"/>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C9"/>
    <w:rsid w:val="0046102F"/>
    <w:rsid w:val="00461141"/>
    <w:rsid w:val="004614D7"/>
    <w:rsid w:val="0046168B"/>
    <w:rsid w:val="00461B9D"/>
    <w:rsid w:val="00461C72"/>
    <w:rsid w:val="00461E10"/>
    <w:rsid w:val="004620EA"/>
    <w:rsid w:val="0046219B"/>
    <w:rsid w:val="004621D2"/>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D6"/>
    <w:rsid w:val="00466069"/>
    <w:rsid w:val="004661C2"/>
    <w:rsid w:val="00466300"/>
    <w:rsid w:val="0046636E"/>
    <w:rsid w:val="00466871"/>
    <w:rsid w:val="00466BF7"/>
    <w:rsid w:val="00466F84"/>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BC4"/>
    <w:rsid w:val="00474DB4"/>
    <w:rsid w:val="00474DDB"/>
    <w:rsid w:val="00475333"/>
    <w:rsid w:val="00475726"/>
    <w:rsid w:val="004758E3"/>
    <w:rsid w:val="0047631F"/>
    <w:rsid w:val="0047638C"/>
    <w:rsid w:val="00476A9E"/>
    <w:rsid w:val="00476ABF"/>
    <w:rsid w:val="00476C46"/>
    <w:rsid w:val="00476F9F"/>
    <w:rsid w:val="0047700A"/>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AE3"/>
    <w:rsid w:val="00481D09"/>
    <w:rsid w:val="00482182"/>
    <w:rsid w:val="00482289"/>
    <w:rsid w:val="00482650"/>
    <w:rsid w:val="0048266C"/>
    <w:rsid w:val="004826E4"/>
    <w:rsid w:val="0048290E"/>
    <w:rsid w:val="00482A15"/>
    <w:rsid w:val="0048309E"/>
    <w:rsid w:val="004832A0"/>
    <w:rsid w:val="00483A91"/>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B60"/>
    <w:rsid w:val="004A0B63"/>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B39"/>
    <w:rsid w:val="004D119A"/>
    <w:rsid w:val="004D1247"/>
    <w:rsid w:val="004D1536"/>
    <w:rsid w:val="004D171C"/>
    <w:rsid w:val="004D1A7B"/>
    <w:rsid w:val="004D1CC6"/>
    <w:rsid w:val="004D20E0"/>
    <w:rsid w:val="004D24A5"/>
    <w:rsid w:val="004D2A7A"/>
    <w:rsid w:val="004D2ADB"/>
    <w:rsid w:val="004D32CF"/>
    <w:rsid w:val="004D413C"/>
    <w:rsid w:val="004D426A"/>
    <w:rsid w:val="004D448E"/>
    <w:rsid w:val="004D45E5"/>
    <w:rsid w:val="004D4767"/>
    <w:rsid w:val="004D4843"/>
    <w:rsid w:val="004D48B4"/>
    <w:rsid w:val="004D4AA0"/>
    <w:rsid w:val="004D4EAF"/>
    <w:rsid w:val="004D4F22"/>
    <w:rsid w:val="004D5545"/>
    <w:rsid w:val="004D577C"/>
    <w:rsid w:val="004D5A0D"/>
    <w:rsid w:val="004D5CAD"/>
    <w:rsid w:val="004D5E4A"/>
    <w:rsid w:val="004D602B"/>
    <w:rsid w:val="004D62E4"/>
    <w:rsid w:val="004D68D7"/>
    <w:rsid w:val="004D6C36"/>
    <w:rsid w:val="004D70D3"/>
    <w:rsid w:val="004D780A"/>
    <w:rsid w:val="004E0719"/>
    <w:rsid w:val="004E08AA"/>
    <w:rsid w:val="004E0A11"/>
    <w:rsid w:val="004E0C1B"/>
    <w:rsid w:val="004E0D89"/>
    <w:rsid w:val="004E0D9D"/>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CE1"/>
    <w:rsid w:val="004E5262"/>
    <w:rsid w:val="004E5276"/>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3234"/>
    <w:rsid w:val="004F3459"/>
    <w:rsid w:val="004F3796"/>
    <w:rsid w:val="004F3D3F"/>
    <w:rsid w:val="004F3DF1"/>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6F6F"/>
    <w:rsid w:val="00517196"/>
    <w:rsid w:val="00517523"/>
    <w:rsid w:val="005178C9"/>
    <w:rsid w:val="00517A71"/>
    <w:rsid w:val="00517DAE"/>
    <w:rsid w:val="00517DC7"/>
    <w:rsid w:val="00520053"/>
    <w:rsid w:val="005208E9"/>
    <w:rsid w:val="00520A4C"/>
    <w:rsid w:val="00520C96"/>
    <w:rsid w:val="0052109D"/>
    <w:rsid w:val="00521156"/>
    <w:rsid w:val="00521D8C"/>
    <w:rsid w:val="00521DF0"/>
    <w:rsid w:val="005221B4"/>
    <w:rsid w:val="00522414"/>
    <w:rsid w:val="00522597"/>
    <w:rsid w:val="00522829"/>
    <w:rsid w:val="00522F87"/>
    <w:rsid w:val="0052305E"/>
    <w:rsid w:val="005230B6"/>
    <w:rsid w:val="005235A0"/>
    <w:rsid w:val="005236BA"/>
    <w:rsid w:val="0052442F"/>
    <w:rsid w:val="005244CE"/>
    <w:rsid w:val="00524519"/>
    <w:rsid w:val="00524E7C"/>
    <w:rsid w:val="00524F0F"/>
    <w:rsid w:val="005251F3"/>
    <w:rsid w:val="00525839"/>
    <w:rsid w:val="00525EAF"/>
    <w:rsid w:val="005260D3"/>
    <w:rsid w:val="00526222"/>
    <w:rsid w:val="005262E3"/>
    <w:rsid w:val="0052675F"/>
    <w:rsid w:val="00526A06"/>
    <w:rsid w:val="0052705D"/>
    <w:rsid w:val="00527459"/>
    <w:rsid w:val="00527612"/>
    <w:rsid w:val="0052773E"/>
    <w:rsid w:val="00527A34"/>
    <w:rsid w:val="00527FBC"/>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10DB"/>
    <w:rsid w:val="00542198"/>
    <w:rsid w:val="00542747"/>
    <w:rsid w:val="00542E53"/>
    <w:rsid w:val="0054367D"/>
    <w:rsid w:val="00543785"/>
    <w:rsid w:val="00543862"/>
    <w:rsid w:val="0054397F"/>
    <w:rsid w:val="00543F2E"/>
    <w:rsid w:val="00544294"/>
    <w:rsid w:val="0054463A"/>
    <w:rsid w:val="0054492F"/>
    <w:rsid w:val="00544E86"/>
    <w:rsid w:val="0054541D"/>
    <w:rsid w:val="005454CA"/>
    <w:rsid w:val="005455F3"/>
    <w:rsid w:val="00545B3C"/>
    <w:rsid w:val="00546116"/>
    <w:rsid w:val="005464CF"/>
    <w:rsid w:val="00546661"/>
    <w:rsid w:val="00546665"/>
    <w:rsid w:val="00546845"/>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AAD"/>
    <w:rsid w:val="00554C48"/>
    <w:rsid w:val="00554DD1"/>
    <w:rsid w:val="00555075"/>
    <w:rsid w:val="005550A7"/>
    <w:rsid w:val="00555440"/>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FF2"/>
    <w:rsid w:val="00562079"/>
    <w:rsid w:val="005624C7"/>
    <w:rsid w:val="00562583"/>
    <w:rsid w:val="00562AF4"/>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900BF"/>
    <w:rsid w:val="0059037A"/>
    <w:rsid w:val="005903B6"/>
    <w:rsid w:val="005904AA"/>
    <w:rsid w:val="005906B4"/>
    <w:rsid w:val="00590E5B"/>
    <w:rsid w:val="0059112F"/>
    <w:rsid w:val="0059176F"/>
    <w:rsid w:val="00591913"/>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EEF"/>
    <w:rsid w:val="005A10B5"/>
    <w:rsid w:val="005A110D"/>
    <w:rsid w:val="005A1734"/>
    <w:rsid w:val="005A1928"/>
    <w:rsid w:val="005A1C1A"/>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C79"/>
    <w:rsid w:val="005A71CD"/>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1A2"/>
    <w:rsid w:val="005B4203"/>
    <w:rsid w:val="005B4570"/>
    <w:rsid w:val="005B49D5"/>
    <w:rsid w:val="005B4B8D"/>
    <w:rsid w:val="005B4C54"/>
    <w:rsid w:val="005B5E45"/>
    <w:rsid w:val="005B612C"/>
    <w:rsid w:val="005B6560"/>
    <w:rsid w:val="005B6571"/>
    <w:rsid w:val="005B6B33"/>
    <w:rsid w:val="005B6D85"/>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213"/>
    <w:rsid w:val="005D473A"/>
    <w:rsid w:val="005D48CA"/>
    <w:rsid w:val="005D4D43"/>
    <w:rsid w:val="005D4DE7"/>
    <w:rsid w:val="005D5CA2"/>
    <w:rsid w:val="005D5EAB"/>
    <w:rsid w:val="005D5F2B"/>
    <w:rsid w:val="005D6327"/>
    <w:rsid w:val="005D648F"/>
    <w:rsid w:val="005D64AA"/>
    <w:rsid w:val="005D6715"/>
    <w:rsid w:val="005D68FB"/>
    <w:rsid w:val="005D6FB7"/>
    <w:rsid w:val="005D71A5"/>
    <w:rsid w:val="005D72A7"/>
    <w:rsid w:val="005E083B"/>
    <w:rsid w:val="005E0D2D"/>
    <w:rsid w:val="005E104F"/>
    <w:rsid w:val="005E105B"/>
    <w:rsid w:val="005E1947"/>
    <w:rsid w:val="005E1BA5"/>
    <w:rsid w:val="005E1E12"/>
    <w:rsid w:val="005E29BE"/>
    <w:rsid w:val="005E2ECE"/>
    <w:rsid w:val="005E3216"/>
    <w:rsid w:val="005E33CE"/>
    <w:rsid w:val="005E34CB"/>
    <w:rsid w:val="005E3539"/>
    <w:rsid w:val="005E3709"/>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DE5"/>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B62"/>
    <w:rsid w:val="00603202"/>
    <w:rsid w:val="006033D7"/>
    <w:rsid w:val="00603400"/>
    <w:rsid w:val="006035FB"/>
    <w:rsid w:val="00603BD4"/>
    <w:rsid w:val="00603D60"/>
    <w:rsid w:val="00603E33"/>
    <w:rsid w:val="00603F6D"/>
    <w:rsid w:val="00604246"/>
    <w:rsid w:val="006042C1"/>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5B46"/>
    <w:rsid w:val="00625D97"/>
    <w:rsid w:val="00625E1C"/>
    <w:rsid w:val="00625E23"/>
    <w:rsid w:val="00626C8B"/>
    <w:rsid w:val="00626DB9"/>
    <w:rsid w:val="00626EED"/>
    <w:rsid w:val="006271A3"/>
    <w:rsid w:val="00627A51"/>
    <w:rsid w:val="00627AC7"/>
    <w:rsid w:val="00630138"/>
    <w:rsid w:val="00630BB4"/>
    <w:rsid w:val="006312C5"/>
    <w:rsid w:val="006316FC"/>
    <w:rsid w:val="00631900"/>
    <w:rsid w:val="00631D0E"/>
    <w:rsid w:val="006320C3"/>
    <w:rsid w:val="006322EB"/>
    <w:rsid w:val="006325BD"/>
    <w:rsid w:val="00632759"/>
    <w:rsid w:val="00633493"/>
    <w:rsid w:val="00633C81"/>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3065"/>
    <w:rsid w:val="00643215"/>
    <w:rsid w:val="006435C6"/>
    <w:rsid w:val="006437D9"/>
    <w:rsid w:val="00643B41"/>
    <w:rsid w:val="00643BBC"/>
    <w:rsid w:val="00643E43"/>
    <w:rsid w:val="006442A3"/>
    <w:rsid w:val="00644487"/>
    <w:rsid w:val="006447C3"/>
    <w:rsid w:val="006449AD"/>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BA0"/>
    <w:rsid w:val="00652C6E"/>
    <w:rsid w:val="00652ED1"/>
    <w:rsid w:val="00653193"/>
    <w:rsid w:val="006531BE"/>
    <w:rsid w:val="0065345C"/>
    <w:rsid w:val="00653548"/>
    <w:rsid w:val="006535F6"/>
    <w:rsid w:val="0065361F"/>
    <w:rsid w:val="00653632"/>
    <w:rsid w:val="00653896"/>
    <w:rsid w:val="00653A96"/>
    <w:rsid w:val="00653B26"/>
    <w:rsid w:val="006540B7"/>
    <w:rsid w:val="00654117"/>
    <w:rsid w:val="006541BB"/>
    <w:rsid w:val="006549CC"/>
    <w:rsid w:val="00654D47"/>
    <w:rsid w:val="00654E24"/>
    <w:rsid w:val="00655348"/>
    <w:rsid w:val="00655663"/>
    <w:rsid w:val="00655C89"/>
    <w:rsid w:val="00655E20"/>
    <w:rsid w:val="006562D6"/>
    <w:rsid w:val="0065653C"/>
    <w:rsid w:val="00656A1A"/>
    <w:rsid w:val="00656BD4"/>
    <w:rsid w:val="00656DED"/>
    <w:rsid w:val="00656E47"/>
    <w:rsid w:val="00656E4B"/>
    <w:rsid w:val="00657026"/>
    <w:rsid w:val="00657475"/>
    <w:rsid w:val="00657584"/>
    <w:rsid w:val="00657706"/>
    <w:rsid w:val="00657886"/>
    <w:rsid w:val="00657AD2"/>
    <w:rsid w:val="0066030C"/>
    <w:rsid w:val="006605FB"/>
    <w:rsid w:val="006608CD"/>
    <w:rsid w:val="00660BDB"/>
    <w:rsid w:val="00660C5C"/>
    <w:rsid w:val="006610D0"/>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73"/>
    <w:rsid w:val="00693CCF"/>
    <w:rsid w:val="00693D3A"/>
    <w:rsid w:val="00693F09"/>
    <w:rsid w:val="006941FB"/>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60A7"/>
    <w:rsid w:val="006C62B2"/>
    <w:rsid w:val="006C6353"/>
    <w:rsid w:val="006C6AF8"/>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CBE"/>
    <w:rsid w:val="006E008B"/>
    <w:rsid w:val="006E0187"/>
    <w:rsid w:val="006E0808"/>
    <w:rsid w:val="006E0F5F"/>
    <w:rsid w:val="006E145F"/>
    <w:rsid w:val="006E15D0"/>
    <w:rsid w:val="006E1806"/>
    <w:rsid w:val="006E1984"/>
    <w:rsid w:val="006E1BCA"/>
    <w:rsid w:val="006E1F6F"/>
    <w:rsid w:val="006E2E3C"/>
    <w:rsid w:val="006E3214"/>
    <w:rsid w:val="006E3230"/>
    <w:rsid w:val="006E37F4"/>
    <w:rsid w:val="006E394C"/>
    <w:rsid w:val="006E3AF4"/>
    <w:rsid w:val="006E3D0D"/>
    <w:rsid w:val="006E3D80"/>
    <w:rsid w:val="006E4D33"/>
    <w:rsid w:val="006E4DF6"/>
    <w:rsid w:val="006E5141"/>
    <w:rsid w:val="006E51D5"/>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AEB"/>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78A"/>
    <w:rsid w:val="00723A7D"/>
    <w:rsid w:val="00723C5A"/>
    <w:rsid w:val="00723E27"/>
    <w:rsid w:val="00724092"/>
    <w:rsid w:val="0072433B"/>
    <w:rsid w:val="007243BA"/>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CF8"/>
    <w:rsid w:val="00755002"/>
    <w:rsid w:val="007552CB"/>
    <w:rsid w:val="00755D4E"/>
    <w:rsid w:val="00755EE5"/>
    <w:rsid w:val="00756293"/>
    <w:rsid w:val="007562D0"/>
    <w:rsid w:val="007563E7"/>
    <w:rsid w:val="00756611"/>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9C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202A"/>
    <w:rsid w:val="00782283"/>
    <w:rsid w:val="007823F1"/>
    <w:rsid w:val="00782E12"/>
    <w:rsid w:val="00783426"/>
    <w:rsid w:val="007834A8"/>
    <w:rsid w:val="00783964"/>
    <w:rsid w:val="00783D2C"/>
    <w:rsid w:val="00783F9A"/>
    <w:rsid w:val="007840DE"/>
    <w:rsid w:val="00784178"/>
    <w:rsid w:val="0078446F"/>
    <w:rsid w:val="00784B10"/>
    <w:rsid w:val="00784CF6"/>
    <w:rsid w:val="007852E3"/>
    <w:rsid w:val="007853E4"/>
    <w:rsid w:val="007854F0"/>
    <w:rsid w:val="007856DE"/>
    <w:rsid w:val="00785841"/>
    <w:rsid w:val="00785E49"/>
    <w:rsid w:val="0078605E"/>
    <w:rsid w:val="007869F2"/>
    <w:rsid w:val="00786DA5"/>
    <w:rsid w:val="00787102"/>
    <w:rsid w:val="0078738C"/>
    <w:rsid w:val="007875C9"/>
    <w:rsid w:val="007875EF"/>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7A6"/>
    <w:rsid w:val="00795AAE"/>
    <w:rsid w:val="00795C8B"/>
    <w:rsid w:val="00795F83"/>
    <w:rsid w:val="00796157"/>
    <w:rsid w:val="00796196"/>
    <w:rsid w:val="007961C1"/>
    <w:rsid w:val="007961C7"/>
    <w:rsid w:val="00796558"/>
    <w:rsid w:val="00796636"/>
    <w:rsid w:val="00796CC9"/>
    <w:rsid w:val="00796E2B"/>
    <w:rsid w:val="00796F56"/>
    <w:rsid w:val="0079738E"/>
    <w:rsid w:val="0079785A"/>
    <w:rsid w:val="007978E4"/>
    <w:rsid w:val="00797E53"/>
    <w:rsid w:val="007A0AFC"/>
    <w:rsid w:val="007A0D03"/>
    <w:rsid w:val="007A0E20"/>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C0"/>
    <w:rsid w:val="00825827"/>
    <w:rsid w:val="008258F9"/>
    <w:rsid w:val="00825A1E"/>
    <w:rsid w:val="00825D86"/>
    <w:rsid w:val="00825E43"/>
    <w:rsid w:val="00826125"/>
    <w:rsid w:val="00826706"/>
    <w:rsid w:val="00826A63"/>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5A"/>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456"/>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40F"/>
    <w:rsid w:val="0087545C"/>
    <w:rsid w:val="00875979"/>
    <w:rsid w:val="00875A68"/>
    <w:rsid w:val="0087672C"/>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902A4"/>
    <w:rsid w:val="00890C36"/>
    <w:rsid w:val="00890D98"/>
    <w:rsid w:val="00891372"/>
    <w:rsid w:val="00891615"/>
    <w:rsid w:val="00891AF7"/>
    <w:rsid w:val="00891C5F"/>
    <w:rsid w:val="0089209B"/>
    <w:rsid w:val="0089341C"/>
    <w:rsid w:val="008936A1"/>
    <w:rsid w:val="00893750"/>
    <w:rsid w:val="00893B43"/>
    <w:rsid w:val="00893D8E"/>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F64"/>
    <w:rsid w:val="00896F73"/>
    <w:rsid w:val="008971B3"/>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827"/>
    <w:rsid w:val="008A79ED"/>
    <w:rsid w:val="008A7C23"/>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3436"/>
    <w:rsid w:val="008D3564"/>
    <w:rsid w:val="008D3619"/>
    <w:rsid w:val="008D38D0"/>
    <w:rsid w:val="008D416B"/>
    <w:rsid w:val="008D41D5"/>
    <w:rsid w:val="008D442A"/>
    <w:rsid w:val="008D47B8"/>
    <w:rsid w:val="008D4B28"/>
    <w:rsid w:val="008D4BDC"/>
    <w:rsid w:val="008D5045"/>
    <w:rsid w:val="008D5269"/>
    <w:rsid w:val="008D551E"/>
    <w:rsid w:val="008D5590"/>
    <w:rsid w:val="008D562B"/>
    <w:rsid w:val="008D5873"/>
    <w:rsid w:val="008D61DB"/>
    <w:rsid w:val="008D620B"/>
    <w:rsid w:val="008D6259"/>
    <w:rsid w:val="008D6C56"/>
    <w:rsid w:val="008D7137"/>
    <w:rsid w:val="008D735A"/>
    <w:rsid w:val="008D7584"/>
    <w:rsid w:val="008D778F"/>
    <w:rsid w:val="008D7E12"/>
    <w:rsid w:val="008E0555"/>
    <w:rsid w:val="008E059C"/>
    <w:rsid w:val="008E09EA"/>
    <w:rsid w:val="008E0AA1"/>
    <w:rsid w:val="008E1594"/>
    <w:rsid w:val="008E178C"/>
    <w:rsid w:val="008E179E"/>
    <w:rsid w:val="008E1898"/>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C38"/>
    <w:rsid w:val="00904D77"/>
    <w:rsid w:val="009051EB"/>
    <w:rsid w:val="009052FF"/>
    <w:rsid w:val="009056AF"/>
    <w:rsid w:val="0090579D"/>
    <w:rsid w:val="009059A5"/>
    <w:rsid w:val="00905CA9"/>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9DA"/>
    <w:rsid w:val="00933D0E"/>
    <w:rsid w:val="00934009"/>
    <w:rsid w:val="009341BA"/>
    <w:rsid w:val="00934336"/>
    <w:rsid w:val="009349E5"/>
    <w:rsid w:val="00934D5F"/>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AAE"/>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F5D"/>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30D"/>
    <w:rsid w:val="00957682"/>
    <w:rsid w:val="00957727"/>
    <w:rsid w:val="00957E58"/>
    <w:rsid w:val="00957F11"/>
    <w:rsid w:val="00960195"/>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F0D"/>
    <w:rsid w:val="00963017"/>
    <w:rsid w:val="00963149"/>
    <w:rsid w:val="00963483"/>
    <w:rsid w:val="009635ED"/>
    <w:rsid w:val="009639D9"/>
    <w:rsid w:val="00963A6B"/>
    <w:rsid w:val="00963D6E"/>
    <w:rsid w:val="00963F77"/>
    <w:rsid w:val="0096409C"/>
    <w:rsid w:val="00964107"/>
    <w:rsid w:val="0096435B"/>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59A"/>
    <w:rsid w:val="00967A10"/>
    <w:rsid w:val="00970410"/>
    <w:rsid w:val="0097089A"/>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33E"/>
    <w:rsid w:val="00997543"/>
    <w:rsid w:val="009A00FB"/>
    <w:rsid w:val="009A0305"/>
    <w:rsid w:val="009A050B"/>
    <w:rsid w:val="009A09BA"/>
    <w:rsid w:val="009A09C2"/>
    <w:rsid w:val="009A1025"/>
    <w:rsid w:val="009A1192"/>
    <w:rsid w:val="009A1209"/>
    <w:rsid w:val="009A146D"/>
    <w:rsid w:val="009A1649"/>
    <w:rsid w:val="009A1806"/>
    <w:rsid w:val="009A1B0D"/>
    <w:rsid w:val="009A1B8A"/>
    <w:rsid w:val="009A1C7A"/>
    <w:rsid w:val="009A1C94"/>
    <w:rsid w:val="009A26C8"/>
    <w:rsid w:val="009A28B4"/>
    <w:rsid w:val="009A295A"/>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45C"/>
    <w:rsid w:val="009B29A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7B1"/>
    <w:rsid w:val="009B7B79"/>
    <w:rsid w:val="009C0164"/>
    <w:rsid w:val="009C0342"/>
    <w:rsid w:val="009C0693"/>
    <w:rsid w:val="009C0B86"/>
    <w:rsid w:val="009C0D6F"/>
    <w:rsid w:val="009C0DF8"/>
    <w:rsid w:val="009C0E5E"/>
    <w:rsid w:val="009C10AD"/>
    <w:rsid w:val="009C124D"/>
    <w:rsid w:val="009C1388"/>
    <w:rsid w:val="009C144D"/>
    <w:rsid w:val="009C1668"/>
    <w:rsid w:val="009C18B8"/>
    <w:rsid w:val="009C1E5E"/>
    <w:rsid w:val="009C1ED2"/>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AF6"/>
    <w:rsid w:val="009E2BA9"/>
    <w:rsid w:val="009E33D5"/>
    <w:rsid w:val="009E34A4"/>
    <w:rsid w:val="009E37E5"/>
    <w:rsid w:val="009E3CB0"/>
    <w:rsid w:val="009E3DE6"/>
    <w:rsid w:val="009E3F06"/>
    <w:rsid w:val="009E44F3"/>
    <w:rsid w:val="009E45F7"/>
    <w:rsid w:val="009E4AA3"/>
    <w:rsid w:val="009E4AB6"/>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D11"/>
    <w:rsid w:val="009F5F72"/>
    <w:rsid w:val="009F623D"/>
    <w:rsid w:val="009F63DA"/>
    <w:rsid w:val="009F66F2"/>
    <w:rsid w:val="009F670D"/>
    <w:rsid w:val="009F6E7D"/>
    <w:rsid w:val="009F7490"/>
    <w:rsid w:val="009F77D3"/>
    <w:rsid w:val="009F7F17"/>
    <w:rsid w:val="00A00000"/>
    <w:rsid w:val="00A00273"/>
    <w:rsid w:val="00A0063A"/>
    <w:rsid w:val="00A00693"/>
    <w:rsid w:val="00A00883"/>
    <w:rsid w:val="00A0090E"/>
    <w:rsid w:val="00A00D0A"/>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EC5"/>
    <w:rsid w:val="00A162F4"/>
    <w:rsid w:val="00A170C1"/>
    <w:rsid w:val="00A17304"/>
    <w:rsid w:val="00A17C7C"/>
    <w:rsid w:val="00A17EB3"/>
    <w:rsid w:val="00A17ED0"/>
    <w:rsid w:val="00A2090C"/>
    <w:rsid w:val="00A20988"/>
    <w:rsid w:val="00A20F28"/>
    <w:rsid w:val="00A20FF2"/>
    <w:rsid w:val="00A2105A"/>
    <w:rsid w:val="00A21495"/>
    <w:rsid w:val="00A21645"/>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674"/>
    <w:rsid w:val="00A3081E"/>
    <w:rsid w:val="00A30F76"/>
    <w:rsid w:val="00A3197D"/>
    <w:rsid w:val="00A319CF"/>
    <w:rsid w:val="00A32422"/>
    <w:rsid w:val="00A325AF"/>
    <w:rsid w:val="00A32704"/>
    <w:rsid w:val="00A327E7"/>
    <w:rsid w:val="00A32BA3"/>
    <w:rsid w:val="00A32D79"/>
    <w:rsid w:val="00A3340E"/>
    <w:rsid w:val="00A33C55"/>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9C"/>
    <w:rsid w:val="00A42F43"/>
    <w:rsid w:val="00A4323A"/>
    <w:rsid w:val="00A4355B"/>
    <w:rsid w:val="00A4360D"/>
    <w:rsid w:val="00A4383E"/>
    <w:rsid w:val="00A438B1"/>
    <w:rsid w:val="00A449D3"/>
    <w:rsid w:val="00A44A3C"/>
    <w:rsid w:val="00A44AF1"/>
    <w:rsid w:val="00A44B74"/>
    <w:rsid w:val="00A44CF5"/>
    <w:rsid w:val="00A452A3"/>
    <w:rsid w:val="00A4532B"/>
    <w:rsid w:val="00A4548A"/>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C6B"/>
    <w:rsid w:val="00A51272"/>
    <w:rsid w:val="00A5158C"/>
    <w:rsid w:val="00A518B5"/>
    <w:rsid w:val="00A51961"/>
    <w:rsid w:val="00A51AE0"/>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601F3"/>
    <w:rsid w:val="00A60250"/>
    <w:rsid w:val="00A60E32"/>
    <w:rsid w:val="00A60EBA"/>
    <w:rsid w:val="00A61369"/>
    <w:rsid w:val="00A6195C"/>
    <w:rsid w:val="00A6199C"/>
    <w:rsid w:val="00A61ABA"/>
    <w:rsid w:val="00A61D7E"/>
    <w:rsid w:val="00A61DD2"/>
    <w:rsid w:val="00A620B8"/>
    <w:rsid w:val="00A621E4"/>
    <w:rsid w:val="00A624D6"/>
    <w:rsid w:val="00A627C7"/>
    <w:rsid w:val="00A62C07"/>
    <w:rsid w:val="00A631A8"/>
    <w:rsid w:val="00A63AFD"/>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7CD"/>
    <w:rsid w:val="00A66E77"/>
    <w:rsid w:val="00A66F10"/>
    <w:rsid w:val="00A674C0"/>
    <w:rsid w:val="00A676AF"/>
    <w:rsid w:val="00A676B6"/>
    <w:rsid w:val="00A67B97"/>
    <w:rsid w:val="00A70186"/>
    <w:rsid w:val="00A70307"/>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599"/>
    <w:rsid w:val="00A976B1"/>
    <w:rsid w:val="00A97922"/>
    <w:rsid w:val="00A97BE3"/>
    <w:rsid w:val="00A97DF0"/>
    <w:rsid w:val="00AA0283"/>
    <w:rsid w:val="00AA0A18"/>
    <w:rsid w:val="00AA136B"/>
    <w:rsid w:val="00AA14DA"/>
    <w:rsid w:val="00AA1591"/>
    <w:rsid w:val="00AA176D"/>
    <w:rsid w:val="00AA1998"/>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B6E"/>
    <w:rsid w:val="00AB2BFF"/>
    <w:rsid w:val="00AB2C77"/>
    <w:rsid w:val="00AB2DE3"/>
    <w:rsid w:val="00AB2E33"/>
    <w:rsid w:val="00AB34F0"/>
    <w:rsid w:val="00AB360B"/>
    <w:rsid w:val="00AB371F"/>
    <w:rsid w:val="00AB3802"/>
    <w:rsid w:val="00AB392A"/>
    <w:rsid w:val="00AB3B8E"/>
    <w:rsid w:val="00AB3C1C"/>
    <w:rsid w:val="00AB3F53"/>
    <w:rsid w:val="00AB4232"/>
    <w:rsid w:val="00AB4282"/>
    <w:rsid w:val="00AB4531"/>
    <w:rsid w:val="00AB46C4"/>
    <w:rsid w:val="00AB524F"/>
    <w:rsid w:val="00AB5B14"/>
    <w:rsid w:val="00AB61DD"/>
    <w:rsid w:val="00AB63E8"/>
    <w:rsid w:val="00AB669C"/>
    <w:rsid w:val="00AB66B9"/>
    <w:rsid w:val="00AB6795"/>
    <w:rsid w:val="00AB6AC7"/>
    <w:rsid w:val="00AB73AF"/>
    <w:rsid w:val="00AB76AA"/>
    <w:rsid w:val="00AB76BC"/>
    <w:rsid w:val="00AB7717"/>
    <w:rsid w:val="00AB7DF9"/>
    <w:rsid w:val="00AB7F71"/>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441"/>
    <w:rsid w:val="00AF1679"/>
    <w:rsid w:val="00AF19BC"/>
    <w:rsid w:val="00AF1C3B"/>
    <w:rsid w:val="00AF20D0"/>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69C"/>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A0A"/>
    <w:rsid w:val="00B31B9D"/>
    <w:rsid w:val="00B31C05"/>
    <w:rsid w:val="00B3209C"/>
    <w:rsid w:val="00B320B0"/>
    <w:rsid w:val="00B325BB"/>
    <w:rsid w:val="00B32E40"/>
    <w:rsid w:val="00B333E0"/>
    <w:rsid w:val="00B333EE"/>
    <w:rsid w:val="00B33B23"/>
    <w:rsid w:val="00B34215"/>
    <w:rsid w:val="00B34273"/>
    <w:rsid w:val="00B34CDE"/>
    <w:rsid w:val="00B34E31"/>
    <w:rsid w:val="00B354EF"/>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309B"/>
    <w:rsid w:val="00B832C3"/>
    <w:rsid w:val="00B835B7"/>
    <w:rsid w:val="00B8364B"/>
    <w:rsid w:val="00B83A51"/>
    <w:rsid w:val="00B83BFE"/>
    <w:rsid w:val="00B83C55"/>
    <w:rsid w:val="00B83E96"/>
    <w:rsid w:val="00B84798"/>
    <w:rsid w:val="00B84927"/>
    <w:rsid w:val="00B849F0"/>
    <w:rsid w:val="00B85003"/>
    <w:rsid w:val="00B852DF"/>
    <w:rsid w:val="00B85351"/>
    <w:rsid w:val="00B85495"/>
    <w:rsid w:val="00B854A6"/>
    <w:rsid w:val="00B857E8"/>
    <w:rsid w:val="00B863DC"/>
    <w:rsid w:val="00B86B18"/>
    <w:rsid w:val="00B86BDA"/>
    <w:rsid w:val="00B86EE2"/>
    <w:rsid w:val="00B87437"/>
    <w:rsid w:val="00B874A4"/>
    <w:rsid w:val="00B87B9F"/>
    <w:rsid w:val="00B87FF2"/>
    <w:rsid w:val="00B90333"/>
    <w:rsid w:val="00B9044C"/>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E02A2"/>
    <w:rsid w:val="00BE02E2"/>
    <w:rsid w:val="00BE0545"/>
    <w:rsid w:val="00BE0CFD"/>
    <w:rsid w:val="00BE0EC9"/>
    <w:rsid w:val="00BE1109"/>
    <w:rsid w:val="00BE150E"/>
    <w:rsid w:val="00BE1865"/>
    <w:rsid w:val="00BE18DB"/>
    <w:rsid w:val="00BE1E92"/>
    <w:rsid w:val="00BE20B4"/>
    <w:rsid w:val="00BE21D3"/>
    <w:rsid w:val="00BE2361"/>
    <w:rsid w:val="00BE2832"/>
    <w:rsid w:val="00BE2CB2"/>
    <w:rsid w:val="00BE2FE3"/>
    <w:rsid w:val="00BE3016"/>
    <w:rsid w:val="00BE3525"/>
    <w:rsid w:val="00BE3A19"/>
    <w:rsid w:val="00BE3BD5"/>
    <w:rsid w:val="00BE43F7"/>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927"/>
    <w:rsid w:val="00C00A78"/>
    <w:rsid w:val="00C00F75"/>
    <w:rsid w:val="00C00FAE"/>
    <w:rsid w:val="00C00FC0"/>
    <w:rsid w:val="00C013DE"/>
    <w:rsid w:val="00C01552"/>
    <w:rsid w:val="00C017C2"/>
    <w:rsid w:val="00C01C73"/>
    <w:rsid w:val="00C020C3"/>
    <w:rsid w:val="00C02144"/>
    <w:rsid w:val="00C023A4"/>
    <w:rsid w:val="00C02DF5"/>
    <w:rsid w:val="00C02F36"/>
    <w:rsid w:val="00C034E9"/>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E60"/>
    <w:rsid w:val="00C07630"/>
    <w:rsid w:val="00C0788B"/>
    <w:rsid w:val="00C078B9"/>
    <w:rsid w:val="00C07EA9"/>
    <w:rsid w:val="00C1003F"/>
    <w:rsid w:val="00C105FA"/>
    <w:rsid w:val="00C1061B"/>
    <w:rsid w:val="00C10846"/>
    <w:rsid w:val="00C10E32"/>
    <w:rsid w:val="00C11104"/>
    <w:rsid w:val="00C1116A"/>
    <w:rsid w:val="00C11684"/>
    <w:rsid w:val="00C119DA"/>
    <w:rsid w:val="00C11C94"/>
    <w:rsid w:val="00C11CAF"/>
    <w:rsid w:val="00C11F34"/>
    <w:rsid w:val="00C11FCD"/>
    <w:rsid w:val="00C124F2"/>
    <w:rsid w:val="00C125F3"/>
    <w:rsid w:val="00C12720"/>
    <w:rsid w:val="00C128F7"/>
    <w:rsid w:val="00C129C3"/>
    <w:rsid w:val="00C12B40"/>
    <w:rsid w:val="00C13644"/>
    <w:rsid w:val="00C136BE"/>
    <w:rsid w:val="00C138F4"/>
    <w:rsid w:val="00C13A71"/>
    <w:rsid w:val="00C13D0E"/>
    <w:rsid w:val="00C13E9F"/>
    <w:rsid w:val="00C1440E"/>
    <w:rsid w:val="00C14BE2"/>
    <w:rsid w:val="00C1523F"/>
    <w:rsid w:val="00C156B6"/>
    <w:rsid w:val="00C156E4"/>
    <w:rsid w:val="00C15B5B"/>
    <w:rsid w:val="00C15B67"/>
    <w:rsid w:val="00C15DC5"/>
    <w:rsid w:val="00C163A6"/>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C21"/>
    <w:rsid w:val="00C21C9F"/>
    <w:rsid w:val="00C21F4B"/>
    <w:rsid w:val="00C22134"/>
    <w:rsid w:val="00C223A6"/>
    <w:rsid w:val="00C22464"/>
    <w:rsid w:val="00C22643"/>
    <w:rsid w:val="00C22828"/>
    <w:rsid w:val="00C22957"/>
    <w:rsid w:val="00C22A2D"/>
    <w:rsid w:val="00C22BDA"/>
    <w:rsid w:val="00C23111"/>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731"/>
    <w:rsid w:val="00C27960"/>
    <w:rsid w:val="00C27FA9"/>
    <w:rsid w:val="00C30183"/>
    <w:rsid w:val="00C306BD"/>
    <w:rsid w:val="00C30748"/>
    <w:rsid w:val="00C30B35"/>
    <w:rsid w:val="00C30D84"/>
    <w:rsid w:val="00C3102B"/>
    <w:rsid w:val="00C31A01"/>
    <w:rsid w:val="00C31DFF"/>
    <w:rsid w:val="00C32522"/>
    <w:rsid w:val="00C3288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698"/>
    <w:rsid w:val="00C36A9E"/>
    <w:rsid w:val="00C36AB7"/>
    <w:rsid w:val="00C374C9"/>
    <w:rsid w:val="00C3768B"/>
    <w:rsid w:val="00C379D2"/>
    <w:rsid w:val="00C4005E"/>
    <w:rsid w:val="00C402F7"/>
    <w:rsid w:val="00C40DFD"/>
    <w:rsid w:val="00C40EE3"/>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51B0"/>
    <w:rsid w:val="00C4547F"/>
    <w:rsid w:val="00C45AE3"/>
    <w:rsid w:val="00C45B87"/>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780"/>
    <w:rsid w:val="00C548F0"/>
    <w:rsid w:val="00C549D4"/>
    <w:rsid w:val="00C55350"/>
    <w:rsid w:val="00C55604"/>
    <w:rsid w:val="00C55A5C"/>
    <w:rsid w:val="00C55AB7"/>
    <w:rsid w:val="00C55B6B"/>
    <w:rsid w:val="00C55CBF"/>
    <w:rsid w:val="00C55F3A"/>
    <w:rsid w:val="00C5623D"/>
    <w:rsid w:val="00C56BB4"/>
    <w:rsid w:val="00C56EB3"/>
    <w:rsid w:val="00C57833"/>
    <w:rsid w:val="00C57CDF"/>
    <w:rsid w:val="00C57E02"/>
    <w:rsid w:val="00C57EE4"/>
    <w:rsid w:val="00C60374"/>
    <w:rsid w:val="00C60381"/>
    <w:rsid w:val="00C6063E"/>
    <w:rsid w:val="00C60DEE"/>
    <w:rsid w:val="00C61472"/>
    <w:rsid w:val="00C61D3B"/>
    <w:rsid w:val="00C62202"/>
    <w:rsid w:val="00C623A7"/>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F89"/>
    <w:rsid w:val="00C710C2"/>
    <w:rsid w:val="00C71388"/>
    <w:rsid w:val="00C714AE"/>
    <w:rsid w:val="00C714F5"/>
    <w:rsid w:val="00C71633"/>
    <w:rsid w:val="00C716BA"/>
    <w:rsid w:val="00C717B6"/>
    <w:rsid w:val="00C71865"/>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F3A"/>
    <w:rsid w:val="00CB6187"/>
    <w:rsid w:val="00CB63DC"/>
    <w:rsid w:val="00CB66BF"/>
    <w:rsid w:val="00CB6A13"/>
    <w:rsid w:val="00CB6A8F"/>
    <w:rsid w:val="00CB6AD9"/>
    <w:rsid w:val="00CB74AD"/>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FE"/>
    <w:rsid w:val="00CE296B"/>
    <w:rsid w:val="00CE2B89"/>
    <w:rsid w:val="00CE2D81"/>
    <w:rsid w:val="00CE3240"/>
    <w:rsid w:val="00CE3684"/>
    <w:rsid w:val="00CE390D"/>
    <w:rsid w:val="00CE3C8F"/>
    <w:rsid w:val="00CE4034"/>
    <w:rsid w:val="00CE4702"/>
    <w:rsid w:val="00CE5226"/>
    <w:rsid w:val="00CE5AAC"/>
    <w:rsid w:val="00CE5AD6"/>
    <w:rsid w:val="00CE5C64"/>
    <w:rsid w:val="00CE5C83"/>
    <w:rsid w:val="00CE5D2E"/>
    <w:rsid w:val="00CE5FEC"/>
    <w:rsid w:val="00CE62D1"/>
    <w:rsid w:val="00CE6809"/>
    <w:rsid w:val="00CE69AA"/>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7AE"/>
    <w:rsid w:val="00CF28A6"/>
    <w:rsid w:val="00CF296B"/>
    <w:rsid w:val="00CF2B9B"/>
    <w:rsid w:val="00CF2BB5"/>
    <w:rsid w:val="00CF2CD4"/>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1504"/>
    <w:rsid w:val="00D0170A"/>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50A9"/>
    <w:rsid w:val="00D050FF"/>
    <w:rsid w:val="00D0547C"/>
    <w:rsid w:val="00D0556B"/>
    <w:rsid w:val="00D05704"/>
    <w:rsid w:val="00D05A05"/>
    <w:rsid w:val="00D05B07"/>
    <w:rsid w:val="00D05C89"/>
    <w:rsid w:val="00D05CA4"/>
    <w:rsid w:val="00D06067"/>
    <w:rsid w:val="00D060A6"/>
    <w:rsid w:val="00D06DF9"/>
    <w:rsid w:val="00D0729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598"/>
    <w:rsid w:val="00D166E1"/>
    <w:rsid w:val="00D1672C"/>
    <w:rsid w:val="00D16788"/>
    <w:rsid w:val="00D16A26"/>
    <w:rsid w:val="00D16B04"/>
    <w:rsid w:val="00D16B43"/>
    <w:rsid w:val="00D16CF8"/>
    <w:rsid w:val="00D16FFC"/>
    <w:rsid w:val="00D17774"/>
    <w:rsid w:val="00D1777A"/>
    <w:rsid w:val="00D1781C"/>
    <w:rsid w:val="00D17C66"/>
    <w:rsid w:val="00D17FE3"/>
    <w:rsid w:val="00D17FE8"/>
    <w:rsid w:val="00D201FE"/>
    <w:rsid w:val="00D20747"/>
    <w:rsid w:val="00D208F2"/>
    <w:rsid w:val="00D20923"/>
    <w:rsid w:val="00D20C0D"/>
    <w:rsid w:val="00D20DB4"/>
    <w:rsid w:val="00D21D49"/>
    <w:rsid w:val="00D21DA8"/>
    <w:rsid w:val="00D220BC"/>
    <w:rsid w:val="00D2223A"/>
    <w:rsid w:val="00D2244E"/>
    <w:rsid w:val="00D230EE"/>
    <w:rsid w:val="00D23202"/>
    <w:rsid w:val="00D23278"/>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EB6"/>
    <w:rsid w:val="00D275A5"/>
    <w:rsid w:val="00D27957"/>
    <w:rsid w:val="00D30344"/>
    <w:rsid w:val="00D30701"/>
    <w:rsid w:val="00D3081D"/>
    <w:rsid w:val="00D309E3"/>
    <w:rsid w:val="00D30B26"/>
    <w:rsid w:val="00D30CC3"/>
    <w:rsid w:val="00D3123E"/>
    <w:rsid w:val="00D314C6"/>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F19"/>
    <w:rsid w:val="00D60284"/>
    <w:rsid w:val="00D60688"/>
    <w:rsid w:val="00D60807"/>
    <w:rsid w:val="00D617DC"/>
    <w:rsid w:val="00D6184F"/>
    <w:rsid w:val="00D6189D"/>
    <w:rsid w:val="00D61AA8"/>
    <w:rsid w:val="00D61DD6"/>
    <w:rsid w:val="00D62397"/>
    <w:rsid w:val="00D623E5"/>
    <w:rsid w:val="00D626F9"/>
    <w:rsid w:val="00D6297A"/>
    <w:rsid w:val="00D629A6"/>
    <w:rsid w:val="00D62A90"/>
    <w:rsid w:val="00D62ABD"/>
    <w:rsid w:val="00D62E8D"/>
    <w:rsid w:val="00D6308A"/>
    <w:rsid w:val="00D6355C"/>
    <w:rsid w:val="00D63695"/>
    <w:rsid w:val="00D63920"/>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85D"/>
    <w:rsid w:val="00D75B3D"/>
    <w:rsid w:val="00D75D8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214"/>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491"/>
    <w:rsid w:val="00DB24DE"/>
    <w:rsid w:val="00DB2A1B"/>
    <w:rsid w:val="00DB2AFF"/>
    <w:rsid w:val="00DB2B66"/>
    <w:rsid w:val="00DB2C5C"/>
    <w:rsid w:val="00DB2F86"/>
    <w:rsid w:val="00DB302E"/>
    <w:rsid w:val="00DB33F5"/>
    <w:rsid w:val="00DB384E"/>
    <w:rsid w:val="00DB3A17"/>
    <w:rsid w:val="00DB3A94"/>
    <w:rsid w:val="00DB3AC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730F"/>
    <w:rsid w:val="00DC73A5"/>
    <w:rsid w:val="00DC7434"/>
    <w:rsid w:val="00DC76D3"/>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7B"/>
    <w:rsid w:val="00E14604"/>
    <w:rsid w:val="00E15155"/>
    <w:rsid w:val="00E15355"/>
    <w:rsid w:val="00E15687"/>
    <w:rsid w:val="00E157CB"/>
    <w:rsid w:val="00E15A4F"/>
    <w:rsid w:val="00E163B6"/>
    <w:rsid w:val="00E163EC"/>
    <w:rsid w:val="00E166D2"/>
    <w:rsid w:val="00E16D09"/>
    <w:rsid w:val="00E17488"/>
    <w:rsid w:val="00E174B5"/>
    <w:rsid w:val="00E1766B"/>
    <w:rsid w:val="00E17C71"/>
    <w:rsid w:val="00E17D1D"/>
    <w:rsid w:val="00E201CD"/>
    <w:rsid w:val="00E2020B"/>
    <w:rsid w:val="00E20477"/>
    <w:rsid w:val="00E204EC"/>
    <w:rsid w:val="00E207FF"/>
    <w:rsid w:val="00E20A61"/>
    <w:rsid w:val="00E20BF2"/>
    <w:rsid w:val="00E20C93"/>
    <w:rsid w:val="00E218E5"/>
    <w:rsid w:val="00E2199B"/>
    <w:rsid w:val="00E21AAE"/>
    <w:rsid w:val="00E21CA4"/>
    <w:rsid w:val="00E21F90"/>
    <w:rsid w:val="00E22200"/>
    <w:rsid w:val="00E2236F"/>
    <w:rsid w:val="00E22755"/>
    <w:rsid w:val="00E23276"/>
    <w:rsid w:val="00E23761"/>
    <w:rsid w:val="00E23765"/>
    <w:rsid w:val="00E237E7"/>
    <w:rsid w:val="00E23D79"/>
    <w:rsid w:val="00E23E07"/>
    <w:rsid w:val="00E24096"/>
    <w:rsid w:val="00E240A2"/>
    <w:rsid w:val="00E24B9A"/>
    <w:rsid w:val="00E2512D"/>
    <w:rsid w:val="00E25291"/>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E07"/>
    <w:rsid w:val="00E30358"/>
    <w:rsid w:val="00E3049A"/>
    <w:rsid w:val="00E3057A"/>
    <w:rsid w:val="00E30677"/>
    <w:rsid w:val="00E30A6A"/>
    <w:rsid w:val="00E30B7D"/>
    <w:rsid w:val="00E310F2"/>
    <w:rsid w:val="00E31E35"/>
    <w:rsid w:val="00E32104"/>
    <w:rsid w:val="00E32288"/>
    <w:rsid w:val="00E3269A"/>
    <w:rsid w:val="00E326CA"/>
    <w:rsid w:val="00E32BCB"/>
    <w:rsid w:val="00E32E66"/>
    <w:rsid w:val="00E330F4"/>
    <w:rsid w:val="00E33500"/>
    <w:rsid w:val="00E33608"/>
    <w:rsid w:val="00E33AAA"/>
    <w:rsid w:val="00E33B35"/>
    <w:rsid w:val="00E33CEA"/>
    <w:rsid w:val="00E33D25"/>
    <w:rsid w:val="00E3439D"/>
    <w:rsid w:val="00E345A1"/>
    <w:rsid w:val="00E34FFC"/>
    <w:rsid w:val="00E35059"/>
    <w:rsid w:val="00E35726"/>
    <w:rsid w:val="00E35768"/>
    <w:rsid w:val="00E35773"/>
    <w:rsid w:val="00E3577A"/>
    <w:rsid w:val="00E3593B"/>
    <w:rsid w:val="00E35D9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C69"/>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550"/>
    <w:rsid w:val="00E565B1"/>
    <w:rsid w:val="00E568FF"/>
    <w:rsid w:val="00E56F42"/>
    <w:rsid w:val="00E5702E"/>
    <w:rsid w:val="00E5737C"/>
    <w:rsid w:val="00E5749D"/>
    <w:rsid w:val="00E575F6"/>
    <w:rsid w:val="00E577B6"/>
    <w:rsid w:val="00E57A1A"/>
    <w:rsid w:val="00E57B7E"/>
    <w:rsid w:val="00E57C60"/>
    <w:rsid w:val="00E60199"/>
    <w:rsid w:val="00E6068F"/>
    <w:rsid w:val="00E608BA"/>
    <w:rsid w:val="00E608FD"/>
    <w:rsid w:val="00E609B1"/>
    <w:rsid w:val="00E60BE6"/>
    <w:rsid w:val="00E6123C"/>
    <w:rsid w:val="00E61979"/>
    <w:rsid w:val="00E61D51"/>
    <w:rsid w:val="00E61EAC"/>
    <w:rsid w:val="00E61F9E"/>
    <w:rsid w:val="00E62291"/>
    <w:rsid w:val="00E62635"/>
    <w:rsid w:val="00E62DFF"/>
    <w:rsid w:val="00E63097"/>
    <w:rsid w:val="00E63162"/>
    <w:rsid w:val="00E6337B"/>
    <w:rsid w:val="00E634E5"/>
    <w:rsid w:val="00E639ED"/>
    <w:rsid w:val="00E644A4"/>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7FF"/>
    <w:rsid w:val="00E96881"/>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D99"/>
    <w:rsid w:val="00EE3E2D"/>
    <w:rsid w:val="00EE4647"/>
    <w:rsid w:val="00EE4916"/>
    <w:rsid w:val="00EE4964"/>
    <w:rsid w:val="00EE4984"/>
    <w:rsid w:val="00EE4E95"/>
    <w:rsid w:val="00EE5514"/>
    <w:rsid w:val="00EE55B0"/>
    <w:rsid w:val="00EE5761"/>
    <w:rsid w:val="00EE57F9"/>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493"/>
    <w:rsid w:val="00EF7628"/>
    <w:rsid w:val="00EF7690"/>
    <w:rsid w:val="00EF7764"/>
    <w:rsid w:val="00EF779D"/>
    <w:rsid w:val="00EF7A04"/>
    <w:rsid w:val="00F00076"/>
    <w:rsid w:val="00F00482"/>
    <w:rsid w:val="00F0062F"/>
    <w:rsid w:val="00F0075F"/>
    <w:rsid w:val="00F0086D"/>
    <w:rsid w:val="00F00911"/>
    <w:rsid w:val="00F00B9B"/>
    <w:rsid w:val="00F01230"/>
    <w:rsid w:val="00F013AD"/>
    <w:rsid w:val="00F01550"/>
    <w:rsid w:val="00F017C0"/>
    <w:rsid w:val="00F01861"/>
    <w:rsid w:val="00F01A38"/>
    <w:rsid w:val="00F01C13"/>
    <w:rsid w:val="00F0252B"/>
    <w:rsid w:val="00F02AC3"/>
    <w:rsid w:val="00F02C64"/>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29E"/>
    <w:rsid w:val="00F312B1"/>
    <w:rsid w:val="00F313D0"/>
    <w:rsid w:val="00F315C2"/>
    <w:rsid w:val="00F319AA"/>
    <w:rsid w:val="00F31D37"/>
    <w:rsid w:val="00F31EA5"/>
    <w:rsid w:val="00F31FCF"/>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DB8"/>
    <w:rsid w:val="00F443F3"/>
    <w:rsid w:val="00F44A4A"/>
    <w:rsid w:val="00F44B18"/>
    <w:rsid w:val="00F44D39"/>
    <w:rsid w:val="00F4510C"/>
    <w:rsid w:val="00F451EE"/>
    <w:rsid w:val="00F45471"/>
    <w:rsid w:val="00F45637"/>
    <w:rsid w:val="00F459F8"/>
    <w:rsid w:val="00F45B16"/>
    <w:rsid w:val="00F45C6B"/>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F96"/>
    <w:rsid w:val="00F5303F"/>
    <w:rsid w:val="00F53067"/>
    <w:rsid w:val="00F537DF"/>
    <w:rsid w:val="00F5401F"/>
    <w:rsid w:val="00F54104"/>
    <w:rsid w:val="00F5467C"/>
    <w:rsid w:val="00F54B25"/>
    <w:rsid w:val="00F54E6F"/>
    <w:rsid w:val="00F54F54"/>
    <w:rsid w:val="00F54F96"/>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C91"/>
    <w:rsid w:val="00F61D01"/>
    <w:rsid w:val="00F61DCE"/>
    <w:rsid w:val="00F61DFF"/>
    <w:rsid w:val="00F622DA"/>
    <w:rsid w:val="00F62BA1"/>
    <w:rsid w:val="00F62BDB"/>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24E"/>
    <w:rsid w:val="00F664AC"/>
    <w:rsid w:val="00F66594"/>
    <w:rsid w:val="00F666D0"/>
    <w:rsid w:val="00F670EC"/>
    <w:rsid w:val="00F672D6"/>
    <w:rsid w:val="00F6770D"/>
    <w:rsid w:val="00F67AAD"/>
    <w:rsid w:val="00F67C80"/>
    <w:rsid w:val="00F67DA2"/>
    <w:rsid w:val="00F70169"/>
    <w:rsid w:val="00F706AD"/>
    <w:rsid w:val="00F70768"/>
    <w:rsid w:val="00F70C9B"/>
    <w:rsid w:val="00F70F1B"/>
    <w:rsid w:val="00F71194"/>
    <w:rsid w:val="00F71379"/>
    <w:rsid w:val="00F71A4A"/>
    <w:rsid w:val="00F71AFD"/>
    <w:rsid w:val="00F71CBE"/>
    <w:rsid w:val="00F71D7D"/>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BAF"/>
    <w:rsid w:val="00F820F3"/>
    <w:rsid w:val="00F82109"/>
    <w:rsid w:val="00F82495"/>
    <w:rsid w:val="00F824A9"/>
    <w:rsid w:val="00F828EF"/>
    <w:rsid w:val="00F82A68"/>
    <w:rsid w:val="00F82E2C"/>
    <w:rsid w:val="00F830C7"/>
    <w:rsid w:val="00F832A2"/>
    <w:rsid w:val="00F8356D"/>
    <w:rsid w:val="00F836BC"/>
    <w:rsid w:val="00F83938"/>
    <w:rsid w:val="00F847FE"/>
    <w:rsid w:val="00F84B0B"/>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B98"/>
    <w:rsid w:val="00FA2DE7"/>
    <w:rsid w:val="00FA32D3"/>
    <w:rsid w:val="00FA3580"/>
    <w:rsid w:val="00FA393D"/>
    <w:rsid w:val="00FA44F8"/>
    <w:rsid w:val="00FA45DF"/>
    <w:rsid w:val="00FA4E10"/>
    <w:rsid w:val="00FA4ED2"/>
    <w:rsid w:val="00FA511C"/>
    <w:rsid w:val="00FA52D5"/>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6C4"/>
    <w:rsid w:val="00FB4A07"/>
    <w:rsid w:val="00FB4ADE"/>
    <w:rsid w:val="00FB5503"/>
    <w:rsid w:val="00FB55B7"/>
    <w:rsid w:val="00FB58E9"/>
    <w:rsid w:val="00FB5A74"/>
    <w:rsid w:val="00FB5BFF"/>
    <w:rsid w:val="00FB6121"/>
    <w:rsid w:val="00FB61AD"/>
    <w:rsid w:val="00FB66BF"/>
    <w:rsid w:val="00FB69A6"/>
    <w:rsid w:val="00FB6E9A"/>
    <w:rsid w:val="00FB7675"/>
    <w:rsid w:val="00FB7687"/>
    <w:rsid w:val="00FB773B"/>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CE8"/>
    <w:rsid w:val="00FC2E43"/>
    <w:rsid w:val="00FC3310"/>
    <w:rsid w:val="00FC3350"/>
    <w:rsid w:val="00FC37CC"/>
    <w:rsid w:val="00FC3804"/>
    <w:rsid w:val="00FC38E2"/>
    <w:rsid w:val="00FC3B8A"/>
    <w:rsid w:val="00FC3E6B"/>
    <w:rsid w:val="00FC4169"/>
    <w:rsid w:val="00FC4884"/>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D2"/>
    <w:rsid w:val="00FC79D8"/>
    <w:rsid w:val="00FC7A64"/>
    <w:rsid w:val="00FD02F7"/>
    <w:rsid w:val="00FD045B"/>
    <w:rsid w:val="00FD0C2A"/>
    <w:rsid w:val="00FD0F82"/>
    <w:rsid w:val="00FD10F1"/>
    <w:rsid w:val="00FD13EA"/>
    <w:rsid w:val="00FD141A"/>
    <w:rsid w:val="00FD185E"/>
    <w:rsid w:val="00FD1CCE"/>
    <w:rsid w:val="00FD2106"/>
    <w:rsid w:val="00FD2C0D"/>
    <w:rsid w:val="00FD2E08"/>
    <w:rsid w:val="00FD2E2B"/>
    <w:rsid w:val="00FD2EA9"/>
    <w:rsid w:val="00FD3270"/>
    <w:rsid w:val="00FD3452"/>
    <w:rsid w:val="00FD3522"/>
    <w:rsid w:val="00FD3CAB"/>
    <w:rsid w:val="00FD3E80"/>
    <w:rsid w:val="00FD40DD"/>
    <w:rsid w:val="00FD419D"/>
    <w:rsid w:val="00FD4C5E"/>
    <w:rsid w:val="00FD4FC7"/>
    <w:rsid w:val="00FD5A19"/>
    <w:rsid w:val="00FD5B81"/>
    <w:rsid w:val="00FD5BB1"/>
    <w:rsid w:val="00FD5D94"/>
    <w:rsid w:val="00FD5DB8"/>
    <w:rsid w:val="00FD5E09"/>
    <w:rsid w:val="00FD60C5"/>
    <w:rsid w:val="00FD626E"/>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64C9"/>
    <w:rsid w:val="00FE67B0"/>
    <w:rsid w:val="00FE6D0B"/>
    <w:rsid w:val="00FE6EEC"/>
    <w:rsid w:val="00FE6F72"/>
    <w:rsid w:val="00FE7212"/>
    <w:rsid w:val="00FE728D"/>
    <w:rsid w:val="00FE7565"/>
    <w:rsid w:val="00FE76B0"/>
    <w:rsid w:val="00FE793A"/>
    <w:rsid w:val="00FE7A4E"/>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B5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7613.html" TargetMode="External"/><Relationship Id="rId21" Type="http://schemas.openxmlformats.org/officeDocument/2006/relationships/hyperlink" Target="https://www.mhlw.go.jp/content/11135000/000759776.pdf" TargetMode="External"/><Relationship Id="rId42" Type="http://schemas.openxmlformats.org/officeDocument/2006/relationships/hyperlink" Target="https://www.fsc.go.jp/sonota/csf/" TargetMode="External"/><Relationship Id="rId63" Type="http://schemas.openxmlformats.org/officeDocument/2006/relationships/hyperlink" Target="https://www.maff.go.jp/j/press/syouan/douei/210329_4.html" TargetMode="External"/><Relationship Id="rId84" Type="http://schemas.openxmlformats.org/officeDocument/2006/relationships/hyperlink" Target="https://www.caa.go.jp/policies/policy/food_labeling/meeting_materials/review_meeting_005/023103.html" TargetMode="External"/><Relationship Id="rId138" Type="http://schemas.openxmlformats.org/officeDocument/2006/relationships/hyperlink" Target="https://www.mhlw.go.jp/stf/newpage_17292.html" TargetMode="External"/><Relationship Id="rId159" Type="http://schemas.openxmlformats.org/officeDocument/2006/relationships/hyperlink" Target="https://www.mhlw.go.jp/stf/seisakunitsuite/bunya/vaccine_00184.html" TargetMode="External"/><Relationship Id="rId170" Type="http://schemas.openxmlformats.org/officeDocument/2006/relationships/hyperlink" Target="https://www.mhlw.go.jp/stf/seisakunitsuite/bunya/0000164708_00001.html" TargetMode="External"/><Relationship Id="rId191" Type="http://schemas.openxmlformats.org/officeDocument/2006/relationships/hyperlink" Target="https://www.mhlw.go.jp/stf/newpage_17588.html" TargetMode="External"/><Relationship Id="rId205" Type="http://schemas.openxmlformats.org/officeDocument/2006/relationships/hyperlink" Target="https://www.mhlw.go.jp/stf/newpage_16501.html" TargetMode="External"/><Relationship Id="rId107" Type="http://schemas.openxmlformats.org/officeDocument/2006/relationships/hyperlink" Target="https://www.city.hachioji.tokyo.jp/kurashi/hoken/007/017/004/p028834.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public-comment.e-gov.go.jp/servlet/Public?CLASSNAME=PCMMSTDETAIL&amp;id=495200502&amp;Mode=0" TargetMode="External"/><Relationship Id="rId53" Type="http://schemas.openxmlformats.org/officeDocument/2006/relationships/hyperlink" Target="https://www.fsc.go.jp/iken-bosyu/pc2_idensi_amylase_030324.html" TargetMode="External"/><Relationship Id="rId74" Type="http://schemas.openxmlformats.org/officeDocument/2006/relationships/hyperlink" Target="https://www.caa.go.jp/notice/assets/representation_210331_03.pdf" TargetMode="External"/><Relationship Id="rId128" Type="http://schemas.openxmlformats.org/officeDocument/2006/relationships/hyperlink" Target="https://www.mhlw.go.jp/stf/newpage_17815.html" TargetMode="External"/><Relationship Id="rId149" Type="http://schemas.openxmlformats.org/officeDocument/2006/relationships/hyperlink" Target="https://www.mhlw.go.jp/stf/seisakunitsuite/bunya/vaccine_hukuhannou-utagai-houkoku.html" TargetMode="External"/><Relationship Id="rId5" Type="http://schemas.openxmlformats.org/officeDocument/2006/relationships/webSettings" Target="webSettings.xml"/><Relationship Id="rId95" Type="http://schemas.openxmlformats.org/officeDocument/2006/relationships/hyperlink" Target="https://www.city.kumamoto.jp/common/UploadFileDsp.aspx?c_id=5&amp;id=34421&amp;sub_id=1&amp;flid=244897" TargetMode="External"/><Relationship Id="rId160" Type="http://schemas.openxmlformats.org/officeDocument/2006/relationships/hyperlink" Target="https://www.mhlw.go.jp/stf/seisakunitsuite/bunya/kenkou_iryou/kenkou/index_00011.html" TargetMode="External"/><Relationship Id="rId181" Type="http://schemas.openxmlformats.org/officeDocument/2006/relationships/hyperlink" Target="https://www.mhlw.go.jp/stf/seisakunitsuite/bunya/kenkou_iryou/dengue_fever_qa_00001.html" TargetMode="External"/><Relationship Id="rId216" Type="http://schemas.openxmlformats.org/officeDocument/2006/relationships/hyperlink" Target="https://www.mhlw.go.jp/content/10900000/000622924.pdf" TargetMode="External"/><Relationship Id="rId211" Type="http://schemas.openxmlformats.org/officeDocument/2006/relationships/hyperlink" Target="https://www.mhlw.go.jp/stf/kyugyoshienkin.html" TargetMode="External"/><Relationship Id="rId22" Type="http://schemas.openxmlformats.org/officeDocument/2006/relationships/hyperlink" Target="https://www.mhlw.go.jp/stf/houdou/0000043041.html" TargetMode="External"/><Relationship Id="rId27" Type="http://schemas.openxmlformats.org/officeDocument/2006/relationships/hyperlink" Target="https://www.mhlw.go.jp/stf/shingi2/0000197221_00003.html" TargetMode="External"/><Relationship Id="rId43" Type="http://schemas.openxmlformats.org/officeDocument/2006/relationships/hyperlink" Target="https://www.fsc.go.jp/sonota/tori/tori_infl_ah7n9.html" TargetMode="External"/><Relationship Id="rId48" Type="http://schemas.openxmlformats.org/officeDocument/2006/relationships/hyperlink" Target="http://www.fsc.go.jp/iinkai_annai/annai/" TargetMode="External"/><Relationship Id="rId64" Type="http://schemas.openxmlformats.org/officeDocument/2006/relationships/hyperlink" Target="https://www.maff.go.jp/j/press/syouan/douei/210329_5.html" TargetMode="External"/><Relationship Id="rId69" Type="http://schemas.openxmlformats.org/officeDocument/2006/relationships/hyperlink" Target="https://www.maff.go.jp/j/press/kokusai/keizai/210325.html" TargetMode="External"/><Relationship Id="rId113" Type="http://schemas.openxmlformats.org/officeDocument/2006/relationships/hyperlink" Target="https://www.mhlw.go.jp/stf/newpage_17707.html" TargetMode="External"/><Relationship Id="rId118" Type="http://schemas.openxmlformats.org/officeDocument/2006/relationships/hyperlink" Target="https://www.mhlw.go.jp/stf/newpage_17829.html" TargetMode="External"/><Relationship Id="rId134" Type="http://schemas.openxmlformats.org/officeDocument/2006/relationships/hyperlink" Target="https://www.mhlw.go.jp/stf/newpage_17704.html" TargetMode="External"/><Relationship Id="rId139" Type="http://schemas.openxmlformats.org/officeDocument/2006/relationships/hyperlink" Target="https://www.mhlw.go.jp/stf/covid-19/kokunainohasseijoukyou.html" TargetMode="External"/><Relationship Id="rId80" Type="http://schemas.openxmlformats.org/officeDocument/2006/relationships/hyperlink" Target="https://www.caa.go.jp/notice/entry/020408/" TargetMode="External"/><Relationship Id="rId85" Type="http://schemas.openxmlformats.org/officeDocument/2006/relationships/hyperlink" Target="https://www.caa.go.jp/policies/policy/food_labeling/meeting_materials/assets/food_labeling_cms204_210217_02.pdf" TargetMode="External"/><Relationship Id="rId150" Type="http://schemas.openxmlformats.org/officeDocument/2006/relationships/hyperlink" Target="https://www.mhlw.go.jp/stf/seisakunitsuite/bunya/vaccine_sesshujisseki.html" TargetMode="External"/><Relationship Id="rId155" Type="http://schemas.openxmlformats.org/officeDocument/2006/relationships/hyperlink" Target="https://www.mhlw.go.jp/bunya/kenkou/kekkaku-kansenshou20/kenkouhigai_kyusai/" TargetMode="External"/><Relationship Id="rId171" Type="http://schemas.openxmlformats.org/officeDocument/2006/relationships/hyperlink" Target="https://www.mhlw.go.jp/stf/seisakunitsuite/bunya/0000121431_00129.html" TargetMode="External"/><Relationship Id="rId176" Type="http://schemas.openxmlformats.org/officeDocument/2006/relationships/hyperlink" Target="https://www.mhlw.go.jp/stf/covid-19/qa-jichitai-iryoukikan-fukushishisetsu.html" TargetMode="External"/><Relationship Id="rId192" Type="http://schemas.openxmlformats.org/officeDocument/2006/relationships/hyperlink" Target="https://www.mhlw.go.jp/stf/newpage_17628.html" TargetMode="External"/><Relationship Id="rId197" Type="http://schemas.openxmlformats.org/officeDocument/2006/relationships/hyperlink" Target="https://www.mhlw.go.jp/stf/newpage_17395.html" TargetMode="External"/><Relationship Id="rId206" Type="http://schemas.openxmlformats.org/officeDocument/2006/relationships/hyperlink" Target="https://www.mhlw.go.jp/stf/sankokin0122_00003.html" TargetMode="External"/><Relationship Id="rId201" Type="http://schemas.openxmlformats.org/officeDocument/2006/relationships/hyperlink" Target="https://www.mhlw.go.jp/stf/newpage_16671.html" TargetMode="External"/><Relationship Id="rId222" Type="http://schemas.openxmlformats.org/officeDocument/2006/relationships/image" Target="media/image6.jpeg"/><Relationship Id="rId12" Type="http://schemas.openxmlformats.org/officeDocument/2006/relationships/hyperlink" Target="https://www.mhlw.go.jp/stf/newpage_17729.html" TargetMode="External"/><Relationship Id="rId17" Type="http://schemas.openxmlformats.org/officeDocument/2006/relationships/hyperlink" Target="https://www.mhlw.go.jp/stf/newpage_17578.html" TargetMode="External"/><Relationship Id="rId33" Type="http://schemas.openxmlformats.org/officeDocument/2006/relationships/hyperlink" Target="https://www.mhlw.go.jp/content/11135000/000759791.pdf" TargetMode="External"/><Relationship Id="rId38" Type="http://schemas.openxmlformats.org/officeDocument/2006/relationships/hyperlink" Target="https://www.mhlw.go.jp/stf/newpage_17375.html" TargetMode="External"/><Relationship Id="rId59" Type="http://schemas.openxmlformats.org/officeDocument/2006/relationships/hyperlink" Target="https://www.fsc.go.jp/fsciis/foodSafetyMaterial/search?keyword=%EF%BC%AC%EF%BC%A4%EF%BC%95%EF%BC%90&amp;query=&amp;logic=and&amp;calendar=japanese&amp;year=&amp;from=struct&amp;from_year=2021&amp;from_month=02&amp;from_day=19&amp;to=struct&amp;to_year=2021&amp;to_month=03&amp;to_day=05&amp;areaId=00&amp;countryId=000&amp;informationSourceId=0000&amp;max=100&amp;sort_order=date.desc" TargetMode="External"/><Relationship Id="rId103" Type="http://schemas.openxmlformats.org/officeDocument/2006/relationships/hyperlink" Target="https://www.city.sumida.lg.jp/kenko_fukushi/eisei/syoku_eisei/sumidako/shokuhinneisei-ihan/syobunrestaurant.files/syobun0331.pdf" TargetMode="External"/><Relationship Id="rId108" Type="http://schemas.openxmlformats.org/officeDocument/2006/relationships/hyperlink" Target="https://www.city.shibuya.tokyo.jp/kurashi/kenko/shokuhin/ihan_kohyo.html" TargetMode="External"/><Relationship Id="rId124" Type="http://schemas.openxmlformats.org/officeDocument/2006/relationships/hyperlink" Target="https://www.mhlw.go.jp/stf/newpage_17682.html" TargetMode="External"/><Relationship Id="rId129" Type="http://schemas.openxmlformats.org/officeDocument/2006/relationships/hyperlink" Target="https://www.mhlw.go.jp/stf/newpage_17801.html" TargetMode="External"/><Relationship Id="rId54" Type="http://schemas.openxmlformats.org/officeDocument/2006/relationships/hyperlink" Target="https://www.fsc.go.jp/iken-bosyu/pc1_idensi_maizemon87429_030324.html" TargetMode="External"/><Relationship Id="rId70" Type="http://schemas.openxmlformats.org/officeDocument/2006/relationships/hyperlink" Target="https://www.maff.go.jp/j/press/kokusai/keizai/attach/pdf/210325-1.pdf" TargetMode="External"/><Relationship Id="rId75" Type="http://schemas.openxmlformats.org/officeDocument/2006/relationships/hyperlink" Target="https://www.caa.go.jp/notice/assets/representation_210331_04.pdf" TargetMode="External"/><Relationship Id="rId91" Type="http://schemas.openxmlformats.org/officeDocument/2006/relationships/hyperlink" Target="https://www.viet-jo.com/news/sanmen/210326132208.html" TargetMode="External"/><Relationship Id="rId96" Type="http://schemas.openxmlformats.org/officeDocument/2006/relationships/hyperlink" Target="https://news.yahoo.co.jp/articles/2318675c57cd98e6e83931c9f02904aedd6f7c84" TargetMode="External"/><Relationship Id="rId140" Type="http://schemas.openxmlformats.org/officeDocument/2006/relationships/hyperlink" Target="https://www.mhlw.go.jp/stf/seisakunitsuite/bunya/cocoa_00138.html" TargetMode="External"/><Relationship Id="rId145" Type="http://schemas.openxmlformats.org/officeDocument/2006/relationships/hyperlink" Target="https://www.mhlw.go.jp/stf/seisakunitsuite/bunya/0000121431_00249.html" TargetMode="External"/><Relationship Id="rId161" Type="http://schemas.openxmlformats.org/officeDocument/2006/relationships/hyperlink" Target="https://www.mhlw.go.jp/stf/seisakunitsuite/bunya/vaccine_supply.html" TargetMode="External"/><Relationship Id="rId166" Type="http://schemas.openxmlformats.org/officeDocument/2006/relationships/hyperlink" Target="https://www.mhlw.go.jp/stf/seisakunitsuite/bunya/0000121431_00216.html" TargetMode="External"/><Relationship Id="rId182" Type="http://schemas.openxmlformats.org/officeDocument/2006/relationships/hyperlink" Target="https://www.mhlw.go.jp/stf/seisakunitsuite/bunya/kenkou_iryou/dengue_fever_qa_00018.html" TargetMode="External"/><Relationship Id="rId187" Type="http://schemas.openxmlformats.org/officeDocument/2006/relationships/hyperlink" Target="https://www.mhlw.go.jp/stf/seisakunitsuite/bunya/0000121431_00090.html" TargetMode="External"/><Relationship Id="rId217" Type="http://schemas.openxmlformats.org/officeDocument/2006/relationships/hyperlink" Target="https://www.jiji.com/jc/tokushu?g=cov"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newpage_15225.html" TargetMode="External"/><Relationship Id="rId23" Type="http://schemas.openxmlformats.org/officeDocument/2006/relationships/hyperlink" Target="https://www.mhlw.go.jp/stf/shingi2/0000197221_00003.html" TargetMode="External"/><Relationship Id="rId28" Type="http://schemas.openxmlformats.org/officeDocument/2006/relationships/hyperlink" Target="https://www.mhlw.go.jp/topics/idenshi/codex/07.html" TargetMode="External"/><Relationship Id="rId49" Type="http://schemas.openxmlformats.org/officeDocument/2006/relationships/hyperlink" Target="https://www.fsc.go.jp/iinkai_annai/jisseki.html" TargetMode="External"/><Relationship Id="rId114" Type="http://schemas.openxmlformats.org/officeDocument/2006/relationships/hyperlink" Target="https://www.mhlw.go.jp/stf/newpage_17703.html" TargetMode="External"/><Relationship Id="rId119" Type="http://schemas.openxmlformats.org/officeDocument/2006/relationships/hyperlink" Target="https://www.mhlw.go.jp/stf/newpage_17801.html" TargetMode="External"/><Relationship Id="rId44" Type="http://schemas.openxmlformats.org/officeDocument/2006/relationships/hyperlink" Target="http://www.fsc.go.jp/iinkai_annai/jisseki.html" TargetMode="External"/><Relationship Id="rId60" Type="http://schemas.openxmlformats.org/officeDocument/2006/relationships/hyperlink" Target="https://www.maff.go.jp/" TargetMode="External"/><Relationship Id="rId65" Type="http://schemas.openxmlformats.org/officeDocument/2006/relationships/hyperlink" Target="https://www.maff.go.jp/j/press/syouan/douei/210329.html" TargetMode="External"/><Relationship Id="rId81" Type="http://schemas.openxmlformats.org/officeDocument/2006/relationships/hyperlink" Target="https://www.caa.go.jp/notice/assets/representation_cms215_210330_1.pdf" TargetMode="External"/><Relationship Id="rId86" Type="http://schemas.openxmlformats.org/officeDocument/2006/relationships/hyperlink" Target="https://www.caa.go.jp/policies/policy/food_labeling/meeting_materials/assets/food_labeling_cms204_210217_03.pdf" TargetMode="External"/><Relationship Id="rId130" Type="http://schemas.openxmlformats.org/officeDocument/2006/relationships/hyperlink" Target="https://www.mhlw.go.jp/stf/newpage_17772.html" TargetMode="External"/><Relationship Id="rId135" Type="http://schemas.openxmlformats.org/officeDocument/2006/relationships/hyperlink" Target="https://www.mhlw.go.jp/stf/newpage_17685.html" TargetMode="External"/><Relationship Id="rId151" Type="http://schemas.openxmlformats.org/officeDocument/2006/relationships/hyperlink" Target="https://www.mhlw.go.jp/stf/seisakunitsuite/bunya/vaccine_yuukousei_anzensei.html" TargetMode="External"/><Relationship Id="rId156" Type="http://schemas.openxmlformats.org/officeDocument/2006/relationships/hyperlink" Target="https://www.mhlw.go.jp/stf/seisakunitsuite/bunya/0000121431_00218.html%23%E6%8E%A5%E7%A8%AE%E3%81%8C%E5%8F%97%E3%81%91%E3%82%89%E3%82%8C%E3%82%8B%E5%A0%B4%E6%89%80" TargetMode="External"/><Relationship Id="rId177" Type="http://schemas.openxmlformats.org/officeDocument/2006/relationships/hyperlink" Target="https://www.mhlw.go.jp/stf/newpage_17636.html" TargetMode="External"/><Relationship Id="rId198" Type="http://schemas.openxmlformats.org/officeDocument/2006/relationships/hyperlink" Target="https://www.mhlw.go.jp/stf/newpage_17394.html" TargetMode="External"/><Relationship Id="rId172" Type="http://schemas.openxmlformats.org/officeDocument/2006/relationships/hyperlink" Target="https://www.mhlw.go.jp/stf/seisakunitsuite/bunya/0000164708_00079.html" TargetMode="External"/><Relationship Id="rId193" Type="http://schemas.openxmlformats.org/officeDocument/2006/relationships/hyperlink" Target="https://www.mhlw.go.jp/stf/newpage_15518.html" TargetMode="External"/><Relationship Id="rId202" Type="http://schemas.openxmlformats.org/officeDocument/2006/relationships/hyperlink" Target="https://www.mhlw.go.jp/stf/houdou/0000107715_00003.html" TargetMode="External"/><Relationship Id="rId207" Type="http://schemas.openxmlformats.org/officeDocument/2006/relationships/hyperlink" Target="https://www.mhlw.go.jp/stf/newpage_16253.html" TargetMode="External"/><Relationship Id="rId223" Type="http://schemas.openxmlformats.org/officeDocument/2006/relationships/footer" Target="footer1.xml"/><Relationship Id="rId13" Type="http://schemas.openxmlformats.org/officeDocument/2006/relationships/hyperlink" Target="https://www.mhlw.go.jp/stf/houdou/0000043164.html" TargetMode="External"/><Relationship Id="rId18" Type="http://schemas.openxmlformats.org/officeDocument/2006/relationships/hyperlink" Target="https://www.mhlw.go.jp/content/11135000/000759321.pdf" TargetMode="External"/><Relationship Id="rId39" Type="http://schemas.openxmlformats.org/officeDocument/2006/relationships/hyperlink" Target="http://www.nihs.go.jp/dsi/food-info/foodinfonews/2021/foodinfo202107m.pdf" TargetMode="External"/><Relationship Id="rId109" Type="http://schemas.openxmlformats.org/officeDocument/2006/relationships/hyperlink" Target="https://www.asahi.com/articles/ASP3R3GBFP3QULUC023.html" TargetMode="External"/><Relationship Id="rId34" Type="http://schemas.openxmlformats.org/officeDocument/2006/relationships/hyperlink" Target="https://www.mhlw.go.jp/content/11135000/000759213.pdf" TargetMode="External"/><Relationship Id="rId50" Type="http://schemas.openxmlformats.org/officeDocument/2006/relationships/hyperlink" Target="&#12288;https:/www.fsc.go.jp/yougoshu.html" TargetMode="External"/><Relationship Id="rId55" Type="http://schemas.openxmlformats.org/officeDocument/2006/relationships/hyperlink" Target="https://www.fsc.go.jp/iken-bosyu/pc1_no_uniconazolep_030317.html" TargetMode="External"/><Relationship Id="rId76" Type="http://schemas.openxmlformats.org/officeDocument/2006/relationships/hyperlink" Target="https://www.caa.go.jp/notice/assets/representation_210331_05.pdf" TargetMode="External"/><Relationship Id="rId97" Type="http://schemas.openxmlformats.org/officeDocument/2006/relationships/hyperlink" Target="https://www.pref.shiga.lg.jp/ippan/kurashi/syokunoanzen/16483.html" TargetMode="External"/><Relationship Id="rId104" Type="http://schemas.openxmlformats.org/officeDocument/2006/relationships/hyperlink" Target="https://www4.city.kanazawa.lg.jp/data/open/cnt/3/18187/1/210331_pressrelease.pdf?20210331125824" TargetMode="External"/><Relationship Id="rId120" Type="http://schemas.openxmlformats.org/officeDocument/2006/relationships/hyperlink" Target="https://www.mhlw.go.jp/stf/newpage_17762.html" TargetMode="External"/><Relationship Id="rId125" Type="http://schemas.openxmlformats.org/officeDocument/2006/relationships/hyperlink" Target="https://www.mhlw.go.jp/stf/newpage_17634.html" TargetMode="External"/><Relationship Id="rId141" Type="http://schemas.openxmlformats.org/officeDocument/2006/relationships/hyperlink" Target="https://www.mhlw.go.jp/stf/seisakunitsuite/bunya/kenkou_iryou/covid19_qa_kanrenkigyou_00009.html" TargetMode="External"/><Relationship Id="rId146" Type="http://schemas.openxmlformats.org/officeDocument/2006/relationships/hyperlink" Target="https://www.mhlw.go.jp/stf/seisakunitsuite/bunya/0000121431_00248.html" TargetMode="External"/><Relationship Id="rId167" Type="http://schemas.openxmlformats.org/officeDocument/2006/relationships/hyperlink" Target="https://www.mhlw.go.jp/stf/seisakunitsuite/bunya/kenkou_iryou/covid19-jihikensa_00001.html" TargetMode="External"/><Relationship Id="rId188" Type="http://schemas.openxmlformats.org/officeDocument/2006/relationships/hyperlink" Target="https://www.mhlw.go.jp/stf/seisakunitsuite/bunya/0000121431_00111.html" TargetMode="External"/><Relationship Id="rId7" Type="http://schemas.openxmlformats.org/officeDocument/2006/relationships/endnotes" Target="endnotes.xml"/><Relationship Id="rId71" Type="http://schemas.openxmlformats.org/officeDocument/2006/relationships/hyperlink" Target="https://www.caa.go.jp/" TargetMode="External"/><Relationship Id="rId92" Type="http://schemas.openxmlformats.org/officeDocument/2006/relationships/hyperlink" Target="https://www.city.katsushika.lg.jp/_res/projects/default_project/_page_/001/017/944/1478523698744.pdf" TargetMode="External"/><Relationship Id="rId162" Type="http://schemas.openxmlformats.org/officeDocument/2006/relationships/hyperlink" Target="https://www.mhlw.go.jp/stf/newpage_16799.html" TargetMode="External"/><Relationship Id="rId183" Type="http://schemas.openxmlformats.org/officeDocument/2006/relationships/hyperlink" Target="https://www.mhlw.go.jp/stf/seisakunitsuite/bunya/0000121431_00097.html" TargetMode="External"/><Relationship Id="rId213" Type="http://schemas.openxmlformats.org/officeDocument/2006/relationships/hyperlink" Target="https://www.mhlw.go.jp/stf/seisakunitsuite/bunya/koyou_roudou/koyou/kyufukin/pageL07.html" TargetMode="External"/><Relationship Id="rId218"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www.mhlw.go.jp/topics/idenshi/codex/07.html" TargetMode="External"/><Relationship Id="rId24" Type="http://schemas.openxmlformats.org/officeDocument/2006/relationships/hyperlink" Target="https://www.mhlw.go.jp/content/11121000/000756176.pdf" TargetMode="External"/><Relationship Id="rId40" Type="http://schemas.openxmlformats.org/officeDocument/2006/relationships/hyperlink" Target="http://www.nihs.go.jp/dsi/food-info/foodinfonews/2021/foodinfo202107c.pdf" TargetMode="External"/><Relationship Id="rId45" Type="http://schemas.openxmlformats.org/officeDocument/2006/relationships/hyperlink" Target="https://form.cao.go.jp/shokuhin/opinion-1176.html" TargetMode="External"/><Relationship Id="rId66" Type="http://schemas.openxmlformats.org/officeDocument/2006/relationships/hyperlink" Target="https://www.maff.go.jp/j/press/syouan/seisaku/210326.html" TargetMode="External"/><Relationship Id="rId87" Type="http://schemas.openxmlformats.org/officeDocument/2006/relationships/hyperlink" Target="https://www.caa.go.jp/policies/policy/food_labeling/meeting_materials/assets/food_labeling_cms204_210217_04.pdf" TargetMode="External"/><Relationship Id="rId110" Type="http://schemas.openxmlformats.org/officeDocument/2006/relationships/hyperlink" Target="https://www.mhlw.go.jp/stf/newpage_17821.html" TargetMode="External"/><Relationship Id="rId115" Type="http://schemas.openxmlformats.org/officeDocument/2006/relationships/hyperlink" Target="https://www.mhlw.go.jp/stf/newpage_17700.html" TargetMode="External"/><Relationship Id="rId131" Type="http://schemas.openxmlformats.org/officeDocument/2006/relationships/hyperlink" Target="https://www.mhlw.go.jp/stf/newpage_17735.html" TargetMode="External"/><Relationship Id="rId136" Type="http://schemas.openxmlformats.org/officeDocument/2006/relationships/hyperlink" Target="https://www.mhlw.go.jp/stf/newpage_17599.html" TargetMode="External"/><Relationship Id="rId157" Type="http://schemas.openxmlformats.org/officeDocument/2006/relationships/hyperlink" Target="https://www.mhlw.go.jp/stf/seisakunitsuite/bunya/0000121431_00222.html" TargetMode="External"/><Relationship Id="rId178" Type="http://schemas.openxmlformats.org/officeDocument/2006/relationships/hyperlink" Target="https://www.mhlw.go.jp/stf/seisakunitsuite/bunya/0000121431_00130.html" TargetMode="External"/><Relationship Id="rId61" Type="http://schemas.openxmlformats.org/officeDocument/2006/relationships/hyperlink" Target="https://www.maff.go.jp/j/press/seisan/gizyutu/210401.html" TargetMode="External"/><Relationship Id="rId82" Type="http://schemas.openxmlformats.org/officeDocument/2006/relationships/hyperlink" Target="https://www.caa.go.jp/notice/entry/023608/" TargetMode="External"/><Relationship Id="rId152" Type="http://schemas.openxmlformats.org/officeDocument/2006/relationships/hyperlink" Target="https://www.mhlw.go.jp/stf/seisakunitsuite/bunya/vaccine_sesshujisseki.html" TargetMode="External"/><Relationship Id="rId173" Type="http://schemas.openxmlformats.org/officeDocument/2006/relationships/hyperlink" Target="https://www.mhlw.go.jp/stf/covid-19/seifunotorikumi.html" TargetMode="External"/><Relationship Id="rId194" Type="http://schemas.openxmlformats.org/officeDocument/2006/relationships/hyperlink" Target="https://www.mhlw.go.jp/stf/seisakunitsuite/bunya/koyou_roudou/koyou/kyufukin/pageL07_00015.html" TargetMode="External"/><Relationship Id="rId199" Type="http://schemas.openxmlformats.org/officeDocument/2006/relationships/hyperlink" Target="https://www.mhlw.go.jp/stf/covid-19/kurashiyashigoto.html" TargetMode="External"/><Relationship Id="rId203" Type="http://schemas.openxmlformats.org/officeDocument/2006/relationships/hyperlink" Target="https://www.mhlw.go.jp/stf/seisakunitsuite/bunya/koyou_roudou/koyou/kyushokusha_shien/index_00007.html" TargetMode="External"/><Relationship Id="rId208" Type="http://schemas.openxmlformats.org/officeDocument/2006/relationships/hyperlink" Target="https://www.mhlw.go.jp/stf/teleworktokureizyoseikin3.html" TargetMode="External"/><Relationship Id="rId19" Type="http://schemas.openxmlformats.org/officeDocument/2006/relationships/hyperlink" Target="https://www.mhlw.go.jp/stf/newpage_17551.html" TargetMode="External"/><Relationship Id="rId224" Type="http://schemas.openxmlformats.org/officeDocument/2006/relationships/fontTable" Target="fontTable.xml"/><Relationship Id="rId14" Type="http://schemas.openxmlformats.org/officeDocument/2006/relationships/hyperlink" Target="https://www.mhlw.go.jp/stf/seisakunitsuite/bunya/kenkou_iryou/shokuhin/yunyu_kanshi/kanshi/index.html" TargetMode="External"/><Relationship Id="rId30" Type="http://schemas.openxmlformats.org/officeDocument/2006/relationships/hyperlink" Target="https://www.mhlw.go.jp/stf/newpage_17290.html" TargetMode="External"/><Relationship Id="rId35" Type="http://schemas.openxmlformats.org/officeDocument/2006/relationships/hyperlink" Target="https://www.mhlw.go.jp/stf/newpage_17572.html" TargetMode="External"/><Relationship Id="rId56" Type="http://schemas.openxmlformats.org/officeDocument/2006/relationships/hyperlink" Target="https://www.fsc.go.jp/iken-bosyu/pc1_hisiryou_maduramicin_030310.html" TargetMode="External"/><Relationship Id="rId77" Type="http://schemas.openxmlformats.org/officeDocument/2006/relationships/hyperlink" Target="https://www.caa.go.jp/notice/assets/representation_210331_06.pdf" TargetMode="External"/><Relationship Id="rId100" Type="http://schemas.openxmlformats.org/officeDocument/2006/relationships/hyperlink" Target="https://www3.nhk.or.jp/lnews/takamatsu/20210324/8030009611.html" TargetMode="External"/><Relationship Id="rId105" Type="http://schemas.openxmlformats.org/officeDocument/2006/relationships/hyperlink" Target="http://www.city.shinjuku.lg.jp/content/000245112.pdf" TargetMode="External"/><Relationship Id="rId126" Type="http://schemas.openxmlformats.org/officeDocument/2006/relationships/hyperlink" Target="https://www.mhlw.go.jp/stf/seisakunitsuite/bunya/0000121431_00086.html" TargetMode="External"/><Relationship Id="rId147" Type="http://schemas.openxmlformats.org/officeDocument/2006/relationships/hyperlink" Target="https://www.mhlw.go.jp/stf/covid-19/kansenkakudaiboushi-iryouteikyou.html" TargetMode="External"/><Relationship Id="rId168" Type="http://schemas.openxmlformats.org/officeDocument/2006/relationships/hyperlink" Target="https://www.mhlw.go.jp/stf/seisakunitsuite/bunya/0000121431_00209.html" TargetMode="External"/><Relationship Id="rId8" Type="http://schemas.openxmlformats.org/officeDocument/2006/relationships/image" Target="media/image1.png"/><Relationship Id="rId51" Type="http://schemas.openxmlformats.org/officeDocument/2006/relationships/hyperlink" Target="https://www.fsc.go.jp/iken-bosyu/pc1_idensi_glucoamylase_030331.html" TargetMode="External"/><Relationship Id="rId72" Type="http://schemas.openxmlformats.org/officeDocument/2006/relationships/hyperlink" Target="https://www.caa.go.jp/notice/assets/representation_210331_01.pdf" TargetMode="External"/><Relationship Id="rId93" Type="http://schemas.openxmlformats.org/officeDocument/2006/relationships/hyperlink" Target="https://grilllabo.amebaownd.com/" TargetMode="External"/><Relationship Id="rId98" Type="http://schemas.openxmlformats.org/officeDocument/2006/relationships/hyperlink" Target="https://this.kiji.is/749797113330630656?c=39546741839462401" TargetMode="External"/><Relationship Id="rId121" Type="http://schemas.openxmlformats.org/officeDocument/2006/relationships/hyperlink" Target="https://www.mhlw.go.jp/stf/newpage_17737.html" TargetMode="External"/><Relationship Id="rId142" Type="http://schemas.openxmlformats.org/officeDocument/2006/relationships/hyperlink" Target="https://www.mhlw.go.jp/stf/seisakunitsuite/newpage_00016.html" TargetMode="External"/><Relationship Id="rId163" Type="http://schemas.openxmlformats.org/officeDocument/2006/relationships/hyperlink" Target="https://www.mhlw.go.jp/stf/shingi2/0000192554_00004.html" TargetMode="External"/><Relationship Id="rId184" Type="http://schemas.openxmlformats.org/officeDocument/2006/relationships/hyperlink" Target="https://www.mhlw.go.jp/stf/seisakunitsuite/bunya/kenkou_iryou/dengue_fever_qa_00004.html" TargetMode="External"/><Relationship Id="rId189" Type="http://schemas.openxmlformats.org/officeDocument/2006/relationships/hyperlink" Target="https://www.mhlw.go.jp/stf/seisakunitsuite/bunya/hukushi_kaigo/kaigo_koureisha/yobou/index_00013.html" TargetMode="External"/><Relationship Id="rId219" Type="http://schemas.openxmlformats.org/officeDocument/2006/relationships/hyperlink" Target="https://vdata.nikkei.com/newsgraphics/coronavirus-chart-list/" TargetMode="External"/><Relationship Id="rId3" Type="http://schemas.openxmlformats.org/officeDocument/2006/relationships/styles" Target="styles.xml"/><Relationship Id="rId214" Type="http://schemas.openxmlformats.org/officeDocument/2006/relationships/hyperlink" Target="https://www.mhlw.go.jp/stf/seisakunitsuite/bunya/koyou_roudou/koyou/kyufukin/pageL07.html" TargetMode="External"/><Relationship Id="rId25" Type="http://schemas.openxmlformats.org/officeDocument/2006/relationships/hyperlink" Target="https://www.mhlw.go.jp/content/11121000/000756178.pdf" TargetMode="External"/><Relationship Id="rId46" Type="http://schemas.openxmlformats.org/officeDocument/2006/relationships/hyperlink" Target="http://www.fsc.go.jp/iinkai_annai/jisseki.html" TargetMode="External"/><Relationship Id="rId67" Type="http://schemas.openxmlformats.org/officeDocument/2006/relationships/hyperlink" Target="https://www.maff.go.jp/j/press/syouan/douei/210326.html" TargetMode="External"/><Relationship Id="rId116" Type="http://schemas.openxmlformats.org/officeDocument/2006/relationships/hyperlink" Target="https://www.mhlw.go.jp/stf/newpage_17660.html" TargetMode="External"/><Relationship Id="rId137" Type="http://schemas.openxmlformats.org/officeDocument/2006/relationships/hyperlink" Target="https://www.mhlw.go.jp/stf/newpage_17361.html" TargetMode="External"/><Relationship Id="rId158" Type="http://schemas.openxmlformats.org/officeDocument/2006/relationships/hyperlink" Target="https://www.mhlw.go.jp/stf/newpage_17212.html" TargetMode="External"/><Relationship Id="rId20" Type="http://schemas.openxmlformats.org/officeDocument/2006/relationships/hyperlink" Target="https://www.mhlw.go.jp/content/11135000/000759766.pdf" TargetMode="External"/><Relationship Id="rId41" Type="http://schemas.openxmlformats.org/officeDocument/2006/relationships/hyperlink" Target="https://www.fsc.go.jp/" TargetMode="External"/><Relationship Id="rId62" Type="http://schemas.openxmlformats.org/officeDocument/2006/relationships/hyperlink" Target="https://www.maff.go.jp/j/press/syouan/douei/210331.html" TargetMode="External"/><Relationship Id="rId83" Type="http://schemas.openxmlformats.org/officeDocument/2006/relationships/hyperlink" Target="https://www.caa.go.jp/policies/policy/food_labeling/food_sanitation/allergy/assets/food_labeling_cms204_210329_01.pdf" TargetMode="External"/><Relationship Id="rId88" Type="http://schemas.openxmlformats.org/officeDocument/2006/relationships/hyperlink" Target="https://www.caa.go.jp/policies/policy/food_labeling/meeting_materials/assets/food_labeling_cms204_210323_1.pdf" TargetMode="External"/><Relationship Id="rId111" Type="http://schemas.openxmlformats.org/officeDocument/2006/relationships/hyperlink" Target="https://www.mhlw.go.jp/stf/newpage_17793.html" TargetMode="External"/><Relationship Id="rId132" Type="http://schemas.openxmlformats.org/officeDocument/2006/relationships/hyperlink" Target="https://www.mhlw.go.jp/stf/newpage_17702.html" TargetMode="External"/><Relationship Id="rId153" Type="http://schemas.openxmlformats.org/officeDocument/2006/relationships/hyperlink" Target="https://www.mhlw.go.jp/stf/seisakunitsuite/bunya/vaccine_notifications.html" TargetMode="External"/><Relationship Id="rId174" Type="http://schemas.openxmlformats.org/officeDocument/2006/relationships/hyperlink" Target="https://www.mhlw.go.jp/stf/newpage_15640.html" TargetMode="External"/><Relationship Id="rId179" Type="http://schemas.openxmlformats.org/officeDocument/2006/relationships/hyperlink" Target="https://www.mhlw.go.jp/stf/seisakunitsuite/bunya/0000121431_00129.html" TargetMode="External"/><Relationship Id="rId195" Type="http://schemas.openxmlformats.org/officeDocument/2006/relationships/hyperlink" Target="https://www.mhlw.go.jp/stf/r305cohotokurei_00004.html" TargetMode="External"/><Relationship Id="rId209" Type="http://schemas.openxmlformats.org/officeDocument/2006/relationships/hyperlink" Target="https://www.mhlw.go.jp/stf/kakudai210107_00001.html" TargetMode="External"/><Relationship Id="rId190" Type="http://schemas.openxmlformats.org/officeDocument/2006/relationships/hyperlink" Target="https://www.mhlw.go.jp/stf/newpage_17655.html" TargetMode="External"/><Relationship Id="rId204" Type="http://schemas.openxmlformats.org/officeDocument/2006/relationships/hyperlink" Target="https://www.mhlw.go.jp/stf/newpage_16715.html" TargetMode="External"/><Relationship Id="rId220" Type="http://schemas.openxmlformats.org/officeDocument/2006/relationships/image" Target="media/image4.png"/><Relationship Id="rId225" Type="http://schemas.openxmlformats.org/officeDocument/2006/relationships/theme" Target="theme/theme1.xml"/><Relationship Id="rId15" Type="http://schemas.openxmlformats.org/officeDocument/2006/relationships/hyperlink" Target="https://www.mhlw.go.jp/stf/newpage_17554.html" TargetMode="External"/><Relationship Id="rId36" Type="http://schemas.openxmlformats.org/officeDocument/2006/relationships/hyperlink" Target="https://www.mhlw.go.jp/stf/newpage_17804.html" TargetMode="External"/><Relationship Id="rId57" Type="http://schemas.openxmlformats.org/officeDocument/2006/relationships/hyperlink" Target="https://www.fsc.go.jp/iken-bosyu/pc1_hisiryou_robenidine_030310.html" TargetMode="External"/><Relationship Id="rId106" Type="http://schemas.openxmlformats.org/officeDocument/2006/relationships/hyperlink" Target="http://www.city.shinjuku.lg.jp/content/000245112.pdf" TargetMode="External"/><Relationship Id="rId127" Type="http://schemas.openxmlformats.org/officeDocument/2006/relationships/hyperlink" Target="https://www.mhlw.go.jp/stf/seisakunitsuite/bunya/0000121431_00244.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public-comment.e-gov.go.jp/servlet/Public?CLASSNAME=PCMMSTDETAIL&amp;id=495210001&amp;Mode=0" TargetMode="External"/><Relationship Id="rId52" Type="http://schemas.openxmlformats.org/officeDocument/2006/relationships/hyperlink" Target="https://www.fsc.go.jp/iken-bosyu/pc2_idensi_hemicellulase_030331.html" TargetMode="External"/><Relationship Id="rId73" Type="http://schemas.openxmlformats.org/officeDocument/2006/relationships/hyperlink" Target="https://www.caa.go.jp/notice/assets/representation_210331_02.pdf" TargetMode="External"/><Relationship Id="rId78" Type="http://schemas.openxmlformats.org/officeDocument/2006/relationships/hyperlink" Target="https://www.caa.go.jp/notice/assets/representation_210331_07.pdf" TargetMode="External"/><Relationship Id="rId94" Type="http://schemas.openxmlformats.org/officeDocument/2006/relationships/hyperlink" Target="https://kumanichi.com/news/id172592" TargetMode="External"/><Relationship Id="rId99" Type="http://schemas.openxmlformats.org/officeDocument/2006/relationships/hyperlink" Target="https://www.pref.nagasaki.jp/shared/uploads/2021/03/1617079685.pdf" TargetMode="External"/><Relationship Id="rId101" Type="http://schemas.openxmlformats.org/officeDocument/2006/relationships/hyperlink" Target="https://www.pref.kagawa.lg.jp/documents/659/shokutyuudoku.pdf" TargetMode="External"/><Relationship Id="rId122" Type="http://schemas.openxmlformats.org/officeDocument/2006/relationships/hyperlink" Target="https://www.mhlw.go.jp/stf/newpage_17705.html" TargetMode="External"/><Relationship Id="rId143" Type="http://schemas.openxmlformats.org/officeDocument/2006/relationships/hyperlink" Target="https://www.mhlw.go.jp/stf/seisakunitsuite/bunya/0000121431_00209.html" TargetMode="External"/><Relationship Id="rId148" Type="http://schemas.openxmlformats.org/officeDocument/2006/relationships/hyperlink" Target="https://www.mhlw.go.jp/stf/seisakunitsuite/bunya/vaccine_iryoukikanheno_oshirase.html" TargetMode="External"/><Relationship Id="rId164" Type="http://schemas.openxmlformats.org/officeDocument/2006/relationships/hyperlink" Target="https://www.mhlw.go.jp/stf/newpage_16589.html" TargetMode="External"/><Relationship Id="rId169" Type="http://schemas.openxmlformats.org/officeDocument/2006/relationships/hyperlink" Target="https://www.mhlw.go.jp/stf/seisakunitsuite/newpage_00035.html" TargetMode="External"/><Relationship Id="rId185" Type="http://schemas.openxmlformats.org/officeDocument/2006/relationships/hyperlink" Target="https://www.mhlw.go.jp/stf/seisakunitsuite/bunya/0000121431_00186.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kenkou_iryou/dengue_fever_qa_00007.html" TargetMode="External"/><Relationship Id="rId210" Type="http://schemas.openxmlformats.org/officeDocument/2006/relationships/hyperlink" Target="https://www.mhlw.go.jp/stf/newpage_15903.html" TargetMode="External"/><Relationship Id="rId215" Type="http://schemas.openxmlformats.org/officeDocument/2006/relationships/hyperlink" Target="https://www.mhlw.go.jp/stf/seisakunitsuite/bunya/koyouchouseijoseikin_20200410_forms.html" TargetMode="External"/><Relationship Id="rId26" Type="http://schemas.openxmlformats.org/officeDocument/2006/relationships/hyperlink" Target="https://www.mhlw.go.jp/content/11121000/000756179.pdf" TargetMode="External"/><Relationship Id="rId47" Type="http://schemas.openxmlformats.org/officeDocument/2006/relationships/hyperlink" Target="https://www.fsc.go.jp/iinkai_annai/annai/annai804.html" TargetMode="External"/><Relationship Id="rId68" Type="http://schemas.openxmlformats.org/officeDocument/2006/relationships/image" Target="media/image2.png"/><Relationship Id="rId89" Type="http://schemas.openxmlformats.org/officeDocument/2006/relationships/hyperlink" Target="https://www.recall.caa.go.jp/" TargetMode="External"/><Relationship Id="rId112" Type="http://schemas.openxmlformats.org/officeDocument/2006/relationships/hyperlink" Target="https://www.mhlw.go.jp/stf/newpage_17751.html" TargetMode="External"/><Relationship Id="rId133" Type="http://schemas.openxmlformats.org/officeDocument/2006/relationships/hyperlink" Target="https://www.mhlw.go.jp/stf/newpage_17635.html" TargetMode="External"/><Relationship Id="rId154" Type="http://schemas.openxmlformats.org/officeDocument/2006/relationships/hyperlink" Target="https://www.mhlw.go.jp/stf/seisakunitsuite/bunya/0000121431_00218.html" TargetMode="External"/><Relationship Id="rId175" Type="http://schemas.openxmlformats.org/officeDocument/2006/relationships/hyperlink" Target="https://www.mhlw.go.jp/stf/seisakunitsuite/bunya/0000121431_00214.html" TargetMode="External"/><Relationship Id="rId196" Type="http://schemas.openxmlformats.org/officeDocument/2006/relationships/hyperlink" Target="https://www.mhlw.go.jp/stf/enchou0122_00002.html" TargetMode="External"/><Relationship Id="rId200" Type="http://schemas.openxmlformats.org/officeDocument/2006/relationships/hyperlink" Target="https://www.mhlw.go.jp/stf/newpage_16994.html" TargetMode="External"/><Relationship Id="rId16" Type="http://schemas.openxmlformats.org/officeDocument/2006/relationships/hyperlink" Target="https://www.mhlw.go.jp/stf/newpage_17525.html" TargetMode="External"/><Relationship Id="rId221" Type="http://schemas.openxmlformats.org/officeDocument/2006/relationships/image" Target="media/image5.png"/><Relationship Id="rId37" Type="http://schemas.openxmlformats.org/officeDocument/2006/relationships/hyperlink" Target="https://www.mhlw.go.jp/stf/newpage_17556.html" TargetMode="External"/><Relationship Id="rId58" Type="http://schemas.openxmlformats.org/officeDocument/2006/relationships/hyperlink" Target="%20https:/www.fsc.go.jp/iken-bosyu/pc1_hisiryou_halofuginone_030310.html" TargetMode="External"/><Relationship Id="rId79" Type="http://schemas.openxmlformats.org/officeDocument/2006/relationships/hyperlink" Target="https://www.caa.go.jp/notice/assets/representation_210331_08.pdf" TargetMode="External"/><Relationship Id="rId102" Type="http://schemas.openxmlformats.org/officeDocument/2006/relationships/hyperlink" Target="https://www.city.chiyoda.lg.jp/koho/kurashi/shokuhin/kanshi/ihansha.html" TargetMode="External"/><Relationship Id="rId123" Type="http://schemas.openxmlformats.org/officeDocument/2006/relationships/hyperlink" Target="https://www.mhlw.go.jp/stf/newpage_17701.html" TargetMode="External"/><Relationship Id="rId144" Type="http://schemas.openxmlformats.org/officeDocument/2006/relationships/hyperlink" Target="https://www.mhlw.go.jp/stf/seisakunitsuite/bunya/kenkou_iryou/covid19_qa_kanrenkigyou_00001.html" TargetMode="External"/><Relationship Id="rId90" Type="http://schemas.openxmlformats.org/officeDocument/2006/relationships/hyperlink" Target="https://www.mhlw.go.jp/stf/seisakunitsuite/bunya/kenkou_iryou/kenkou/kekkaku-kansenshou/infulenza/index.html" TargetMode="External"/><Relationship Id="rId165" Type="http://schemas.openxmlformats.org/officeDocument/2006/relationships/hyperlink" Target="https://www.mhlw.go.jp/stf/seisakunitsuite/bunya/0000121431_00221.html" TargetMode="External"/><Relationship Id="rId186" Type="http://schemas.openxmlformats.org/officeDocument/2006/relationships/hyperlink" Target="https://www.mhlw.go.jp/stf/seisakunitsuite/bunya/0000121431_0009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27</Pages>
  <Words>8050</Words>
  <Characters>45890</Characters>
  <Application>Microsoft Office Word</Application>
  <DocSecurity>0</DocSecurity>
  <Lines>382</Lines>
  <Paragraphs>107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75</cp:revision>
  <cp:lastPrinted>2017-11-17T02:00:00Z</cp:lastPrinted>
  <dcterms:created xsi:type="dcterms:W3CDTF">2021-03-27T23:12:00Z</dcterms:created>
  <dcterms:modified xsi:type="dcterms:W3CDTF">2021-07-06T10:04:00Z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