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4B5" w:rsidRDefault="00F87DD6" w:rsidP="004964B5">
      <w:pPr>
        <w:widowControl/>
        <w:spacing w:line="240" w:lineRule="atLeast"/>
        <w:jc w:val="left"/>
        <w:rPr>
          <w:rFonts w:ascii="Century" w:eastAsia="ＭＳ 明朝" w:hAnsi="Century" w:cs="Times New Roman"/>
          <w:sz w:val="22"/>
        </w:rPr>
      </w:pPr>
      <w:r>
        <w:rPr>
          <w:rFonts w:ascii="Century" w:eastAsia="ＭＳ 明朝" w:hAnsi="Century" w:cs="Times New Roman"/>
          <w:sz w:val="22"/>
        </w:rPr>
        <w:t xml:space="preserve">2017. </w:t>
      </w:r>
      <w:r w:rsidR="00BA420A">
        <w:rPr>
          <w:rFonts w:ascii="Century" w:eastAsia="ＭＳ 明朝" w:hAnsi="Century" w:cs="Times New Roman" w:hint="eastAsia"/>
          <w:sz w:val="22"/>
        </w:rPr>
        <w:t xml:space="preserve">7. </w:t>
      </w:r>
      <w:r w:rsidR="00BA420A">
        <w:rPr>
          <w:rFonts w:ascii="Century" w:eastAsia="ＭＳ 明朝" w:hAnsi="Century" w:cs="Times New Roman"/>
          <w:sz w:val="22"/>
        </w:rPr>
        <w:t>3</w:t>
      </w:r>
    </w:p>
    <w:p w:rsidR="00523C3D" w:rsidRPr="003C2F72" w:rsidRDefault="004964B5">
      <w:pPr>
        <w:rPr>
          <w:sz w:val="22"/>
        </w:rPr>
      </w:pPr>
      <w:r>
        <w:rPr>
          <w:rFonts w:ascii="Century" w:eastAsia="ＭＳ 明朝" w:hAnsi="Century" w:cs="Times New Roman" w:hint="eastAsia"/>
          <w:kern w:val="0"/>
          <w:sz w:val="22"/>
        </w:rPr>
        <w:t>食品衛生レビュー</w:t>
      </w:r>
      <w:r w:rsidR="004778A7">
        <w:rPr>
          <w:rFonts w:ascii="Century" w:eastAsia="ＭＳ 明朝" w:hAnsi="Century" w:cs="Times New Roman"/>
          <w:kern w:val="0"/>
          <w:sz w:val="22"/>
        </w:rPr>
        <w:t>№9</w:t>
      </w:r>
      <w:r w:rsidR="001217B7">
        <w:rPr>
          <w:rFonts w:ascii="Century" w:eastAsia="ＭＳ 明朝" w:hAnsi="Century" w:cs="Times New Roman" w:hint="eastAsia"/>
          <w:kern w:val="0"/>
          <w:sz w:val="22"/>
        </w:rPr>
        <w:t>8</w:t>
      </w:r>
      <w:r>
        <w:rPr>
          <w:rFonts w:hint="eastAsia"/>
        </w:rPr>
        <w:t xml:space="preserve">　</w:t>
      </w:r>
      <w:bookmarkStart w:id="0" w:name="_Hlk477983660"/>
      <w:r w:rsidR="002E4D54">
        <w:rPr>
          <w:rFonts w:ascii="ＭＳ Ｐゴシック" w:eastAsia="ＭＳ Ｐゴシック" w:hAnsi="ＭＳ Ｐゴシック" w:hint="eastAsia"/>
          <w:sz w:val="24"/>
          <w:szCs w:val="24"/>
        </w:rPr>
        <w:t xml:space="preserve">　</w:t>
      </w:r>
      <w:bookmarkEnd w:id="0"/>
      <w:r w:rsidR="001217B7">
        <w:rPr>
          <w:rFonts w:ascii="ＭＳ Ｐゴシック" w:eastAsia="ＭＳ Ｐゴシック" w:hAnsi="ＭＳ Ｐゴシック" w:hint="eastAsia"/>
          <w:sz w:val="24"/>
          <w:szCs w:val="24"/>
        </w:rPr>
        <w:t>調理従事者から腸管出血性大腸菌が検出されたら</w:t>
      </w:r>
    </w:p>
    <w:p w:rsidR="00523C3D" w:rsidRPr="00A53F6C" w:rsidRDefault="00523C3D"/>
    <w:p w:rsidR="009752A1" w:rsidRDefault="00DA65FE" w:rsidP="00E13E15">
      <w:pPr>
        <w:ind w:firstLineChars="100" w:firstLine="239"/>
        <w:rPr>
          <w:sz w:val="22"/>
        </w:rPr>
      </w:pPr>
      <w:r w:rsidRPr="008D3C88">
        <w:rPr>
          <w:sz w:val="22"/>
        </w:rPr>
        <w:t>調理従事者が生</w:t>
      </w:r>
      <w:r w:rsidR="00BE2ABB" w:rsidRPr="008D3C88">
        <w:rPr>
          <w:sz w:val="22"/>
        </w:rPr>
        <w:t>牛</w:t>
      </w:r>
      <w:r w:rsidRPr="008D3C88">
        <w:rPr>
          <w:sz w:val="22"/>
        </w:rPr>
        <w:t>肉を</w:t>
      </w:r>
      <w:r w:rsidR="00BE2ABB" w:rsidRPr="008D3C88">
        <w:rPr>
          <w:sz w:val="22"/>
        </w:rPr>
        <w:t>食べてあるいは加熱不十分な成型肉を食べて、</w:t>
      </w:r>
      <w:r w:rsidR="00F27812">
        <w:rPr>
          <w:rFonts w:hint="eastAsia"/>
          <w:sz w:val="22"/>
        </w:rPr>
        <w:t>激しい</w:t>
      </w:r>
      <w:r w:rsidR="00BE2ABB" w:rsidRPr="008D3C88">
        <w:rPr>
          <w:sz w:val="22"/>
        </w:rPr>
        <w:t>下痢をして医療機関に</w:t>
      </w:r>
      <w:r w:rsidR="00F27812">
        <w:rPr>
          <w:rFonts w:hint="eastAsia"/>
          <w:sz w:val="22"/>
        </w:rPr>
        <w:t>受診、下痢</w:t>
      </w:r>
      <w:r w:rsidR="00BE2ABB" w:rsidRPr="008D3C88">
        <w:rPr>
          <w:sz w:val="22"/>
        </w:rPr>
        <w:t>便検査で</w:t>
      </w:r>
      <w:bookmarkStart w:id="1" w:name="_Hlk486682621"/>
      <w:r w:rsidR="00BE2ABB" w:rsidRPr="008D3C88">
        <w:rPr>
          <w:sz w:val="22"/>
        </w:rPr>
        <w:t>腸管出血性大腸菌</w:t>
      </w:r>
      <w:bookmarkEnd w:id="1"/>
      <w:r w:rsidR="00BE2ABB" w:rsidRPr="008D3C88">
        <w:rPr>
          <w:rStyle w:val="af"/>
          <w:b w:val="0"/>
          <w:color w:val="333333"/>
          <w:sz w:val="22"/>
        </w:rPr>
        <w:t>（</w:t>
      </w:r>
      <w:r w:rsidR="00BE2ABB" w:rsidRPr="008D3C88">
        <w:rPr>
          <w:rStyle w:val="af"/>
          <w:b w:val="0"/>
          <w:color w:val="333333"/>
          <w:sz w:val="22"/>
        </w:rPr>
        <w:t>O157</w:t>
      </w:r>
      <w:r w:rsidR="00BE2ABB" w:rsidRPr="008D3C88">
        <w:rPr>
          <w:rStyle w:val="af"/>
          <w:b w:val="0"/>
          <w:color w:val="333333"/>
          <w:sz w:val="22"/>
        </w:rPr>
        <w:t>など）</w:t>
      </w:r>
      <w:r w:rsidR="00BE2ABB" w:rsidRPr="008D3C88">
        <w:rPr>
          <w:sz w:val="22"/>
        </w:rPr>
        <w:t>が検出されたらどうなるかを</w:t>
      </w:r>
      <w:r w:rsidR="008D3C88" w:rsidRPr="008D3C88">
        <w:rPr>
          <w:sz w:val="22"/>
        </w:rPr>
        <w:t>説明し</w:t>
      </w:r>
      <w:r w:rsidR="00BE2ABB" w:rsidRPr="008D3C88">
        <w:rPr>
          <w:sz w:val="22"/>
        </w:rPr>
        <w:t>ます。もちろん、飲食店において生牛肉を提供してはならないし、腸管出血性大腸菌に汚染された成型肉は流通していないはずです。</w:t>
      </w:r>
      <w:r w:rsidR="00BA420A">
        <w:rPr>
          <w:sz w:val="22"/>
        </w:rPr>
        <w:t>でも、発生していますので、注意喚起が必要</w:t>
      </w:r>
      <w:r w:rsidR="008D3C88" w:rsidRPr="008D3C88">
        <w:rPr>
          <w:sz w:val="22"/>
        </w:rPr>
        <w:t>です。</w:t>
      </w:r>
    </w:p>
    <w:p w:rsidR="00060583" w:rsidRPr="008D3C88" w:rsidRDefault="00060583" w:rsidP="00E13E15">
      <w:pPr>
        <w:ind w:firstLineChars="100" w:firstLine="239"/>
        <w:rPr>
          <w:sz w:val="22"/>
        </w:rPr>
      </w:pPr>
    </w:p>
    <w:p w:rsidR="008D3C88" w:rsidRPr="008D3C88" w:rsidRDefault="008D3C88" w:rsidP="00A31F8F">
      <w:pPr>
        <w:rPr>
          <w:rFonts w:asciiTheme="minorEastAsia" w:hAnsiTheme="minorEastAsia"/>
          <w:bCs/>
          <w:sz w:val="24"/>
          <w:szCs w:val="24"/>
        </w:rPr>
      </w:pPr>
      <w:r>
        <w:rPr>
          <w:rFonts w:asciiTheme="minorEastAsia" w:hAnsiTheme="minorEastAsia" w:hint="eastAsia"/>
          <w:bCs/>
          <w:noProof/>
          <w:sz w:val="24"/>
          <w:szCs w:val="24"/>
        </w:rPr>
        <mc:AlternateContent>
          <mc:Choice Requires="wps">
            <w:drawing>
              <wp:anchor distT="0" distB="0" distL="114300" distR="114300" simplePos="0" relativeHeight="251659264" behindDoc="0" locked="0" layoutInCell="1" allowOverlap="1">
                <wp:simplePos x="0" y="0"/>
                <wp:positionH relativeFrom="margin">
                  <wp:posOffset>-88900</wp:posOffset>
                </wp:positionH>
                <wp:positionV relativeFrom="paragraph">
                  <wp:posOffset>64770</wp:posOffset>
                </wp:positionV>
                <wp:extent cx="3759200" cy="41338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759200" cy="41338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8D3C88" w:rsidRPr="00A31F8F" w:rsidRDefault="009B72B1" w:rsidP="008D3C88">
                            <w:pPr>
                              <w:jc w:val="left"/>
                              <w:rPr>
                                <w:rFonts w:ascii="ＭＳ Ｐゴシック" w:eastAsia="ＭＳ Ｐゴシック" w:hAnsi="ＭＳ Ｐゴシック"/>
                                <w:sz w:val="24"/>
                                <w:szCs w:val="24"/>
                              </w:rPr>
                            </w:pPr>
                            <w:r w:rsidRPr="00A31F8F">
                              <w:rPr>
                                <w:rFonts w:ascii="ＭＳ Ｐゴシック" w:eastAsia="ＭＳ Ｐゴシック" w:hAnsi="ＭＳ Ｐゴシック"/>
                                <w:sz w:val="24"/>
                                <w:szCs w:val="24"/>
                              </w:rPr>
                              <w:t>腸管出血性大腸菌</w:t>
                            </w:r>
                            <w:r w:rsidRPr="00A31F8F">
                              <w:rPr>
                                <w:rFonts w:ascii="ＭＳ Ｐゴシック" w:eastAsia="ＭＳ Ｐゴシック" w:hAnsi="ＭＳ Ｐゴシック" w:hint="eastAsia"/>
                                <w:sz w:val="24"/>
                                <w:szCs w:val="24"/>
                              </w:rPr>
                              <w:t>が</w:t>
                            </w:r>
                            <w:r w:rsidRPr="00A31F8F">
                              <w:rPr>
                                <w:rFonts w:ascii="ＭＳ Ｐゴシック" w:eastAsia="ＭＳ Ｐゴシック" w:hAnsi="ＭＳ Ｐゴシック"/>
                                <w:sz w:val="24"/>
                                <w:szCs w:val="24"/>
                              </w:rPr>
                              <w:t>検出されたら</w:t>
                            </w:r>
                          </w:p>
                          <w:p w:rsidR="009B72B1" w:rsidRDefault="00AA7514" w:rsidP="009B72B1">
                            <w:pPr>
                              <w:ind w:firstLineChars="100" w:firstLine="239"/>
                              <w:jc w:val="left"/>
                              <w:rPr>
                                <w:sz w:val="22"/>
                              </w:rPr>
                            </w:pPr>
                            <w:r>
                              <w:rPr>
                                <w:rFonts w:hint="eastAsia"/>
                                <w:sz w:val="22"/>
                              </w:rPr>
                              <w:t>調理</w:t>
                            </w:r>
                            <w:r>
                              <w:rPr>
                                <w:sz w:val="22"/>
                              </w:rPr>
                              <w:t>従事者が</w:t>
                            </w:r>
                            <w:r>
                              <w:rPr>
                                <w:rFonts w:hint="eastAsia"/>
                                <w:sz w:val="22"/>
                              </w:rPr>
                              <w:t>激しい</w:t>
                            </w:r>
                            <w:r>
                              <w:rPr>
                                <w:sz w:val="22"/>
                              </w:rPr>
                              <w:t>下痢便で、</w:t>
                            </w:r>
                            <w:r>
                              <w:rPr>
                                <w:rFonts w:hint="eastAsia"/>
                                <w:sz w:val="22"/>
                              </w:rPr>
                              <w:t>医療</w:t>
                            </w:r>
                            <w:r>
                              <w:rPr>
                                <w:sz w:val="22"/>
                              </w:rPr>
                              <w:t>機関に受診し、</w:t>
                            </w:r>
                            <w:r w:rsidR="009B72B1">
                              <w:rPr>
                                <w:rFonts w:hint="eastAsia"/>
                                <w:sz w:val="22"/>
                              </w:rPr>
                              <w:t>Ｏ</w:t>
                            </w:r>
                            <w:r w:rsidR="009B72B1">
                              <w:rPr>
                                <w:rFonts w:hint="eastAsia"/>
                                <w:sz w:val="22"/>
                              </w:rPr>
                              <w:t>157</w:t>
                            </w:r>
                            <w:r w:rsidR="009B72B1">
                              <w:rPr>
                                <w:rFonts w:hint="eastAsia"/>
                                <w:sz w:val="22"/>
                              </w:rPr>
                              <w:t>などの</w:t>
                            </w:r>
                            <w:r w:rsidR="009B72B1" w:rsidRPr="008D3C88">
                              <w:rPr>
                                <w:sz w:val="22"/>
                              </w:rPr>
                              <w:t>腸管出血性大腸菌</w:t>
                            </w:r>
                            <w:r w:rsidR="009B72B1">
                              <w:rPr>
                                <w:rFonts w:hint="eastAsia"/>
                                <w:sz w:val="22"/>
                              </w:rPr>
                              <w:t>（以</w:t>
                            </w:r>
                            <w:r w:rsidR="009B72B1">
                              <w:rPr>
                                <w:rFonts w:hint="eastAsia"/>
                                <w:sz w:val="22"/>
                              </w:rPr>
                              <w:t>EHEC</w:t>
                            </w:r>
                            <w:r w:rsidR="00BA420A">
                              <w:rPr>
                                <w:rFonts w:hint="eastAsia"/>
                                <w:sz w:val="22"/>
                              </w:rPr>
                              <w:t>）</w:t>
                            </w:r>
                            <w:r w:rsidR="009B72B1">
                              <w:rPr>
                                <w:rFonts w:hint="eastAsia"/>
                                <w:sz w:val="22"/>
                              </w:rPr>
                              <w:t>が</w:t>
                            </w:r>
                            <w:r>
                              <w:rPr>
                                <w:sz w:val="22"/>
                              </w:rPr>
                              <w:t>検出された場合</w:t>
                            </w:r>
                            <w:r>
                              <w:rPr>
                                <w:rFonts w:hint="eastAsia"/>
                                <w:sz w:val="22"/>
                              </w:rPr>
                              <w:t>、</w:t>
                            </w:r>
                            <w:r w:rsidR="00B4490D">
                              <w:rPr>
                                <w:rFonts w:hint="eastAsia"/>
                                <w:sz w:val="22"/>
                              </w:rPr>
                              <w:t>職場</w:t>
                            </w:r>
                            <w:r w:rsidR="00B4490D">
                              <w:rPr>
                                <w:sz w:val="22"/>
                              </w:rPr>
                              <w:t>復帰までの時系列は、右表</w:t>
                            </w:r>
                            <w:r w:rsidR="00BA420A">
                              <w:rPr>
                                <w:rFonts w:hint="eastAsia"/>
                                <w:sz w:val="22"/>
                              </w:rPr>
                              <w:t>のように</w:t>
                            </w:r>
                            <w:r w:rsidR="00BA420A">
                              <w:rPr>
                                <w:sz w:val="22"/>
                              </w:rPr>
                              <w:t>なると</w:t>
                            </w:r>
                            <w:r w:rsidR="00B4490D">
                              <w:rPr>
                                <w:sz w:val="22"/>
                              </w:rPr>
                              <w:t>思います。</w:t>
                            </w:r>
                          </w:p>
                          <w:p w:rsidR="00E8390D" w:rsidRDefault="00E8390D" w:rsidP="009B72B1">
                            <w:pPr>
                              <w:ind w:firstLineChars="100" w:firstLine="239"/>
                              <w:jc w:val="left"/>
                              <w:rPr>
                                <w:sz w:val="22"/>
                              </w:rPr>
                            </w:pPr>
                            <w:r>
                              <w:rPr>
                                <w:rFonts w:hint="eastAsia"/>
                                <w:sz w:val="22"/>
                              </w:rPr>
                              <w:t>EHEC</w:t>
                            </w:r>
                            <w:r>
                              <w:rPr>
                                <w:sz w:val="22"/>
                              </w:rPr>
                              <w:t>の陽性・陰性の検査なら</w:t>
                            </w:r>
                            <w:r>
                              <w:rPr>
                                <w:sz w:val="22"/>
                              </w:rPr>
                              <w:t>2</w:t>
                            </w:r>
                            <w:r>
                              <w:rPr>
                                <w:sz w:val="22"/>
                              </w:rPr>
                              <w:t>日、</w:t>
                            </w:r>
                            <w:r>
                              <w:rPr>
                                <w:rFonts w:hint="eastAsia"/>
                                <w:sz w:val="22"/>
                              </w:rPr>
                              <w:t>確認</w:t>
                            </w:r>
                            <w:r>
                              <w:rPr>
                                <w:sz w:val="22"/>
                              </w:rPr>
                              <w:t>試験、</w:t>
                            </w:r>
                            <w:r>
                              <w:rPr>
                                <w:rFonts w:hint="eastAsia"/>
                                <w:sz w:val="22"/>
                              </w:rPr>
                              <w:t>血清</w:t>
                            </w:r>
                            <w:r>
                              <w:rPr>
                                <w:sz w:val="22"/>
                              </w:rPr>
                              <w:t>型、</w:t>
                            </w:r>
                            <w:r w:rsidR="00F27812">
                              <w:rPr>
                                <w:rFonts w:hint="eastAsia"/>
                                <w:sz w:val="22"/>
                              </w:rPr>
                              <w:t>ベロ</w:t>
                            </w:r>
                            <w:r>
                              <w:rPr>
                                <w:sz w:val="22"/>
                              </w:rPr>
                              <w:t>毒素</w:t>
                            </w:r>
                            <w:r>
                              <w:rPr>
                                <w:rFonts w:hint="eastAsia"/>
                                <w:sz w:val="22"/>
                              </w:rPr>
                              <w:t>型</w:t>
                            </w:r>
                            <w:r>
                              <w:rPr>
                                <w:sz w:val="22"/>
                              </w:rPr>
                              <w:t>検査まで進むと</w:t>
                            </w:r>
                            <w:r>
                              <w:rPr>
                                <w:sz w:val="22"/>
                              </w:rPr>
                              <w:t>5</w:t>
                            </w:r>
                            <w:r>
                              <w:rPr>
                                <w:sz w:val="22"/>
                              </w:rPr>
                              <w:t>，</w:t>
                            </w:r>
                            <w:r>
                              <w:rPr>
                                <w:sz w:val="22"/>
                              </w:rPr>
                              <w:t>6</w:t>
                            </w:r>
                            <w:r>
                              <w:rPr>
                                <w:sz w:val="22"/>
                              </w:rPr>
                              <w:t>日要します。</w:t>
                            </w:r>
                            <w:r>
                              <w:rPr>
                                <w:rFonts w:hint="eastAsia"/>
                                <w:sz w:val="22"/>
                              </w:rPr>
                              <w:t>緊急治療の</w:t>
                            </w:r>
                            <w:r>
                              <w:rPr>
                                <w:sz w:val="22"/>
                              </w:rPr>
                              <w:t>ために、大病院では院内検査室で</w:t>
                            </w:r>
                            <w:bookmarkStart w:id="2" w:name="_Hlk486773960"/>
                            <w:r w:rsidR="00F27812">
                              <w:rPr>
                                <w:sz w:val="22"/>
                              </w:rPr>
                              <w:t>E</w:t>
                            </w:r>
                            <w:r w:rsidR="00F27812">
                              <w:rPr>
                                <w:rFonts w:hint="eastAsia"/>
                                <w:sz w:val="22"/>
                              </w:rPr>
                              <w:t>ベロ</w:t>
                            </w:r>
                            <w:r>
                              <w:rPr>
                                <w:sz w:val="22"/>
                              </w:rPr>
                              <w:t>毒素</w:t>
                            </w:r>
                            <w:bookmarkEnd w:id="2"/>
                            <w:r w:rsidR="00060583">
                              <w:rPr>
                                <w:rFonts w:hint="eastAsia"/>
                                <w:sz w:val="22"/>
                              </w:rPr>
                              <w:t>産生</w:t>
                            </w:r>
                            <w:r w:rsidR="00F27812">
                              <w:rPr>
                                <w:rFonts w:hint="eastAsia"/>
                                <w:sz w:val="22"/>
                              </w:rPr>
                              <w:t>検査</w:t>
                            </w:r>
                            <w:r>
                              <w:rPr>
                                <w:sz w:val="22"/>
                              </w:rPr>
                              <w:t>のみを行う場合があります。</w:t>
                            </w:r>
                          </w:p>
                          <w:p w:rsidR="009B72B1" w:rsidRPr="00060583" w:rsidRDefault="009B72B1" w:rsidP="009B72B1">
                            <w:pPr>
                              <w:jc w:val="left"/>
                              <w:rPr>
                                <w:rFonts w:asciiTheme="minorEastAsia" w:hAnsiTheme="minorEastAsia"/>
                                <w:sz w:val="22"/>
                              </w:rPr>
                            </w:pPr>
                          </w:p>
                          <w:p w:rsidR="00A31F8F" w:rsidRDefault="00A31F8F" w:rsidP="00A31F8F">
                            <w:pPr>
                              <w:ind w:left="1556" w:hangingChars="600" w:hanging="1556"/>
                              <w:rPr>
                                <w:rFonts w:ascii="ＭＳ Ｐゴシック" w:eastAsia="ＭＳ Ｐゴシック" w:hAnsi="ＭＳ Ｐゴシック"/>
                                <w:bCs/>
                                <w:sz w:val="24"/>
                                <w:szCs w:val="24"/>
                              </w:rPr>
                            </w:pPr>
                            <w:r>
                              <w:rPr>
                                <w:rFonts w:ascii="ＭＳ Ｐゴシック" w:eastAsia="ＭＳ Ｐゴシック" w:hAnsi="ＭＳ Ｐゴシック" w:hint="eastAsia"/>
                                <w:bCs/>
                                <w:sz w:val="24"/>
                                <w:szCs w:val="24"/>
                              </w:rPr>
                              <w:t>保健所へ連絡</w:t>
                            </w:r>
                          </w:p>
                          <w:p w:rsidR="00A31F8F" w:rsidRDefault="00A31F8F" w:rsidP="00A31F8F">
                            <w:pPr>
                              <w:ind w:firstLineChars="100" w:firstLine="239"/>
                              <w:rPr>
                                <w:rFonts w:ascii="ＭＳ 明朝" w:hAnsi="ＭＳ 明朝"/>
                                <w:sz w:val="22"/>
                              </w:rPr>
                            </w:pPr>
                            <w:r>
                              <w:rPr>
                                <w:rFonts w:hint="eastAsia"/>
                                <w:sz w:val="22"/>
                              </w:rPr>
                              <w:t>医療機関で</w:t>
                            </w:r>
                            <w:bookmarkStart w:id="3" w:name="_Hlk486747130"/>
                            <w:r>
                              <w:rPr>
                                <w:rFonts w:hint="eastAsia"/>
                                <w:sz w:val="22"/>
                              </w:rPr>
                              <w:t>EHEC</w:t>
                            </w:r>
                            <w:bookmarkEnd w:id="3"/>
                            <w:r>
                              <w:rPr>
                                <w:rFonts w:hint="eastAsia"/>
                                <w:sz w:val="22"/>
                              </w:rPr>
                              <w:t>が確認された場合には、速やかに</w:t>
                            </w:r>
                            <w:r>
                              <w:rPr>
                                <w:rFonts w:ascii="ＭＳ 明朝" w:hAnsi="ＭＳ 明朝" w:hint="eastAsia"/>
                                <w:sz w:val="22"/>
                              </w:rPr>
                              <w:t>医療機関から保健所へ連絡します。もちろん本人にも説明されますので、勤務先へ連絡し、勤務先から保健所へ連絡あると思います。</w:t>
                            </w:r>
                          </w:p>
                          <w:p w:rsidR="00A31F8F" w:rsidRPr="009B72B1" w:rsidRDefault="00A31F8F" w:rsidP="00B4490D">
                            <w:pPr>
                              <w:ind w:firstLineChars="100" w:firstLine="239"/>
                              <w:jc w:val="left"/>
                              <w:rPr>
                                <w:rFonts w:asciiTheme="minorEastAsia" w:hAnsiTheme="minorEastAsia"/>
                                <w:sz w:val="22"/>
                              </w:rPr>
                            </w:pPr>
                            <w:r>
                              <w:rPr>
                                <w:rFonts w:ascii="ＭＳ 明朝" w:hAnsi="ＭＳ 明朝" w:hint="eastAsia"/>
                                <w:sz w:val="22"/>
                              </w:rPr>
                              <w:t>通常</w:t>
                            </w:r>
                            <w:r w:rsidR="00B4490D">
                              <w:rPr>
                                <w:rFonts w:ascii="ＭＳ 明朝" w:hAnsi="ＭＳ 明朝" w:hint="eastAsia"/>
                                <w:sz w:val="22"/>
                              </w:rPr>
                              <w:t>医療機関から</w:t>
                            </w:r>
                            <w:r w:rsidR="00B4490D">
                              <w:rPr>
                                <w:rFonts w:ascii="ＭＳ 明朝" w:hAnsi="ＭＳ 明朝"/>
                                <w:sz w:val="22"/>
                              </w:rPr>
                              <w:t>保健所への</w:t>
                            </w:r>
                            <w:r w:rsidR="00B4490D">
                              <w:rPr>
                                <w:rFonts w:ascii="ＭＳ 明朝" w:hAnsi="ＭＳ 明朝" w:hint="eastAsia"/>
                                <w:sz w:val="22"/>
                              </w:rPr>
                              <w:t>電話</w:t>
                            </w:r>
                            <w:r>
                              <w:rPr>
                                <w:rFonts w:ascii="ＭＳ 明朝" w:hAnsi="ＭＳ 明朝" w:hint="eastAsia"/>
                                <w:sz w:val="22"/>
                              </w:rPr>
                              <w:t>連絡ですが、食品衛生法第58</w:t>
                            </w:r>
                            <w:r w:rsidR="00B4490D">
                              <w:rPr>
                                <w:rFonts w:ascii="ＭＳ 明朝" w:hAnsi="ＭＳ 明朝" w:hint="eastAsia"/>
                                <w:sz w:val="22"/>
                              </w:rPr>
                              <w:t>条で、医師は食中毒の</w:t>
                            </w:r>
                            <w:r>
                              <w:rPr>
                                <w:rFonts w:ascii="ＭＳ 明朝" w:hAnsi="ＭＳ 明朝" w:hint="eastAsia"/>
                                <w:sz w:val="22"/>
                              </w:rPr>
                              <w:t>診断あるいは疑いを持った場合には保健所への届出が義務付けられています。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7pt;margin-top:5.1pt;width:296pt;height:3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5JFjgIAAEAFAAAOAAAAZHJzL2Uyb0RvYy54bWysVM1uEzEQviPxDpbvdJM0/Yu6qaJWRUhV&#10;qWhRz47XblZ4PWbsZDe8BzwAnDkjDjwOlXgLxt7NtpScEBfveOf/m298fNJUhq0U+hJszoc7A86U&#10;lVCU9i7nb2/OXxxy5oOwhTBgVc7XyvOT6fNnx7WbqBEswBQKGQWxflK7nC9CcJMs83KhKuF3wClL&#10;Sg1YiUBXvMsKFDVFr0w2Ggz2sxqwcAhSeU9/z1oln6b4WisZXmvtVWAm51RbSCemcx7PbHosJnco&#10;3KKUXRniH6qoRGkpaR/qTATBllj+FaoqJYIHHXYkVBloXUqVeqBuhoMn3VwvhFOpFwLHux4m///C&#10;ysvVFbKyoNlxZkVFI7r/+uX+0/efPz5nvz5+ayU2jEDVzk/I/tpdYXfzJMauG41V/FI/rEngrntw&#10;VROYpJ+7B3tHNDHOJOnGw93dw70Ef/bg7tCHlwoqFoWcI00vgSpWFz5QSjLdmMRsxsbTwnlpTKuN&#10;f7JYZltYksLaqNb6jdLUKZUySlETx9SpQbYSxA4hpbJhPzZKeYwl6+imKXjvONzmaEJCh5w62+im&#10;Evd6x8E2xz8z9h4pK9jQO1elBdwWoHjXZ27tN923Pcf2QzNvumHNoVjTrBHaJfBOnpeE84Xw4Uog&#10;sZ5mQ5scXtOhDdQ5h07ibAH4Ydv/aE9kJC1nNW1Rzv37pUDFmXlliaZHw/E4rl26jPcORnTBx5r5&#10;Y41dVqdAoyAqUnVJjPbBbESNUN3Sws9iVlIJKyl3zmXAzeU0tNtNT4ZUs1kyo1VzIlzYaydj8Ahw&#10;5NFNcyvQdWQLxNNL2GycmDzhXGsbPS3MlgF0mQgZIW5x7aCnNU386Z6U+A48vierh4dv+hsAAP//&#10;AwBQSwMEFAAGAAgAAAAhAP7H1qjiAAAACgEAAA8AAABkcnMvZG93bnJldi54bWxMj8FOwzAQRO9I&#10;/IO1SNxaJ2loqhCnQhUVBw6oASSObrxNAvE6jd02/D3LCY47M5p9U6wn24szjr5zpCCeRyCQamc6&#10;ahS8vW5nKxA+aDK6d4QKvtHDury+KnRu3IV2eK5CI7iEfK4VtCEMuZS+btFqP3cDEnsHN1od+Bwb&#10;aUZ94XLbyySKltLqjvhDqwfctFh/VSer4PnTHNPm4/Fl0WWb7P2YPlXbw0Kp25vp4R5EwCn8heEX&#10;n9GhZKa9O5Hxolcwi1PeEtiIEhAcuMtWLOwVLJdxArIs5P8J5Q8AAAD//wMAUEsBAi0AFAAGAAgA&#10;AAAhALaDOJL+AAAA4QEAABMAAAAAAAAAAAAAAAAAAAAAAFtDb250ZW50X1R5cGVzXS54bWxQSwEC&#10;LQAUAAYACAAAACEAOP0h/9YAAACUAQAACwAAAAAAAAAAAAAAAAAvAQAAX3JlbHMvLnJlbHNQSwEC&#10;LQAUAAYACAAAACEAeeuSRY4CAABABQAADgAAAAAAAAAAAAAAAAAuAgAAZHJzL2Uyb0RvYy54bWxQ&#10;SwECLQAUAAYACAAAACEA/sfWqOIAAAAKAQAADwAAAAAAAAAAAAAAAADoBAAAZHJzL2Rvd25yZXYu&#10;eG1sUEsFBgAAAAAEAAQA8wAAAPcFAAAAAA==&#10;" fillcolor="white [3201]" stroked="f" strokeweight="1pt">
                <v:textbox>
                  <w:txbxContent>
                    <w:p w:rsidR="008D3C88" w:rsidRPr="00A31F8F" w:rsidRDefault="009B72B1" w:rsidP="008D3C88">
                      <w:pPr>
                        <w:jc w:val="left"/>
                        <w:rPr>
                          <w:rFonts w:ascii="ＭＳ Ｐゴシック" w:eastAsia="ＭＳ Ｐゴシック" w:hAnsi="ＭＳ Ｐゴシック"/>
                          <w:sz w:val="24"/>
                          <w:szCs w:val="24"/>
                        </w:rPr>
                      </w:pPr>
                      <w:r w:rsidRPr="00A31F8F">
                        <w:rPr>
                          <w:rFonts w:ascii="ＭＳ Ｐゴシック" w:eastAsia="ＭＳ Ｐゴシック" w:hAnsi="ＭＳ Ｐゴシック"/>
                          <w:sz w:val="24"/>
                          <w:szCs w:val="24"/>
                        </w:rPr>
                        <w:t>腸管出血性大腸菌</w:t>
                      </w:r>
                      <w:r w:rsidRPr="00A31F8F">
                        <w:rPr>
                          <w:rFonts w:ascii="ＭＳ Ｐゴシック" w:eastAsia="ＭＳ Ｐゴシック" w:hAnsi="ＭＳ Ｐゴシック" w:hint="eastAsia"/>
                          <w:sz w:val="24"/>
                          <w:szCs w:val="24"/>
                        </w:rPr>
                        <w:t>が</w:t>
                      </w:r>
                      <w:r w:rsidRPr="00A31F8F">
                        <w:rPr>
                          <w:rFonts w:ascii="ＭＳ Ｐゴシック" w:eastAsia="ＭＳ Ｐゴシック" w:hAnsi="ＭＳ Ｐゴシック"/>
                          <w:sz w:val="24"/>
                          <w:szCs w:val="24"/>
                        </w:rPr>
                        <w:t>検出されたら</w:t>
                      </w:r>
                    </w:p>
                    <w:p w:rsidR="009B72B1" w:rsidRDefault="00AA7514" w:rsidP="009B72B1">
                      <w:pPr>
                        <w:ind w:firstLineChars="100" w:firstLine="239"/>
                        <w:jc w:val="left"/>
                        <w:rPr>
                          <w:sz w:val="22"/>
                        </w:rPr>
                      </w:pPr>
                      <w:r>
                        <w:rPr>
                          <w:rFonts w:hint="eastAsia"/>
                          <w:sz w:val="22"/>
                        </w:rPr>
                        <w:t>調理</w:t>
                      </w:r>
                      <w:r>
                        <w:rPr>
                          <w:sz w:val="22"/>
                        </w:rPr>
                        <w:t>従事者が</w:t>
                      </w:r>
                      <w:r>
                        <w:rPr>
                          <w:rFonts w:hint="eastAsia"/>
                          <w:sz w:val="22"/>
                        </w:rPr>
                        <w:t>激しい</w:t>
                      </w:r>
                      <w:r>
                        <w:rPr>
                          <w:sz w:val="22"/>
                        </w:rPr>
                        <w:t>下痢便で、</w:t>
                      </w:r>
                      <w:r>
                        <w:rPr>
                          <w:rFonts w:hint="eastAsia"/>
                          <w:sz w:val="22"/>
                        </w:rPr>
                        <w:t>医療</w:t>
                      </w:r>
                      <w:r>
                        <w:rPr>
                          <w:sz w:val="22"/>
                        </w:rPr>
                        <w:t>機関に受診し、</w:t>
                      </w:r>
                      <w:r w:rsidR="009B72B1">
                        <w:rPr>
                          <w:rFonts w:hint="eastAsia"/>
                          <w:sz w:val="22"/>
                        </w:rPr>
                        <w:t>Ｏ</w:t>
                      </w:r>
                      <w:r w:rsidR="009B72B1">
                        <w:rPr>
                          <w:rFonts w:hint="eastAsia"/>
                          <w:sz w:val="22"/>
                        </w:rPr>
                        <w:t>157</w:t>
                      </w:r>
                      <w:r w:rsidR="009B72B1">
                        <w:rPr>
                          <w:rFonts w:hint="eastAsia"/>
                          <w:sz w:val="22"/>
                        </w:rPr>
                        <w:t>などの</w:t>
                      </w:r>
                      <w:r w:rsidR="009B72B1" w:rsidRPr="008D3C88">
                        <w:rPr>
                          <w:sz w:val="22"/>
                        </w:rPr>
                        <w:t>腸管出血性大腸菌</w:t>
                      </w:r>
                      <w:r w:rsidR="009B72B1">
                        <w:rPr>
                          <w:rFonts w:hint="eastAsia"/>
                          <w:sz w:val="22"/>
                        </w:rPr>
                        <w:t>（以</w:t>
                      </w:r>
                      <w:r w:rsidR="009B72B1">
                        <w:rPr>
                          <w:rFonts w:hint="eastAsia"/>
                          <w:sz w:val="22"/>
                        </w:rPr>
                        <w:t>EHEC</w:t>
                      </w:r>
                      <w:r w:rsidR="00BA420A">
                        <w:rPr>
                          <w:rFonts w:hint="eastAsia"/>
                          <w:sz w:val="22"/>
                        </w:rPr>
                        <w:t>）</w:t>
                      </w:r>
                      <w:r w:rsidR="009B72B1">
                        <w:rPr>
                          <w:rFonts w:hint="eastAsia"/>
                          <w:sz w:val="22"/>
                        </w:rPr>
                        <w:t>が</w:t>
                      </w:r>
                      <w:r>
                        <w:rPr>
                          <w:sz w:val="22"/>
                        </w:rPr>
                        <w:t>検出された場合</w:t>
                      </w:r>
                      <w:r>
                        <w:rPr>
                          <w:rFonts w:hint="eastAsia"/>
                          <w:sz w:val="22"/>
                        </w:rPr>
                        <w:t>、</w:t>
                      </w:r>
                      <w:r w:rsidR="00B4490D">
                        <w:rPr>
                          <w:rFonts w:hint="eastAsia"/>
                          <w:sz w:val="22"/>
                        </w:rPr>
                        <w:t>職場</w:t>
                      </w:r>
                      <w:r w:rsidR="00B4490D">
                        <w:rPr>
                          <w:sz w:val="22"/>
                        </w:rPr>
                        <w:t>復帰までの時系列は、右表</w:t>
                      </w:r>
                      <w:r w:rsidR="00BA420A">
                        <w:rPr>
                          <w:rFonts w:hint="eastAsia"/>
                          <w:sz w:val="22"/>
                        </w:rPr>
                        <w:t>のように</w:t>
                      </w:r>
                      <w:r w:rsidR="00BA420A">
                        <w:rPr>
                          <w:sz w:val="22"/>
                        </w:rPr>
                        <w:t>なると</w:t>
                      </w:r>
                      <w:r w:rsidR="00B4490D">
                        <w:rPr>
                          <w:sz w:val="22"/>
                        </w:rPr>
                        <w:t>思います。</w:t>
                      </w:r>
                    </w:p>
                    <w:p w:rsidR="00E8390D" w:rsidRDefault="00E8390D" w:rsidP="009B72B1">
                      <w:pPr>
                        <w:ind w:firstLineChars="100" w:firstLine="239"/>
                        <w:jc w:val="left"/>
                        <w:rPr>
                          <w:sz w:val="22"/>
                        </w:rPr>
                      </w:pPr>
                      <w:r>
                        <w:rPr>
                          <w:rFonts w:hint="eastAsia"/>
                          <w:sz w:val="22"/>
                        </w:rPr>
                        <w:t>EHEC</w:t>
                      </w:r>
                      <w:r>
                        <w:rPr>
                          <w:sz w:val="22"/>
                        </w:rPr>
                        <w:t>の陽性・陰性の検査なら</w:t>
                      </w:r>
                      <w:r>
                        <w:rPr>
                          <w:sz w:val="22"/>
                        </w:rPr>
                        <w:t>2</w:t>
                      </w:r>
                      <w:r>
                        <w:rPr>
                          <w:sz w:val="22"/>
                        </w:rPr>
                        <w:t>日、</w:t>
                      </w:r>
                      <w:r>
                        <w:rPr>
                          <w:rFonts w:hint="eastAsia"/>
                          <w:sz w:val="22"/>
                        </w:rPr>
                        <w:t>確認</w:t>
                      </w:r>
                      <w:r>
                        <w:rPr>
                          <w:sz w:val="22"/>
                        </w:rPr>
                        <w:t>試験、</w:t>
                      </w:r>
                      <w:r>
                        <w:rPr>
                          <w:rFonts w:hint="eastAsia"/>
                          <w:sz w:val="22"/>
                        </w:rPr>
                        <w:t>血清</w:t>
                      </w:r>
                      <w:r>
                        <w:rPr>
                          <w:sz w:val="22"/>
                        </w:rPr>
                        <w:t>型、</w:t>
                      </w:r>
                      <w:r w:rsidR="00F27812">
                        <w:rPr>
                          <w:rFonts w:hint="eastAsia"/>
                          <w:sz w:val="22"/>
                        </w:rPr>
                        <w:t>ベロ</w:t>
                      </w:r>
                      <w:r>
                        <w:rPr>
                          <w:sz w:val="22"/>
                        </w:rPr>
                        <w:t>毒素</w:t>
                      </w:r>
                      <w:r>
                        <w:rPr>
                          <w:rFonts w:hint="eastAsia"/>
                          <w:sz w:val="22"/>
                        </w:rPr>
                        <w:t>型</w:t>
                      </w:r>
                      <w:r>
                        <w:rPr>
                          <w:sz w:val="22"/>
                        </w:rPr>
                        <w:t>検査まで進むと</w:t>
                      </w:r>
                      <w:r>
                        <w:rPr>
                          <w:sz w:val="22"/>
                        </w:rPr>
                        <w:t>5</w:t>
                      </w:r>
                      <w:r>
                        <w:rPr>
                          <w:sz w:val="22"/>
                        </w:rPr>
                        <w:t>，</w:t>
                      </w:r>
                      <w:r>
                        <w:rPr>
                          <w:sz w:val="22"/>
                        </w:rPr>
                        <w:t>6</w:t>
                      </w:r>
                      <w:r>
                        <w:rPr>
                          <w:sz w:val="22"/>
                        </w:rPr>
                        <w:t>日要します。</w:t>
                      </w:r>
                      <w:r>
                        <w:rPr>
                          <w:rFonts w:hint="eastAsia"/>
                          <w:sz w:val="22"/>
                        </w:rPr>
                        <w:t>緊急治療の</w:t>
                      </w:r>
                      <w:r>
                        <w:rPr>
                          <w:sz w:val="22"/>
                        </w:rPr>
                        <w:t>ために、大病院では院内検査室で</w:t>
                      </w:r>
                      <w:bookmarkStart w:id="4" w:name="_Hlk486773960"/>
                      <w:r w:rsidR="00F27812">
                        <w:rPr>
                          <w:sz w:val="22"/>
                        </w:rPr>
                        <w:t>E</w:t>
                      </w:r>
                      <w:r w:rsidR="00F27812">
                        <w:rPr>
                          <w:rFonts w:hint="eastAsia"/>
                          <w:sz w:val="22"/>
                        </w:rPr>
                        <w:t>ベロ</w:t>
                      </w:r>
                      <w:r>
                        <w:rPr>
                          <w:sz w:val="22"/>
                        </w:rPr>
                        <w:t>毒素</w:t>
                      </w:r>
                      <w:bookmarkEnd w:id="4"/>
                      <w:r w:rsidR="00060583">
                        <w:rPr>
                          <w:rFonts w:hint="eastAsia"/>
                          <w:sz w:val="22"/>
                        </w:rPr>
                        <w:t>産生</w:t>
                      </w:r>
                      <w:r w:rsidR="00F27812">
                        <w:rPr>
                          <w:rFonts w:hint="eastAsia"/>
                          <w:sz w:val="22"/>
                        </w:rPr>
                        <w:t>検査</w:t>
                      </w:r>
                      <w:r>
                        <w:rPr>
                          <w:sz w:val="22"/>
                        </w:rPr>
                        <w:t>のみを行う場合があります。</w:t>
                      </w:r>
                    </w:p>
                    <w:p w:rsidR="009B72B1" w:rsidRPr="00060583" w:rsidRDefault="009B72B1" w:rsidP="009B72B1">
                      <w:pPr>
                        <w:jc w:val="left"/>
                        <w:rPr>
                          <w:rFonts w:asciiTheme="minorEastAsia" w:hAnsiTheme="minorEastAsia"/>
                          <w:sz w:val="22"/>
                        </w:rPr>
                      </w:pPr>
                    </w:p>
                    <w:p w:rsidR="00A31F8F" w:rsidRDefault="00A31F8F" w:rsidP="00A31F8F">
                      <w:pPr>
                        <w:ind w:left="1556" w:hangingChars="600" w:hanging="1556"/>
                        <w:rPr>
                          <w:rFonts w:ascii="ＭＳ Ｐゴシック" w:eastAsia="ＭＳ Ｐゴシック" w:hAnsi="ＭＳ Ｐゴシック"/>
                          <w:bCs/>
                          <w:sz w:val="24"/>
                          <w:szCs w:val="24"/>
                        </w:rPr>
                      </w:pPr>
                      <w:r>
                        <w:rPr>
                          <w:rFonts w:ascii="ＭＳ Ｐゴシック" w:eastAsia="ＭＳ Ｐゴシック" w:hAnsi="ＭＳ Ｐゴシック" w:hint="eastAsia"/>
                          <w:bCs/>
                          <w:sz w:val="24"/>
                          <w:szCs w:val="24"/>
                        </w:rPr>
                        <w:t>保健所へ連絡</w:t>
                      </w:r>
                    </w:p>
                    <w:p w:rsidR="00A31F8F" w:rsidRDefault="00A31F8F" w:rsidP="00A31F8F">
                      <w:pPr>
                        <w:ind w:firstLineChars="100" w:firstLine="239"/>
                        <w:rPr>
                          <w:rFonts w:ascii="ＭＳ 明朝" w:hAnsi="ＭＳ 明朝"/>
                          <w:sz w:val="22"/>
                        </w:rPr>
                      </w:pPr>
                      <w:r>
                        <w:rPr>
                          <w:rFonts w:hint="eastAsia"/>
                          <w:sz w:val="22"/>
                        </w:rPr>
                        <w:t>医療機関で</w:t>
                      </w:r>
                      <w:bookmarkStart w:id="5" w:name="_Hlk486747130"/>
                      <w:r>
                        <w:rPr>
                          <w:rFonts w:hint="eastAsia"/>
                          <w:sz w:val="22"/>
                        </w:rPr>
                        <w:t>EHEC</w:t>
                      </w:r>
                      <w:bookmarkEnd w:id="5"/>
                      <w:r>
                        <w:rPr>
                          <w:rFonts w:hint="eastAsia"/>
                          <w:sz w:val="22"/>
                        </w:rPr>
                        <w:t>が確認された場合には、速やかに</w:t>
                      </w:r>
                      <w:r>
                        <w:rPr>
                          <w:rFonts w:ascii="ＭＳ 明朝" w:hAnsi="ＭＳ 明朝" w:hint="eastAsia"/>
                          <w:sz w:val="22"/>
                        </w:rPr>
                        <w:t>医療機関から保健所へ連絡します。もちろん本人にも説明されますので、勤務先へ連絡し、勤務先から保健所へ連絡あると思います。</w:t>
                      </w:r>
                    </w:p>
                    <w:p w:rsidR="00A31F8F" w:rsidRPr="009B72B1" w:rsidRDefault="00A31F8F" w:rsidP="00B4490D">
                      <w:pPr>
                        <w:ind w:firstLineChars="100" w:firstLine="239"/>
                        <w:jc w:val="left"/>
                        <w:rPr>
                          <w:rFonts w:asciiTheme="minorEastAsia" w:hAnsiTheme="minorEastAsia"/>
                          <w:sz w:val="22"/>
                        </w:rPr>
                      </w:pPr>
                      <w:r>
                        <w:rPr>
                          <w:rFonts w:ascii="ＭＳ 明朝" w:hAnsi="ＭＳ 明朝" w:hint="eastAsia"/>
                          <w:sz w:val="22"/>
                        </w:rPr>
                        <w:t>通常</w:t>
                      </w:r>
                      <w:r w:rsidR="00B4490D">
                        <w:rPr>
                          <w:rFonts w:ascii="ＭＳ 明朝" w:hAnsi="ＭＳ 明朝" w:hint="eastAsia"/>
                          <w:sz w:val="22"/>
                        </w:rPr>
                        <w:t>医療機関から</w:t>
                      </w:r>
                      <w:r w:rsidR="00B4490D">
                        <w:rPr>
                          <w:rFonts w:ascii="ＭＳ 明朝" w:hAnsi="ＭＳ 明朝"/>
                          <w:sz w:val="22"/>
                        </w:rPr>
                        <w:t>保健所への</w:t>
                      </w:r>
                      <w:r w:rsidR="00B4490D">
                        <w:rPr>
                          <w:rFonts w:ascii="ＭＳ 明朝" w:hAnsi="ＭＳ 明朝" w:hint="eastAsia"/>
                          <w:sz w:val="22"/>
                        </w:rPr>
                        <w:t>電話</w:t>
                      </w:r>
                      <w:r>
                        <w:rPr>
                          <w:rFonts w:ascii="ＭＳ 明朝" w:hAnsi="ＭＳ 明朝" w:hint="eastAsia"/>
                          <w:sz w:val="22"/>
                        </w:rPr>
                        <w:t>連絡ですが、食品衛生法第58</w:t>
                      </w:r>
                      <w:r w:rsidR="00B4490D">
                        <w:rPr>
                          <w:rFonts w:ascii="ＭＳ 明朝" w:hAnsi="ＭＳ 明朝" w:hint="eastAsia"/>
                          <w:sz w:val="22"/>
                        </w:rPr>
                        <w:t>条で、医師は食中毒の</w:t>
                      </w:r>
                      <w:r>
                        <w:rPr>
                          <w:rFonts w:ascii="ＭＳ 明朝" w:hAnsi="ＭＳ 明朝" w:hint="eastAsia"/>
                          <w:sz w:val="22"/>
                        </w:rPr>
                        <w:t>診断あるいは疑いを持った場合には保健所への届出が義務付けられています。</w:t>
                      </w:r>
                    </w:p>
                  </w:txbxContent>
                </v:textbox>
                <w10:wrap anchorx="margin"/>
              </v:rect>
            </w:pict>
          </mc:Fallback>
        </mc:AlternateContent>
      </w:r>
    </w:p>
    <w:tbl>
      <w:tblPr>
        <w:tblStyle w:val="a7"/>
        <w:tblW w:w="0" w:type="auto"/>
        <w:tblInd w:w="5949" w:type="dxa"/>
        <w:tblLook w:val="04A0" w:firstRow="1" w:lastRow="0" w:firstColumn="1" w:lastColumn="0" w:noHBand="0" w:noVBand="1"/>
      </w:tblPr>
      <w:tblGrid>
        <w:gridCol w:w="992"/>
        <w:gridCol w:w="3595"/>
      </w:tblGrid>
      <w:tr w:rsidR="00BB3BA9" w:rsidTr="00060583">
        <w:tc>
          <w:tcPr>
            <w:tcW w:w="992" w:type="dxa"/>
          </w:tcPr>
          <w:p w:rsidR="00BB3BA9" w:rsidRDefault="00021B5C" w:rsidP="00BB3BA9">
            <w:pPr>
              <w:rPr>
                <w:sz w:val="22"/>
              </w:rPr>
            </w:pPr>
            <w:r>
              <w:rPr>
                <w:rFonts w:hint="eastAsia"/>
                <w:sz w:val="22"/>
              </w:rPr>
              <w:t>1</w:t>
            </w:r>
            <w:r w:rsidR="00BB3BA9">
              <w:rPr>
                <w:rFonts w:hint="eastAsia"/>
                <w:sz w:val="22"/>
              </w:rPr>
              <w:t>日目</w:t>
            </w:r>
          </w:p>
        </w:tc>
        <w:tc>
          <w:tcPr>
            <w:tcW w:w="3595" w:type="dxa"/>
          </w:tcPr>
          <w:p w:rsidR="00BB3BA9" w:rsidRDefault="00BB3BA9" w:rsidP="00BB3BA9">
            <w:pPr>
              <w:rPr>
                <w:sz w:val="22"/>
              </w:rPr>
            </w:pPr>
            <w:r>
              <w:rPr>
                <w:rFonts w:hint="eastAsia"/>
                <w:sz w:val="22"/>
              </w:rPr>
              <w:t>生</w:t>
            </w:r>
            <w:r w:rsidR="00FB727F">
              <w:rPr>
                <w:rFonts w:hint="eastAsia"/>
                <w:sz w:val="22"/>
              </w:rPr>
              <w:t>牛</w:t>
            </w:r>
            <w:r>
              <w:rPr>
                <w:rFonts w:hint="eastAsia"/>
                <w:sz w:val="22"/>
              </w:rPr>
              <w:t>肉摂食</w:t>
            </w:r>
          </w:p>
        </w:tc>
      </w:tr>
      <w:tr w:rsidR="00BB3BA9" w:rsidTr="00060583">
        <w:tc>
          <w:tcPr>
            <w:tcW w:w="992" w:type="dxa"/>
          </w:tcPr>
          <w:p w:rsidR="00BB3BA9" w:rsidRDefault="00021B5C" w:rsidP="00BB3BA9">
            <w:pPr>
              <w:rPr>
                <w:sz w:val="22"/>
              </w:rPr>
            </w:pPr>
            <w:r>
              <w:rPr>
                <w:rFonts w:hint="eastAsia"/>
                <w:sz w:val="22"/>
              </w:rPr>
              <w:t>4</w:t>
            </w:r>
            <w:r w:rsidR="00BB3BA9">
              <w:rPr>
                <w:rFonts w:hint="eastAsia"/>
                <w:sz w:val="22"/>
              </w:rPr>
              <w:t>日目</w:t>
            </w:r>
          </w:p>
        </w:tc>
        <w:tc>
          <w:tcPr>
            <w:tcW w:w="3595" w:type="dxa"/>
          </w:tcPr>
          <w:p w:rsidR="00BB3BA9" w:rsidRDefault="00BB3BA9" w:rsidP="00BB3BA9">
            <w:pPr>
              <w:rPr>
                <w:sz w:val="22"/>
              </w:rPr>
            </w:pPr>
            <w:r>
              <w:rPr>
                <w:rFonts w:hint="eastAsia"/>
                <w:sz w:val="22"/>
              </w:rPr>
              <w:t>発症</w:t>
            </w:r>
          </w:p>
        </w:tc>
      </w:tr>
      <w:tr w:rsidR="00BB3BA9" w:rsidTr="00060583">
        <w:tc>
          <w:tcPr>
            <w:tcW w:w="992" w:type="dxa"/>
          </w:tcPr>
          <w:p w:rsidR="00BB3BA9" w:rsidRDefault="00021B5C" w:rsidP="00BB3BA9">
            <w:pPr>
              <w:rPr>
                <w:sz w:val="22"/>
              </w:rPr>
            </w:pPr>
            <w:r>
              <w:rPr>
                <w:rFonts w:hint="eastAsia"/>
                <w:sz w:val="22"/>
              </w:rPr>
              <w:t>5</w:t>
            </w:r>
            <w:r w:rsidR="00BB3BA9">
              <w:rPr>
                <w:rFonts w:hint="eastAsia"/>
                <w:sz w:val="22"/>
              </w:rPr>
              <w:t>日目</w:t>
            </w:r>
          </w:p>
        </w:tc>
        <w:tc>
          <w:tcPr>
            <w:tcW w:w="3595" w:type="dxa"/>
          </w:tcPr>
          <w:p w:rsidR="00BB3BA9" w:rsidRDefault="00BB3BA9" w:rsidP="00BB3BA9">
            <w:pPr>
              <w:rPr>
                <w:sz w:val="22"/>
              </w:rPr>
            </w:pPr>
            <w:r>
              <w:rPr>
                <w:rFonts w:hint="eastAsia"/>
                <w:sz w:val="22"/>
              </w:rPr>
              <w:t>激しい下痢</w:t>
            </w:r>
            <w:r w:rsidR="00BA420A">
              <w:rPr>
                <w:rFonts w:hint="eastAsia"/>
                <w:sz w:val="22"/>
              </w:rPr>
              <w:t>、血便で医療機関受診。抗菌剤</w:t>
            </w:r>
            <w:r w:rsidR="00AA7514">
              <w:rPr>
                <w:rFonts w:hint="eastAsia"/>
                <w:sz w:val="22"/>
              </w:rPr>
              <w:t>等投与。</w:t>
            </w:r>
            <w:r w:rsidR="00BA420A">
              <w:rPr>
                <w:rFonts w:hint="eastAsia"/>
                <w:sz w:val="22"/>
              </w:rPr>
              <w:t>時には３</w:t>
            </w:r>
            <w:r w:rsidR="00AA7514">
              <w:rPr>
                <w:rFonts w:hint="eastAsia"/>
                <w:sz w:val="22"/>
              </w:rPr>
              <w:t>、</w:t>
            </w:r>
            <w:r w:rsidR="00AA7514">
              <w:rPr>
                <w:rFonts w:hint="eastAsia"/>
                <w:sz w:val="22"/>
              </w:rPr>
              <w:t>4</w:t>
            </w:r>
            <w:r w:rsidR="00AA7514">
              <w:rPr>
                <w:rFonts w:hint="eastAsia"/>
                <w:sz w:val="22"/>
              </w:rPr>
              <w:t>日</w:t>
            </w:r>
            <w:r w:rsidR="00BA420A">
              <w:rPr>
                <w:rFonts w:hint="eastAsia"/>
                <w:sz w:val="22"/>
              </w:rPr>
              <w:t>入院。下痢便を</w:t>
            </w:r>
            <w:r>
              <w:rPr>
                <w:rFonts w:hint="eastAsia"/>
                <w:sz w:val="22"/>
              </w:rPr>
              <w:t>検査</w:t>
            </w:r>
            <w:r w:rsidR="00021B5C">
              <w:rPr>
                <w:rFonts w:hint="eastAsia"/>
                <w:sz w:val="22"/>
              </w:rPr>
              <w:t>機関</w:t>
            </w:r>
            <w:r w:rsidR="00BA420A">
              <w:rPr>
                <w:rFonts w:hint="eastAsia"/>
                <w:sz w:val="22"/>
              </w:rPr>
              <w:t>で検査</w:t>
            </w:r>
            <w:r w:rsidR="00060583">
              <w:rPr>
                <w:rFonts w:hint="eastAsia"/>
                <w:sz w:val="22"/>
              </w:rPr>
              <w:t>。大病院の場合には</w:t>
            </w:r>
            <w:r>
              <w:rPr>
                <w:rFonts w:hint="eastAsia"/>
                <w:sz w:val="22"/>
              </w:rPr>
              <w:t>院内</w:t>
            </w:r>
            <w:r w:rsidR="00060583">
              <w:rPr>
                <w:rFonts w:hint="eastAsia"/>
                <w:sz w:val="22"/>
              </w:rPr>
              <w:t>検査室</w:t>
            </w:r>
            <w:r>
              <w:rPr>
                <w:rFonts w:hint="eastAsia"/>
                <w:sz w:val="22"/>
              </w:rPr>
              <w:t>でベロ毒素</w:t>
            </w:r>
            <w:r w:rsidR="00021B5C">
              <w:rPr>
                <w:rFonts w:hint="eastAsia"/>
                <w:sz w:val="22"/>
              </w:rPr>
              <w:t>産生</w:t>
            </w:r>
            <w:r>
              <w:rPr>
                <w:rFonts w:hint="eastAsia"/>
                <w:sz w:val="22"/>
              </w:rPr>
              <w:t>検査</w:t>
            </w:r>
            <w:r w:rsidR="00AA7514">
              <w:rPr>
                <w:rFonts w:hint="eastAsia"/>
                <w:sz w:val="22"/>
              </w:rPr>
              <w:t>。</w:t>
            </w:r>
          </w:p>
        </w:tc>
      </w:tr>
      <w:tr w:rsidR="00BB3BA9" w:rsidTr="00060583">
        <w:tc>
          <w:tcPr>
            <w:tcW w:w="992" w:type="dxa"/>
          </w:tcPr>
          <w:p w:rsidR="00BB3BA9" w:rsidRPr="00BB3BA9" w:rsidRDefault="00021B5C" w:rsidP="00BB3BA9">
            <w:pPr>
              <w:rPr>
                <w:sz w:val="22"/>
              </w:rPr>
            </w:pPr>
            <w:r>
              <w:rPr>
                <w:rFonts w:hint="eastAsia"/>
                <w:sz w:val="22"/>
              </w:rPr>
              <w:t>6</w:t>
            </w:r>
            <w:r w:rsidR="00BB3BA9">
              <w:rPr>
                <w:rFonts w:hint="eastAsia"/>
                <w:sz w:val="22"/>
              </w:rPr>
              <w:t>日目</w:t>
            </w:r>
          </w:p>
        </w:tc>
        <w:tc>
          <w:tcPr>
            <w:tcW w:w="3595" w:type="dxa"/>
          </w:tcPr>
          <w:p w:rsidR="00BB3BA9" w:rsidRDefault="00BB3BA9" w:rsidP="00BB3BA9">
            <w:pPr>
              <w:rPr>
                <w:sz w:val="22"/>
              </w:rPr>
            </w:pPr>
            <w:r>
              <w:rPr>
                <w:rFonts w:hint="eastAsia"/>
                <w:sz w:val="22"/>
              </w:rPr>
              <w:t>大病院：</w:t>
            </w:r>
            <w:r>
              <w:rPr>
                <w:rFonts w:hint="eastAsia"/>
                <w:sz w:val="22"/>
              </w:rPr>
              <w:t>EHEC</w:t>
            </w:r>
            <w:r w:rsidR="00AA7514">
              <w:rPr>
                <w:rFonts w:hint="eastAsia"/>
                <w:sz w:val="22"/>
              </w:rPr>
              <w:t>であることを確認。保健所へ連絡。</w:t>
            </w:r>
          </w:p>
        </w:tc>
      </w:tr>
      <w:tr w:rsidR="00BB3BA9" w:rsidTr="00060583">
        <w:tc>
          <w:tcPr>
            <w:tcW w:w="992" w:type="dxa"/>
          </w:tcPr>
          <w:p w:rsidR="00BB3BA9" w:rsidRDefault="00021B5C" w:rsidP="00BB3BA9">
            <w:pPr>
              <w:rPr>
                <w:sz w:val="22"/>
              </w:rPr>
            </w:pPr>
            <w:r>
              <w:rPr>
                <w:rFonts w:hint="eastAsia"/>
                <w:sz w:val="22"/>
              </w:rPr>
              <w:t>9</w:t>
            </w:r>
            <w:r>
              <w:rPr>
                <w:rFonts w:hint="eastAsia"/>
                <w:sz w:val="22"/>
              </w:rPr>
              <w:t>日目</w:t>
            </w:r>
          </w:p>
        </w:tc>
        <w:tc>
          <w:tcPr>
            <w:tcW w:w="3595" w:type="dxa"/>
          </w:tcPr>
          <w:p w:rsidR="00021B5C" w:rsidRDefault="00021B5C" w:rsidP="00BB3BA9">
            <w:pPr>
              <w:rPr>
                <w:sz w:val="22"/>
              </w:rPr>
            </w:pPr>
            <w:r>
              <w:rPr>
                <w:rFonts w:hint="eastAsia"/>
                <w:sz w:val="22"/>
              </w:rPr>
              <w:t>検査機関から医療機関へ</w:t>
            </w:r>
            <w:r>
              <w:rPr>
                <w:rFonts w:hint="eastAsia"/>
                <w:sz w:val="22"/>
              </w:rPr>
              <w:t>EHEC</w:t>
            </w:r>
            <w:r>
              <w:rPr>
                <w:rFonts w:hint="eastAsia"/>
                <w:sz w:val="22"/>
              </w:rPr>
              <w:t>陽性の成績書</w:t>
            </w:r>
            <w:r w:rsidR="00F27812">
              <w:rPr>
                <w:rFonts w:hint="eastAsia"/>
                <w:sz w:val="22"/>
              </w:rPr>
              <w:t>が</w:t>
            </w:r>
            <w:r>
              <w:rPr>
                <w:rFonts w:hint="eastAsia"/>
                <w:sz w:val="22"/>
              </w:rPr>
              <w:t>届く。保健所へ</w:t>
            </w:r>
            <w:r w:rsidR="00AA7514">
              <w:rPr>
                <w:rFonts w:hint="eastAsia"/>
                <w:sz w:val="22"/>
              </w:rPr>
              <w:t>連絡。</w:t>
            </w:r>
          </w:p>
        </w:tc>
      </w:tr>
      <w:tr w:rsidR="00BB3BA9" w:rsidTr="00060583">
        <w:tc>
          <w:tcPr>
            <w:tcW w:w="992" w:type="dxa"/>
          </w:tcPr>
          <w:p w:rsidR="00BB3BA9" w:rsidRDefault="00021B5C" w:rsidP="00BB3BA9">
            <w:pPr>
              <w:rPr>
                <w:sz w:val="22"/>
              </w:rPr>
            </w:pPr>
            <w:r>
              <w:rPr>
                <w:rFonts w:hint="eastAsia"/>
                <w:sz w:val="22"/>
              </w:rPr>
              <w:t>12</w:t>
            </w:r>
            <w:r>
              <w:rPr>
                <w:rFonts w:hint="eastAsia"/>
                <w:sz w:val="22"/>
              </w:rPr>
              <w:t>日目</w:t>
            </w:r>
          </w:p>
        </w:tc>
        <w:tc>
          <w:tcPr>
            <w:tcW w:w="3595" w:type="dxa"/>
          </w:tcPr>
          <w:p w:rsidR="00021B5C" w:rsidRDefault="00AF3461" w:rsidP="00BB3BA9">
            <w:pPr>
              <w:rPr>
                <w:sz w:val="22"/>
              </w:rPr>
            </w:pPr>
            <w:r>
              <w:rPr>
                <w:rFonts w:hint="eastAsia"/>
                <w:sz w:val="22"/>
              </w:rPr>
              <w:t>除菌確認の</w:t>
            </w:r>
            <w:r w:rsidR="00021B5C">
              <w:rPr>
                <w:rFonts w:hint="eastAsia"/>
                <w:sz w:val="22"/>
              </w:rPr>
              <w:t>糞便検査</w:t>
            </w:r>
          </w:p>
        </w:tc>
      </w:tr>
      <w:tr w:rsidR="00BB3BA9" w:rsidTr="00060583">
        <w:tc>
          <w:tcPr>
            <w:tcW w:w="992" w:type="dxa"/>
          </w:tcPr>
          <w:p w:rsidR="00BB3BA9" w:rsidRDefault="00060583" w:rsidP="00BB3BA9">
            <w:pPr>
              <w:rPr>
                <w:sz w:val="22"/>
              </w:rPr>
            </w:pPr>
            <w:r>
              <w:rPr>
                <w:rFonts w:hint="eastAsia"/>
                <w:sz w:val="22"/>
              </w:rPr>
              <w:t>17</w:t>
            </w:r>
            <w:r w:rsidR="00021B5C">
              <w:rPr>
                <w:rFonts w:hint="eastAsia"/>
                <w:sz w:val="22"/>
              </w:rPr>
              <w:t>日目</w:t>
            </w:r>
          </w:p>
        </w:tc>
        <w:tc>
          <w:tcPr>
            <w:tcW w:w="3595" w:type="dxa"/>
          </w:tcPr>
          <w:p w:rsidR="00A63388" w:rsidRDefault="00A63388" w:rsidP="00BB3BA9">
            <w:pPr>
              <w:rPr>
                <w:sz w:val="22"/>
              </w:rPr>
            </w:pPr>
            <w:r>
              <w:rPr>
                <w:rFonts w:hint="eastAsia"/>
                <w:sz w:val="22"/>
              </w:rPr>
              <w:t>医療機関へ、</w:t>
            </w:r>
            <w:r w:rsidR="00021B5C">
              <w:rPr>
                <w:rFonts w:hint="eastAsia"/>
                <w:sz w:val="22"/>
              </w:rPr>
              <w:t>EHEC</w:t>
            </w:r>
            <w:r w:rsidR="00021B5C">
              <w:rPr>
                <w:rFonts w:hint="eastAsia"/>
                <w:sz w:val="22"/>
              </w:rPr>
              <w:t>陰性</w:t>
            </w:r>
            <w:r>
              <w:rPr>
                <w:rFonts w:hint="eastAsia"/>
                <w:sz w:val="22"/>
              </w:rPr>
              <w:t>の成績書届く。医師から治癒との説明。</w:t>
            </w:r>
          </w:p>
        </w:tc>
      </w:tr>
      <w:tr w:rsidR="00BB3BA9" w:rsidTr="00060583">
        <w:tc>
          <w:tcPr>
            <w:tcW w:w="992" w:type="dxa"/>
          </w:tcPr>
          <w:p w:rsidR="00BB3BA9" w:rsidRDefault="00060583" w:rsidP="00BB3BA9">
            <w:pPr>
              <w:rPr>
                <w:sz w:val="22"/>
              </w:rPr>
            </w:pPr>
            <w:r>
              <w:rPr>
                <w:rFonts w:hint="eastAsia"/>
                <w:sz w:val="22"/>
              </w:rPr>
              <w:t>18</w:t>
            </w:r>
            <w:r w:rsidR="00021B5C">
              <w:rPr>
                <w:rFonts w:hint="eastAsia"/>
                <w:sz w:val="22"/>
              </w:rPr>
              <w:t>日目</w:t>
            </w:r>
          </w:p>
        </w:tc>
        <w:tc>
          <w:tcPr>
            <w:tcW w:w="3595" w:type="dxa"/>
          </w:tcPr>
          <w:p w:rsidR="00BB3BA9" w:rsidRDefault="00021B5C" w:rsidP="00BB3BA9">
            <w:pPr>
              <w:rPr>
                <w:sz w:val="22"/>
              </w:rPr>
            </w:pPr>
            <w:r>
              <w:rPr>
                <w:rFonts w:hint="eastAsia"/>
                <w:sz w:val="22"/>
              </w:rPr>
              <w:t>職場復帰</w:t>
            </w:r>
          </w:p>
        </w:tc>
      </w:tr>
    </w:tbl>
    <w:p w:rsidR="008D3C88" w:rsidRPr="008D3C88" w:rsidRDefault="008D3C88" w:rsidP="00021B5C">
      <w:pPr>
        <w:rPr>
          <w:rFonts w:ascii="ＭＳ Ｐゴシック" w:eastAsia="ＭＳ Ｐゴシック" w:hAnsi="ＭＳ Ｐゴシック"/>
          <w:sz w:val="24"/>
          <w:szCs w:val="24"/>
        </w:rPr>
      </w:pPr>
    </w:p>
    <w:p w:rsidR="00E8390D" w:rsidRDefault="00E8390D" w:rsidP="00021B5C">
      <w:pPr>
        <w:rPr>
          <w:rFonts w:ascii="ＭＳ Ｐゴシック" w:eastAsia="ＭＳ Ｐゴシック" w:hAnsi="ＭＳ Ｐゴシック"/>
          <w:sz w:val="24"/>
          <w:szCs w:val="24"/>
        </w:rPr>
      </w:pPr>
    </w:p>
    <w:p w:rsidR="00AA7514" w:rsidRDefault="00AA7514" w:rsidP="00021B5C">
      <w:pPr>
        <w:rPr>
          <w:rFonts w:ascii="ＭＳ Ｐゴシック" w:eastAsia="ＭＳ Ｐゴシック" w:hAnsi="ＭＳ Ｐゴシック"/>
          <w:sz w:val="24"/>
          <w:szCs w:val="24"/>
        </w:rPr>
      </w:pPr>
    </w:p>
    <w:p w:rsidR="00021B5C" w:rsidRPr="0035063B" w:rsidRDefault="00021B5C" w:rsidP="00021B5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保健所の対応</w:t>
      </w:r>
    </w:p>
    <w:p w:rsidR="00021B5C" w:rsidRDefault="00B4490D" w:rsidP="00021B5C">
      <w:pPr>
        <w:ind w:firstLineChars="100" w:firstLine="239"/>
        <w:rPr>
          <w:rFonts w:asciiTheme="minorEastAsia" w:hAnsiTheme="minorEastAsia"/>
          <w:sz w:val="22"/>
        </w:rPr>
      </w:pPr>
      <w:r>
        <w:rPr>
          <w:rFonts w:asciiTheme="minorEastAsia" w:hAnsiTheme="minorEastAsia" w:hint="eastAsia"/>
          <w:sz w:val="22"/>
        </w:rPr>
        <w:t>飲食店利用客に飲食に起因する健康障害（食中毒）が確認されていなくても、発生防止のために、</w:t>
      </w:r>
      <w:r w:rsidR="00D83702">
        <w:rPr>
          <w:rFonts w:asciiTheme="minorEastAsia" w:hAnsiTheme="minorEastAsia" w:hint="eastAsia"/>
          <w:sz w:val="22"/>
        </w:rPr>
        <w:t>調理場など</w:t>
      </w:r>
      <w:r w:rsidR="00021B5C">
        <w:rPr>
          <w:rFonts w:asciiTheme="minorEastAsia" w:hAnsiTheme="minorEastAsia" w:hint="eastAsia"/>
          <w:sz w:val="22"/>
        </w:rPr>
        <w:t>の洗浄消毒の指導及び他の従事者の糞便検査を実施します。</w:t>
      </w:r>
    </w:p>
    <w:p w:rsidR="00021B5C" w:rsidRDefault="00B4490D" w:rsidP="00021B5C">
      <w:pPr>
        <w:ind w:firstLineChars="100" w:firstLine="239"/>
        <w:rPr>
          <w:rFonts w:asciiTheme="minorEastAsia" w:hAnsiTheme="minorEastAsia"/>
          <w:sz w:val="22"/>
        </w:rPr>
      </w:pPr>
      <w:r>
        <w:rPr>
          <w:rFonts w:asciiTheme="minorEastAsia" w:hAnsiTheme="minorEastAsia" w:hint="eastAsia"/>
          <w:sz w:val="22"/>
        </w:rPr>
        <w:t>患者</w:t>
      </w:r>
      <w:r w:rsidR="00021B5C">
        <w:rPr>
          <w:rFonts w:asciiTheme="minorEastAsia" w:hAnsiTheme="minorEastAsia" w:hint="eastAsia"/>
          <w:sz w:val="22"/>
        </w:rPr>
        <w:t>の聞き取り調査（何日から発症したかの症状調査、発症前10</w:t>
      </w:r>
      <w:r>
        <w:rPr>
          <w:rFonts w:asciiTheme="minorEastAsia" w:hAnsiTheme="minorEastAsia" w:hint="eastAsia"/>
          <w:sz w:val="22"/>
        </w:rPr>
        <w:t>日間の摂食状況調査</w:t>
      </w:r>
      <w:r w:rsidR="00A63388">
        <w:rPr>
          <w:rFonts w:asciiTheme="minorEastAsia" w:hAnsiTheme="minorEastAsia" w:hint="eastAsia"/>
          <w:sz w:val="22"/>
        </w:rPr>
        <w:t>・行動調査</w:t>
      </w:r>
      <w:r>
        <w:rPr>
          <w:rFonts w:asciiTheme="minorEastAsia" w:hAnsiTheme="minorEastAsia" w:hint="eastAsia"/>
          <w:sz w:val="22"/>
        </w:rPr>
        <w:t>）を行います。原因食品を推定され、</w:t>
      </w:r>
      <w:r w:rsidR="00021B5C">
        <w:rPr>
          <w:rFonts w:asciiTheme="minorEastAsia" w:hAnsiTheme="minorEastAsia" w:hint="eastAsia"/>
          <w:sz w:val="22"/>
        </w:rPr>
        <w:t>生牛肉を食べた飲食店</w:t>
      </w:r>
      <w:r>
        <w:rPr>
          <w:rFonts w:asciiTheme="minorEastAsia" w:hAnsiTheme="minorEastAsia" w:hint="eastAsia"/>
          <w:sz w:val="22"/>
        </w:rPr>
        <w:t>が特定され</w:t>
      </w:r>
      <w:r w:rsidR="00021B5C">
        <w:rPr>
          <w:rFonts w:asciiTheme="minorEastAsia" w:hAnsiTheme="minorEastAsia" w:hint="eastAsia"/>
          <w:sz w:val="22"/>
        </w:rPr>
        <w:t>場合には、その飲食店を所轄する保健所へ調査依頼をします。</w:t>
      </w:r>
      <w:r w:rsidR="00A63388">
        <w:rPr>
          <w:rFonts w:asciiTheme="minorEastAsia" w:hAnsiTheme="minorEastAsia" w:hint="eastAsia"/>
          <w:sz w:val="22"/>
        </w:rPr>
        <w:t>一緒に食事をした人の</w:t>
      </w:r>
      <w:r>
        <w:rPr>
          <w:rFonts w:asciiTheme="minorEastAsia" w:hAnsiTheme="minorEastAsia" w:hint="eastAsia"/>
          <w:sz w:val="22"/>
        </w:rPr>
        <w:t>居住</w:t>
      </w:r>
      <w:r w:rsidR="00F27812">
        <w:rPr>
          <w:rFonts w:asciiTheme="minorEastAsia" w:hAnsiTheme="minorEastAsia" w:hint="eastAsia"/>
          <w:sz w:val="22"/>
        </w:rPr>
        <w:t>地を管轄する保健所へも調査</w:t>
      </w:r>
      <w:r w:rsidR="00A63388">
        <w:rPr>
          <w:rFonts w:asciiTheme="minorEastAsia" w:hAnsiTheme="minorEastAsia" w:hint="eastAsia"/>
          <w:sz w:val="22"/>
        </w:rPr>
        <w:t>依頼</w:t>
      </w:r>
      <w:r>
        <w:rPr>
          <w:rFonts w:asciiTheme="minorEastAsia" w:hAnsiTheme="minorEastAsia" w:hint="eastAsia"/>
          <w:sz w:val="22"/>
        </w:rPr>
        <w:t>をします。</w:t>
      </w:r>
    </w:p>
    <w:p w:rsidR="00021B5C" w:rsidRDefault="00021B5C" w:rsidP="00021B5C">
      <w:pPr>
        <w:rPr>
          <w:rFonts w:asciiTheme="minorEastAsia" w:hAnsiTheme="minorEastAsia"/>
          <w:sz w:val="22"/>
        </w:rPr>
      </w:pPr>
    </w:p>
    <w:p w:rsidR="00021B5C" w:rsidRPr="00335771" w:rsidRDefault="00021B5C" w:rsidP="00021B5C">
      <w:pPr>
        <w:rPr>
          <w:rFonts w:ascii="ＭＳ Ｐゴシック" w:eastAsia="ＭＳ Ｐゴシック" w:hAnsi="ＭＳ Ｐゴシック"/>
          <w:sz w:val="24"/>
          <w:szCs w:val="24"/>
        </w:rPr>
      </w:pPr>
      <w:r w:rsidRPr="00335771">
        <w:rPr>
          <w:rFonts w:ascii="ＭＳ Ｐゴシック" w:eastAsia="ＭＳ Ｐゴシック" w:hAnsi="ＭＳ Ｐゴシック" w:hint="eastAsia"/>
          <w:sz w:val="24"/>
          <w:szCs w:val="24"/>
        </w:rPr>
        <w:t>飲食店の対応</w:t>
      </w:r>
    </w:p>
    <w:p w:rsidR="00021B5C" w:rsidRDefault="00021B5C" w:rsidP="00021B5C">
      <w:pPr>
        <w:ind w:firstLineChars="100" w:firstLine="239"/>
        <w:rPr>
          <w:rFonts w:asciiTheme="minorEastAsia" w:hAnsiTheme="minorEastAsia"/>
          <w:sz w:val="22"/>
        </w:rPr>
      </w:pPr>
      <w:bookmarkStart w:id="6" w:name="_Hlk485730529"/>
      <w:r>
        <w:rPr>
          <w:rFonts w:asciiTheme="minorEastAsia" w:hAnsiTheme="minorEastAsia" w:hint="eastAsia"/>
          <w:sz w:val="22"/>
        </w:rPr>
        <w:t>保存できる未開封の食品（缶詰、瓶詰、調味料、穀類等）を除き、食料品の全部廃棄のうえ、冷蔵庫内を含め調理場全体、便所の洗浄消毒をすることとまります</w:t>
      </w:r>
      <w:bookmarkEnd w:id="6"/>
      <w:r>
        <w:rPr>
          <w:rFonts w:asciiTheme="minorEastAsia" w:hAnsiTheme="minorEastAsia" w:hint="eastAsia"/>
          <w:sz w:val="22"/>
        </w:rPr>
        <w:t>。客室も同様にせざるを得ないと思います。少なくても2.3</w:t>
      </w:r>
      <w:r w:rsidR="00D83702">
        <w:rPr>
          <w:rFonts w:asciiTheme="minorEastAsia" w:hAnsiTheme="minorEastAsia" w:hint="eastAsia"/>
          <w:sz w:val="22"/>
        </w:rPr>
        <w:t>日の休業</w:t>
      </w:r>
      <w:r w:rsidR="00060583">
        <w:rPr>
          <w:rFonts w:asciiTheme="minorEastAsia" w:hAnsiTheme="minorEastAsia" w:hint="eastAsia"/>
          <w:sz w:val="22"/>
        </w:rPr>
        <w:t>となります。</w:t>
      </w:r>
      <w:r>
        <w:rPr>
          <w:rFonts w:asciiTheme="minorEastAsia" w:hAnsiTheme="minorEastAsia" w:hint="eastAsia"/>
          <w:sz w:val="22"/>
        </w:rPr>
        <w:t>店頭には「店舗改装のため、誠に申し訳ありませんが○月〇日までお休みします」を</w:t>
      </w:r>
      <w:r w:rsidR="00D83702">
        <w:rPr>
          <w:rFonts w:asciiTheme="minorEastAsia" w:hAnsiTheme="minorEastAsia" w:hint="eastAsia"/>
          <w:sz w:val="22"/>
        </w:rPr>
        <w:t>掲示す</w:t>
      </w:r>
      <w:r>
        <w:rPr>
          <w:rFonts w:asciiTheme="minorEastAsia" w:hAnsiTheme="minorEastAsia" w:hint="eastAsia"/>
          <w:sz w:val="22"/>
        </w:rPr>
        <w:t>ると思います。</w:t>
      </w:r>
    </w:p>
    <w:p w:rsidR="00021B5C" w:rsidRDefault="00D83702" w:rsidP="00021B5C">
      <w:pPr>
        <w:ind w:firstLineChars="100" w:firstLine="239"/>
        <w:rPr>
          <w:rFonts w:asciiTheme="minorEastAsia" w:hAnsiTheme="minorEastAsia"/>
          <w:sz w:val="22"/>
        </w:rPr>
      </w:pPr>
      <w:r>
        <w:rPr>
          <w:rFonts w:asciiTheme="minorEastAsia" w:hAnsiTheme="minorEastAsia" w:hint="eastAsia"/>
          <w:sz w:val="22"/>
        </w:rPr>
        <w:t>百貨店、スーパー、</w:t>
      </w:r>
      <w:r w:rsidR="00E8390D">
        <w:rPr>
          <w:rFonts w:asciiTheme="minorEastAsia" w:hAnsiTheme="minorEastAsia" w:hint="eastAsia"/>
          <w:sz w:val="22"/>
        </w:rPr>
        <w:t>専門店ビル、駅ビル</w:t>
      </w:r>
      <w:r>
        <w:rPr>
          <w:rFonts w:asciiTheme="minorEastAsia" w:hAnsiTheme="minorEastAsia" w:hint="eastAsia"/>
          <w:sz w:val="22"/>
        </w:rPr>
        <w:t>などの場合には、店舗オ</w:t>
      </w:r>
      <w:r w:rsidR="00060583">
        <w:rPr>
          <w:rFonts w:asciiTheme="minorEastAsia" w:hAnsiTheme="minorEastAsia" w:hint="eastAsia"/>
          <w:sz w:val="22"/>
        </w:rPr>
        <w:t>－ナーの意向に従うことになり</w:t>
      </w:r>
      <w:r w:rsidR="00021B5C">
        <w:rPr>
          <w:rFonts w:asciiTheme="minorEastAsia" w:hAnsiTheme="minorEastAsia" w:hint="eastAsia"/>
          <w:sz w:val="22"/>
        </w:rPr>
        <w:t>、</w:t>
      </w:r>
      <w:bookmarkStart w:id="7" w:name="_Hlk485834402"/>
      <w:r w:rsidR="00021B5C">
        <w:rPr>
          <w:rFonts w:asciiTheme="minorEastAsia" w:hAnsiTheme="minorEastAsia" w:hint="eastAsia"/>
          <w:sz w:val="22"/>
        </w:rPr>
        <w:t>他の従事者の糞便検査で</w:t>
      </w:r>
      <w:bookmarkStart w:id="8" w:name="_Hlk485840782"/>
      <w:bookmarkEnd w:id="7"/>
      <w:r w:rsidR="00021B5C">
        <w:rPr>
          <w:rFonts w:hint="eastAsia"/>
          <w:sz w:val="22"/>
        </w:rPr>
        <w:t>腸管出血性大腸菌</w:t>
      </w:r>
      <w:bookmarkEnd w:id="8"/>
      <w:r w:rsidR="00060583">
        <w:rPr>
          <w:rFonts w:hint="eastAsia"/>
          <w:sz w:val="22"/>
        </w:rPr>
        <w:t>の陰性が確認できるまで</w:t>
      </w:r>
      <w:r w:rsidR="00021B5C">
        <w:rPr>
          <w:rFonts w:asciiTheme="minorEastAsia" w:hAnsiTheme="minorEastAsia" w:hint="eastAsia"/>
          <w:sz w:val="22"/>
        </w:rPr>
        <w:t>、休業期間</w:t>
      </w:r>
      <w:r w:rsidR="00BA420A">
        <w:rPr>
          <w:rFonts w:asciiTheme="minorEastAsia" w:hAnsiTheme="minorEastAsia" w:hint="eastAsia"/>
          <w:sz w:val="22"/>
        </w:rPr>
        <w:t>は一週間</w:t>
      </w:r>
      <w:r w:rsidR="00A63388">
        <w:rPr>
          <w:rFonts w:asciiTheme="minorEastAsia" w:hAnsiTheme="minorEastAsia" w:hint="eastAsia"/>
          <w:sz w:val="22"/>
        </w:rPr>
        <w:t>程度になる</w:t>
      </w:r>
      <w:r w:rsidR="00021B5C">
        <w:rPr>
          <w:rFonts w:asciiTheme="minorEastAsia" w:hAnsiTheme="minorEastAsia" w:hint="eastAsia"/>
          <w:sz w:val="22"/>
        </w:rPr>
        <w:t>可能性があります。</w:t>
      </w:r>
    </w:p>
    <w:p w:rsidR="00021B5C" w:rsidRDefault="00021B5C" w:rsidP="00021B5C">
      <w:pPr>
        <w:rPr>
          <w:rFonts w:asciiTheme="minorEastAsia" w:hAnsiTheme="minorEastAsia"/>
          <w:sz w:val="22"/>
        </w:rPr>
      </w:pPr>
    </w:p>
    <w:p w:rsidR="00021B5C" w:rsidRPr="00335771" w:rsidRDefault="00021B5C" w:rsidP="00021B5C">
      <w:pPr>
        <w:rPr>
          <w:rFonts w:ascii="ＭＳ Ｐゴシック" w:eastAsia="ＭＳ Ｐゴシック" w:hAnsi="ＭＳ Ｐゴシック"/>
          <w:sz w:val="24"/>
          <w:szCs w:val="24"/>
        </w:rPr>
      </w:pPr>
      <w:r w:rsidRPr="00335771">
        <w:rPr>
          <w:rFonts w:ascii="ＭＳ Ｐゴシック" w:eastAsia="ＭＳ Ｐゴシック" w:hAnsi="ＭＳ Ｐゴシック" w:hint="eastAsia"/>
          <w:sz w:val="24"/>
          <w:szCs w:val="24"/>
        </w:rPr>
        <w:lastRenderedPageBreak/>
        <w:t>患者（調理従事者）</w:t>
      </w:r>
    </w:p>
    <w:p w:rsidR="00021B5C" w:rsidRDefault="00021B5C" w:rsidP="00021B5C">
      <w:pPr>
        <w:ind w:firstLineChars="100" w:firstLine="239"/>
        <w:rPr>
          <w:sz w:val="22"/>
        </w:rPr>
      </w:pPr>
      <w:r>
        <w:rPr>
          <w:rFonts w:asciiTheme="minorEastAsia" w:hAnsiTheme="minorEastAsia" w:hint="eastAsia"/>
          <w:sz w:val="22"/>
        </w:rPr>
        <w:t>医療機関から抗菌剤</w:t>
      </w:r>
      <w:r w:rsidR="00AF3461">
        <w:rPr>
          <w:rFonts w:asciiTheme="minorEastAsia" w:hAnsiTheme="minorEastAsia" w:hint="eastAsia"/>
          <w:sz w:val="22"/>
        </w:rPr>
        <w:t>等</w:t>
      </w:r>
      <w:r w:rsidR="00BA420A">
        <w:rPr>
          <w:rFonts w:asciiTheme="minorEastAsia" w:hAnsiTheme="minorEastAsia" w:hint="eastAsia"/>
          <w:sz w:val="22"/>
        </w:rPr>
        <w:t>が</w:t>
      </w:r>
      <w:r>
        <w:rPr>
          <w:rFonts w:asciiTheme="minorEastAsia" w:hAnsiTheme="minorEastAsia" w:hint="eastAsia"/>
          <w:sz w:val="22"/>
        </w:rPr>
        <w:t>４～7</w:t>
      </w:r>
      <w:r w:rsidR="00AF3461">
        <w:rPr>
          <w:rFonts w:asciiTheme="minorEastAsia" w:hAnsiTheme="minorEastAsia" w:hint="eastAsia"/>
          <w:sz w:val="22"/>
        </w:rPr>
        <w:t>日程度投与されると思います。数日おいて除菌確認の糞便検査、</w:t>
      </w:r>
      <w:r>
        <w:rPr>
          <w:rFonts w:asciiTheme="minorEastAsia" w:hAnsiTheme="minorEastAsia" w:hint="eastAsia"/>
          <w:sz w:val="22"/>
        </w:rPr>
        <w:t>医療機関から検査機関へだし</w:t>
      </w:r>
      <w:r w:rsidR="00AF3461">
        <w:rPr>
          <w:rFonts w:asciiTheme="minorEastAsia" w:hAnsiTheme="minorEastAsia" w:hint="eastAsia"/>
          <w:sz w:val="22"/>
        </w:rPr>
        <w:t>、</w:t>
      </w:r>
      <w:r>
        <w:rPr>
          <w:rFonts w:asciiTheme="minorEastAsia" w:hAnsiTheme="minorEastAsia" w:hint="eastAsia"/>
          <w:sz w:val="22"/>
        </w:rPr>
        <w:t>成績</w:t>
      </w:r>
      <w:r w:rsidR="00AF3461">
        <w:rPr>
          <w:rFonts w:asciiTheme="minorEastAsia" w:hAnsiTheme="minorEastAsia" w:hint="eastAsia"/>
          <w:sz w:val="22"/>
        </w:rPr>
        <w:t>書</w:t>
      </w:r>
      <w:r>
        <w:rPr>
          <w:rFonts w:asciiTheme="minorEastAsia" w:hAnsiTheme="minorEastAsia" w:hint="eastAsia"/>
          <w:sz w:val="22"/>
        </w:rPr>
        <w:t>が戻ってくるまで5～</w:t>
      </w:r>
      <w:r w:rsidR="00AF3461">
        <w:rPr>
          <w:rFonts w:asciiTheme="minorEastAsia" w:hAnsiTheme="minorEastAsia" w:hint="eastAsia"/>
          <w:sz w:val="22"/>
        </w:rPr>
        <w:t>6日</w:t>
      </w:r>
      <w:r>
        <w:rPr>
          <w:rFonts w:asciiTheme="minorEastAsia" w:hAnsiTheme="minorEastAsia" w:hint="eastAsia"/>
          <w:sz w:val="22"/>
        </w:rPr>
        <w:t>必要です</w:t>
      </w:r>
      <w:r w:rsidR="00AF3461">
        <w:rPr>
          <w:rFonts w:asciiTheme="minorEastAsia" w:hAnsiTheme="minorEastAsia" w:hint="eastAsia"/>
          <w:sz w:val="22"/>
        </w:rPr>
        <w:t>。</w:t>
      </w:r>
      <w:r>
        <w:rPr>
          <w:rFonts w:asciiTheme="minorEastAsia" w:hAnsiTheme="minorEastAsia" w:hint="eastAsia"/>
          <w:sz w:val="22"/>
        </w:rPr>
        <w:t>医師から陰性</w:t>
      </w:r>
      <w:r w:rsidR="00EA79B7">
        <w:rPr>
          <w:rFonts w:asciiTheme="minorEastAsia" w:hAnsiTheme="minorEastAsia" w:hint="eastAsia"/>
          <w:sz w:val="22"/>
        </w:rPr>
        <w:t>（治癒）</w:t>
      </w:r>
      <w:bookmarkStart w:id="9" w:name="_GoBack"/>
      <w:bookmarkEnd w:id="9"/>
      <w:r>
        <w:rPr>
          <w:rFonts w:asciiTheme="minorEastAsia" w:hAnsiTheme="minorEastAsia" w:hint="eastAsia"/>
          <w:sz w:val="22"/>
        </w:rPr>
        <w:t>と言われ</w:t>
      </w:r>
      <w:r w:rsidR="00AF3461">
        <w:rPr>
          <w:rFonts w:asciiTheme="minorEastAsia" w:hAnsiTheme="minorEastAsia" w:hint="eastAsia"/>
          <w:sz w:val="22"/>
        </w:rPr>
        <w:t>て、職場復帰ができます。</w:t>
      </w:r>
    </w:p>
    <w:p w:rsidR="00021B5C" w:rsidRDefault="00021B5C" w:rsidP="00021B5C">
      <w:pPr>
        <w:rPr>
          <w:sz w:val="22"/>
        </w:rPr>
      </w:pPr>
    </w:p>
    <w:p w:rsidR="00021B5C" w:rsidRPr="00D83702" w:rsidRDefault="00021B5C" w:rsidP="00021B5C">
      <w:pPr>
        <w:rPr>
          <w:rFonts w:ascii="ＭＳ Ｐゴシック" w:eastAsia="ＭＳ Ｐゴシック" w:hAnsi="ＭＳ Ｐゴシック"/>
          <w:sz w:val="24"/>
          <w:szCs w:val="24"/>
        </w:rPr>
      </w:pPr>
      <w:r w:rsidRPr="00D83702">
        <w:rPr>
          <w:rFonts w:ascii="ＭＳ Ｐゴシック" w:eastAsia="ＭＳ Ｐゴシック" w:hAnsi="ＭＳ Ｐゴシック" w:hint="eastAsia"/>
          <w:sz w:val="24"/>
          <w:szCs w:val="24"/>
        </w:rPr>
        <w:t>調理従事者への指導</w:t>
      </w:r>
    </w:p>
    <w:p w:rsidR="00D83702" w:rsidRDefault="00021B5C" w:rsidP="00021B5C">
      <w:pPr>
        <w:ind w:firstLineChars="100" w:firstLine="239"/>
        <w:rPr>
          <w:sz w:val="22"/>
        </w:rPr>
      </w:pPr>
      <w:r>
        <w:rPr>
          <w:rFonts w:hint="eastAsia"/>
          <w:sz w:val="22"/>
        </w:rPr>
        <w:t>たった一人の腸管出血性大腸菌</w:t>
      </w:r>
      <w:r w:rsidR="00D83702">
        <w:rPr>
          <w:rFonts w:hint="eastAsia"/>
          <w:sz w:val="22"/>
        </w:rPr>
        <w:t>患者が発生しても、店舗は一週間の休業、本人は二週間就業できなくな</w:t>
      </w:r>
      <w:r w:rsidR="00A63388">
        <w:rPr>
          <w:rFonts w:hint="eastAsia"/>
          <w:sz w:val="22"/>
        </w:rPr>
        <w:t>る可能性があ</w:t>
      </w:r>
      <w:r>
        <w:rPr>
          <w:rFonts w:hint="eastAsia"/>
          <w:sz w:val="22"/>
        </w:rPr>
        <w:t>ります。</w:t>
      </w:r>
      <w:r w:rsidR="00D83702">
        <w:rPr>
          <w:rFonts w:hint="eastAsia"/>
          <w:sz w:val="22"/>
        </w:rPr>
        <w:t>その結果として</w:t>
      </w:r>
      <w:r w:rsidR="00A63388">
        <w:rPr>
          <w:rFonts w:hint="eastAsia"/>
          <w:sz w:val="22"/>
        </w:rPr>
        <w:t>代償は大きく</w:t>
      </w:r>
      <w:r w:rsidR="00D83702">
        <w:rPr>
          <w:rFonts w:hint="eastAsia"/>
          <w:sz w:val="22"/>
        </w:rPr>
        <w:t>、高額な損失と信用低下</w:t>
      </w:r>
      <w:r w:rsidR="00AF3461">
        <w:rPr>
          <w:rFonts w:hint="eastAsia"/>
          <w:sz w:val="22"/>
        </w:rPr>
        <w:t>と</w:t>
      </w:r>
      <w:r w:rsidR="00F27812">
        <w:rPr>
          <w:rFonts w:hint="eastAsia"/>
          <w:sz w:val="22"/>
        </w:rPr>
        <w:t>な</w:t>
      </w:r>
      <w:r w:rsidR="00D83702">
        <w:rPr>
          <w:rFonts w:hint="eastAsia"/>
          <w:sz w:val="22"/>
        </w:rPr>
        <w:t>ります。</w:t>
      </w:r>
      <w:r w:rsidR="00F27812">
        <w:rPr>
          <w:rFonts w:hint="eastAsia"/>
          <w:sz w:val="22"/>
        </w:rPr>
        <w:t>同一店に</w:t>
      </w:r>
      <w:r w:rsidR="00222228">
        <w:rPr>
          <w:rFonts w:hint="eastAsia"/>
          <w:sz w:val="22"/>
        </w:rPr>
        <w:t>勤務している</w:t>
      </w:r>
      <w:r w:rsidR="00AF3461">
        <w:rPr>
          <w:rFonts w:hint="eastAsia"/>
          <w:sz w:val="22"/>
        </w:rPr>
        <w:t>他の従業員は、拡大防止のために他店舗への応援は控える必要があります。</w:t>
      </w:r>
    </w:p>
    <w:p w:rsidR="00021B5C" w:rsidRDefault="00526B78" w:rsidP="00021B5C">
      <w:pPr>
        <w:ind w:firstLineChars="100" w:firstLine="239"/>
        <w:rPr>
          <w:sz w:val="22"/>
        </w:rPr>
      </w:pPr>
      <w:r>
        <w:rPr>
          <w:rFonts w:hint="eastAsia"/>
          <w:sz w:val="22"/>
        </w:rPr>
        <w:t>これからの季節、野外活動のバーベキ</w:t>
      </w:r>
      <w:r w:rsidR="00222228">
        <w:rPr>
          <w:rFonts w:hint="eastAsia"/>
          <w:sz w:val="22"/>
        </w:rPr>
        <w:t>ューで食肉を焼いて食べる機会が増え</w:t>
      </w:r>
      <w:r w:rsidR="00021B5C">
        <w:rPr>
          <w:rFonts w:hint="eastAsia"/>
          <w:sz w:val="22"/>
        </w:rPr>
        <w:t>ます。職場を一歩出れば本人の自由と応えるかも知れませんが、生牛肉、生豚肉、加熱不十分な成型肉を</w:t>
      </w:r>
      <w:r>
        <w:rPr>
          <w:rFonts w:hint="eastAsia"/>
          <w:sz w:val="22"/>
        </w:rPr>
        <w:t>食べないよう</w:t>
      </w:r>
      <w:r w:rsidR="00222228">
        <w:rPr>
          <w:rFonts w:hint="eastAsia"/>
          <w:sz w:val="22"/>
        </w:rPr>
        <w:t>指導の</w:t>
      </w:r>
      <w:r w:rsidR="00021B5C">
        <w:rPr>
          <w:rFonts w:hint="eastAsia"/>
          <w:sz w:val="22"/>
        </w:rPr>
        <w:t>徹底</w:t>
      </w:r>
      <w:r w:rsidR="00222228">
        <w:rPr>
          <w:rFonts w:hint="eastAsia"/>
          <w:sz w:val="22"/>
        </w:rPr>
        <w:t>が必要で</w:t>
      </w:r>
      <w:r w:rsidR="00021B5C">
        <w:rPr>
          <w:rFonts w:hint="eastAsia"/>
          <w:sz w:val="22"/>
        </w:rPr>
        <w:t>す。</w:t>
      </w:r>
    </w:p>
    <w:p w:rsidR="00BB3BA9" w:rsidRPr="00526B78" w:rsidRDefault="00222228" w:rsidP="00526B78">
      <w:pPr>
        <w:ind w:firstLineChars="100" w:firstLine="239"/>
        <w:rPr>
          <w:sz w:val="22"/>
        </w:rPr>
      </w:pPr>
      <w:r>
        <w:rPr>
          <w:rFonts w:hint="eastAsia"/>
          <w:sz w:val="22"/>
        </w:rPr>
        <w:t>これまで述べたことは、皆さん十分にご承知と思います。参向に、</w:t>
      </w:r>
      <w:r w:rsidR="00021B5C">
        <w:rPr>
          <w:rFonts w:hint="eastAsia"/>
          <w:sz w:val="22"/>
        </w:rPr>
        <w:t>10</w:t>
      </w:r>
      <w:r w:rsidR="00526B78">
        <w:rPr>
          <w:rFonts w:hint="eastAsia"/>
          <w:sz w:val="22"/>
        </w:rPr>
        <w:t>数年前、大手ホテルチェーンの品質管理責任者が、</w:t>
      </w:r>
      <w:r w:rsidR="008415BA">
        <w:rPr>
          <w:rFonts w:hint="eastAsia"/>
          <w:sz w:val="22"/>
        </w:rPr>
        <w:t>ノロウイルス食中毒防止のために、</w:t>
      </w:r>
      <w:r w:rsidR="00021B5C">
        <w:rPr>
          <w:rFonts w:hint="eastAsia"/>
          <w:sz w:val="22"/>
        </w:rPr>
        <w:t>飲食店従事者全員に「生ガキを食べたらクビだ」と</w:t>
      </w:r>
      <w:r w:rsidR="008415BA">
        <w:rPr>
          <w:rFonts w:hint="eastAsia"/>
          <w:sz w:val="22"/>
        </w:rPr>
        <w:t>指導</w:t>
      </w:r>
      <w:r w:rsidR="00021B5C">
        <w:rPr>
          <w:rFonts w:hint="eastAsia"/>
          <w:sz w:val="22"/>
        </w:rPr>
        <w:t>していました。</w:t>
      </w:r>
      <w:r w:rsidR="00021B5C" w:rsidRPr="00AA6DEF">
        <w:rPr>
          <w:rFonts w:hint="eastAsia"/>
          <w:sz w:val="22"/>
        </w:rPr>
        <w:t>（笈川　和男）</w:t>
      </w:r>
    </w:p>
    <w:sectPr w:rsidR="00BB3BA9" w:rsidRPr="00526B78" w:rsidSect="00E72CCD">
      <w:pgSz w:w="11906" w:h="16838" w:code="9"/>
      <w:pgMar w:top="680" w:right="680" w:bottom="680" w:left="680" w:header="851" w:footer="992" w:gutter="0"/>
      <w:cols w:space="425"/>
      <w:docGrid w:type="linesAndChars" w:linePitch="336" w:charSpace="39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4DB3" w:rsidRDefault="00E44DB3" w:rsidP="0095625D">
      <w:r>
        <w:separator/>
      </w:r>
    </w:p>
  </w:endnote>
  <w:endnote w:type="continuationSeparator" w:id="0">
    <w:p w:rsidR="00E44DB3" w:rsidRDefault="00E44DB3" w:rsidP="0095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4DB3" w:rsidRDefault="00E44DB3" w:rsidP="0095625D">
      <w:r>
        <w:separator/>
      </w:r>
    </w:p>
  </w:footnote>
  <w:footnote w:type="continuationSeparator" w:id="0">
    <w:p w:rsidR="00E44DB3" w:rsidRDefault="00E44DB3" w:rsidP="00956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13475"/>
    <w:multiLevelType w:val="hybridMultilevel"/>
    <w:tmpl w:val="BED80F10"/>
    <w:lvl w:ilvl="0" w:tplc="D8F4871C">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15:restartNumberingAfterBreak="0">
    <w:nsid w:val="254331C9"/>
    <w:multiLevelType w:val="hybridMultilevel"/>
    <w:tmpl w:val="8CAE6E4A"/>
    <w:lvl w:ilvl="0" w:tplc="87A8C50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A571108"/>
    <w:multiLevelType w:val="hybridMultilevel"/>
    <w:tmpl w:val="23664B18"/>
    <w:lvl w:ilvl="0" w:tplc="FB80EF3A">
      <w:start w:val="1"/>
      <w:numFmt w:val="decimalEnclosedCircle"/>
      <w:lvlText w:val="%1"/>
      <w:lvlJc w:val="left"/>
      <w:pPr>
        <w:ind w:left="1090" w:hanging="360"/>
      </w:pPr>
      <w:rPr>
        <w:rFonts w:hint="default"/>
      </w:rPr>
    </w:lvl>
    <w:lvl w:ilvl="1" w:tplc="04090017" w:tentative="1">
      <w:start w:val="1"/>
      <w:numFmt w:val="aiueoFullWidth"/>
      <w:lvlText w:val="(%2)"/>
      <w:lvlJc w:val="left"/>
      <w:pPr>
        <w:ind w:left="1570" w:hanging="420"/>
      </w:pPr>
    </w:lvl>
    <w:lvl w:ilvl="2" w:tplc="04090011" w:tentative="1">
      <w:start w:val="1"/>
      <w:numFmt w:val="decimalEnclosedCircle"/>
      <w:lvlText w:val="%3"/>
      <w:lvlJc w:val="left"/>
      <w:pPr>
        <w:ind w:left="1990" w:hanging="420"/>
      </w:pPr>
    </w:lvl>
    <w:lvl w:ilvl="3" w:tplc="0409000F" w:tentative="1">
      <w:start w:val="1"/>
      <w:numFmt w:val="decimal"/>
      <w:lvlText w:val="%4."/>
      <w:lvlJc w:val="left"/>
      <w:pPr>
        <w:ind w:left="2410" w:hanging="420"/>
      </w:pPr>
    </w:lvl>
    <w:lvl w:ilvl="4" w:tplc="04090017" w:tentative="1">
      <w:start w:val="1"/>
      <w:numFmt w:val="aiueoFullWidth"/>
      <w:lvlText w:val="(%5)"/>
      <w:lvlJc w:val="left"/>
      <w:pPr>
        <w:ind w:left="2830" w:hanging="420"/>
      </w:pPr>
    </w:lvl>
    <w:lvl w:ilvl="5" w:tplc="04090011" w:tentative="1">
      <w:start w:val="1"/>
      <w:numFmt w:val="decimalEnclosedCircle"/>
      <w:lvlText w:val="%6"/>
      <w:lvlJc w:val="left"/>
      <w:pPr>
        <w:ind w:left="3250" w:hanging="420"/>
      </w:pPr>
    </w:lvl>
    <w:lvl w:ilvl="6" w:tplc="0409000F" w:tentative="1">
      <w:start w:val="1"/>
      <w:numFmt w:val="decimal"/>
      <w:lvlText w:val="%7."/>
      <w:lvlJc w:val="left"/>
      <w:pPr>
        <w:ind w:left="3670" w:hanging="420"/>
      </w:pPr>
    </w:lvl>
    <w:lvl w:ilvl="7" w:tplc="04090017" w:tentative="1">
      <w:start w:val="1"/>
      <w:numFmt w:val="aiueoFullWidth"/>
      <w:lvlText w:val="(%8)"/>
      <w:lvlJc w:val="left"/>
      <w:pPr>
        <w:ind w:left="4090" w:hanging="420"/>
      </w:pPr>
    </w:lvl>
    <w:lvl w:ilvl="8" w:tplc="04090011" w:tentative="1">
      <w:start w:val="1"/>
      <w:numFmt w:val="decimalEnclosedCircle"/>
      <w:lvlText w:val="%9"/>
      <w:lvlJc w:val="left"/>
      <w:pPr>
        <w:ind w:left="4510" w:hanging="420"/>
      </w:pPr>
    </w:lvl>
  </w:abstractNum>
  <w:abstractNum w:abstractNumId="3" w15:restartNumberingAfterBreak="0">
    <w:nsid w:val="3A325CC3"/>
    <w:multiLevelType w:val="multilevel"/>
    <w:tmpl w:val="FDE86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981967"/>
    <w:multiLevelType w:val="hybridMultilevel"/>
    <w:tmpl w:val="3724CCAA"/>
    <w:lvl w:ilvl="0" w:tplc="0B2AA9CA">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67685D51"/>
    <w:multiLevelType w:val="hybridMultilevel"/>
    <w:tmpl w:val="54F6CAA2"/>
    <w:lvl w:ilvl="0" w:tplc="7EEED260">
      <w:start w:val="1"/>
      <w:numFmt w:val="decimalEnclosedCircle"/>
      <w:lvlText w:val="%1"/>
      <w:lvlJc w:val="left"/>
      <w:pPr>
        <w:ind w:left="619" w:hanging="360"/>
      </w:pPr>
      <w:rPr>
        <w:rFonts w:ascii="ＭＳ Ｐゴシック" w:eastAsia="ＭＳ Ｐゴシック" w:hAnsi="ＭＳ Ｐゴシック" w:hint="default"/>
        <w:sz w:val="24"/>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6" w15:restartNumberingAfterBreak="0">
    <w:nsid w:val="6D45459C"/>
    <w:multiLevelType w:val="hybridMultilevel"/>
    <w:tmpl w:val="32E26986"/>
    <w:lvl w:ilvl="0" w:tplc="B49C5D9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2"/>
  </w:num>
  <w:num w:numId="3">
    <w:abstractNumId w:val="1"/>
  </w:num>
  <w:num w:numId="4">
    <w:abstractNumId w:val="0"/>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29"/>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C3D"/>
    <w:rsid w:val="000047A7"/>
    <w:rsid w:val="00005773"/>
    <w:rsid w:val="00006063"/>
    <w:rsid w:val="000139AC"/>
    <w:rsid w:val="00014C6C"/>
    <w:rsid w:val="00021B5C"/>
    <w:rsid w:val="000251E4"/>
    <w:rsid w:val="0002644A"/>
    <w:rsid w:val="0002678D"/>
    <w:rsid w:val="00031139"/>
    <w:rsid w:val="00040530"/>
    <w:rsid w:val="00046DD5"/>
    <w:rsid w:val="00055B7A"/>
    <w:rsid w:val="00060583"/>
    <w:rsid w:val="00060E83"/>
    <w:rsid w:val="00061FFB"/>
    <w:rsid w:val="00066FAB"/>
    <w:rsid w:val="00076A5D"/>
    <w:rsid w:val="00090C26"/>
    <w:rsid w:val="00093204"/>
    <w:rsid w:val="000B4C98"/>
    <w:rsid w:val="000B4D24"/>
    <w:rsid w:val="000B5772"/>
    <w:rsid w:val="000C14EC"/>
    <w:rsid w:val="000C1F2E"/>
    <w:rsid w:val="000C30E5"/>
    <w:rsid w:val="000C43BF"/>
    <w:rsid w:val="000D29D1"/>
    <w:rsid w:val="000E3A8F"/>
    <w:rsid w:val="000E6D11"/>
    <w:rsid w:val="000F0856"/>
    <w:rsid w:val="0010551B"/>
    <w:rsid w:val="00110362"/>
    <w:rsid w:val="0011219D"/>
    <w:rsid w:val="00112CE6"/>
    <w:rsid w:val="001217B7"/>
    <w:rsid w:val="0012627F"/>
    <w:rsid w:val="00132AA2"/>
    <w:rsid w:val="001372F9"/>
    <w:rsid w:val="00142386"/>
    <w:rsid w:val="00147A2B"/>
    <w:rsid w:val="0016688E"/>
    <w:rsid w:val="0017463A"/>
    <w:rsid w:val="00174D98"/>
    <w:rsid w:val="00175F7D"/>
    <w:rsid w:val="001772A3"/>
    <w:rsid w:val="0018613C"/>
    <w:rsid w:val="001909F7"/>
    <w:rsid w:val="00192BFB"/>
    <w:rsid w:val="00195F14"/>
    <w:rsid w:val="001A3A0A"/>
    <w:rsid w:val="001A46F6"/>
    <w:rsid w:val="001C7965"/>
    <w:rsid w:val="001D5992"/>
    <w:rsid w:val="001E515C"/>
    <w:rsid w:val="001F5A8F"/>
    <w:rsid w:val="001F6518"/>
    <w:rsid w:val="00203A83"/>
    <w:rsid w:val="0020623B"/>
    <w:rsid w:val="002074D4"/>
    <w:rsid w:val="00213FCB"/>
    <w:rsid w:val="00214A68"/>
    <w:rsid w:val="0021502B"/>
    <w:rsid w:val="00217829"/>
    <w:rsid w:val="00222228"/>
    <w:rsid w:val="00227F31"/>
    <w:rsid w:val="00236108"/>
    <w:rsid w:val="002441FD"/>
    <w:rsid w:val="002476CA"/>
    <w:rsid w:val="00251131"/>
    <w:rsid w:val="00265ACD"/>
    <w:rsid w:val="002827A5"/>
    <w:rsid w:val="002973DB"/>
    <w:rsid w:val="002B243D"/>
    <w:rsid w:val="002B4E5F"/>
    <w:rsid w:val="002C63B4"/>
    <w:rsid w:val="002D2DAC"/>
    <w:rsid w:val="002D3B90"/>
    <w:rsid w:val="002D4D4F"/>
    <w:rsid w:val="002E2C48"/>
    <w:rsid w:val="002E3EF2"/>
    <w:rsid w:val="002E4D54"/>
    <w:rsid w:val="002E5815"/>
    <w:rsid w:val="003234D4"/>
    <w:rsid w:val="00335771"/>
    <w:rsid w:val="0034663D"/>
    <w:rsid w:val="0035063B"/>
    <w:rsid w:val="00350975"/>
    <w:rsid w:val="00353847"/>
    <w:rsid w:val="00353AF9"/>
    <w:rsid w:val="00354561"/>
    <w:rsid w:val="0036036E"/>
    <w:rsid w:val="0036329C"/>
    <w:rsid w:val="00371105"/>
    <w:rsid w:val="00381971"/>
    <w:rsid w:val="00390D2A"/>
    <w:rsid w:val="00391C2C"/>
    <w:rsid w:val="00394B8A"/>
    <w:rsid w:val="003A0880"/>
    <w:rsid w:val="003A1158"/>
    <w:rsid w:val="003A356C"/>
    <w:rsid w:val="003C2F72"/>
    <w:rsid w:val="003C51FF"/>
    <w:rsid w:val="003D5E98"/>
    <w:rsid w:val="003E48FF"/>
    <w:rsid w:val="003E71C3"/>
    <w:rsid w:val="003E7BA5"/>
    <w:rsid w:val="003F4619"/>
    <w:rsid w:val="003F6D31"/>
    <w:rsid w:val="00402942"/>
    <w:rsid w:val="00407F12"/>
    <w:rsid w:val="004121A1"/>
    <w:rsid w:val="00412488"/>
    <w:rsid w:val="004166DF"/>
    <w:rsid w:val="00416E87"/>
    <w:rsid w:val="00425026"/>
    <w:rsid w:val="004341F7"/>
    <w:rsid w:val="004415ED"/>
    <w:rsid w:val="00455A69"/>
    <w:rsid w:val="004577B0"/>
    <w:rsid w:val="00461435"/>
    <w:rsid w:val="004665E5"/>
    <w:rsid w:val="00475F27"/>
    <w:rsid w:val="00477262"/>
    <w:rsid w:val="004778A7"/>
    <w:rsid w:val="00482FE1"/>
    <w:rsid w:val="00486323"/>
    <w:rsid w:val="004879F3"/>
    <w:rsid w:val="004935BB"/>
    <w:rsid w:val="004964B5"/>
    <w:rsid w:val="004A1253"/>
    <w:rsid w:val="004A3946"/>
    <w:rsid w:val="004B455A"/>
    <w:rsid w:val="004E24F2"/>
    <w:rsid w:val="004F0383"/>
    <w:rsid w:val="004F48E2"/>
    <w:rsid w:val="005060F9"/>
    <w:rsid w:val="005211DC"/>
    <w:rsid w:val="00521CA0"/>
    <w:rsid w:val="00522117"/>
    <w:rsid w:val="00523C3D"/>
    <w:rsid w:val="00526B78"/>
    <w:rsid w:val="00527E9F"/>
    <w:rsid w:val="00545B81"/>
    <w:rsid w:val="00547311"/>
    <w:rsid w:val="00554F0F"/>
    <w:rsid w:val="005559C3"/>
    <w:rsid w:val="005754F3"/>
    <w:rsid w:val="0058565D"/>
    <w:rsid w:val="005947FC"/>
    <w:rsid w:val="005A42F0"/>
    <w:rsid w:val="005A6801"/>
    <w:rsid w:val="005A702C"/>
    <w:rsid w:val="005B3BA9"/>
    <w:rsid w:val="005B713F"/>
    <w:rsid w:val="005B7BDC"/>
    <w:rsid w:val="005D31D8"/>
    <w:rsid w:val="005D4735"/>
    <w:rsid w:val="005D7561"/>
    <w:rsid w:val="005F06B4"/>
    <w:rsid w:val="00610C63"/>
    <w:rsid w:val="00611956"/>
    <w:rsid w:val="0061245D"/>
    <w:rsid w:val="00616188"/>
    <w:rsid w:val="00636E39"/>
    <w:rsid w:val="006379A1"/>
    <w:rsid w:val="00640469"/>
    <w:rsid w:val="006406A6"/>
    <w:rsid w:val="00654071"/>
    <w:rsid w:val="00655513"/>
    <w:rsid w:val="006632AB"/>
    <w:rsid w:val="00663FCB"/>
    <w:rsid w:val="00666710"/>
    <w:rsid w:val="00672488"/>
    <w:rsid w:val="00675AE9"/>
    <w:rsid w:val="006832BA"/>
    <w:rsid w:val="00686018"/>
    <w:rsid w:val="006928E5"/>
    <w:rsid w:val="00693D07"/>
    <w:rsid w:val="00695DDD"/>
    <w:rsid w:val="00696146"/>
    <w:rsid w:val="006A1612"/>
    <w:rsid w:val="006A4F87"/>
    <w:rsid w:val="006A57AC"/>
    <w:rsid w:val="006B291E"/>
    <w:rsid w:val="006B55E3"/>
    <w:rsid w:val="006B6D25"/>
    <w:rsid w:val="006D0A01"/>
    <w:rsid w:val="006E26E6"/>
    <w:rsid w:val="007013B3"/>
    <w:rsid w:val="00704B23"/>
    <w:rsid w:val="00726B74"/>
    <w:rsid w:val="0073578F"/>
    <w:rsid w:val="00741C09"/>
    <w:rsid w:val="0074358B"/>
    <w:rsid w:val="007502B1"/>
    <w:rsid w:val="0075279C"/>
    <w:rsid w:val="00763076"/>
    <w:rsid w:val="007731DC"/>
    <w:rsid w:val="00773ED6"/>
    <w:rsid w:val="007772B1"/>
    <w:rsid w:val="00791C50"/>
    <w:rsid w:val="007937F9"/>
    <w:rsid w:val="007A5CF5"/>
    <w:rsid w:val="007B26B7"/>
    <w:rsid w:val="007B288E"/>
    <w:rsid w:val="007F4650"/>
    <w:rsid w:val="0080512D"/>
    <w:rsid w:val="00812B70"/>
    <w:rsid w:val="00814160"/>
    <w:rsid w:val="00814C60"/>
    <w:rsid w:val="008169A3"/>
    <w:rsid w:val="00823456"/>
    <w:rsid w:val="0082607A"/>
    <w:rsid w:val="008300AA"/>
    <w:rsid w:val="0083715B"/>
    <w:rsid w:val="008415BA"/>
    <w:rsid w:val="00844957"/>
    <w:rsid w:val="00844F47"/>
    <w:rsid w:val="00851836"/>
    <w:rsid w:val="0086005C"/>
    <w:rsid w:val="00860D6F"/>
    <w:rsid w:val="008652CE"/>
    <w:rsid w:val="00870017"/>
    <w:rsid w:val="00871F7A"/>
    <w:rsid w:val="00876C0C"/>
    <w:rsid w:val="008A32E3"/>
    <w:rsid w:val="008C0BB1"/>
    <w:rsid w:val="008C1D09"/>
    <w:rsid w:val="008D3B48"/>
    <w:rsid w:val="008D3C88"/>
    <w:rsid w:val="008D539A"/>
    <w:rsid w:val="008E4FD3"/>
    <w:rsid w:val="008E7B9F"/>
    <w:rsid w:val="008F05B3"/>
    <w:rsid w:val="008F0B7A"/>
    <w:rsid w:val="008F5620"/>
    <w:rsid w:val="008F5950"/>
    <w:rsid w:val="009116F9"/>
    <w:rsid w:val="0091691D"/>
    <w:rsid w:val="009218A5"/>
    <w:rsid w:val="00925D96"/>
    <w:rsid w:val="00935286"/>
    <w:rsid w:val="0095625D"/>
    <w:rsid w:val="009666D6"/>
    <w:rsid w:val="00967813"/>
    <w:rsid w:val="009752A1"/>
    <w:rsid w:val="009860E5"/>
    <w:rsid w:val="00987EC5"/>
    <w:rsid w:val="009A0639"/>
    <w:rsid w:val="009B01AB"/>
    <w:rsid w:val="009B3059"/>
    <w:rsid w:val="009B5202"/>
    <w:rsid w:val="009B72B1"/>
    <w:rsid w:val="009D1134"/>
    <w:rsid w:val="009D3DD2"/>
    <w:rsid w:val="009E2D93"/>
    <w:rsid w:val="009F2D45"/>
    <w:rsid w:val="00A008F4"/>
    <w:rsid w:val="00A03369"/>
    <w:rsid w:val="00A063E4"/>
    <w:rsid w:val="00A10300"/>
    <w:rsid w:val="00A13153"/>
    <w:rsid w:val="00A15876"/>
    <w:rsid w:val="00A31F8F"/>
    <w:rsid w:val="00A47CA9"/>
    <w:rsid w:val="00A53F6C"/>
    <w:rsid w:val="00A63388"/>
    <w:rsid w:val="00A66D47"/>
    <w:rsid w:val="00A741EC"/>
    <w:rsid w:val="00A8415B"/>
    <w:rsid w:val="00A964FD"/>
    <w:rsid w:val="00AA4777"/>
    <w:rsid w:val="00AA5EC5"/>
    <w:rsid w:val="00AA6DEF"/>
    <w:rsid w:val="00AA7514"/>
    <w:rsid w:val="00AA76BF"/>
    <w:rsid w:val="00AC3239"/>
    <w:rsid w:val="00AC6D54"/>
    <w:rsid w:val="00AD5648"/>
    <w:rsid w:val="00AE79AA"/>
    <w:rsid w:val="00AF155A"/>
    <w:rsid w:val="00AF3461"/>
    <w:rsid w:val="00B013A1"/>
    <w:rsid w:val="00B0585B"/>
    <w:rsid w:val="00B35D39"/>
    <w:rsid w:val="00B35FCC"/>
    <w:rsid w:val="00B37080"/>
    <w:rsid w:val="00B37B0E"/>
    <w:rsid w:val="00B4490D"/>
    <w:rsid w:val="00B45AFA"/>
    <w:rsid w:val="00B4655E"/>
    <w:rsid w:val="00B54820"/>
    <w:rsid w:val="00B746E8"/>
    <w:rsid w:val="00B7613B"/>
    <w:rsid w:val="00B77B48"/>
    <w:rsid w:val="00B93CF8"/>
    <w:rsid w:val="00B96AC9"/>
    <w:rsid w:val="00BA2291"/>
    <w:rsid w:val="00BA420A"/>
    <w:rsid w:val="00BB3BA9"/>
    <w:rsid w:val="00BD023B"/>
    <w:rsid w:val="00BD1E91"/>
    <w:rsid w:val="00BD41F1"/>
    <w:rsid w:val="00BE147C"/>
    <w:rsid w:val="00BE2ABB"/>
    <w:rsid w:val="00BE315A"/>
    <w:rsid w:val="00BE7AFF"/>
    <w:rsid w:val="00BF66E6"/>
    <w:rsid w:val="00BF7800"/>
    <w:rsid w:val="00C0072B"/>
    <w:rsid w:val="00C00B05"/>
    <w:rsid w:val="00C01386"/>
    <w:rsid w:val="00C161AA"/>
    <w:rsid w:val="00C22B9E"/>
    <w:rsid w:val="00C2488D"/>
    <w:rsid w:val="00C35B70"/>
    <w:rsid w:val="00C36415"/>
    <w:rsid w:val="00C40493"/>
    <w:rsid w:val="00C40C85"/>
    <w:rsid w:val="00C472E9"/>
    <w:rsid w:val="00C626AA"/>
    <w:rsid w:val="00C64004"/>
    <w:rsid w:val="00C640A7"/>
    <w:rsid w:val="00C7019F"/>
    <w:rsid w:val="00C74B69"/>
    <w:rsid w:val="00C7675C"/>
    <w:rsid w:val="00C83628"/>
    <w:rsid w:val="00C83896"/>
    <w:rsid w:val="00C9492A"/>
    <w:rsid w:val="00C9714E"/>
    <w:rsid w:val="00CA0876"/>
    <w:rsid w:val="00CA3EE7"/>
    <w:rsid w:val="00CA4679"/>
    <w:rsid w:val="00CB11FD"/>
    <w:rsid w:val="00CB4495"/>
    <w:rsid w:val="00CB5C31"/>
    <w:rsid w:val="00CB72BF"/>
    <w:rsid w:val="00CC1ACD"/>
    <w:rsid w:val="00CD386D"/>
    <w:rsid w:val="00CD5BF3"/>
    <w:rsid w:val="00CD6C2E"/>
    <w:rsid w:val="00CF2EB8"/>
    <w:rsid w:val="00CF3375"/>
    <w:rsid w:val="00CF3EE3"/>
    <w:rsid w:val="00CF4862"/>
    <w:rsid w:val="00D07970"/>
    <w:rsid w:val="00D14245"/>
    <w:rsid w:val="00D15B1E"/>
    <w:rsid w:val="00D24394"/>
    <w:rsid w:val="00D25FAC"/>
    <w:rsid w:val="00D2683E"/>
    <w:rsid w:val="00D27B05"/>
    <w:rsid w:val="00D31A5D"/>
    <w:rsid w:val="00D355D3"/>
    <w:rsid w:val="00D42C08"/>
    <w:rsid w:val="00D5310B"/>
    <w:rsid w:val="00D549FA"/>
    <w:rsid w:val="00D7077D"/>
    <w:rsid w:val="00D82B20"/>
    <w:rsid w:val="00D83702"/>
    <w:rsid w:val="00D86B02"/>
    <w:rsid w:val="00D90DA0"/>
    <w:rsid w:val="00D94C8F"/>
    <w:rsid w:val="00D96D26"/>
    <w:rsid w:val="00DA442B"/>
    <w:rsid w:val="00DA4838"/>
    <w:rsid w:val="00DA65FE"/>
    <w:rsid w:val="00DA746F"/>
    <w:rsid w:val="00DA7AB9"/>
    <w:rsid w:val="00DC1ABF"/>
    <w:rsid w:val="00DC7C7D"/>
    <w:rsid w:val="00DD2CD3"/>
    <w:rsid w:val="00DD5A0A"/>
    <w:rsid w:val="00DF25B1"/>
    <w:rsid w:val="00E13E15"/>
    <w:rsid w:val="00E242B2"/>
    <w:rsid w:val="00E31D35"/>
    <w:rsid w:val="00E44DB3"/>
    <w:rsid w:val="00E514FE"/>
    <w:rsid w:val="00E527D9"/>
    <w:rsid w:val="00E53E48"/>
    <w:rsid w:val="00E543DA"/>
    <w:rsid w:val="00E60349"/>
    <w:rsid w:val="00E72B1F"/>
    <w:rsid w:val="00E72CCD"/>
    <w:rsid w:val="00E8390D"/>
    <w:rsid w:val="00E87B21"/>
    <w:rsid w:val="00E97753"/>
    <w:rsid w:val="00EA12DF"/>
    <w:rsid w:val="00EA4E5E"/>
    <w:rsid w:val="00EA6B3D"/>
    <w:rsid w:val="00EA79B7"/>
    <w:rsid w:val="00EB399D"/>
    <w:rsid w:val="00EC38A4"/>
    <w:rsid w:val="00ED1DE2"/>
    <w:rsid w:val="00EE112B"/>
    <w:rsid w:val="00EF2B97"/>
    <w:rsid w:val="00F037E3"/>
    <w:rsid w:val="00F04766"/>
    <w:rsid w:val="00F07A7F"/>
    <w:rsid w:val="00F07FA9"/>
    <w:rsid w:val="00F14545"/>
    <w:rsid w:val="00F26DB5"/>
    <w:rsid w:val="00F27812"/>
    <w:rsid w:val="00F5241D"/>
    <w:rsid w:val="00F63C17"/>
    <w:rsid w:val="00F664FF"/>
    <w:rsid w:val="00F748A3"/>
    <w:rsid w:val="00F74DC6"/>
    <w:rsid w:val="00F87DD6"/>
    <w:rsid w:val="00F938F0"/>
    <w:rsid w:val="00F94FB5"/>
    <w:rsid w:val="00F95BDB"/>
    <w:rsid w:val="00FA5D6E"/>
    <w:rsid w:val="00FA5DC5"/>
    <w:rsid w:val="00FB551C"/>
    <w:rsid w:val="00FB5DF3"/>
    <w:rsid w:val="00FB727F"/>
    <w:rsid w:val="00FC6857"/>
    <w:rsid w:val="00FD1B94"/>
    <w:rsid w:val="00FE017C"/>
    <w:rsid w:val="00FE687F"/>
    <w:rsid w:val="00FF1155"/>
    <w:rsid w:val="00FF2DBF"/>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618665"/>
  <w15:chartTrackingRefBased/>
  <w15:docId w15:val="{C9FA7790-9841-4554-8C3F-310BCA7F5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625D"/>
    <w:pPr>
      <w:tabs>
        <w:tab w:val="center" w:pos="4252"/>
        <w:tab w:val="right" w:pos="8504"/>
      </w:tabs>
      <w:snapToGrid w:val="0"/>
    </w:pPr>
  </w:style>
  <w:style w:type="character" w:customStyle="1" w:styleId="a4">
    <w:name w:val="ヘッダー (文字)"/>
    <w:basedOn w:val="a0"/>
    <w:link w:val="a3"/>
    <w:uiPriority w:val="99"/>
    <w:rsid w:val="0095625D"/>
  </w:style>
  <w:style w:type="paragraph" w:styleId="a5">
    <w:name w:val="footer"/>
    <w:basedOn w:val="a"/>
    <w:link w:val="a6"/>
    <w:uiPriority w:val="99"/>
    <w:unhideWhenUsed/>
    <w:rsid w:val="0095625D"/>
    <w:pPr>
      <w:tabs>
        <w:tab w:val="center" w:pos="4252"/>
        <w:tab w:val="right" w:pos="8504"/>
      </w:tabs>
      <w:snapToGrid w:val="0"/>
    </w:pPr>
  </w:style>
  <w:style w:type="character" w:customStyle="1" w:styleId="a6">
    <w:name w:val="フッター (文字)"/>
    <w:basedOn w:val="a0"/>
    <w:link w:val="a5"/>
    <w:uiPriority w:val="99"/>
    <w:rsid w:val="0095625D"/>
  </w:style>
  <w:style w:type="table" w:styleId="a7">
    <w:name w:val="Table Grid"/>
    <w:basedOn w:val="a1"/>
    <w:uiPriority w:val="39"/>
    <w:rsid w:val="00956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5625D"/>
    <w:pPr>
      <w:ind w:leftChars="400" w:left="840"/>
    </w:pPr>
  </w:style>
  <w:style w:type="paragraph" w:styleId="a9">
    <w:name w:val="Balloon Text"/>
    <w:basedOn w:val="a"/>
    <w:link w:val="aa"/>
    <w:uiPriority w:val="99"/>
    <w:semiHidden/>
    <w:unhideWhenUsed/>
    <w:rsid w:val="00C35B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35B70"/>
    <w:rPr>
      <w:rFonts w:asciiTheme="majorHAnsi" w:eastAsiaTheme="majorEastAsia" w:hAnsiTheme="majorHAnsi" w:cstheme="majorBidi"/>
      <w:sz w:val="18"/>
      <w:szCs w:val="18"/>
    </w:rPr>
  </w:style>
  <w:style w:type="paragraph" w:styleId="ab">
    <w:name w:val="Date"/>
    <w:basedOn w:val="a"/>
    <w:next w:val="a"/>
    <w:link w:val="ac"/>
    <w:semiHidden/>
    <w:unhideWhenUsed/>
    <w:rsid w:val="009B01AB"/>
    <w:rPr>
      <w:rFonts w:ascii="Century" w:eastAsia="ＭＳ 明朝" w:hAnsi="Century" w:cs="Times New Roman"/>
      <w:sz w:val="22"/>
      <w:szCs w:val="21"/>
    </w:rPr>
  </w:style>
  <w:style w:type="character" w:customStyle="1" w:styleId="ac">
    <w:name w:val="日付 (文字)"/>
    <w:basedOn w:val="a0"/>
    <w:link w:val="ab"/>
    <w:semiHidden/>
    <w:rsid w:val="009B01AB"/>
    <w:rPr>
      <w:rFonts w:ascii="Century" w:eastAsia="ＭＳ 明朝" w:hAnsi="Century" w:cs="Times New Roman"/>
      <w:sz w:val="22"/>
      <w:szCs w:val="21"/>
    </w:rPr>
  </w:style>
  <w:style w:type="paragraph" w:customStyle="1" w:styleId="ad">
    <w:name w:val="文豪ＪＸ"/>
    <w:rsid w:val="009B01AB"/>
    <w:pPr>
      <w:widowControl w:val="0"/>
      <w:wordWrap w:val="0"/>
      <w:autoSpaceDE w:val="0"/>
      <w:autoSpaceDN w:val="0"/>
      <w:adjustRightInd w:val="0"/>
      <w:spacing w:line="293" w:lineRule="exact"/>
      <w:jc w:val="both"/>
    </w:pPr>
    <w:rPr>
      <w:rFonts w:ascii="ＭＳ 明朝" w:eastAsia="ＭＳ 明朝" w:hAnsi="Century" w:cs="Times New Roman"/>
      <w:spacing w:val="4"/>
      <w:kern w:val="0"/>
      <w:szCs w:val="21"/>
    </w:rPr>
  </w:style>
  <w:style w:type="character" w:customStyle="1" w:styleId="watch-title">
    <w:name w:val="watch-title"/>
    <w:basedOn w:val="a0"/>
    <w:rsid w:val="00175F7D"/>
    <w:rPr>
      <w:sz w:val="24"/>
      <w:szCs w:val="24"/>
      <w:bdr w:val="none" w:sz="0" w:space="0" w:color="auto" w:frame="1"/>
      <w:shd w:val="clear" w:color="auto" w:fill="auto"/>
    </w:rPr>
  </w:style>
  <w:style w:type="character" w:styleId="ae">
    <w:name w:val="Hyperlink"/>
    <w:basedOn w:val="a0"/>
    <w:uiPriority w:val="99"/>
    <w:unhideWhenUsed/>
    <w:rsid w:val="004166DF"/>
    <w:rPr>
      <w:color w:val="0563C1" w:themeColor="hyperlink"/>
      <w:u w:val="single"/>
    </w:rPr>
  </w:style>
  <w:style w:type="paragraph" w:styleId="2">
    <w:name w:val="Body Text Indent 2"/>
    <w:basedOn w:val="a"/>
    <w:link w:val="20"/>
    <w:semiHidden/>
    <w:rsid w:val="009752A1"/>
    <w:pPr>
      <w:ind w:leftChars="35" w:left="69" w:firstLineChars="100" w:firstLine="197"/>
    </w:pPr>
    <w:rPr>
      <w:rFonts w:ascii="ＭＳ 明朝" w:eastAsia="ＭＳ 明朝" w:hAnsi="ＭＳ 明朝" w:cs="Times New Roman"/>
      <w:szCs w:val="24"/>
    </w:rPr>
  </w:style>
  <w:style w:type="character" w:customStyle="1" w:styleId="20">
    <w:name w:val="本文インデント 2 (文字)"/>
    <w:basedOn w:val="a0"/>
    <w:link w:val="2"/>
    <w:semiHidden/>
    <w:rsid w:val="009752A1"/>
    <w:rPr>
      <w:rFonts w:ascii="ＭＳ 明朝" w:eastAsia="ＭＳ 明朝" w:hAnsi="ＭＳ 明朝" w:cs="Times New Roman"/>
      <w:szCs w:val="24"/>
    </w:rPr>
  </w:style>
  <w:style w:type="character" w:styleId="af">
    <w:name w:val="Strong"/>
    <w:basedOn w:val="a0"/>
    <w:uiPriority w:val="22"/>
    <w:qFormat/>
    <w:rsid w:val="00E60349"/>
    <w:rPr>
      <w:b/>
      <w:bCs/>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91033">
      <w:bodyDiv w:val="1"/>
      <w:marLeft w:val="0"/>
      <w:marRight w:val="0"/>
      <w:marTop w:val="0"/>
      <w:marBottom w:val="0"/>
      <w:divBdr>
        <w:top w:val="none" w:sz="0" w:space="0" w:color="auto"/>
        <w:left w:val="none" w:sz="0" w:space="0" w:color="auto"/>
        <w:bottom w:val="none" w:sz="0" w:space="0" w:color="auto"/>
        <w:right w:val="none" w:sz="0" w:space="0" w:color="auto"/>
      </w:divBdr>
    </w:div>
    <w:div w:id="497044430">
      <w:bodyDiv w:val="1"/>
      <w:marLeft w:val="0"/>
      <w:marRight w:val="0"/>
      <w:marTop w:val="0"/>
      <w:marBottom w:val="0"/>
      <w:divBdr>
        <w:top w:val="none" w:sz="0" w:space="0" w:color="auto"/>
        <w:left w:val="none" w:sz="0" w:space="0" w:color="auto"/>
        <w:bottom w:val="none" w:sz="0" w:space="0" w:color="auto"/>
        <w:right w:val="none" w:sz="0" w:space="0" w:color="auto"/>
      </w:divBdr>
      <w:divsChild>
        <w:div w:id="1648046114">
          <w:marLeft w:val="0"/>
          <w:marRight w:val="0"/>
          <w:marTop w:val="0"/>
          <w:marBottom w:val="0"/>
          <w:divBdr>
            <w:top w:val="none" w:sz="0" w:space="0" w:color="auto"/>
            <w:left w:val="none" w:sz="0" w:space="0" w:color="auto"/>
            <w:bottom w:val="none" w:sz="0" w:space="0" w:color="auto"/>
            <w:right w:val="none" w:sz="0" w:space="0" w:color="auto"/>
          </w:divBdr>
          <w:divsChild>
            <w:div w:id="857281680">
              <w:marLeft w:val="0"/>
              <w:marRight w:val="0"/>
              <w:marTop w:val="0"/>
              <w:marBottom w:val="0"/>
              <w:divBdr>
                <w:top w:val="none" w:sz="0" w:space="0" w:color="auto"/>
                <w:left w:val="none" w:sz="0" w:space="0" w:color="auto"/>
                <w:bottom w:val="none" w:sz="0" w:space="0" w:color="auto"/>
                <w:right w:val="none" w:sz="0" w:space="0" w:color="auto"/>
              </w:divBdr>
              <w:divsChild>
                <w:div w:id="1909028940">
                  <w:marLeft w:val="0"/>
                  <w:marRight w:val="0"/>
                  <w:marTop w:val="0"/>
                  <w:marBottom w:val="0"/>
                  <w:divBdr>
                    <w:top w:val="none" w:sz="0" w:space="0" w:color="auto"/>
                    <w:left w:val="none" w:sz="0" w:space="0" w:color="auto"/>
                    <w:bottom w:val="none" w:sz="0" w:space="0" w:color="auto"/>
                    <w:right w:val="none" w:sz="0" w:space="0" w:color="auto"/>
                  </w:divBdr>
                  <w:divsChild>
                    <w:div w:id="1356228488">
                      <w:marLeft w:val="0"/>
                      <w:marRight w:val="0"/>
                      <w:marTop w:val="0"/>
                      <w:marBottom w:val="0"/>
                      <w:divBdr>
                        <w:top w:val="none" w:sz="0" w:space="0" w:color="auto"/>
                        <w:left w:val="none" w:sz="0" w:space="0" w:color="auto"/>
                        <w:bottom w:val="none" w:sz="0" w:space="0" w:color="auto"/>
                        <w:right w:val="none" w:sz="0" w:space="0" w:color="auto"/>
                      </w:divBdr>
                      <w:divsChild>
                        <w:div w:id="54285520">
                          <w:marLeft w:val="0"/>
                          <w:marRight w:val="0"/>
                          <w:marTop w:val="0"/>
                          <w:marBottom w:val="0"/>
                          <w:divBdr>
                            <w:top w:val="single" w:sz="6" w:space="0" w:color="FFFFFF"/>
                            <w:left w:val="none" w:sz="0" w:space="0" w:color="auto"/>
                            <w:bottom w:val="none" w:sz="0" w:space="0" w:color="auto"/>
                            <w:right w:val="none" w:sz="0" w:space="0" w:color="auto"/>
                          </w:divBdr>
                          <w:divsChild>
                            <w:div w:id="1195532168">
                              <w:marLeft w:val="345"/>
                              <w:marRight w:val="0"/>
                              <w:marTop w:val="0"/>
                              <w:marBottom w:val="375"/>
                              <w:divBdr>
                                <w:top w:val="none" w:sz="0" w:space="0" w:color="auto"/>
                                <w:left w:val="none" w:sz="0" w:space="0" w:color="auto"/>
                                <w:bottom w:val="none" w:sz="0" w:space="0" w:color="auto"/>
                                <w:right w:val="none" w:sz="0" w:space="0" w:color="auto"/>
                              </w:divBdr>
                              <w:divsChild>
                                <w:div w:id="1931045117">
                                  <w:marLeft w:val="0"/>
                                  <w:marRight w:val="0"/>
                                  <w:marTop w:val="0"/>
                                  <w:marBottom w:val="0"/>
                                  <w:divBdr>
                                    <w:top w:val="none" w:sz="0" w:space="0" w:color="auto"/>
                                    <w:left w:val="none" w:sz="0" w:space="0" w:color="auto"/>
                                    <w:bottom w:val="none" w:sz="0" w:space="0" w:color="auto"/>
                                    <w:right w:val="none" w:sz="0" w:space="0" w:color="auto"/>
                                  </w:divBdr>
                                  <w:divsChild>
                                    <w:div w:id="178946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1134196">
      <w:bodyDiv w:val="1"/>
      <w:marLeft w:val="0"/>
      <w:marRight w:val="0"/>
      <w:marTop w:val="0"/>
      <w:marBottom w:val="0"/>
      <w:divBdr>
        <w:top w:val="none" w:sz="0" w:space="0" w:color="auto"/>
        <w:left w:val="none" w:sz="0" w:space="0" w:color="auto"/>
        <w:bottom w:val="none" w:sz="0" w:space="0" w:color="auto"/>
        <w:right w:val="none" w:sz="0" w:space="0" w:color="auto"/>
      </w:divBdr>
    </w:div>
    <w:div w:id="202925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2C787-CBF8-4ABB-926B-795CDF04D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2</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笈川和男</dc:creator>
  <cp:keywords/>
  <dc:description/>
  <cp:lastModifiedBy>笈川和男</cp:lastModifiedBy>
  <cp:revision>20</cp:revision>
  <cp:lastPrinted>2017-02-12T07:47:00Z</cp:lastPrinted>
  <dcterms:created xsi:type="dcterms:W3CDTF">2017-06-18T07:23:00Z</dcterms:created>
  <dcterms:modified xsi:type="dcterms:W3CDTF">2017-07-02T23:57:00Z</dcterms:modified>
</cp:coreProperties>
</file>