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B" w:rsidRPr="00D125F2" w:rsidRDefault="008F2DFB" w:rsidP="008F2DFB">
      <w:pPr>
        <w:widowControl/>
        <w:spacing w:line="240" w:lineRule="atLeast"/>
        <w:jc w:val="left"/>
        <w:rPr>
          <w:rFonts w:ascii="Century" w:eastAsia="ＭＳ 明朝" w:hAnsi="Century" w:cs="Times New Roman"/>
          <w:sz w:val="22"/>
        </w:rPr>
      </w:pPr>
      <w:r w:rsidRPr="00D125F2">
        <w:rPr>
          <w:rFonts w:ascii="Century" w:eastAsia="ＭＳ 明朝" w:hAnsi="Century" w:cs="Times New Roman"/>
          <w:sz w:val="22"/>
        </w:rPr>
        <w:t>2016.</w:t>
      </w:r>
      <w:r w:rsidR="006D3820">
        <w:rPr>
          <w:rFonts w:ascii="Century" w:eastAsia="ＭＳ 明朝" w:hAnsi="Century" w:cs="Times New Roman" w:hint="eastAsia"/>
          <w:sz w:val="22"/>
        </w:rPr>
        <w:t>8.22</w:t>
      </w:r>
    </w:p>
    <w:p w:rsidR="00EE54BF" w:rsidRPr="00045B52" w:rsidRDefault="008F2DFB">
      <w:pPr>
        <w:rPr>
          <w:rFonts w:ascii="ＭＳ Ｐゴシック" w:eastAsia="ＭＳ Ｐゴシック" w:hAnsi="ＭＳ Ｐゴシック" w:cs="Times New Roman"/>
          <w:sz w:val="24"/>
          <w:szCs w:val="24"/>
        </w:rPr>
      </w:pPr>
      <w:r w:rsidRPr="00D125F2">
        <w:rPr>
          <w:rFonts w:ascii="Century" w:eastAsia="ＭＳ 明朝" w:hAnsi="Century" w:cs="Times New Roman"/>
          <w:sz w:val="22"/>
        </w:rPr>
        <w:t>食品衛生レビュー</w:t>
      </w:r>
      <w:r>
        <w:rPr>
          <w:rFonts w:ascii="Century" w:eastAsia="ＭＳ 明朝" w:hAnsi="Century" w:cs="Times New Roman"/>
          <w:sz w:val="22"/>
        </w:rPr>
        <w:t>№8</w:t>
      </w:r>
      <w:r w:rsidR="00347D52">
        <w:rPr>
          <w:rFonts w:ascii="Century" w:eastAsia="ＭＳ 明朝" w:hAnsi="Century" w:cs="Times New Roman" w:hint="eastAsia"/>
          <w:sz w:val="22"/>
        </w:rPr>
        <w:t>8</w:t>
      </w:r>
      <w:r w:rsidRPr="00D125F2">
        <w:rPr>
          <w:rFonts w:ascii="Century" w:eastAsia="ＭＳ 明朝" w:hAnsi="Century" w:cs="Times New Roman"/>
          <w:sz w:val="22"/>
        </w:rPr>
        <w:t xml:space="preserve">　</w:t>
      </w:r>
      <w:r>
        <w:rPr>
          <w:rFonts w:ascii="Century" w:eastAsia="ＭＳ 明朝" w:hAnsi="Century" w:cs="Times New Roman" w:hint="eastAsia"/>
          <w:sz w:val="22"/>
        </w:rPr>
        <w:t>●</w:t>
      </w:r>
      <w:r w:rsidR="00045B52" w:rsidRPr="00045B52">
        <w:rPr>
          <w:rFonts w:ascii="ＭＳ Ｐゴシック" w:eastAsia="ＭＳ Ｐゴシック" w:hAnsi="ＭＳ Ｐゴシック" w:cs="Times New Roman" w:hint="eastAsia"/>
          <w:sz w:val="24"/>
          <w:szCs w:val="24"/>
        </w:rPr>
        <w:t>食中毒などの事故が発生すれば</w:t>
      </w:r>
      <w:r w:rsidR="00D21068" w:rsidRPr="00045B52">
        <w:rPr>
          <w:rFonts w:ascii="ＭＳ Ｐゴシック" w:eastAsia="ＭＳ Ｐゴシック" w:hAnsi="ＭＳ Ｐゴシック"/>
          <w:sz w:val="24"/>
          <w:szCs w:val="24"/>
        </w:rPr>
        <w:t>最終提供者が責任を負う</w:t>
      </w:r>
    </w:p>
    <w:p w:rsidR="001B4159" w:rsidRDefault="001B4159">
      <w:pPr>
        <w:rPr>
          <w:sz w:val="22"/>
        </w:rPr>
      </w:pPr>
    </w:p>
    <w:p w:rsidR="00EE54BF" w:rsidRDefault="001B4159" w:rsidP="001B4159">
      <w:pPr>
        <w:ind w:firstLineChars="100" w:firstLine="232"/>
        <w:rPr>
          <w:sz w:val="22"/>
        </w:rPr>
      </w:pPr>
      <w:r>
        <w:rPr>
          <w:sz w:val="22"/>
        </w:rPr>
        <w:t>もうすぐ秋です。秋の行楽としてキノコ狩りがあります。その場で食べるのも楽しいですが、持ち帰り、飲食店で調理してもらい友人と飲むのも楽しいです。しかし、飲食店において馴染み客の強い要望で調理しての食中毒が時々発生しています。</w:t>
      </w:r>
    </w:p>
    <w:p w:rsidR="00A3070D" w:rsidRDefault="00A3070D">
      <w:pPr>
        <w:rPr>
          <w:sz w:val="22"/>
        </w:rPr>
      </w:pPr>
      <w:r>
        <w:rPr>
          <w:sz w:val="22"/>
        </w:rPr>
        <w:t xml:space="preserve">　飲食店において、</w:t>
      </w:r>
      <w:r w:rsidR="00EE68A2">
        <w:rPr>
          <w:sz w:val="22"/>
        </w:rPr>
        <w:t>顧客の</w:t>
      </w:r>
      <w:r w:rsidR="00F57C87">
        <w:rPr>
          <w:sz w:val="22"/>
        </w:rPr>
        <w:t>強い</w:t>
      </w:r>
      <w:r w:rsidR="00EE68A2">
        <w:rPr>
          <w:sz w:val="22"/>
        </w:rPr>
        <w:t>要望で</w:t>
      </w:r>
      <w:r>
        <w:rPr>
          <w:sz w:val="22"/>
        </w:rPr>
        <w:t>本来は</w:t>
      </w:r>
      <w:r w:rsidR="00F57C87">
        <w:rPr>
          <w:sz w:val="22"/>
        </w:rPr>
        <w:t>使用しない食材を</w:t>
      </w:r>
      <w:r w:rsidR="001B4159">
        <w:rPr>
          <w:sz w:val="22"/>
        </w:rPr>
        <w:t>調理して</w:t>
      </w:r>
      <w:r>
        <w:rPr>
          <w:sz w:val="22"/>
        </w:rPr>
        <w:t>、安全であると信じて</w:t>
      </w:r>
      <w:r w:rsidR="00EE68A2">
        <w:rPr>
          <w:sz w:val="22"/>
        </w:rPr>
        <w:t>仕入れた食品によって食中毒等が発生しています。不可解と思われるかもしれませんが、</w:t>
      </w:r>
      <w:r w:rsidR="00F57C87">
        <w:rPr>
          <w:sz w:val="22"/>
        </w:rPr>
        <w:t>この場合でも</w:t>
      </w:r>
      <w:r>
        <w:rPr>
          <w:sz w:val="22"/>
        </w:rPr>
        <w:t>最終提供者である飲食店が</w:t>
      </w:r>
      <w:r w:rsidR="00EE68A2">
        <w:rPr>
          <w:sz w:val="22"/>
        </w:rPr>
        <w:t>責任を負うこととなり</w:t>
      </w:r>
      <w:r w:rsidR="000445E8">
        <w:rPr>
          <w:rFonts w:hint="eastAsia"/>
          <w:sz w:val="22"/>
        </w:rPr>
        <w:t>,</w:t>
      </w:r>
      <w:r w:rsidR="002B6998">
        <w:rPr>
          <w:sz w:val="22"/>
        </w:rPr>
        <w:t>営業停止などの行政処分を受け</w:t>
      </w:r>
      <w:r w:rsidR="00C167E6">
        <w:rPr>
          <w:sz w:val="22"/>
        </w:rPr>
        <w:t>ます。そこで、事例を</w:t>
      </w:r>
      <w:r>
        <w:rPr>
          <w:sz w:val="22"/>
        </w:rPr>
        <w:t>説明し</w:t>
      </w:r>
      <w:r w:rsidR="00C167E6">
        <w:rPr>
          <w:rFonts w:hint="eastAsia"/>
          <w:sz w:val="22"/>
        </w:rPr>
        <w:t>て</w:t>
      </w:r>
      <w:r w:rsidR="00EE68A2">
        <w:rPr>
          <w:sz w:val="22"/>
        </w:rPr>
        <w:t>、</w:t>
      </w:r>
      <w:r w:rsidR="00BC3AE9">
        <w:rPr>
          <w:rFonts w:hint="eastAsia"/>
          <w:sz w:val="22"/>
        </w:rPr>
        <w:t>原因・</w:t>
      </w:r>
      <w:r w:rsidR="00EE68A2">
        <w:rPr>
          <w:sz w:val="22"/>
        </w:rPr>
        <w:t>対策</w:t>
      </w:r>
      <w:r w:rsidR="00EA44E7">
        <w:rPr>
          <w:sz w:val="22"/>
        </w:rPr>
        <w:t>を</w:t>
      </w:r>
      <w:r w:rsidR="00EA44E7">
        <w:rPr>
          <w:rFonts w:hint="eastAsia"/>
          <w:sz w:val="22"/>
        </w:rPr>
        <w:t>説明し</w:t>
      </w:r>
      <w:r w:rsidR="00EE68A2">
        <w:rPr>
          <w:sz w:val="22"/>
        </w:rPr>
        <w:t>ます</w:t>
      </w:r>
      <w:r>
        <w:rPr>
          <w:sz w:val="22"/>
        </w:rPr>
        <w:t>。</w:t>
      </w:r>
    </w:p>
    <w:p w:rsidR="00A3070D" w:rsidRPr="00BC3AE9" w:rsidRDefault="00A3070D">
      <w:pPr>
        <w:rPr>
          <w:sz w:val="22"/>
        </w:rPr>
      </w:pPr>
    </w:p>
    <w:p w:rsidR="00A3070D" w:rsidRPr="00F57C87" w:rsidRDefault="00A3070D">
      <w:pPr>
        <w:rPr>
          <w:rFonts w:ascii="ＭＳ Ｐゴシック" w:eastAsia="ＭＳ Ｐゴシック" w:hAnsi="ＭＳ Ｐゴシック"/>
          <w:sz w:val="24"/>
          <w:szCs w:val="24"/>
        </w:rPr>
      </w:pPr>
      <w:r w:rsidRPr="00F57C87">
        <w:rPr>
          <w:rFonts w:ascii="ＭＳ Ｐゴシック" w:eastAsia="ＭＳ Ｐゴシック" w:hAnsi="ＭＳ Ｐゴシック"/>
          <w:sz w:val="24"/>
          <w:szCs w:val="24"/>
        </w:rPr>
        <w:t>事例1</w:t>
      </w:r>
    </w:p>
    <w:p w:rsidR="0003693B" w:rsidRDefault="0003693B" w:rsidP="00EE68A2">
      <w:pPr>
        <w:ind w:firstLineChars="100" w:firstLine="232"/>
        <w:rPr>
          <w:sz w:val="22"/>
        </w:rPr>
      </w:pPr>
      <w:r>
        <w:rPr>
          <w:sz w:val="22"/>
        </w:rPr>
        <w:t>2006</w:t>
      </w:r>
      <w:r>
        <w:rPr>
          <w:sz w:val="22"/>
        </w:rPr>
        <w:t>年</w:t>
      </w:r>
      <w:r>
        <w:rPr>
          <w:sz w:val="22"/>
        </w:rPr>
        <w:t>10</w:t>
      </w:r>
      <w:r w:rsidR="00A3070D">
        <w:rPr>
          <w:sz w:val="22"/>
        </w:rPr>
        <w:t>月、岐阜県の飲食店で馴染み客が</w:t>
      </w:r>
      <w:r>
        <w:rPr>
          <w:sz w:val="22"/>
        </w:rPr>
        <w:t>採取してきたキノコの調理を頼まれ、調理して</w:t>
      </w:r>
      <w:r w:rsidR="00EE68A2">
        <w:rPr>
          <w:sz w:val="22"/>
        </w:rPr>
        <w:t>、客の</w:t>
      </w:r>
      <w:r>
        <w:rPr>
          <w:rFonts w:hint="eastAsia"/>
          <w:sz w:val="22"/>
        </w:rPr>
        <w:t>友人同士で食べ</w:t>
      </w:r>
      <w:r w:rsidR="000445E8">
        <w:rPr>
          <w:rFonts w:hint="eastAsia"/>
          <w:sz w:val="22"/>
        </w:rPr>
        <w:t>まし</w:t>
      </w:r>
      <w:r>
        <w:rPr>
          <w:rFonts w:hint="eastAsia"/>
          <w:sz w:val="22"/>
        </w:rPr>
        <w:t>た。摂食後、</w:t>
      </w:r>
      <w:r>
        <w:rPr>
          <w:rFonts w:hint="eastAsia"/>
          <w:sz w:val="22"/>
        </w:rPr>
        <w:t>30</w:t>
      </w:r>
      <w:r w:rsidR="000445E8">
        <w:rPr>
          <w:rFonts w:hint="eastAsia"/>
          <w:sz w:val="22"/>
        </w:rPr>
        <w:t>分か</w:t>
      </w:r>
      <w:r w:rsidR="000445E8">
        <w:rPr>
          <w:rFonts w:hint="eastAsia"/>
          <w:sz w:val="22"/>
        </w:rPr>
        <w:t>33</w:t>
      </w:r>
      <w:bookmarkStart w:id="0" w:name="_GoBack"/>
      <w:bookmarkEnd w:id="0"/>
      <w:r>
        <w:rPr>
          <w:rFonts w:hint="eastAsia"/>
          <w:sz w:val="22"/>
        </w:rPr>
        <w:t>時間ほどで、</w:t>
      </w:r>
      <w:r>
        <w:rPr>
          <w:rFonts w:hint="eastAsia"/>
          <w:sz w:val="22"/>
        </w:rPr>
        <w:t>15</w:t>
      </w:r>
      <w:r>
        <w:rPr>
          <w:rFonts w:hint="eastAsia"/>
          <w:sz w:val="22"/>
        </w:rPr>
        <w:t>人中</w:t>
      </w:r>
      <w:r>
        <w:rPr>
          <w:rFonts w:hint="eastAsia"/>
          <w:sz w:val="22"/>
        </w:rPr>
        <w:t>13</w:t>
      </w:r>
      <w:r>
        <w:rPr>
          <w:rFonts w:hint="eastAsia"/>
          <w:sz w:val="22"/>
        </w:rPr>
        <w:t>人が腹痛、悪心、嘔吐、下痢等の</w:t>
      </w:r>
      <w:r w:rsidR="00EE68A2">
        <w:rPr>
          <w:rFonts w:hint="eastAsia"/>
          <w:sz w:val="22"/>
        </w:rPr>
        <w:t>キノコ食中毒症状を呈し</w:t>
      </w:r>
      <w:r w:rsidR="000445E8">
        <w:rPr>
          <w:rFonts w:hint="eastAsia"/>
          <w:sz w:val="22"/>
        </w:rPr>
        <w:t>まし</w:t>
      </w:r>
      <w:r w:rsidR="00EE68A2">
        <w:rPr>
          <w:rFonts w:hint="eastAsia"/>
          <w:sz w:val="22"/>
        </w:rPr>
        <w:t>た。残品のキノコを</w:t>
      </w:r>
      <w:r>
        <w:rPr>
          <w:rFonts w:hint="eastAsia"/>
          <w:sz w:val="22"/>
        </w:rPr>
        <w:t>専門家が鑑定をしたところ、野</w:t>
      </w:r>
      <w:r w:rsidR="00A3070D">
        <w:rPr>
          <w:rFonts w:hint="eastAsia"/>
          <w:sz w:val="22"/>
        </w:rPr>
        <w:t>生のシイタケによく似た有毒のツキヨダケが含まれていました。</w:t>
      </w:r>
    </w:p>
    <w:p w:rsidR="0003693B" w:rsidRDefault="0003693B">
      <w:pPr>
        <w:rPr>
          <w:sz w:val="22"/>
        </w:rPr>
      </w:pPr>
    </w:p>
    <w:p w:rsidR="00A3070D" w:rsidRPr="00F57C87" w:rsidRDefault="00A3070D">
      <w:pPr>
        <w:rPr>
          <w:rFonts w:ascii="ＭＳ Ｐゴシック" w:eastAsia="ＭＳ Ｐゴシック" w:hAnsi="ＭＳ Ｐゴシック"/>
          <w:sz w:val="24"/>
          <w:szCs w:val="24"/>
        </w:rPr>
      </w:pPr>
      <w:r w:rsidRPr="00F57C87">
        <w:rPr>
          <w:rFonts w:ascii="ＭＳ Ｐゴシック" w:eastAsia="ＭＳ Ｐゴシック" w:hAnsi="ＭＳ Ｐゴシック"/>
          <w:sz w:val="24"/>
          <w:szCs w:val="24"/>
        </w:rPr>
        <w:t>事例2</w:t>
      </w:r>
    </w:p>
    <w:p w:rsidR="00347D52" w:rsidRDefault="00347D52" w:rsidP="006932C9">
      <w:pPr>
        <w:ind w:firstLineChars="100" w:firstLine="232"/>
        <w:rPr>
          <w:sz w:val="22"/>
        </w:rPr>
      </w:pPr>
      <w:r>
        <w:rPr>
          <w:sz w:val="22"/>
        </w:rPr>
        <w:t>2011</w:t>
      </w:r>
      <w:r>
        <w:rPr>
          <w:sz w:val="22"/>
        </w:rPr>
        <w:t>年</w:t>
      </w:r>
      <w:r>
        <w:rPr>
          <w:sz w:val="22"/>
        </w:rPr>
        <w:t>9</w:t>
      </w:r>
      <w:r w:rsidR="00B679A4">
        <w:rPr>
          <w:sz w:val="22"/>
        </w:rPr>
        <w:t>月、</w:t>
      </w:r>
      <w:r>
        <w:rPr>
          <w:sz w:val="22"/>
        </w:rPr>
        <w:t>大手給食事業者請け負っている</w:t>
      </w:r>
      <w:r w:rsidR="00EE68A2">
        <w:rPr>
          <w:sz w:val="22"/>
        </w:rPr>
        <w:t>南関東を中心にした</w:t>
      </w:r>
      <w:r>
        <w:rPr>
          <w:sz w:val="22"/>
        </w:rPr>
        <w:t>事業所給食</w:t>
      </w:r>
      <w:r>
        <w:rPr>
          <w:sz w:val="22"/>
        </w:rPr>
        <w:t>13</w:t>
      </w:r>
      <w:r>
        <w:rPr>
          <w:sz w:val="22"/>
        </w:rPr>
        <w:t>施設で</w:t>
      </w:r>
      <w:r w:rsidR="005E0B50">
        <w:rPr>
          <w:sz w:val="22"/>
        </w:rPr>
        <w:t>病原（腸管</w:t>
      </w:r>
      <w:r>
        <w:rPr>
          <w:sz w:val="22"/>
        </w:rPr>
        <w:t>毒素</w:t>
      </w:r>
      <w:r w:rsidR="005E0B50">
        <w:rPr>
          <w:sz w:val="22"/>
        </w:rPr>
        <w:t>原性）大腸菌Ｏ</w:t>
      </w:r>
      <w:r w:rsidR="005E0B50">
        <w:rPr>
          <w:sz w:val="22"/>
        </w:rPr>
        <w:t>148</w:t>
      </w:r>
      <w:r w:rsidR="005E0B50">
        <w:rPr>
          <w:sz w:val="22"/>
        </w:rPr>
        <w:t>食中毒が発生し、患者数が</w:t>
      </w:r>
      <w:r w:rsidR="005E0B50">
        <w:rPr>
          <w:sz w:val="22"/>
        </w:rPr>
        <w:t>500</w:t>
      </w:r>
      <w:r w:rsidR="00A77E86">
        <w:rPr>
          <w:sz w:val="22"/>
        </w:rPr>
        <w:t>人を超えました。原因食品</w:t>
      </w:r>
      <w:r w:rsidR="00B702D3">
        <w:rPr>
          <w:sz w:val="22"/>
        </w:rPr>
        <w:t>は</w:t>
      </w:r>
      <w:r w:rsidR="005E0B50">
        <w:rPr>
          <w:sz w:val="22"/>
        </w:rPr>
        <w:t>、生食用</w:t>
      </w:r>
      <w:r w:rsidR="00A77E86">
        <w:rPr>
          <w:sz w:val="22"/>
        </w:rPr>
        <w:t>として提供された</w:t>
      </w:r>
      <w:r w:rsidR="005E0B50">
        <w:rPr>
          <w:sz w:val="22"/>
        </w:rPr>
        <w:t>「長ネギ小口切り」と</w:t>
      </w:r>
      <w:r w:rsidR="00A77E86">
        <w:rPr>
          <w:sz w:val="22"/>
        </w:rPr>
        <w:t>推定</w:t>
      </w:r>
      <w:r w:rsidR="005E0B50">
        <w:rPr>
          <w:sz w:val="22"/>
        </w:rPr>
        <w:t>されました。この</w:t>
      </w:r>
      <w:r w:rsidR="000445E8">
        <w:rPr>
          <w:rFonts w:hint="eastAsia"/>
          <w:sz w:val="22"/>
        </w:rPr>
        <w:t>生食用</w:t>
      </w:r>
      <w:r w:rsidR="005E0B50">
        <w:rPr>
          <w:sz w:val="22"/>
        </w:rPr>
        <w:t>「長ネギ小口切り」は長野県の業者が長ネギを刻</w:t>
      </w:r>
      <w:r w:rsidR="00A77E86">
        <w:rPr>
          <w:sz w:val="22"/>
        </w:rPr>
        <w:t>み塩素殺菌処理後に包装して納品された</w:t>
      </w:r>
      <w:r w:rsidR="005E7BBC">
        <w:rPr>
          <w:sz w:val="22"/>
        </w:rPr>
        <w:t>商品でした。しかし、この加工業者に対して</w:t>
      </w:r>
      <w:r w:rsidR="00B702D3">
        <w:rPr>
          <w:sz w:val="22"/>
        </w:rPr>
        <w:t>食品衛生</w:t>
      </w:r>
      <w:r w:rsidR="006D3820">
        <w:rPr>
          <w:rFonts w:hint="eastAsia"/>
          <w:sz w:val="22"/>
        </w:rPr>
        <w:t>法</w:t>
      </w:r>
      <w:r w:rsidR="00B702D3">
        <w:rPr>
          <w:sz w:val="22"/>
        </w:rPr>
        <w:t>に基づく指導はされても、</w:t>
      </w:r>
      <w:r w:rsidR="006932C9">
        <w:rPr>
          <w:rFonts w:hint="eastAsia"/>
          <w:sz w:val="22"/>
        </w:rPr>
        <w:t>カット野菜には法的な加工</w:t>
      </w:r>
      <w:r w:rsidR="006932C9" w:rsidRPr="006932C9">
        <w:rPr>
          <w:rFonts w:hint="eastAsia"/>
          <w:sz w:val="22"/>
        </w:rPr>
        <w:t>其準、成分</w:t>
      </w:r>
      <w:r w:rsidR="006932C9">
        <w:rPr>
          <w:rFonts w:hint="eastAsia"/>
          <w:sz w:val="22"/>
        </w:rPr>
        <w:t>規格基準等はなく、</w:t>
      </w:r>
      <w:r w:rsidR="00B702D3">
        <w:rPr>
          <w:sz w:val="22"/>
        </w:rPr>
        <w:t>行政処分はされず、</w:t>
      </w:r>
      <w:r w:rsidR="005E0B50">
        <w:rPr>
          <w:sz w:val="22"/>
        </w:rPr>
        <w:t>企業名は公表され</w:t>
      </w:r>
      <w:r w:rsidR="00A77E86">
        <w:rPr>
          <w:sz w:val="22"/>
        </w:rPr>
        <w:t>ませんでした。つまり、</w:t>
      </w:r>
      <w:r w:rsidR="009A4A06">
        <w:rPr>
          <w:sz w:val="22"/>
        </w:rPr>
        <w:t>給食事業者が提供</w:t>
      </w:r>
      <w:r w:rsidR="006D3820">
        <w:rPr>
          <w:sz w:val="22"/>
        </w:rPr>
        <w:t>する前に衛視状態を確認し、不良の場合には洗浄消毒が必要</w:t>
      </w:r>
      <w:r w:rsidR="006D3820">
        <w:rPr>
          <w:rFonts w:hint="eastAsia"/>
          <w:sz w:val="22"/>
        </w:rPr>
        <w:t>だと</w:t>
      </w:r>
      <w:r w:rsidR="00B702D3">
        <w:rPr>
          <w:sz w:val="22"/>
        </w:rPr>
        <w:t>い</w:t>
      </w:r>
      <w:r w:rsidR="009A4A06">
        <w:rPr>
          <w:sz w:val="22"/>
        </w:rPr>
        <w:t>うことになります。</w:t>
      </w:r>
    </w:p>
    <w:p w:rsidR="00347D52" w:rsidRPr="00C167E6" w:rsidRDefault="00347D52" w:rsidP="00347D52">
      <w:pPr>
        <w:rPr>
          <w:sz w:val="22"/>
        </w:rPr>
      </w:pPr>
    </w:p>
    <w:p w:rsidR="00A3070D" w:rsidRPr="00F57C87" w:rsidRDefault="00A3070D" w:rsidP="00347D52">
      <w:pPr>
        <w:rPr>
          <w:rFonts w:ascii="ＭＳ Ｐゴシック" w:eastAsia="ＭＳ Ｐゴシック" w:hAnsi="ＭＳ Ｐゴシック"/>
          <w:sz w:val="24"/>
          <w:szCs w:val="24"/>
        </w:rPr>
      </w:pPr>
      <w:r w:rsidRPr="00F57C87">
        <w:rPr>
          <w:rFonts w:ascii="ＭＳ Ｐゴシック" w:eastAsia="ＭＳ Ｐゴシック" w:hAnsi="ＭＳ Ｐゴシック"/>
          <w:sz w:val="24"/>
          <w:szCs w:val="24"/>
        </w:rPr>
        <w:t>事例3</w:t>
      </w:r>
    </w:p>
    <w:p w:rsidR="00B679A4" w:rsidRDefault="00B679A4">
      <w:pPr>
        <w:rPr>
          <w:sz w:val="22"/>
        </w:rPr>
      </w:pPr>
      <w:r>
        <w:rPr>
          <w:sz w:val="22"/>
        </w:rPr>
        <w:t xml:space="preserve">　</w:t>
      </w:r>
      <w:r>
        <w:rPr>
          <w:sz w:val="22"/>
        </w:rPr>
        <w:t>2011</w:t>
      </w:r>
      <w:r>
        <w:rPr>
          <w:sz w:val="22"/>
        </w:rPr>
        <w:t>年</w:t>
      </w:r>
      <w:r>
        <w:rPr>
          <w:sz w:val="22"/>
        </w:rPr>
        <w:t>11</w:t>
      </w:r>
      <w:r>
        <w:rPr>
          <w:sz w:val="22"/>
        </w:rPr>
        <w:t>月、東京都の</w:t>
      </w:r>
      <w:r w:rsidR="002B6998">
        <w:rPr>
          <w:rFonts w:hint="eastAsia"/>
          <w:sz w:val="22"/>
        </w:rPr>
        <w:t>高級</w:t>
      </w:r>
      <w:r w:rsidR="00DC2ADF">
        <w:rPr>
          <w:sz w:val="22"/>
        </w:rPr>
        <w:t>料理点</w:t>
      </w:r>
      <w:r>
        <w:rPr>
          <w:sz w:val="22"/>
        </w:rPr>
        <w:t>において元Ｍ県知事が、「</w:t>
      </w:r>
      <w:r w:rsidR="00DC2ADF">
        <w:rPr>
          <w:sz w:val="22"/>
        </w:rPr>
        <w:t>いつものも</w:t>
      </w:r>
      <w:r w:rsidR="00A3070D">
        <w:rPr>
          <w:sz w:val="22"/>
        </w:rPr>
        <w:t>のを出して</w:t>
      </w:r>
      <w:r w:rsidR="00BC3AE9">
        <w:rPr>
          <w:sz w:val="22"/>
        </w:rPr>
        <w:t>（裏メニューだったと思われます））」との要望で「</w:t>
      </w:r>
      <w:r w:rsidR="00BC3AE9">
        <w:rPr>
          <w:rFonts w:asciiTheme="minorEastAsia" w:hAnsiTheme="minorEastAsia" w:cs="ＭＳ Ｐゴシック" w:hint="eastAsia"/>
          <w:color w:val="333333"/>
          <w:kern w:val="0"/>
          <w:sz w:val="22"/>
        </w:rPr>
        <w:t>フグ</w:t>
      </w:r>
      <w:r w:rsidR="00BC3AE9" w:rsidRPr="00BC3AE9">
        <w:rPr>
          <w:rFonts w:asciiTheme="minorEastAsia" w:hAnsiTheme="minorEastAsia" w:cs="ＭＳ Ｐゴシック" w:hint="eastAsia"/>
          <w:color w:val="333333"/>
          <w:kern w:val="0"/>
          <w:sz w:val="22"/>
        </w:rPr>
        <w:t>の肝ポン酢</w:t>
      </w:r>
      <w:r w:rsidR="00B702D3">
        <w:rPr>
          <w:sz w:val="22"/>
        </w:rPr>
        <w:t>（トラ</w:t>
      </w:r>
      <w:r w:rsidR="00A3070D">
        <w:rPr>
          <w:sz w:val="22"/>
        </w:rPr>
        <w:t>フグの肝臓）」を提供して、</w:t>
      </w:r>
      <w:r w:rsidR="00C167E6">
        <w:rPr>
          <w:rFonts w:hint="eastAsia"/>
          <w:sz w:val="22"/>
        </w:rPr>
        <w:t>一緒に来店した</w:t>
      </w:r>
      <w:r w:rsidR="00A3070D">
        <w:rPr>
          <w:sz w:val="22"/>
        </w:rPr>
        <w:t>女性がフグ食中</w:t>
      </w:r>
      <w:r w:rsidR="00DC2ADF">
        <w:rPr>
          <w:sz w:val="22"/>
        </w:rPr>
        <w:t>毒</w:t>
      </w:r>
      <w:r w:rsidR="00B702D3">
        <w:rPr>
          <w:sz w:val="22"/>
        </w:rPr>
        <w:t>を呈しました。</w:t>
      </w:r>
      <w:r w:rsidR="00DC2ADF">
        <w:rPr>
          <w:sz w:val="22"/>
        </w:rPr>
        <w:t>その結果、</w:t>
      </w:r>
      <w:r w:rsidR="000445E8">
        <w:rPr>
          <w:rFonts w:hint="eastAsia"/>
          <w:sz w:val="22"/>
        </w:rPr>
        <w:t>飲食店の</w:t>
      </w:r>
      <w:r w:rsidR="002B6998">
        <w:rPr>
          <w:sz w:val="22"/>
        </w:rPr>
        <w:t>営業停止処分、営業者（主人）の</w:t>
      </w:r>
      <w:r w:rsidR="002B6998" w:rsidRPr="002B6998">
        <w:rPr>
          <w:rFonts w:ascii="ＭＳ Ｐゴシック" w:eastAsia="ＭＳ Ｐゴシック" w:hAnsi="ＭＳ Ｐゴシック" w:hint="eastAsia"/>
          <w:b/>
          <w:sz w:val="22"/>
        </w:rPr>
        <w:t>ふぐ</w:t>
      </w:r>
      <w:r w:rsidR="00BC3AE9" w:rsidRPr="002B6998">
        <w:rPr>
          <w:rFonts w:ascii="ＭＳ Ｐゴシック" w:eastAsia="ＭＳ Ｐゴシック" w:hAnsi="ＭＳ Ｐゴシック" w:hint="eastAsia"/>
          <w:b/>
          <w:sz w:val="22"/>
        </w:rPr>
        <w:t>調理師</w:t>
      </w:r>
      <w:r w:rsidR="00DC2ADF" w:rsidRPr="002B6998">
        <w:rPr>
          <w:rFonts w:ascii="ＭＳ Ｐゴシック" w:eastAsia="ＭＳ Ｐゴシック" w:hAnsi="ＭＳ Ｐゴシック"/>
          <w:b/>
          <w:sz w:val="22"/>
        </w:rPr>
        <w:t>免許</w:t>
      </w:r>
      <w:r w:rsidR="002B6998">
        <w:rPr>
          <w:rFonts w:hint="eastAsia"/>
          <w:sz w:val="22"/>
        </w:rPr>
        <w:t>（東京都条例）</w:t>
      </w:r>
      <w:r w:rsidR="00DC2ADF">
        <w:rPr>
          <w:sz w:val="22"/>
        </w:rPr>
        <w:t>取り消しとなりました。客の要望でも危険な食品は提供してはなりません。</w:t>
      </w:r>
    </w:p>
    <w:p w:rsidR="00B679A4" w:rsidRDefault="00B679A4">
      <w:pPr>
        <w:rPr>
          <w:sz w:val="22"/>
        </w:rPr>
      </w:pPr>
    </w:p>
    <w:p w:rsidR="00431ADB" w:rsidRPr="00F57C87" w:rsidRDefault="00A3070D">
      <w:pPr>
        <w:rPr>
          <w:rFonts w:ascii="ＭＳ Ｐゴシック" w:eastAsia="ＭＳ Ｐゴシック" w:hAnsi="ＭＳ Ｐゴシック"/>
          <w:sz w:val="24"/>
          <w:szCs w:val="24"/>
        </w:rPr>
      </w:pPr>
      <w:r w:rsidRPr="00F57C87">
        <w:rPr>
          <w:rFonts w:ascii="ＭＳ Ｐゴシック" w:eastAsia="ＭＳ Ｐゴシック" w:hAnsi="ＭＳ Ｐゴシック"/>
          <w:sz w:val="24"/>
          <w:szCs w:val="24"/>
        </w:rPr>
        <w:t>原因</w:t>
      </w:r>
      <w:r w:rsidR="00F57C87">
        <w:rPr>
          <w:rFonts w:ascii="ＭＳ Ｐゴシック" w:eastAsia="ＭＳ Ｐゴシック" w:hAnsi="ＭＳ Ｐゴシック"/>
          <w:sz w:val="24"/>
          <w:szCs w:val="24"/>
        </w:rPr>
        <w:t>と</w:t>
      </w:r>
      <w:r w:rsidR="006932C9" w:rsidRPr="00F57C87">
        <w:rPr>
          <w:rFonts w:ascii="ＭＳ Ｐゴシック" w:eastAsia="ＭＳ Ｐゴシック" w:hAnsi="ＭＳ Ｐゴシック"/>
          <w:sz w:val="24"/>
          <w:szCs w:val="24"/>
        </w:rPr>
        <w:t>対策</w:t>
      </w:r>
    </w:p>
    <w:p w:rsidR="00A3070D" w:rsidRDefault="00A3070D">
      <w:pPr>
        <w:rPr>
          <w:sz w:val="22"/>
        </w:rPr>
      </w:pPr>
      <w:r>
        <w:rPr>
          <w:sz w:val="22"/>
        </w:rPr>
        <w:t xml:space="preserve">　事例１は馴染み客を信じたために発生した</w:t>
      </w:r>
      <w:r w:rsidR="00D07936">
        <w:rPr>
          <w:sz w:val="22"/>
        </w:rPr>
        <w:t>食中毒です。</w:t>
      </w:r>
      <w:r>
        <w:rPr>
          <w:sz w:val="22"/>
        </w:rPr>
        <w:t>キノコの</w:t>
      </w:r>
      <w:r w:rsidR="00D07936">
        <w:rPr>
          <w:sz w:val="22"/>
        </w:rPr>
        <w:t>鑑別は大変難しいので、馴染み客</w:t>
      </w:r>
      <w:r w:rsidR="002B6998">
        <w:rPr>
          <w:rFonts w:hint="eastAsia"/>
          <w:sz w:val="22"/>
        </w:rPr>
        <w:t>が採取したキノコの調理は、</w:t>
      </w:r>
      <w:r w:rsidR="00B702D3">
        <w:rPr>
          <w:sz w:val="22"/>
        </w:rPr>
        <w:t>強く</w:t>
      </w:r>
      <w:r w:rsidR="00D07936">
        <w:rPr>
          <w:sz w:val="22"/>
        </w:rPr>
        <w:t>要望されても絶対に調理</w:t>
      </w:r>
      <w:r w:rsidR="00B702D3">
        <w:rPr>
          <w:sz w:val="22"/>
        </w:rPr>
        <w:t>を断って</w:t>
      </w:r>
      <w:r w:rsidR="00D07936">
        <w:rPr>
          <w:sz w:val="22"/>
        </w:rPr>
        <w:t>ください。</w:t>
      </w:r>
    </w:p>
    <w:p w:rsidR="00942C22" w:rsidRPr="00942C22" w:rsidRDefault="00D07936">
      <w:pPr>
        <w:rPr>
          <w:sz w:val="22"/>
        </w:rPr>
      </w:pPr>
      <w:r w:rsidRPr="00A77E86">
        <w:rPr>
          <w:sz w:val="22"/>
        </w:rPr>
        <w:t xml:space="preserve">　事例</w:t>
      </w:r>
      <w:r w:rsidRPr="00A77E86">
        <w:rPr>
          <w:sz w:val="22"/>
        </w:rPr>
        <w:t>2</w:t>
      </w:r>
      <w:r w:rsidRPr="00A77E86">
        <w:rPr>
          <w:sz w:val="22"/>
        </w:rPr>
        <w:t>は「生食用」</w:t>
      </w:r>
      <w:r w:rsidR="00942C22">
        <w:rPr>
          <w:sz w:val="22"/>
        </w:rPr>
        <w:t>だ</w:t>
      </w:r>
      <w:r w:rsidRPr="00A77E86">
        <w:rPr>
          <w:sz w:val="22"/>
        </w:rPr>
        <w:t>と信じて発生した食中毒です。カ</w:t>
      </w:r>
      <w:r w:rsidR="006932C9">
        <w:rPr>
          <w:sz w:val="22"/>
        </w:rPr>
        <w:t>ット野菜を仕入れてサラダとして生で</w:t>
      </w:r>
      <w:r w:rsidR="000445E8">
        <w:rPr>
          <w:sz w:val="22"/>
        </w:rPr>
        <w:t>提供する</w:t>
      </w:r>
      <w:r w:rsidR="000445E8">
        <w:rPr>
          <w:rFonts w:hint="eastAsia"/>
          <w:sz w:val="22"/>
        </w:rPr>
        <w:t>飲食店</w:t>
      </w:r>
      <w:r w:rsidR="00E24B7A" w:rsidRPr="00A77E86">
        <w:rPr>
          <w:sz w:val="22"/>
        </w:rPr>
        <w:t>もあると思いま</w:t>
      </w:r>
      <w:r w:rsidR="006932C9">
        <w:rPr>
          <w:sz w:val="22"/>
        </w:rPr>
        <w:t>すが、仕入れ先の衛生状態の確認、</w:t>
      </w:r>
      <w:r w:rsidRPr="00A77E86">
        <w:rPr>
          <w:sz w:val="22"/>
        </w:rPr>
        <w:t>自社において細菌検査も必要と思います。</w:t>
      </w:r>
      <w:r w:rsidR="00942C22" w:rsidRPr="00A77E86">
        <w:rPr>
          <w:sz w:val="22"/>
        </w:rPr>
        <w:t>長ネギの場合、半透明</w:t>
      </w:r>
      <w:r w:rsidR="00942C22">
        <w:rPr>
          <w:sz w:val="22"/>
        </w:rPr>
        <w:t>の</w:t>
      </w:r>
      <w:r w:rsidR="00942C22" w:rsidRPr="00A77E86">
        <w:rPr>
          <w:sz w:val="22"/>
        </w:rPr>
        <w:t>ゼリーみたいなヌルに細菌が入った</w:t>
      </w:r>
      <w:r w:rsidR="00462CFF">
        <w:rPr>
          <w:rFonts w:ascii="Arial" w:hAnsi="Arial" w:cs="Arial"/>
          <w:color w:val="000000" w:themeColor="text1"/>
          <w:sz w:val="22"/>
        </w:rPr>
        <w:t>場合、塩素</w:t>
      </w:r>
      <w:r w:rsidR="00942C22" w:rsidRPr="00A77E86">
        <w:rPr>
          <w:rFonts w:ascii="Arial" w:hAnsi="Arial" w:cs="Arial"/>
          <w:color w:val="000000" w:themeColor="text1"/>
          <w:sz w:val="22"/>
        </w:rPr>
        <w:t>消毒は大変難しいとされています。</w:t>
      </w:r>
    </w:p>
    <w:p w:rsidR="00D07936" w:rsidRPr="00431ADB" w:rsidRDefault="00D07936">
      <w:pPr>
        <w:rPr>
          <w:sz w:val="22"/>
        </w:rPr>
      </w:pPr>
      <w:r w:rsidRPr="00A77E86">
        <w:rPr>
          <w:sz w:val="22"/>
        </w:rPr>
        <w:t xml:space="preserve">　事例</w:t>
      </w:r>
      <w:r w:rsidRPr="00A77E86">
        <w:rPr>
          <w:sz w:val="22"/>
        </w:rPr>
        <w:t>3</w:t>
      </w:r>
      <w:r w:rsidRPr="00A77E86">
        <w:rPr>
          <w:sz w:val="22"/>
        </w:rPr>
        <w:t>は馴染み客の要望で</w:t>
      </w:r>
      <w:r w:rsidR="00E24B7A">
        <w:rPr>
          <w:sz w:val="22"/>
        </w:rPr>
        <w:t>、裏メニューを</w:t>
      </w:r>
      <w:r>
        <w:rPr>
          <w:sz w:val="22"/>
        </w:rPr>
        <w:t>提供し</w:t>
      </w:r>
      <w:r w:rsidR="00E24B7A">
        <w:rPr>
          <w:sz w:val="22"/>
        </w:rPr>
        <w:t>て発生した食中毒です。</w:t>
      </w:r>
      <w:r>
        <w:rPr>
          <w:sz w:val="22"/>
        </w:rPr>
        <w:t>危険とされるフグの</w:t>
      </w:r>
      <w:r w:rsidR="00D21068">
        <w:rPr>
          <w:sz w:val="22"/>
        </w:rPr>
        <w:t>有毒</w:t>
      </w:r>
      <w:r>
        <w:rPr>
          <w:sz w:val="22"/>
        </w:rPr>
        <w:t>部位</w:t>
      </w:r>
      <w:r w:rsidR="00D21068">
        <w:rPr>
          <w:sz w:val="22"/>
        </w:rPr>
        <w:t>（肝臓、卵巣などで、フグの種類によって異なる）は絶対に提供しないでください。</w:t>
      </w:r>
    </w:p>
    <w:p w:rsidR="00431ADB" w:rsidRDefault="00431ADB">
      <w:pPr>
        <w:rPr>
          <w:sz w:val="22"/>
        </w:rPr>
      </w:pPr>
    </w:p>
    <w:p w:rsidR="00431ADB" w:rsidRPr="00F57C87" w:rsidRDefault="006932C9">
      <w:pPr>
        <w:rPr>
          <w:rFonts w:ascii="ＭＳ Ｐゴシック" w:eastAsia="ＭＳ Ｐゴシック" w:hAnsi="ＭＳ Ｐゴシック"/>
          <w:sz w:val="24"/>
          <w:szCs w:val="24"/>
        </w:rPr>
      </w:pPr>
      <w:r w:rsidRPr="00F57C87">
        <w:rPr>
          <w:rFonts w:ascii="ＭＳ Ｐゴシック" w:eastAsia="ＭＳ Ｐゴシック" w:hAnsi="ＭＳ Ｐゴシック"/>
          <w:sz w:val="24"/>
          <w:szCs w:val="24"/>
        </w:rPr>
        <w:t>まとめ</w:t>
      </w:r>
    </w:p>
    <w:p w:rsidR="002274D7" w:rsidRPr="00DF75F0" w:rsidRDefault="006932C9">
      <w:pPr>
        <w:rPr>
          <w:sz w:val="22"/>
        </w:rPr>
      </w:pPr>
      <w:r>
        <w:rPr>
          <w:sz w:val="22"/>
        </w:rPr>
        <w:t xml:space="preserve">　飲食店において食中毒などの事故が発生した場合、客の要望で、生食用として仕入れた、裏メニューであっても最終提供者である</w:t>
      </w:r>
      <w:r w:rsidR="00F57C87">
        <w:rPr>
          <w:sz w:val="22"/>
        </w:rPr>
        <w:t>飲食店が</w:t>
      </w:r>
      <w:r>
        <w:rPr>
          <w:sz w:val="22"/>
        </w:rPr>
        <w:t>責任を負うことになります。</w:t>
      </w:r>
      <w:r w:rsidR="00F57C87">
        <w:rPr>
          <w:sz w:val="22"/>
        </w:rPr>
        <w:t>これからキノコ狩りの季節です。馴染み客から採取したキノコの調理を強く要望されても断ってください。そして、</w:t>
      </w:r>
      <w:r>
        <w:rPr>
          <w:sz w:val="22"/>
        </w:rPr>
        <w:t>裏メニューとして</w:t>
      </w:r>
      <w:r w:rsidR="00F57C87">
        <w:rPr>
          <w:sz w:val="22"/>
        </w:rPr>
        <w:t>レバ刺し、鶏刺しなどは提供しないでください。</w:t>
      </w:r>
      <w:r w:rsidR="0058742D">
        <w:rPr>
          <w:rFonts w:hint="eastAsia"/>
          <w:sz w:val="22"/>
        </w:rPr>
        <w:t>（笈川　和男）</w:t>
      </w:r>
    </w:p>
    <w:sectPr w:rsidR="002274D7" w:rsidRPr="00DF75F0" w:rsidSect="00045B52">
      <w:pgSz w:w="11906" w:h="16838" w:code="9"/>
      <w:pgMar w:top="680" w:right="680" w:bottom="680" w:left="680" w:header="851" w:footer="992" w:gutter="0"/>
      <w:cols w:space="425"/>
      <w:docGrid w:type="linesAndChars" w:linePitch="328" w:charSpace="2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0D" w:rsidRDefault="00AB420D" w:rsidP="00DC2ADF">
      <w:r>
        <w:separator/>
      </w:r>
    </w:p>
  </w:endnote>
  <w:endnote w:type="continuationSeparator" w:id="0">
    <w:p w:rsidR="00AB420D" w:rsidRDefault="00AB420D" w:rsidP="00DC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0D" w:rsidRDefault="00AB420D" w:rsidP="00DC2ADF">
      <w:r>
        <w:separator/>
      </w:r>
    </w:p>
  </w:footnote>
  <w:footnote w:type="continuationSeparator" w:id="0">
    <w:p w:rsidR="00AB420D" w:rsidRDefault="00AB420D" w:rsidP="00DC2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BF"/>
    <w:rsid w:val="0003693B"/>
    <w:rsid w:val="000414DB"/>
    <w:rsid w:val="000445E8"/>
    <w:rsid w:val="00045B52"/>
    <w:rsid w:val="00115431"/>
    <w:rsid w:val="001B4159"/>
    <w:rsid w:val="002274D7"/>
    <w:rsid w:val="002B6998"/>
    <w:rsid w:val="002C4C72"/>
    <w:rsid w:val="002C6C4B"/>
    <w:rsid w:val="00304C18"/>
    <w:rsid w:val="00347D52"/>
    <w:rsid w:val="00371716"/>
    <w:rsid w:val="00386BB6"/>
    <w:rsid w:val="003F12A2"/>
    <w:rsid w:val="00406A3B"/>
    <w:rsid w:val="00426668"/>
    <w:rsid w:val="00431ADB"/>
    <w:rsid w:val="00462CFF"/>
    <w:rsid w:val="004941F6"/>
    <w:rsid w:val="004B185D"/>
    <w:rsid w:val="004E35CD"/>
    <w:rsid w:val="004E5618"/>
    <w:rsid w:val="004E791E"/>
    <w:rsid w:val="005138E7"/>
    <w:rsid w:val="00563E4E"/>
    <w:rsid w:val="0058742D"/>
    <w:rsid w:val="005E0B50"/>
    <w:rsid w:val="005E6022"/>
    <w:rsid w:val="005E7BBC"/>
    <w:rsid w:val="005F0124"/>
    <w:rsid w:val="006011E0"/>
    <w:rsid w:val="00621A10"/>
    <w:rsid w:val="0066610A"/>
    <w:rsid w:val="006932C9"/>
    <w:rsid w:val="006D0FA4"/>
    <w:rsid w:val="006D1767"/>
    <w:rsid w:val="006D3820"/>
    <w:rsid w:val="006D4499"/>
    <w:rsid w:val="00715552"/>
    <w:rsid w:val="0074648E"/>
    <w:rsid w:val="007E2219"/>
    <w:rsid w:val="00855F54"/>
    <w:rsid w:val="00857814"/>
    <w:rsid w:val="008C5DEF"/>
    <w:rsid w:val="008E231C"/>
    <w:rsid w:val="008F2DFB"/>
    <w:rsid w:val="00901F0C"/>
    <w:rsid w:val="00921135"/>
    <w:rsid w:val="00924962"/>
    <w:rsid w:val="00927DDE"/>
    <w:rsid w:val="00942C22"/>
    <w:rsid w:val="009A4A06"/>
    <w:rsid w:val="00A3070D"/>
    <w:rsid w:val="00A36B9F"/>
    <w:rsid w:val="00A427FB"/>
    <w:rsid w:val="00A77E86"/>
    <w:rsid w:val="00A84F03"/>
    <w:rsid w:val="00AB420D"/>
    <w:rsid w:val="00B4140B"/>
    <w:rsid w:val="00B679A4"/>
    <w:rsid w:val="00B702D3"/>
    <w:rsid w:val="00BA555B"/>
    <w:rsid w:val="00BC3AE9"/>
    <w:rsid w:val="00BE1772"/>
    <w:rsid w:val="00C167E6"/>
    <w:rsid w:val="00C4320D"/>
    <w:rsid w:val="00CE6E8D"/>
    <w:rsid w:val="00CF4D2C"/>
    <w:rsid w:val="00D07936"/>
    <w:rsid w:val="00D12B34"/>
    <w:rsid w:val="00D21068"/>
    <w:rsid w:val="00DA43A8"/>
    <w:rsid w:val="00DC2ADF"/>
    <w:rsid w:val="00DF1082"/>
    <w:rsid w:val="00DF75F0"/>
    <w:rsid w:val="00E24B7A"/>
    <w:rsid w:val="00EA44E7"/>
    <w:rsid w:val="00EE54BF"/>
    <w:rsid w:val="00EE68A2"/>
    <w:rsid w:val="00F02DA6"/>
    <w:rsid w:val="00F229E3"/>
    <w:rsid w:val="00F57C87"/>
    <w:rsid w:val="00FC3029"/>
    <w:rsid w:val="00FC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DA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679A4"/>
  </w:style>
  <w:style w:type="character" w:customStyle="1" w:styleId="a6">
    <w:name w:val="日付 (文字)"/>
    <w:basedOn w:val="a0"/>
    <w:link w:val="a5"/>
    <w:uiPriority w:val="99"/>
    <w:semiHidden/>
    <w:rsid w:val="00B679A4"/>
  </w:style>
  <w:style w:type="paragraph" w:styleId="a7">
    <w:name w:val="header"/>
    <w:basedOn w:val="a"/>
    <w:link w:val="a8"/>
    <w:uiPriority w:val="99"/>
    <w:unhideWhenUsed/>
    <w:rsid w:val="00DC2ADF"/>
    <w:pPr>
      <w:tabs>
        <w:tab w:val="center" w:pos="4252"/>
        <w:tab w:val="right" w:pos="8504"/>
      </w:tabs>
      <w:snapToGrid w:val="0"/>
    </w:pPr>
  </w:style>
  <w:style w:type="character" w:customStyle="1" w:styleId="a8">
    <w:name w:val="ヘッダー (文字)"/>
    <w:basedOn w:val="a0"/>
    <w:link w:val="a7"/>
    <w:uiPriority w:val="99"/>
    <w:rsid w:val="00DC2ADF"/>
  </w:style>
  <w:style w:type="paragraph" w:styleId="a9">
    <w:name w:val="footer"/>
    <w:basedOn w:val="a"/>
    <w:link w:val="aa"/>
    <w:uiPriority w:val="99"/>
    <w:unhideWhenUsed/>
    <w:rsid w:val="00DC2ADF"/>
    <w:pPr>
      <w:tabs>
        <w:tab w:val="center" w:pos="4252"/>
        <w:tab w:val="right" w:pos="8504"/>
      </w:tabs>
      <w:snapToGrid w:val="0"/>
    </w:pPr>
  </w:style>
  <w:style w:type="character" w:customStyle="1" w:styleId="aa">
    <w:name w:val="フッター (文字)"/>
    <w:basedOn w:val="a0"/>
    <w:link w:val="a9"/>
    <w:uiPriority w:val="99"/>
    <w:rsid w:val="00DC2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DA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679A4"/>
  </w:style>
  <w:style w:type="character" w:customStyle="1" w:styleId="a6">
    <w:name w:val="日付 (文字)"/>
    <w:basedOn w:val="a0"/>
    <w:link w:val="a5"/>
    <w:uiPriority w:val="99"/>
    <w:semiHidden/>
    <w:rsid w:val="00B679A4"/>
  </w:style>
  <w:style w:type="paragraph" w:styleId="a7">
    <w:name w:val="header"/>
    <w:basedOn w:val="a"/>
    <w:link w:val="a8"/>
    <w:uiPriority w:val="99"/>
    <w:unhideWhenUsed/>
    <w:rsid w:val="00DC2ADF"/>
    <w:pPr>
      <w:tabs>
        <w:tab w:val="center" w:pos="4252"/>
        <w:tab w:val="right" w:pos="8504"/>
      </w:tabs>
      <w:snapToGrid w:val="0"/>
    </w:pPr>
  </w:style>
  <w:style w:type="character" w:customStyle="1" w:styleId="a8">
    <w:name w:val="ヘッダー (文字)"/>
    <w:basedOn w:val="a0"/>
    <w:link w:val="a7"/>
    <w:uiPriority w:val="99"/>
    <w:rsid w:val="00DC2ADF"/>
  </w:style>
  <w:style w:type="paragraph" w:styleId="a9">
    <w:name w:val="footer"/>
    <w:basedOn w:val="a"/>
    <w:link w:val="aa"/>
    <w:uiPriority w:val="99"/>
    <w:unhideWhenUsed/>
    <w:rsid w:val="00DC2ADF"/>
    <w:pPr>
      <w:tabs>
        <w:tab w:val="center" w:pos="4252"/>
        <w:tab w:val="right" w:pos="8504"/>
      </w:tabs>
      <w:snapToGrid w:val="0"/>
    </w:pPr>
  </w:style>
  <w:style w:type="character" w:customStyle="1" w:styleId="aa">
    <w:name w:val="フッター (文字)"/>
    <w:basedOn w:val="a0"/>
    <w:link w:val="a9"/>
    <w:uiPriority w:val="99"/>
    <w:rsid w:val="00DC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A728-B903-440A-9448-6BD7758A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笈川　和男</dc:creator>
  <cp:lastModifiedBy>笈川　和男</cp:lastModifiedBy>
  <cp:revision>2</cp:revision>
  <dcterms:created xsi:type="dcterms:W3CDTF">2016-08-21T13:27:00Z</dcterms:created>
  <dcterms:modified xsi:type="dcterms:W3CDTF">2016-08-21T13:27:00Z</dcterms:modified>
</cp:coreProperties>
</file>