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3A4" w:rsidRPr="001F3D75" w:rsidRDefault="009633A4" w:rsidP="009633A4">
      <w:pPr>
        <w:widowControl/>
        <w:spacing w:line="240" w:lineRule="atLeast"/>
        <w:jc w:val="left"/>
        <w:rPr>
          <w:rFonts w:ascii="Century" w:eastAsia="ＭＳ 明朝" w:hAnsi="Century" w:cs="Times New Roman"/>
          <w:sz w:val="22"/>
        </w:rPr>
      </w:pPr>
      <w:r w:rsidRPr="001F3D75">
        <w:rPr>
          <w:rFonts w:ascii="Century" w:eastAsia="ＭＳ 明朝" w:hAnsi="Century" w:cs="Times New Roman"/>
          <w:sz w:val="22"/>
        </w:rPr>
        <w:t>201</w:t>
      </w:r>
      <w:r w:rsidR="007D4E69">
        <w:rPr>
          <w:rFonts w:ascii="Century" w:eastAsia="ＭＳ 明朝" w:hAnsi="Century" w:cs="Times New Roman" w:hint="eastAsia"/>
          <w:sz w:val="22"/>
        </w:rPr>
        <w:t>6. 5.19</w:t>
      </w:r>
    </w:p>
    <w:p w:rsidR="003F7D57" w:rsidRPr="009633A4" w:rsidRDefault="009633A4">
      <w:pPr>
        <w:rPr>
          <w:rFonts w:ascii="ＭＳ Ｐゴシック" w:eastAsia="ＭＳ Ｐゴシック" w:hAnsi="ＭＳ Ｐゴシック"/>
          <w:sz w:val="24"/>
          <w:szCs w:val="24"/>
        </w:rPr>
      </w:pPr>
      <w:r w:rsidRPr="001F3D75">
        <w:rPr>
          <w:rFonts w:ascii="Century" w:eastAsia="ＭＳ 明朝" w:hAnsi="Century" w:cs="Times New Roman" w:hint="eastAsia"/>
          <w:sz w:val="22"/>
        </w:rPr>
        <w:t>食品衛生レビュー</w:t>
      </w:r>
      <w:r w:rsidRPr="001F3D75">
        <w:rPr>
          <w:rFonts w:ascii="Century" w:eastAsia="ＭＳ 明朝" w:hAnsi="Century" w:cs="Times New Roman"/>
          <w:sz w:val="22"/>
        </w:rPr>
        <w:t>№</w:t>
      </w:r>
      <w:r w:rsidR="008B7080">
        <w:rPr>
          <w:rFonts w:ascii="Century" w:eastAsia="ＭＳ 明朝" w:hAnsi="Century" w:cs="Times New Roman" w:hint="eastAsia"/>
          <w:sz w:val="22"/>
        </w:rPr>
        <w:t>85</w:t>
      </w:r>
      <w:r w:rsidRPr="001F3D75">
        <w:rPr>
          <w:rFonts w:ascii="Century" w:eastAsia="ＭＳ 明朝" w:hAnsi="Century" w:cs="Times New Roman" w:hint="eastAsia"/>
          <w:sz w:val="22"/>
        </w:rPr>
        <w:t xml:space="preserve">　</w:t>
      </w:r>
      <w:r w:rsidRPr="009633A4">
        <w:rPr>
          <w:rFonts w:ascii="ＭＳ Ｐゴシック" w:eastAsia="ＭＳ Ｐゴシック" w:hAnsi="ＭＳ Ｐゴシック" w:cs="Times New Roman" w:hint="eastAsia"/>
          <w:sz w:val="24"/>
          <w:szCs w:val="24"/>
        </w:rPr>
        <w:t>●</w:t>
      </w:r>
      <w:r w:rsidR="00CD11F5">
        <w:rPr>
          <w:rFonts w:ascii="ＭＳ Ｐゴシック" w:eastAsia="ＭＳ Ｐゴシック" w:hAnsi="ＭＳ Ｐゴシック" w:cs="Times New Roman" w:hint="eastAsia"/>
          <w:sz w:val="24"/>
          <w:szCs w:val="24"/>
        </w:rPr>
        <w:t>身近で厄介な</w:t>
      </w:r>
      <w:r w:rsidR="00CD11F5">
        <w:rPr>
          <w:rFonts w:ascii="ＭＳ Ｐゴシック" w:eastAsia="ＭＳ Ｐゴシック" w:hAnsi="ＭＳ Ｐゴシック" w:hint="eastAsia"/>
          <w:sz w:val="24"/>
          <w:szCs w:val="24"/>
        </w:rPr>
        <w:t>カンピロバクター</w:t>
      </w:r>
    </w:p>
    <w:p w:rsidR="003F7D57" w:rsidRDefault="003F7D57"/>
    <w:p w:rsidR="00D80BD8" w:rsidRDefault="00DB558E" w:rsidP="008B7080">
      <w:pPr>
        <w:ind w:firstLineChars="100" w:firstLine="232"/>
        <w:rPr>
          <w:rFonts w:cs="Times New Roman"/>
          <w:sz w:val="22"/>
          <w:szCs w:val="24"/>
        </w:rPr>
      </w:pPr>
      <w:r w:rsidRPr="008D5015">
        <w:rPr>
          <w:rFonts w:cs="Times New Roman"/>
          <w:sz w:val="22"/>
          <w:szCs w:val="24"/>
        </w:rPr>
        <w:t>ゴールデンウィーク中に東京都江東区、福岡市で開催されたイベント「肉フェス」においてカンピロバクター</w:t>
      </w:r>
      <w:r w:rsidR="008B7080" w:rsidRPr="008D5015">
        <w:rPr>
          <w:rFonts w:cs="Times New Roman"/>
          <w:sz w:val="22"/>
          <w:szCs w:val="24"/>
        </w:rPr>
        <w:t>食中毒</w:t>
      </w:r>
      <w:r w:rsidR="00562E30">
        <w:rPr>
          <w:rFonts w:cs="Times New Roman"/>
          <w:sz w:val="22"/>
          <w:szCs w:val="24"/>
        </w:rPr>
        <w:t>が発生した。鶏ささみ肉を使った寿司「チキンささみ寿司」で</w:t>
      </w:r>
      <w:r w:rsidR="00562E30">
        <w:rPr>
          <w:rFonts w:cs="Times New Roman" w:hint="eastAsia"/>
          <w:sz w:val="22"/>
          <w:szCs w:val="24"/>
        </w:rPr>
        <w:t>、</w:t>
      </w:r>
      <w:r w:rsidR="007742D2">
        <w:rPr>
          <w:rFonts w:cs="Times New Roman"/>
          <w:sz w:val="22"/>
          <w:szCs w:val="24"/>
        </w:rPr>
        <w:t>一応</w:t>
      </w:r>
      <w:r w:rsidR="007742D2">
        <w:rPr>
          <w:rFonts w:cs="Times New Roman" w:hint="eastAsia"/>
          <w:sz w:val="22"/>
          <w:szCs w:val="24"/>
        </w:rPr>
        <w:t>鶏肉の表面に熱（湯）加えた程度と</w:t>
      </w:r>
      <w:r w:rsidRPr="008D5015">
        <w:rPr>
          <w:rFonts w:cs="Times New Roman"/>
          <w:sz w:val="22"/>
          <w:szCs w:val="24"/>
        </w:rPr>
        <w:t>されていますが、商品広告を見るかぎり生であり、</w:t>
      </w:r>
      <w:r w:rsidR="007742D2">
        <w:rPr>
          <w:rFonts w:cs="Times New Roman" w:hint="eastAsia"/>
          <w:sz w:val="22"/>
          <w:szCs w:val="24"/>
        </w:rPr>
        <w:t>これでは</w:t>
      </w:r>
      <w:r w:rsidR="00D80BD8" w:rsidRPr="008D5015">
        <w:rPr>
          <w:rFonts w:cs="Times New Roman"/>
          <w:sz w:val="22"/>
          <w:szCs w:val="24"/>
        </w:rPr>
        <w:t>カットの際に肉の中に入ったカンピロバクターは死滅しません。福岡、東京を併せた患者数は</w:t>
      </w:r>
      <w:r w:rsidR="00D80BD8" w:rsidRPr="008D5015">
        <w:rPr>
          <w:rFonts w:cs="Times New Roman"/>
          <w:sz w:val="22"/>
          <w:szCs w:val="24"/>
        </w:rPr>
        <w:t>157</w:t>
      </w:r>
      <w:r w:rsidR="00D80BD8" w:rsidRPr="008D5015">
        <w:rPr>
          <w:rFonts w:cs="Times New Roman"/>
          <w:sz w:val="22"/>
          <w:szCs w:val="24"/>
        </w:rPr>
        <w:t>人（</w:t>
      </w:r>
      <w:r w:rsidR="00D80BD8" w:rsidRPr="008D5015">
        <w:rPr>
          <w:rFonts w:cs="Times New Roman"/>
          <w:sz w:val="22"/>
          <w:szCs w:val="24"/>
        </w:rPr>
        <w:t>5</w:t>
      </w:r>
      <w:r w:rsidR="00D80BD8" w:rsidRPr="008D5015">
        <w:rPr>
          <w:rFonts w:cs="Times New Roman"/>
          <w:sz w:val="22"/>
          <w:szCs w:val="24"/>
        </w:rPr>
        <w:t>月</w:t>
      </w:r>
      <w:r w:rsidR="00D80BD8" w:rsidRPr="008D5015">
        <w:rPr>
          <w:rFonts w:cs="Times New Roman"/>
          <w:sz w:val="22"/>
          <w:szCs w:val="24"/>
        </w:rPr>
        <w:t>17</w:t>
      </w:r>
      <w:r w:rsidR="00D80BD8" w:rsidRPr="008D5015">
        <w:rPr>
          <w:rFonts w:cs="Times New Roman"/>
          <w:sz w:val="22"/>
          <w:szCs w:val="24"/>
        </w:rPr>
        <w:t>日現在）となっており、患者便からはカンピロバクターが検出されています。</w:t>
      </w:r>
    </w:p>
    <w:p w:rsidR="00096784" w:rsidRDefault="00096784" w:rsidP="00096784">
      <w:pPr>
        <w:ind w:firstLineChars="100" w:firstLine="232"/>
        <w:rPr>
          <w:rFonts w:cs="Times New Roman"/>
          <w:sz w:val="22"/>
          <w:szCs w:val="24"/>
        </w:rPr>
      </w:pPr>
      <w:r>
        <w:rPr>
          <w:rFonts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795DF" wp14:editId="6ADD93EE">
                <wp:simplePos x="0" y="0"/>
                <wp:positionH relativeFrom="column">
                  <wp:posOffset>4382135</wp:posOffset>
                </wp:positionH>
                <wp:positionV relativeFrom="paragraph">
                  <wp:posOffset>795655</wp:posOffset>
                </wp:positionV>
                <wp:extent cx="1996440" cy="975360"/>
                <wp:effectExtent l="0" t="0" r="381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975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60A" w:rsidRPr="007F760A" w:rsidRDefault="007F760A" w:rsidP="007F760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「肉フェス」主催者ホームページから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795DF" id="正方形/長方形 2" o:spid="_x0000_s1026" style="position:absolute;left:0;text-align:left;margin-left:345.05pt;margin-top:62.65pt;width:157.2pt;height:7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ofjQIAAD8FAAAOAAAAZHJzL2Uyb0RvYy54bWysVM1uEzEQviPxDpbvdLOhTUnUTRW1KkKq&#10;2ogW9ex47WaF7TG2k93wHvQB4MwZceBxqMRbMPZutqXkhLh4xzv/33zjo+NGK7IWzldgCprvDSgR&#10;hkNZmduCvrs+e/GKEh+YKZkCIwq6EZ4eT58/O6rtRAxhCaoUjmAQ4ye1LegyBDvJMs+XQjO/B1YY&#10;VEpwmgW8utusdKzG6Fplw8FglNXgSuuAC+/x72mrpNMUX0rBw6WUXgSiCoq1hXS6dC7imU2P2OTW&#10;MbuseFcG+4cqNKsMJu1DnbLAyMpVf4XSFXfgQYY9DjoDKSsuUg/YTT540s3VklmRekFwvO1h8v8v&#10;LL9Yzx2pyoIOKTFM44juv365v/v+88fn7Nenb61EhhGo2voJ2l/ZuetuHsXYdSOdjl/shzQJ3E0P&#10;rmgC4fgzH49H+/s4A4668eHBy1FCP3vwts6H1wI0iUJBHQ4vYcrW5z5gRjTdmsRkysTTwFmlVKuN&#10;f7JYZVtXksJGidb6rZDYKFYyTFETxcSJcmTNkByMc2HCKPaJeZRB6+gmMXjvmO9yVCHvnDrb6CYS&#10;9XrHwS7HPzP2HikrmNA768qA2xWgfN9nbu233bc9x/ZDs2i6WS2g3OCoHbQ74C0/qxDnc+bDnDkk&#10;PY4GFzlc4iEV1AWFTqJkCe7jrv/RHrmIWkpqXKKC+g8r5gQl6o1Blo7zNPGQLvsHh0PM4R5rFo81&#10;ZqVPAEeR45NheRKjfVBbUTrQN7jvs5gVVcxwzF1QHtz2chLa5cYXg4vZLJnhplkWzs2V5TF4BDjy&#10;6Lq5Yc52ZAtI0wvYLhybPOFcaxs9DcxWAWSVCBkhbnHtoMctTfzpXpT4DDy+J6uHd2/6GwAA//8D&#10;AFBLAwQUAAYACAAAACEAAq4bTeEAAAAMAQAADwAAAGRycy9kb3ducmV2LnhtbEyPy2rDMBBF94H8&#10;g5hCd4lkt3k5lkNpyaIQCE37AbI1sU2tkSMpjvv3VVbtcriHe8/ku9F0bEDnW0sSkrkAhlRZ3VIt&#10;4etzP1sD80GRVp0llPCDHnbFdJKrTNsbfeBwCjWLJeQzJaEJoc8491WDRvm57ZFidrbOqBBPV3Pt&#10;1C2Wm46nQiy5US3FhUb1+Npg9X26GglHfUlWb/3eDaZ8Hw4HUx2d8VI+PowvW2ABx/AHw10/qkMR&#10;nUp7Je1ZJ2G5EUlEY5AunoDdCSGeF8BKCelqvQFe5Pz/E8UvAAAA//8DAFBLAQItABQABgAIAAAA&#10;IQC2gziS/gAAAOEBAAATAAAAAAAAAAAAAAAAAAAAAABbQ29udGVudF9UeXBlc10ueG1sUEsBAi0A&#10;FAAGAAgAAAAhADj9If/WAAAAlAEAAAsAAAAAAAAAAAAAAAAALwEAAF9yZWxzLy5yZWxzUEsBAi0A&#10;FAAGAAgAAAAhABwCmh+NAgAAPwUAAA4AAAAAAAAAAAAAAAAALgIAAGRycy9lMm9Eb2MueG1sUEsB&#10;Ai0AFAAGAAgAAAAhAAKuG03hAAAADAEAAA8AAAAAAAAAAAAAAAAA5wQAAGRycy9kb3ducmV2Lnht&#10;bFBLBQYAAAAABAAEAPMAAAD1BQAAAAA=&#10;" fillcolor="white [3201]" stroked="f" strokeweight="2pt">
                <v:textbox>
                  <w:txbxContent>
                    <w:p w:rsidR="007F760A" w:rsidRPr="007F760A" w:rsidRDefault="007F760A" w:rsidP="007F760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「肉フェス」主催者ホームページから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2"/>
          <w:szCs w:val="24"/>
        </w:rPr>
        <w:drawing>
          <wp:inline distT="0" distB="0" distL="0" distR="0" wp14:anchorId="1F4FD229" wp14:editId="543E3F84">
            <wp:extent cx="4152900" cy="3081657"/>
            <wp:effectExtent l="0" t="0" r="0" b="4445"/>
            <wp:docPr id="3" name="図 3" descr="C:\Users\笈川　和男\Pictures\Resized\ささみ寿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笈川　和男\Pictures\Resized\ささみ寿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627" cy="308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674" w:rsidRPr="008D5015" w:rsidRDefault="00810674" w:rsidP="00810674">
      <w:pPr>
        <w:rPr>
          <w:rFonts w:cs="Times New Roman"/>
          <w:sz w:val="22"/>
          <w:szCs w:val="24"/>
        </w:rPr>
      </w:pPr>
    </w:p>
    <w:p w:rsidR="007F3C2C" w:rsidRDefault="00D80BD8" w:rsidP="007F3C2C">
      <w:pPr>
        <w:ind w:firstLineChars="100" w:firstLine="233"/>
        <w:rPr>
          <w:rFonts w:cs="Times New Roman"/>
          <w:sz w:val="22"/>
          <w:szCs w:val="24"/>
        </w:rPr>
      </w:pPr>
      <w:r w:rsidRPr="007F3C2C">
        <w:rPr>
          <w:rFonts w:ascii="ＭＳ Ｐゴシック" w:eastAsia="ＭＳ Ｐゴシック" w:hAnsi="ＭＳ Ｐゴシック" w:cs="Times New Roman"/>
          <w:b/>
          <w:sz w:val="22"/>
          <w:szCs w:val="24"/>
        </w:rPr>
        <w:t>鶏生肉はカンピロバクターに汚染されていますので、絶対に</w:t>
      </w:r>
      <w:r w:rsidR="007742D2" w:rsidRPr="007F3C2C"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>生での</w:t>
      </w:r>
      <w:r w:rsidRPr="007F3C2C">
        <w:rPr>
          <w:rFonts w:ascii="ＭＳ Ｐゴシック" w:eastAsia="ＭＳ Ｐゴシック" w:hAnsi="ＭＳ Ｐゴシック" w:cs="Times New Roman"/>
          <w:b/>
          <w:sz w:val="22"/>
          <w:szCs w:val="24"/>
        </w:rPr>
        <w:t>提供を避けてください。</w:t>
      </w:r>
      <w:r w:rsidRPr="008D5015">
        <w:rPr>
          <w:rFonts w:cs="Times New Roman"/>
          <w:sz w:val="22"/>
          <w:szCs w:val="24"/>
        </w:rPr>
        <w:t>新鮮だから安心という意見もありますが、カンピロバクターは空気を</w:t>
      </w:r>
      <w:r w:rsidR="00DB35F5">
        <w:rPr>
          <w:rFonts w:cs="Times New Roman" w:hint="eastAsia"/>
          <w:sz w:val="22"/>
          <w:szCs w:val="24"/>
        </w:rPr>
        <w:t>余り好まない</w:t>
      </w:r>
      <w:r w:rsidR="00DB35F5">
        <w:t>微好気</w:t>
      </w:r>
      <w:r w:rsidRPr="008D5015">
        <w:rPr>
          <w:rFonts w:cs="Times New Roman"/>
          <w:sz w:val="22"/>
          <w:szCs w:val="24"/>
        </w:rPr>
        <w:t>性</w:t>
      </w:r>
      <w:r w:rsidR="008D43C9" w:rsidRPr="008D5015">
        <w:rPr>
          <w:rFonts w:cs="Times New Roman"/>
          <w:sz w:val="22"/>
          <w:szCs w:val="24"/>
        </w:rPr>
        <w:t>細菌</w:t>
      </w:r>
      <w:r w:rsidRPr="008D5015">
        <w:rPr>
          <w:rFonts w:cs="Times New Roman"/>
          <w:sz w:val="22"/>
          <w:szCs w:val="24"/>
        </w:rPr>
        <w:t>ですので、</w:t>
      </w:r>
      <w:r w:rsidR="007F3C2C">
        <w:rPr>
          <w:rFonts w:cs="Times New Roman" w:hint="eastAsia"/>
          <w:sz w:val="22"/>
          <w:szCs w:val="24"/>
        </w:rPr>
        <w:t>新鮮の方が</w:t>
      </w:r>
      <w:r w:rsidR="00562E30">
        <w:rPr>
          <w:rFonts w:cs="Times New Roman" w:hint="eastAsia"/>
          <w:sz w:val="22"/>
          <w:szCs w:val="24"/>
        </w:rPr>
        <w:t>、</w:t>
      </w:r>
      <w:r w:rsidR="008D43C9" w:rsidRPr="008D5015">
        <w:rPr>
          <w:rFonts w:cs="Times New Roman"/>
          <w:sz w:val="22"/>
          <w:szCs w:val="24"/>
        </w:rPr>
        <w:t>汚染</w:t>
      </w:r>
      <w:r w:rsidR="007F3C2C">
        <w:rPr>
          <w:rFonts w:cs="Times New Roman" w:hint="eastAsia"/>
          <w:sz w:val="22"/>
          <w:szCs w:val="24"/>
        </w:rPr>
        <w:t>度が高い</w:t>
      </w:r>
      <w:r w:rsidR="008D43C9" w:rsidRPr="008D5015">
        <w:rPr>
          <w:rFonts w:cs="Times New Roman"/>
          <w:sz w:val="22"/>
          <w:szCs w:val="24"/>
        </w:rPr>
        <w:t>場合があります。</w:t>
      </w:r>
      <w:r w:rsidR="008B7080" w:rsidRPr="008D5015">
        <w:rPr>
          <w:rFonts w:cs="Times New Roman"/>
          <w:sz w:val="22"/>
          <w:szCs w:val="24"/>
        </w:rPr>
        <w:t>そして、ギラン・バレー症候群という厄介な疾病を起こすことがあります。そこで、身近で厄介な食中毒菌カンピロバクターについて簡単に説明します。</w:t>
      </w:r>
    </w:p>
    <w:p w:rsidR="008B7080" w:rsidRPr="008D5015" w:rsidRDefault="007F3C2C" w:rsidP="008B7080">
      <w:pPr>
        <w:ind w:firstLineChars="100" w:firstLine="232"/>
        <w:rPr>
          <w:rFonts w:cs="Times New Roman"/>
          <w:szCs w:val="24"/>
        </w:rPr>
      </w:pPr>
      <w:r>
        <w:rPr>
          <w:rFonts w:cs="Times New Roman" w:hint="eastAsia"/>
          <w:sz w:val="22"/>
          <w:szCs w:val="24"/>
        </w:rPr>
        <w:t>鹿児島県、宮崎県では鶏肉を生で食べる風土的習慣がありますが、これらの地方の皆さまはカンピロバクターに強いようで、その理由は不明です。</w:t>
      </w:r>
    </w:p>
    <w:p w:rsidR="008B7080" w:rsidRPr="008D5015" w:rsidRDefault="008B7080" w:rsidP="008B7080">
      <w:pPr>
        <w:rPr>
          <w:rFonts w:eastAsia="ＭＳ 明朝" w:cs="Times New Roman"/>
          <w:szCs w:val="24"/>
        </w:rPr>
      </w:pPr>
      <w:bookmarkStart w:id="0" w:name="_GoBack"/>
      <w:bookmarkEnd w:id="0"/>
    </w:p>
    <w:p w:rsidR="008B7080" w:rsidRPr="008D5015" w:rsidRDefault="008B7080" w:rsidP="008B7080">
      <w:pPr>
        <w:rPr>
          <w:rFonts w:eastAsia="ＭＳ Ｐゴシック" w:cs="Times New Roman"/>
          <w:sz w:val="22"/>
        </w:rPr>
      </w:pPr>
      <w:r w:rsidRPr="008D5015">
        <w:rPr>
          <w:rFonts w:eastAsia="ＭＳ Ｐゴシック" w:cs="Times New Roman"/>
          <w:sz w:val="22"/>
        </w:rPr>
        <w:t>カンピロバクター（</w:t>
      </w:r>
      <w:r w:rsidRPr="008D5015">
        <w:rPr>
          <w:rFonts w:eastAsia="ＭＳ Ｐゴシック" w:cs="Times New Roman"/>
          <w:i/>
          <w:sz w:val="22"/>
        </w:rPr>
        <w:t>Campylobacter</w:t>
      </w:r>
      <w:r w:rsidRPr="008D5015">
        <w:rPr>
          <w:rFonts w:eastAsia="ＭＳ Ｐゴシック" w:cs="Times New Roman"/>
          <w:sz w:val="22"/>
        </w:rPr>
        <w:t>）とは</w:t>
      </w:r>
    </w:p>
    <w:p w:rsidR="008B7080" w:rsidRPr="008D5015" w:rsidRDefault="008B7080" w:rsidP="008B7080">
      <w:pPr>
        <w:rPr>
          <w:rFonts w:cs="Times New Roman"/>
          <w:sz w:val="22"/>
        </w:rPr>
      </w:pPr>
      <w:r w:rsidRPr="008D5015">
        <w:rPr>
          <w:rFonts w:eastAsia="ＭＳ 明朝" w:cs="Times New Roman"/>
          <w:szCs w:val="24"/>
        </w:rPr>
        <w:t xml:space="preserve">　</w:t>
      </w:r>
      <w:r w:rsidRPr="008D5015">
        <w:rPr>
          <w:rFonts w:ascii="ＭＳ 明朝" w:eastAsia="ＭＳ 明朝" w:hAnsi="ＭＳ 明朝" w:cs="ＭＳ 明朝" w:hint="eastAsia"/>
          <w:sz w:val="22"/>
        </w:rPr>
        <w:t>①</w:t>
      </w:r>
      <w:r w:rsidRPr="008D5015">
        <w:rPr>
          <w:rFonts w:cs="Times New Roman"/>
          <w:sz w:val="22"/>
        </w:rPr>
        <w:t>牛、豚、鶏等の動物の消化管に広く存在。</w:t>
      </w:r>
    </w:p>
    <w:p w:rsidR="008B7080" w:rsidRPr="008D5015" w:rsidRDefault="008B7080" w:rsidP="008D5015">
      <w:pPr>
        <w:ind w:firstLineChars="100" w:firstLine="232"/>
        <w:rPr>
          <w:rFonts w:cs="Times New Roman"/>
          <w:sz w:val="22"/>
        </w:rPr>
      </w:pPr>
      <w:r w:rsidRPr="008D5015">
        <w:rPr>
          <w:rFonts w:ascii="ＭＳ 明朝" w:eastAsia="ＭＳ 明朝" w:hAnsi="ＭＳ 明朝" w:cs="ＭＳ 明朝" w:hint="eastAsia"/>
          <w:sz w:val="22"/>
        </w:rPr>
        <w:t>②</w:t>
      </w:r>
      <w:r w:rsidRPr="008D5015">
        <w:rPr>
          <w:rFonts w:cs="Times New Roman"/>
          <w:sz w:val="22"/>
        </w:rPr>
        <w:t>市販の鶏肉からは</w:t>
      </w:r>
      <w:r w:rsidRPr="008D5015">
        <w:rPr>
          <w:rFonts w:cs="Times New Roman"/>
          <w:sz w:val="22"/>
        </w:rPr>
        <w:t>30</w:t>
      </w:r>
      <w:r w:rsidRPr="008D5015">
        <w:rPr>
          <w:rFonts w:cs="Times New Roman"/>
          <w:sz w:val="22"/>
        </w:rPr>
        <w:t>～</w:t>
      </w:r>
      <w:r w:rsidRPr="008D5015">
        <w:rPr>
          <w:rFonts w:cs="Times New Roman"/>
          <w:sz w:val="22"/>
        </w:rPr>
        <w:t>80</w:t>
      </w:r>
      <w:r w:rsidRPr="008D5015">
        <w:rPr>
          <w:rFonts w:cs="Times New Roman"/>
          <w:sz w:val="22"/>
        </w:rPr>
        <w:t>％検出。</w:t>
      </w:r>
    </w:p>
    <w:p w:rsidR="008B7080" w:rsidRPr="008D5015" w:rsidRDefault="008B7080" w:rsidP="008D5015">
      <w:pPr>
        <w:ind w:firstLineChars="100" w:firstLine="232"/>
        <w:rPr>
          <w:rFonts w:cs="Times New Roman"/>
          <w:sz w:val="22"/>
        </w:rPr>
      </w:pPr>
      <w:r w:rsidRPr="008D5015">
        <w:rPr>
          <w:rFonts w:ascii="ＭＳ 明朝" w:eastAsia="ＭＳ 明朝" w:hAnsi="ＭＳ 明朝" w:cs="ＭＳ 明朝" w:hint="eastAsia"/>
          <w:sz w:val="22"/>
        </w:rPr>
        <w:t>③</w:t>
      </w:r>
      <w:r w:rsidRPr="008D5015">
        <w:rPr>
          <w:rFonts w:cs="Times New Roman"/>
          <w:sz w:val="22"/>
        </w:rPr>
        <w:t>低温に強く、冷凍した鶏肉からも検出。乾燥には弱い。</w:t>
      </w:r>
    </w:p>
    <w:p w:rsidR="008B7080" w:rsidRPr="008D5015" w:rsidRDefault="008B7080" w:rsidP="008D5015">
      <w:pPr>
        <w:ind w:leftChars="100" w:left="454" w:hangingChars="100" w:hanging="232"/>
        <w:rPr>
          <w:rFonts w:cs="Times New Roman"/>
          <w:sz w:val="22"/>
        </w:rPr>
      </w:pPr>
      <w:r w:rsidRPr="008D5015">
        <w:rPr>
          <w:rFonts w:ascii="ＭＳ 明朝" w:eastAsia="ＭＳ 明朝" w:hAnsi="ＭＳ 明朝" w:cs="ＭＳ 明朝" w:hint="eastAsia"/>
          <w:sz w:val="22"/>
        </w:rPr>
        <w:t>④</w:t>
      </w:r>
      <w:r w:rsidR="00793EAC">
        <w:rPr>
          <w:rFonts w:cs="Times New Roman"/>
          <w:sz w:val="22"/>
        </w:rPr>
        <w:t>大変少量（数百個程度）で感染し、</w:t>
      </w:r>
      <w:r w:rsidRPr="008D5015">
        <w:rPr>
          <w:rFonts w:cs="Times New Roman"/>
          <w:sz w:val="22"/>
        </w:rPr>
        <w:t>ペットから接触感染</w:t>
      </w:r>
      <w:r w:rsidR="00DB35F5">
        <w:rPr>
          <w:rFonts w:cs="Times New Roman" w:hint="eastAsia"/>
          <w:sz w:val="22"/>
        </w:rPr>
        <w:t>し</w:t>
      </w:r>
      <w:r w:rsidR="00793EAC">
        <w:rPr>
          <w:rFonts w:cs="Times New Roman" w:hint="eastAsia"/>
          <w:sz w:val="22"/>
        </w:rPr>
        <w:t>た事</w:t>
      </w:r>
      <w:r w:rsidR="00793EAC">
        <w:rPr>
          <w:rFonts w:cs="Times New Roman"/>
          <w:sz w:val="22"/>
        </w:rPr>
        <w:t>例</w:t>
      </w:r>
      <w:r w:rsidR="00793EAC">
        <w:rPr>
          <w:rFonts w:cs="Times New Roman" w:hint="eastAsia"/>
          <w:sz w:val="22"/>
        </w:rPr>
        <w:t>が</w:t>
      </w:r>
      <w:r w:rsidRPr="008D5015">
        <w:rPr>
          <w:rFonts w:cs="Times New Roman"/>
          <w:sz w:val="22"/>
        </w:rPr>
        <w:t>ある。</w:t>
      </w:r>
    </w:p>
    <w:p w:rsidR="008B7080" w:rsidRPr="008D5015" w:rsidRDefault="00F20621" w:rsidP="008D5015">
      <w:pPr>
        <w:ind w:leftChars="100" w:left="454" w:hangingChars="100" w:hanging="232"/>
        <w:rPr>
          <w:rFonts w:cs="Times New Roman"/>
          <w:sz w:val="22"/>
        </w:rPr>
      </w:pPr>
      <w:r w:rsidRPr="008D5015">
        <w:rPr>
          <w:rFonts w:ascii="ＭＳ 明朝" w:eastAsia="ＭＳ 明朝" w:hAnsi="ＭＳ 明朝" w:cs="ＭＳ 明朝" w:hint="eastAsia"/>
          <w:sz w:val="22"/>
        </w:rPr>
        <w:t>⑤</w:t>
      </w:r>
      <w:r w:rsidRPr="008D5015">
        <w:rPr>
          <w:rFonts w:cs="Times New Roman"/>
          <w:sz w:val="22"/>
        </w:rPr>
        <w:t>増殖できる温度域は</w:t>
      </w:r>
      <w:r w:rsidRPr="008D5015">
        <w:rPr>
          <w:rFonts w:cs="Times New Roman"/>
          <w:sz w:val="22"/>
        </w:rPr>
        <w:t>31</w:t>
      </w:r>
      <w:r w:rsidRPr="008D5015">
        <w:rPr>
          <w:rFonts w:ascii="ＭＳ 明朝" w:eastAsia="ＭＳ 明朝" w:hAnsi="ＭＳ 明朝" w:cs="ＭＳ 明朝" w:hint="eastAsia"/>
          <w:sz w:val="22"/>
        </w:rPr>
        <w:t>℃</w:t>
      </w:r>
      <w:r w:rsidRPr="008D5015">
        <w:rPr>
          <w:rFonts w:cs="Times New Roman"/>
          <w:sz w:val="22"/>
        </w:rPr>
        <w:t>から</w:t>
      </w:r>
      <w:r w:rsidRPr="008D5015">
        <w:rPr>
          <w:rFonts w:cs="Times New Roman"/>
          <w:sz w:val="22"/>
        </w:rPr>
        <w:t>46</w:t>
      </w:r>
      <w:r w:rsidR="008B7080" w:rsidRPr="008D5015">
        <w:rPr>
          <w:rFonts w:ascii="ＭＳ 明朝" w:eastAsia="ＭＳ 明朝" w:hAnsi="ＭＳ 明朝" w:cs="ＭＳ 明朝" w:hint="eastAsia"/>
          <w:sz w:val="22"/>
        </w:rPr>
        <w:t>℃</w:t>
      </w:r>
      <w:r w:rsidR="008B7080" w:rsidRPr="008D5015">
        <w:rPr>
          <w:rFonts w:cs="Times New Roman"/>
          <w:sz w:val="22"/>
        </w:rPr>
        <w:t>なので、食品中で増えにく</w:t>
      </w:r>
      <w:r w:rsidR="008D33B7">
        <w:rPr>
          <w:rFonts w:cs="Times New Roman" w:hint="eastAsia"/>
          <w:sz w:val="22"/>
        </w:rPr>
        <w:t>い。少量で感染発症するので、</w:t>
      </w:r>
      <w:r w:rsidR="007D4E69">
        <w:rPr>
          <w:rFonts w:cs="Times New Roman"/>
          <w:sz w:val="22"/>
        </w:rPr>
        <w:t>鮮度の良し悪しに関係なく食中毒</w:t>
      </w:r>
      <w:r w:rsidR="007D4E69">
        <w:rPr>
          <w:rFonts w:cs="Times New Roman" w:hint="eastAsia"/>
          <w:sz w:val="22"/>
        </w:rPr>
        <w:t>が</w:t>
      </w:r>
      <w:r w:rsidR="008B7080" w:rsidRPr="008D5015">
        <w:rPr>
          <w:rFonts w:cs="Times New Roman"/>
          <w:sz w:val="22"/>
        </w:rPr>
        <w:t>発生する。</w:t>
      </w:r>
    </w:p>
    <w:p w:rsidR="008B7080" w:rsidRPr="008D5015" w:rsidRDefault="008B7080" w:rsidP="00793EAC">
      <w:pPr>
        <w:ind w:leftChars="100" w:left="454" w:hangingChars="100" w:hanging="232"/>
        <w:rPr>
          <w:rFonts w:cs="Times New Roman"/>
          <w:sz w:val="22"/>
        </w:rPr>
      </w:pPr>
      <w:r w:rsidRPr="008D5015">
        <w:rPr>
          <w:rFonts w:ascii="ＭＳ 明朝" w:eastAsia="ＭＳ 明朝" w:hAnsi="ＭＳ 明朝" w:cs="ＭＳ 明朝" w:hint="eastAsia"/>
          <w:sz w:val="22"/>
        </w:rPr>
        <w:t>⑥</w:t>
      </w:r>
      <w:r w:rsidRPr="008D5015">
        <w:rPr>
          <w:rFonts w:cs="Times New Roman"/>
          <w:sz w:val="22"/>
        </w:rPr>
        <w:t>平成</w:t>
      </w:r>
      <w:r w:rsidR="008D5015" w:rsidRPr="008D5015">
        <w:rPr>
          <w:rFonts w:cs="Times New Roman"/>
          <w:sz w:val="22"/>
        </w:rPr>
        <w:t>2</w:t>
      </w:r>
      <w:r w:rsidR="00F20621" w:rsidRPr="008D5015">
        <w:rPr>
          <w:rFonts w:cs="Times New Roman"/>
          <w:sz w:val="22"/>
        </w:rPr>
        <w:t>7</w:t>
      </w:r>
      <w:r w:rsidR="008D5015" w:rsidRPr="008D5015">
        <w:rPr>
          <w:rFonts w:cs="Times New Roman"/>
          <w:sz w:val="22"/>
        </w:rPr>
        <w:t>年の全国での食中毒事件数は</w:t>
      </w:r>
      <w:r w:rsidR="008D5015" w:rsidRPr="008D5015">
        <w:rPr>
          <w:rFonts w:cs="Times New Roman"/>
          <w:sz w:val="22"/>
        </w:rPr>
        <w:t>318</w:t>
      </w:r>
      <w:r w:rsidR="008D5015" w:rsidRPr="008D5015">
        <w:rPr>
          <w:rFonts w:cs="Times New Roman"/>
          <w:sz w:val="22"/>
        </w:rPr>
        <w:t>件（</w:t>
      </w:r>
      <w:r w:rsidR="008D5015" w:rsidRPr="008D5015">
        <w:rPr>
          <w:rFonts w:cs="Times New Roman"/>
          <w:sz w:val="22"/>
        </w:rPr>
        <w:t>26.5</w:t>
      </w:r>
      <w:r w:rsidR="008D5015" w:rsidRPr="008D5015">
        <w:rPr>
          <w:rFonts w:cs="Times New Roman"/>
          <w:sz w:val="22"/>
        </w:rPr>
        <w:t>％）、患者数は</w:t>
      </w:r>
      <w:r w:rsidR="008D5015" w:rsidRPr="008D5015">
        <w:rPr>
          <w:rFonts w:cs="Times New Roman"/>
          <w:sz w:val="22"/>
        </w:rPr>
        <w:t>2.089</w:t>
      </w:r>
      <w:r w:rsidR="008D5015" w:rsidRPr="008D5015">
        <w:rPr>
          <w:rFonts w:cs="Times New Roman"/>
          <w:sz w:val="22"/>
        </w:rPr>
        <w:t>人（</w:t>
      </w:r>
      <w:r w:rsidR="008D5015" w:rsidRPr="008D5015">
        <w:rPr>
          <w:rFonts w:cs="Times New Roman"/>
          <w:sz w:val="22"/>
        </w:rPr>
        <w:t>9.2</w:t>
      </w:r>
      <w:r w:rsidR="008D5015" w:rsidRPr="008D5015">
        <w:rPr>
          <w:rFonts w:cs="Times New Roman"/>
          <w:sz w:val="22"/>
        </w:rPr>
        <w:t>％）で、細菌の中では一番多い。</w:t>
      </w:r>
    </w:p>
    <w:p w:rsidR="008B7080" w:rsidRPr="008D5015" w:rsidRDefault="008B7080" w:rsidP="008B7080">
      <w:pPr>
        <w:rPr>
          <w:rFonts w:eastAsia="ＭＳ 明朝" w:cs="Times New Roman"/>
          <w:szCs w:val="24"/>
        </w:rPr>
      </w:pPr>
    </w:p>
    <w:p w:rsidR="008D5015" w:rsidRPr="008D5015" w:rsidRDefault="008B7080" w:rsidP="008D5015">
      <w:pPr>
        <w:rPr>
          <w:rFonts w:ascii="ＭＳ Ｐゴシック" w:eastAsia="ＭＳ Ｐゴシック" w:hAnsi="ＭＳ Ｐゴシック" w:cs="Times New Roman"/>
          <w:sz w:val="22"/>
        </w:rPr>
      </w:pPr>
      <w:r w:rsidRPr="008D5015">
        <w:rPr>
          <w:rFonts w:ascii="ＭＳ Ｐゴシック" w:eastAsia="ＭＳ Ｐゴシック" w:hAnsi="ＭＳ Ｐゴシック" w:cs="Times New Roman"/>
          <w:sz w:val="22"/>
        </w:rPr>
        <w:t>原因</w:t>
      </w:r>
      <w:r w:rsidR="004257EF" w:rsidRPr="008D5015">
        <w:rPr>
          <w:rFonts w:ascii="ＭＳ Ｐゴシック" w:eastAsia="ＭＳ Ｐゴシック" w:hAnsi="ＭＳ Ｐゴシック" w:cs="Times New Roman"/>
          <w:sz w:val="22"/>
        </w:rPr>
        <w:t>となる食品等</w:t>
      </w:r>
    </w:p>
    <w:p w:rsidR="008B7080" w:rsidRPr="008D5015" w:rsidRDefault="008B7080" w:rsidP="008D5015">
      <w:pPr>
        <w:ind w:leftChars="100" w:left="222" w:firstLineChars="100" w:firstLine="232"/>
        <w:rPr>
          <w:rFonts w:cs="Times New Roman"/>
          <w:sz w:val="22"/>
        </w:rPr>
      </w:pPr>
      <w:r w:rsidRPr="008D5015">
        <w:rPr>
          <w:rFonts w:cs="Times New Roman"/>
          <w:sz w:val="22"/>
        </w:rPr>
        <w:t>原因食品の多くは鶏肉関連食品ですが、自己水源の使用水、二次汚染食品もあります。</w:t>
      </w:r>
      <w:r w:rsidR="00562E30">
        <w:rPr>
          <w:rFonts w:cs="Times New Roman"/>
          <w:sz w:val="22"/>
        </w:rPr>
        <w:t>鶏生肉</w:t>
      </w:r>
      <w:r w:rsidR="00562E30">
        <w:rPr>
          <w:rFonts w:cs="Times New Roman" w:hint="eastAsia"/>
          <w:sz w:val="22"/>
        </w:rPr>
        <w:t>の</w:t>
      </w:r>
      <w:r w:rsidR="00562E30">
        <w:rPr>
          <w:rFonts w:cs="Times New Roman"/>
          <w:sz w:val="22"/>
        </w:rPr>
        <w:t>提供が多いですが、バーベキュー、焼肉バイキングなど</w:t>
      </w:r>
      <w:r w:rsidR="00562E30">
        <w:rPr>
          <w:rFonts w:cs="Times New Roman" w:hint="eastAsia"/>
          <w:sz w:val="22"/>
        </w:rPr>
        <w:t>でも発生してい</w:t>
      </w:r>
      <w:r w:rsidR="004257EF" w:rsidRPr="008D5015">
        <w:rPr>
          <w:rFonts w:cs="Times New Roman"/>
          <w:sz w:val="22"/>
        </w:rPr>
        <w:t>ります</w:t>
      </w:r>
      <w:r w:rsidRPr="008D5015">
        <w:rPr>
          <w:rFonts w:cs="Times New Roman"/>
          <w:sz w:val="22"/>
        </w:rPr>
        <w:t>。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7496"/>
      </w:tblGrid>
      <w:tr w:rsidR="008B7080" w:rsidRPr="008D5015" w:rsidTr="008D5015">
        <w:trPr>
          <w:trHeight w:val="282"/>
        </w:trPr>
        <w:tc>
          <w:tcPr>
            <w:tcW w:w="1230" w:type="dxa"/>
          </w:tcPr>
          <w:p w:rsidR="008B7080" w:rsidRPr="008D5015" w:rsidRDefault="008B7080" w:rsidP="008B7080">
            <w:pPr>
              <w:jc w:val="center"/>
              <w:rPr>
                <w:rFonts w:cs="Times New Roman"/>
                <w:sz w:val="22"/>
              </w:rPr>
            </w:pPr>
            <w:r w:rsidRPr="008D5015">
              <w:rPr>
                <w:rFonts w:cs="Times New Roman"/>
                <w:sz w:val="22"/>
              </w:rPr>
              <w:lastRenderedPageBreak/>
              <w:t>原　　因</w:t>
            </w:r>
          </w:p>
        </w:tc>
        <w:tc>
          <w:tcPr>
            <w:tcW w:w="7496" w:type="dxa"/>
          </w:tcPr>
          <w:p w:rsidR="008B7080" w:rsidRPr="008D5015" w:rsidRDefault="008B7080" w:rsidP="008B7080">
            <w:pPr>
              <w:jc w:val="center"/>
              <w:rPr>
                <w:rFonts w:cs="Times New Roman"/>
                <w:sz w:val="22"/>
              </w:rPr>
            </w:pPr>
            <w:r w:rsidRPr="008D5015">
              <w:rPr>
                <w:rFonts w:cs="Times New Roman"/>
                <w:sz w:val="22"/>
              </w:rPr>
              <w:t>献</w:t>
            </w:r>
            <w:r w:rsidR="004257EF" w:rsidRPr="008D5015">
              <w:rPr>
                <w:rFonts w:cs="Times New Roman"/>
                <w:sz w:val="22"/>
              </w:rPr>
              <w:t xml:space="preserve">　</w:t>
            </w:r>
            <w:r w:rsidRPr="008D5015">
              <w:rPr>
                <w:rFonts w:cs="Times New Roman"/>
                <w:sz w:val="22"/>
              </w:rPr>
              <w:t xml:space="preserve">　　　　　　立　　　</w:t>
            </w:r>
            <w:r w:rsidR="004257EF" w:rsidRPr="008D5015">
              <w:rPr>
                <w:rFonts w:cs="Times New Roman"/>
                <w:sz w:val="22"/>
              </w:rPr>
              <w:t xml:space="preserve">　</w:t>
            </w:r>
            <w:r w:rsidRPr="008D5015">
              <w:rPr>
                <w:rFonts w:cs="Times New Roman"/>
                <w:sz w:val="22"/>
              </w:rPr>
              <w:t xml:space="preserve">　　　等</w:t>
            </w:r>
          </w:p>
        </w:tc>
      </w:tr>
      <w:tr w:rsidR="008B7080" w:rsidRPr="008D5015" w:rsidTr="008D5015">
        <w:trPr>
          <w:trHeight w:val="285"/>
        </w:trPr>
        <w:tc>
          <w:tcPr>
            <w:tcW w:w="1230" w:type="dxa"/>
          </w:tcPr>
          <w:p w:rsidR="008B7080" w:rsidRPr="008D5015" w:rsidRDefault="008B7080" w:rsidP="008B7080">
            <w:pPr>
              <w:rPr>
                <w:rFonts w:cs="Times New Roman"/>
                <w:sz w:val="22"/>
              </w:rPr>
            </w:pPr>
            <w:r w:rsidRPr="008D5015">
              <w:rPr>
                <w:rFonts w:cs="Times New Roman"/>
                <w:sz w:val="22"/>
              </w:rPr>
              <w:t>生食</w:t>
            </w:r>
          </w:p>
        </w:tc>
        <w:tc>
          <w:tcPr>
            <w:tcW w:w="7496" w:type="dxa"/>
          </w:tcPr>
          <w:p w:rsidR="008B7080" w:rsidRPr="008D5015" w:rsidRDefault="008B7080" w:rsidP="008B7080">
            <w:pPr>
              <w:rPr>
                <w:rFonts w:cs="Times New Roman"/>
                <w:sz w:val="22"/>
              </w:rPr>
            </w:pPr>
            <w:r w:rsidRPr="008D5015">
              <w:rPr>
                <w:rFonts w:cs="Times New Roman"/>
                <w:sz w:val="22"/>
              </w:rPr>
              <w:t>鶏刺し、鶏わさ、鶏たたき、牛レバー刺し</w:t>
            </w:r>
          </w:p>
        </w:tc>
      </w:tr>
      <w:tr w:rsidR="008B7080" w:rsidRPr="008D5015" w:rsidTr="008D5015">
        <w:tc>
          <w:tcPr>
            <w:tcW w:w="1230" w:type="dxa"/>
          </w:tcPr>
          <w:p w:rsidR="008B7080" w:rsidRPr="008D5015" w:rsidRDefault="008B7080" w:rsidP="008B7080">
            <w:pPr>
              <w:rPr>
                <w:rFonts w:cs="Times New Roman"/>
                <w:sz w:val="22"/>
              </w:rPr>
            </w:pPr>
            <w:r w:rsidRPr="008D5015">
              <w:rPr>
                <w:rFonts w:cs="Times New Roman"/>
                <w:sz w:val="22"/>
              </w:rPr>
              <w:t>加熱不足</w:t>
            </w:r>
          </w:p>
        </w:tc>
        <w:tc>
          <w:tcPr>
            <w:tcW w:w="7496" w:type="dxa"/>
          </w:tcPr>
          <w:p w:rsidR="008B7080" w:rsidRPr="008D5015" w:rsidRDefault="008B7080" w:rsidP="008B7080">
            <w:pPr>
              <w:rPr>
                <w:rFonts w:cs="Times New Roman"/>
                <w:sz w:val="22"/>
              </w:rPr>
            </w:pPr>
            <w:r w:rsidRPr="008D5015">
              <w:rPr>
                <w:rFonts w:cs="Times New Roman"/>
                <w:sz w:val="22"/>
              </w:rPr>
              <w:t>野外バーベキュー、焼き鳥、焼肉バイキング</w:t>
            </w:r>
          </w:p>
        </w:tc>
      </w:tr>
      <w:tr w:rsidR="008B7080" w:rsidRPr="008D5015" w:rsidTr="008D5015">
        <w:tc>
          <w:tcPr>
            <w:tcW w:w="1230" w:type="dxa"/>
          </w:tcPr>
          <w:p w:rsidR="008B7080" w:rsidRPr="008D5015" w:rsidRDefault="008B7080" w:rsidP="008B7080">
            <w:pPr>
              <w:rPr>
                <w:rFonts w:cs="Times New Roman"/>
                <w:sz w:val="22"/>
              </w:rPr>
            </w:pPr>
            <w:r w:rsidRPr="008D5015">
              <w:rPr>
                <w:rFonts w:cs="Times New Roman"/>
                <w:sz w:val="22"/>
              </w:rPr>
              <w:t>二次汚染</w:t>
            </w:r>
          </w:p>
        </w:tc>
        <w:tc>
          <w:tcPr>
            <w:tcW w:w="7496" w:type="dxa"/>
          </w:tcPr>
          <w:p w:rsidR="008B7080" w:rsidRPr="008D5015" w:rsidRDefault="008B7080" w:rsidP="008B7080">
            <w:pPr>
              <w:rPr>
                <w:rFonts w:cs="Times New Roman"/>
                <w:sz w:val="22"/>
              </w:rPr>
            </w:pPr>
            <w:r w:rsidRPr="008D5015">
              <w:rPr>
                <w:rFonts w:cs="Times New Roman"/>
                <w:sz w:val="22"/>
              </w:rPr>
              <w:t>学校の調理実習（鶏肉を調理した際の、他の調理品：サラダ、和え物）</w:t>
            </w:r>
          </w:p>
        </w:tc>
      </w:tr>
      <w:tr w:rsidR="008B7080" w:rsidRPr="008D5015" w:rsidTr="008D5015">
        <w:tc>
          <w:tcPr>
            <w:tcW w:w="1230" w:type="dxa"/>
          </w:tcPr>
          <w:p w:rsidR="008B7080" w:rsidRPr="008D5015" w:rsidRDefault="008B7080" w:rsidP="008B7080">
            <w:pPr>
              <w:rPr>
                <w:rFonts w:cs="Times New Roman"/>
                <w:sz w:val="22"/>
              </w:rPr>
            </w:pPr>
            <w:r w:rsidRPr="008D5015">
              <w:rPr>
                <w:rFonts w:cs="Times New Roman"/>
                <w:sz w:val="22"/>
              </w:rPr>
              <w:t>使用水</w:t>
            </w:r>
          </w:p>
        </w:tc>
        <w:tc>
          <w:tcPr>
            <w:tcW w:w="7496" w:type="dxa"/>
          </w:tcPr>
          <w:p w:rsidR="008B7080" w:rsidRPr="008D5015" w:rsidRDefault="008B7080" w:rsidP="008B7080">
            <w:pPr>
              <w:rPr>
                <w:rFonts w:cs="Times New Roman"/>
                <w:sz w:val="22"/>
              </w:rPr>
            </w:pPr>
            <w:r w:rsidRPr="008D5015">
              <w:rPr>
                <w:rFonts w:cs="Times New Roman"/>
                <w:sz w:val="22"/>
              </w:rPr>
              <w:t>沢水、井戸水の消毒の不徹底</w:t>
            </w:r>
          </w:p>
        </w:tc>
      </w:tr>
    </w:tbl>
    <w:p w:rsidR="008B7080" w:rsidRPr="008D5015" w:rsidRDefault="008B7080" w:rsidP="008B7080">
      <w:pPr>
        <w:rPr>
          <w:rFonts w:eastAsia="ＭＳ 明朝" w:cs="Times New Roman"/>
          <w:szCs w:val="24"/>
        </w:rPr>
      </w:pPr>
    </w:p>
    <w:p w:rsidR="008B7080" w:rsidRPr="008D5015" w:rsidRDefault="00793EAC" w:rsidP="008B7080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/>
          <w:sz w:val="24"/>
          <w:szCs w:val="24"/>
        </w:rPr>
        <w:t>対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Times New Roman"/>
          <w:sz w:val="24"/>
          <w:szCs w:val="24"/>
        </w:rPr>
        <w:t>策</w:t>
      </w:r>
    </w:p>
    <w:p w:rsidR="008B7080" w:rsidRPr="008D5015" w:rsidRDefault="008B7080" w:rsidP="008B7080">
      <w:pPr>
        <w:rPr>
          <w:rFonts w:cs="Times New Roman"/>
          <w:sz w:val="22"/>
        </w:rPr>
      </w:pPr>
      <w:r w:rsidRPr="008D5015">
        <w:rPr>
          <w:rFonts w:eastAsia="ＭＳ 明朝" w:cs="Times New Roman"/>
          <w:szCs w:val="24"/>
        </w:rPr>
        <w:t xml:space="preserve">　</w:t>
      </w:r>
      <w:r w:rsidRPr="008D5015">
        <w:rPr>
          <w:rFonts w:ascii="ＭＳ 明朝" w:eastAsia="ＭＳ 明朝" w:hAnsi="ＭＳ 明朝" w:cs="ＭＳ 明朝" w:hint="eastAsia"/>
          <w:sz w:val="22"/>
        </w:rPr>
        <w:t>①</w:t>
      </w:r>
      <w:r w:rsidRPr="008D5015">
        <w:rPr>
          <w:rFonts w:cs="Times New Roman"/>
          <w:sz w:val="22"/>
        </w:rPr>
        <w:t>食肉は生で提供しない。生で食べない。</w:t>
      </w:r>
    </w:p>
    <w:p w:rsidR="008B7080" w:rsidRPr="008D5015" w:rsidRDefault="008D5015" w:rsidP="008D5015">
      <w:pPr>
        <w:ind w:firstLineChars="100" w:firstLine="232"/>
        <w:rPr>
          <w:rFonts w:cs="Times New Roman"/>
          <w:sz w:val="22"/>
        </w:rPr>
      </w:pPr>
      <w:r w:rsidRPr="008D5015">
        <w:rPr>
          <w:rFonts w:ascii="ＭＳ 明朝" w:eastAsia="ＭＳ 明朝" w:hAnsi="ＭＳ 明朝" w:cs="ＭＳ 明朝" w:hint="eastAsia"/>
          <w:sz w:val="22"/>
        </w:rPr>
        <w:t>②</w:t>
      </w:r>
      <w:r w:rsidR="007D4E69">
        <w:rPr>
          <w:rFonts w:cs="Times New Roman"/>
          <w:sz w:val="22"/>
        </w:rPr>
        <w:t>食肉は十分</w:t>
      </w:r>
      <w:r w:rsidR="007D4E69">
        <w:rPr>
          <w:rFonts w:cs="Times New Roman" w:hint="eastAsia"/>
          <w:sz w:val="22"/>
        </w:rPr>
        <w:t>に</w:t>
      </w:r>
      <w:r w:rsidR="007D4E69">
        <w:rPr>
          <w:rFonts w:cs="Times New Roman"/>
          <w:sz w:val="22"/>
        </w:rPr>
        <w:t>加熱</w:t>
      </w:r>
      <w:r w:rsidR="008B7080" w:rsidRPr="008D5015">
        <w:rPr>
          <w:rFonts w:cs="Times New Roman"/>
          <w:sz w:val="22"/>
        </w:rPr>
        <w:t>をする。</w:t>
      </w:r>
    </w:p>
    <w:p w:rsidR="008B7080" w:rsidRPr="008D5015" w:rsidRDefault="008B7080" w:rsidP="008D5015">
      <w:pPr>
        <w:ind w:firstLineChars="100" w:firstLine="232"/>
        <w:rPr>
          <w:rFonts w:cs="Times New Roman"/>
          <w:sz w:val="22"/>
        </w:rPr>
      </w:pPr>
      <w:r w:rsidRPr="008D5015">
        <w:rPr>
          <w:rFonts w:ascii="ＭＳ 明朝" w:eastAsia="ＭＳ 明朝" w:hAnsi="ＭＳ 明朝" w:cs="ＭＳ 明朝" w:hint="eastAsia"/>
          <w:sz w:val="22"/>
        </w:rPr>
        <w:t>③</w:t>
      </w:r>
      <w:r w:rsidRPr="008D5015">
        <w:rPr>
          <w:rFonts w:cs="Times New Roman"/>
          <w:sz w:val="22"/>
        </w:rPr>
        <w:t>食肉を冷蔵庫で保存する場合には、他の食品と分ける。</w:t>
      </w:r>
    </w:p>
    <w:p w:rsidR="008B7080" w:rsidRPr="008D5015" w:rsidRDefault="008B7080" w:rsidP="008B7080">
      <w:pPr>
        <w:rPr>
          <w:rFonts w:cs="Times New Roman"/>
          <w:sz w:val="22"/>
        </w:rPr>
      </w:pPr>
      <w:r w:rsidRPr="008D5015">
        <w:rPr>
          <w:rFonts w:cs="Times New Roman"/>
          <w:sz w:val="22"/>
        </w:rPr>
        <w:t xml:space="preserve">　</w:t>
      </w:r>
      <w:r w:rsidRPr="008D5015">
        <w:rPr>
          <w:rFonts w:ascii="ＭＳ 明朝" w:eastAsia="ＭＳ 明朝" w:hAnsi="ＭＳ 明朝" w:cs="ＭＳ 明朝" w:hint="eastAsia"/>
          <w:sz w:val="22"/>
        </w:rPr>
        <w:t>④</w:t>
      </w:r>
      <w:r w:rsidRPr="008D5015">
        <w:rPr>
          <w:rFonts w:cs="Times New Roman"/>
          <w:sz w:val="22"/>
        </w:rPr>
        <w:t>食肉を取扱った場合には、調理器具の洗浄及び手洗いを徹底する。</w:t>
      </w:r>
    </w:p>
    <w:p w:rsidR="008B7080" w:rsidRPr="008D5015" w:rsidRDefault="008B7080" w:rsidP="008B7080">
      <w:pPr>
        <w:rPr>
          <w:rFonts w:cs="Times New Roman"/>
          <w:sz w:val="22"/>
        </w:rPr>
      </w:pPr>
      <w:r w:rsidRPr="008D5015">
        <w:rPr>
          <w:rFonts w:cs="Times New Roman"/>
          <w:sz w:val="22"/>
        </w:rPr>
        <w:t xml:space="preserve">　</w:t>
      </w:r>
      <w:r w:rsidRPr="008D5015">
        <w:rPr>
          <w:rFonts w:ascii="ＭＳ 明朝" w:eastAsia="ＭＳ 明朝" w:hAnsi="ＭＳ 明朝" w:cs="ＭＳ 明朝" w:hint="eastAsia"/>
          <w:sz w:val="22"/>
        </w:rPr>
        <w:t>⑤</w:t>
      </w:r>
      <w:r w:rsidRPr="008D5015">
        <w:rPr>
          <w:rFonts w:cs="Times New Roman"/>
          <w:sz w:val="22"/>
        </w:rPr>
        <w:t>使用水の水源（井戸など）の汚染防止及び消毒を徹底する。</w:t>
      </w:r>
    </w:p>
    <w:p w:rsidR="008B7080" w:rsidRPr="008D5015" w:rsidRDefault="008B7080" w:rsidP="008B7080">
      <w:pPr>
        <w:rPr>
          <w:rFonts w:eastAsia="ＭＳ 明朝" w:cs="Times New Roman"/>
          <w:szCs w:val="24"/>
        </w:rPr>
      </w:pPr>
    </w:p>
    <w:p w:rsidR="008B7080" w:rsidRPr="00CD11F5" w:rsidRDefault="008B7080" w:rsidP="008B7080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CD11F5">
        <w:rPr>
          <w:rFonts w:ascii="ＭＳ Ｐゴシック" w:eastAsia="ＭＳ Ｐゴシック" w:hAnsi="ＭＳ Ｐゴシック" w:cs="Times New Roman"/>
          <w:sz w:val="24"/>
          <w:szCs w:val="24"/>
        </w:rPr>
        <w:t>症</w:t>
      </w:r>
      <w:r w:rsidR="00793EAC">
        <w:rPr>
          <w:rFonts w:ascii="ＭＳ Ｐゴシック" w:eastAsia="ＭＳ Ｐゴシック" w:hAnsi="ＭＳ Ｐゴシック" w:cs="Times New Roman"/>
          <w:sz w:val="24"/>
          <w:szCs w:val="24"/>
        </w:rPr>
        <w:t>状</w:t>
      </w:r>
      <w:r w:rsidR="00793EAC">
        <w:rPr>
          <w:rFonts w:ascii="ＭＳ Ｐゴシック" w:eastAsia="ＭＳ Ｐゴシック" w:hAnsi="ＭＳ Ｐゴシック" w:cs="Times New Roman" w:hint="eastAsia"/>
          <w:sz w:val="24"/>
          <w:szCs w:val="24"/>
        </w:rPr>
        <w:t>等</w:t>
      </w:r>
    </w:p>
    <w:p w:rsidR="008B7080" w:rsidRPr="00CD11F5" w:rsidRDefault="008B7080" w:rsidP="008B7080">
      <w:pPr>
        <w:rPr>
          <w:rFonts w:cs="Times New Roman"/>
          <w:sz w:val="22"/>
        </w:rPr>
      </w:pPr>
      <w:r w:rsidRPr="008D5015">
        <w:rPr>
          <w:rFonts w:eastAsia="ＭＳ 明朝" w:cs="Times New Roman"/>
          <w:szCs w:val="24"/>
        </w:rPr>
        <w:t xml:space="preserve">　</w:t>
      </w:r>
      <w:r w:rsidRPr="00CD11F5">
        <w:rPr>
          <w:rFonts w:cs="Times New Roman"/>
          <w:sz w:val="22"/>
        </w:rPr>
        <w:t>発熱、頭痛、倦怠感、下痢（一般的に水様、時には血便）、腹痛などで、他の感染性食中毒菌とほぼ同じですが、潜伏時間が一般的に</w:t>
      </w:r>
      <w:r w:rsidR="00F20621" w:rsidRPr="00CD11F5">
        <w:rPr>
          <w:rFonts w:cs="Times New Roman"/>
          <w:sz w:val="22"/>
        </w:rPr>
        <w:t>2</w:t>
      </w:r>
      <w:r w:rsidRPr="00CD11F5">
        <w:rPr>
          <w:rFonts w:cs="Times New Roman"/>
          <w:sz w:val="22"/>
        </w:rPr>
        <w:t>～</w:t>
      </w:r>
      <w:r w:rsidR="00F20621" w:rsidRPr="00CD11F5">
        <w:rPr>
          <w:rFonts w:cs="Times New Roman"/>
          <w:sz w:val="22"/>
        </w:rPr>
        <w:t>5</w:t>
      </w:r>
      <w:r w:rsidRPr="00CD11F5">
        <w:rPr>
          <w:rFonts w:cs="Times New Roman"/>
          <w:sz w:val="22"/>
        </w:rPr>
        <w:t>日間とやや長いことが特徴です。時にはギラン・バレー症候群を起こすことがあります。ギラン・バレー症候群は毎年</w:t>
      </w:r>
      <w:r w:rsidRPr="00CD11F5">
        <w:rPr>
          <w:rFonts w:cs="Times New Roman"/>
          <w:sz w:val="22"/>
        </w:rPr>
        <w:t>1,000</w:t>
      </w:r>
      <w:r w:rsidRPr="00CD11F5">
        <w:rPr>
          <w:rFonts w:cs="Times New Roman"/>
          <w:sz w:val="22"/>
        </w:rPr>
        <w:t>～</w:t>
      </w:r>
      <w:r w:rsidRPr="00CD11F5">
        <w:rPr>
          <w:rFonts w:cs="Times New Roman"/>
          <w:sz w:val="22"/>
        </w:rPr>
        <w:t>2,000</w:t>
      </w:r>
      <w:r w:rsidRPr="00CD11F5">
        <w:rPr>
          <w:rFonts w:cs="Times New Roman"/>
          <w:sz w:val="22"/>
        </w:rPr>
        <w:t>人が発症し、そのうち</w:t>
      </w:r>
      <w:r w:rsidRPr="00CD11F5">
        <w:rPr>
          <w:rFonts w:cs="Times New Roman"/>
          <w:sz w:val="22"/>
        </w:rPr>
        <w:t>30</w:t>
      </w:r>
      <w:r w:rsidRPr="00CD11F5">
        <w:rPr>
          <w:rFonts w:cs="Times New Roman"/>
          <w:sz w:val="22"/>
        </w:rPr>
        <w:t>％はカンピロバクターが関連していると</w:t>
      </w:r>
      <w:r w:rsidR="007F3C2C">
        <w:rPr>
          <w:rFonts w:cs="Times New Roman" w:hint="eastAsia"/>
          <w:sz w:val="22"/>
        </w:rPr>
        <w:t>の報告があります。</w:t>
      </w:r>
    </w:p>
    <w:p w:rsidR="008B7080" w:rsidRPr="008D5015" w:rsidRDefault="008B7080" w:rsidP="008B7080">
      <w:pPr>
        <w:rPr>
          <w:rFonts w:eastAsia="ＭＳ 明朝" w:cs="Times New Roman"/>
          <w:szCs w:val="24"/>
        </w:rPr>
      </w:pPr>
    </w:p>
    <w:p w:rsidR="008B7080" w:rsidRPr="00CD11F5" w:rsidRDefault="008B7080" w:rsidP="008B7080">
      <w:pPr>
        <w:rPr>
          <w:rFonts w:eastAsia="ＭＳ Ｐゴシック" w:cs="Times New Roman"/>
          <w:sz w:val="24"/>
          <w:szCs w:val="24"/>
        </w:rPr>
      </w:pPr>
      <w:r w:rsidRPr="00CD11F5">
        <w:rPr>
          <w:rFonts w:eastAsia="ＭＳ Ｐゴシック" w:cs="Times New Roman"/>
          <w:sz w:val="24"/>
          <w:szCs w:val="24"/>
        </w:rPr>
        <w:t>ギラン・バレー症候群（</w:t>
      </w:r>
      <w:r w:rsidRPr="00CD11F5">
        <w:rPr>
          <w:rFonts w:eastAsia="ＭＳ Ｐゴシック" w:cs="Times New Roman"/>
          <w:sz w:val="24"/>
          <w:szCs w:val="24"/>
        </w:rPr>
        <w:t>Guillain-Barre syndrome</w:t>
      </w:r>
      <w:r w:rsidRPr="00CD11F5">
        <w:rPr>
          <w:rFonts w:eastAsia="ＭＳ Ｐゴシック" w:cs="Times New Roman"/>
          <w:sz w:val="24"/>
          <w:szCs w:val="24"/>
        </w:rPr>
        <w:t>）とは</w:t>
      </w:r>
    </w:p>
    <w:p w:rsidR="008B7080" w:rsidRPr="00CD11F5" w:rsidRDefault="007F3C2C" w:rsidP="008B7080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　ウイルスや細菌に感染後（腸炎の</w:t>
      </w:r>
      <w:r>
        <w:rPr>
          <w:rFonts w:cs="Times New Roman" w:hint="eastAsia"/>
          <w:sz w:val="22"/>
        </w:rPr>
        <w:t>1</w:t>
      </w:r>
      <w:r>
        <w:rPr>
          <w:rFonts w:cs="Times New Roman"/>
          <w:sz w:val="22"/>
        </w:rPr>
        <w:t>～</w:t>
      </w:r>
      <w:r>
        <w:rPr>
          <w:rFonts w:cs="Times New Roman" w:hint="eastAsia"/>
          <w:sz w:val="22"/>
        </w:rPr>
        <w:t>3</w:t>
      </w:r>
      <w:r w:rsidR="008B7080" w:rsidRPr="00CD11F5">
        <w:rPr>
          <w:rFonts w:cs="Times New Roman"/>
          <w:sz w:val="22"/>
        </w:rPr>
        <w:t>週間後）に自己抗体ができ、この抗体が自分自身の運動神経を傷つけて、手足の痺れや顔面麻痺などが起こります</w:t>
      </w:r>
      <w:r>
        <w:rPr>
          <w:rFonts w:cs="Times New Roman"/>
          <w:sz w:val="22"/>
        </w:rPr>
        <w:t>。手足の麻痺は発病してから１～２週以内に最もひどくなり、通常は</w:t>
      </w:r>
      <w:r>
        <w:rPr>
          <w:rFonts w:cs="Times New Roman" w:hint="eastAsia"/>
          <w:sz w:val="22"/>
        </w:rPr>
        <w:t>6</w:t>
      </w:r>
      <w:r>
        <w:rPr>
          <w:rFonts w:cs="Times New Roman"/>
          <w:sz w:val="22"/>
        </w:rPr>
        <w:t>～</w:t>
      </w:r>
      <w:r>
        <w:rPr>
          <w:rFonts w:cs="Times New Roman" w:hint="eastAsia"/>
          <w:sz w:val="22"/>
        </w:rPr>
        <w:t>12</w:t>
      </w:r>
      <w:r w:rsidR="008B7080" w:rsidRPr="00CD11F5">
        <w:rPr>
          <w:rFonts w:cs="Times New Roman"/>
          <w:sz w:val="22"/>
        </w:rPr>
        <w:t>か月で自然治癒します。重症の場合には呼吸疾患で死亡することがあります。</w:t>
      </w:r>
    </w:p>
    <w:p w:rsidR="00AE4C06" w:rsidRPr="00CD11F5" w:rsidRDefault="008B7080" w:rsidP="00CD11F5">
      <w:pPr>
        <w:rPr>
          <w:rFonts w:cs="Times New Roman"/>
          <w:sz w:val="22"/>
        </w:rPr>
      </w:pPr>
      <w:r w:rsidRPr="00CD11F5">
        <w:rPr>
          <w:rFonts w:cs="Times New Roman"/>
          <w:sz w:val="22"/>
        </w:rPr>
        <w:t xml:space="preserve">　＜賠償事例＞鶏刺しを食べた女性が激しい腹痛、下痢症状を呈し、１週間後に手が痺れるなど症状が</w:t>
      </w:r>
      <w:r w:rsidR="008D5015" w:rsidRPr="00CD11F5">
        <w:rPr>
          <w:rFonts w:cs="Times New Roman"/>
          <w:sz w:val="22"/>
        </w:rPr>
        <w:t>悪化し、カンピロバクターによる食中毒と判明しました。その後</w:t>
      </w:r>
      <w:r w:rsidR="007F3C2C">
        <w:rPr>
          <w:rFonts w:cs="Times New Roman" w:hint="eastAsia"/>
          <w:sz w:val="22"/>
        </w:rPr>
        <w:t>1</w:t>
      </w:r>
      <w:r w:rsidR="008D5015" w:rsidRPr="00CD11F5">
        <w:rPr>
          <w:rFonts w:cs="Times New Roman"/>
          <w:sz w:val="22"/>
        </w:rPr>
        <w:t>年</w:t>
      </w:r>
      <w:r w:rsidR="008D5015" w:rsidRPr="00CD11F5">
        <w:rPr>
          <w:rFonts w:cs="Times New Roman"/>
          <w:sz w:val="22"/>
        </w:rPr>
        <w:t>8</w:t>
      </w:r>
      <w:r w:rsidRPr="00CD11F5">
        <w:rPr>
          <w:rFonts w:cs="Times New Roman"/>
          <w:sz w:val="22"/>
        </w:rPr>
        <w:t>か月入退院を繰り返し、結果として下肢完全麻痺、上肢不完全麻痺の後遺障害が残り、</w:t>
      </w:r>
      <w:r w:rsidRPr="00CD11F5">
        <w:rPr>
          <w:rFonts w:cs="Times New Roman"/>
          <w:sz w:val="22"/>
        </w:rPr>
        <w:t>3,800</w:t>
      </w:r>
      <w:r w:rsidRPr="00CD11F5">
        <w:rPr>
          <w:rFonts w:cs="Times New Roman"/>
          <w:sz w:val="22"/>
        </w:rPr>
        <w:t>万円の損害賠償金が支払われました。</w:t>
      </w:r>
      <w:r w:rsidR="009633A4" w:rsidRPr="00CD11F5">
        <w:rPr>
          <w:sz w:val="22"/>
        </w:rPr>
        <w:t>（笈川　和男）</w:t>
      </w:r>
    </w:p>
    <w:p w:rsidR="00F20621" w:rsidRPr="007F3C2C" w:rsidRDefault="00F20621">
      <w:pPr>
        <w:ind w:leftChars="100" w:left="222" w:firstLineChars="100" w:firstLine="232"/>
        <w:rPr>
          <w:sz w:val="22"/>
        </w:rPr>
      </w:pPr>
    </w:p>
    <w:sectPr w:rsidR="00F20621" w:rsidRPr="007F3C2C" w:rsidSect="00B070E4">
      <w:pgSz w:w="11906" w:h="16838" w:code="9"/>
      <w:pgMar w:top="851" w:right="851" w:bottom="851" w:left="851" w:header="851" w:footer="992" w:gutter="0"/>
      <w:cols w:space="425"/>
      <w:docGrid w:type="linesAndChars" w:linePitch="352" w:charSpace="2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F59" w:rsidRDefault="007C2F59" w:rsidP="0047753B">
      <w:r>
        <w:separator/>
      </w:r>
    </w:p>
  </w:endnote>
  <w:endnote w:type="continuationSeparator" w:id="0">
    <w:p w:rsidR="007C2F59" w:rsidRDefault="007C2F59" w:rsidP="0047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F59" w:rsidRDefault="007C2F59" w:rsidP="0047753B">
      <w:r>
        <w:separator/>
      </w:r>
    </w:p>
  </w:footnote>
  <w:footnote w:type="continuationSeparator" w:id="0">
    <w:p w:rsidR="007C2F59" w:rsidRDefault="007C2F59" w:rsidP="00477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1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D57"/>
    <w:rsid w:val="000311B5"/>
    <w:rsid w:val="000765A5"/>
    <w:rsid w:val="00096784"/>
    <w:rsid w:val="0009787E"/>
    <w:rsid w:val="0011334C"/>
    <w:rsid w:val="00115431"/>
    <w:rsid w:val="00215D6E"/>
    <w:rsid w:val="0022642A"/>
    <w:rsid w:val="002B7BF4"/>
    <w:rsid w:val="0031313B"/>
    <w:rsid w:val="00344588"/>
    <w:rsid w:val="00385BE4"/>
    <w:rsid w:val="003C7135"/>
    <w:rsid w:val="003F20CA"/>
    <w:rsid w:val="003F320B"/>
    <w:rsid w:val="003F7D57"/>
    <w:rsid w:val="004257EF"/>
    <w:rsid w:val="0047753B"/>
    <w:rsid w:val="00481983"/>
    <w:rsid w:val="004D21B5"/>
    <w:rsid w:val="00523E24"/>
    <w:rsid w:val="00545FCC"/>
    <w:rsid w:val="00555189"/>
    <w:rsid w:val="00562E30"/>
    <w:rsid w:val="005F0124"/>
    <w:rsid w:val="00677DF8"/>
    <w:rsid w:val="006817A2"/>
    <w:rsid w:val="00715552"/>
    <w:rsid w:val="00772981"/>
    <w:rsid w:val="007742D2"/>
    <w:rsid w:val="00793EAC"/>
    <w:rsid w:val="007C2803"/>
    <w:rsid w:val="007C2F59"/>
    <w:rsid w:val="007C7D28"/>
    <w:rsid w:val="007D4E69"/>
    <w:rsid w:val="007E3D40"/>
    <w:rsid w:val="007F3C2C"/>
    <w:rsid w:val="007F760A"/>
    <w:rsid w:val="00810674"/>
    <w:rsid w:val="0081154E"/>
    <w:rsid w:val="0086521B"/>
    <w:rsid w:val="00881293"/>
    <w:rsid w:val="008B7080"/>
    <w:rsid w:val="008D33B7"/>
    <w:rsid w:val="008D43C9"/>
    <w:rsid w:val="008D5015"/>
    <w:rsid w:val="008E6B3C"/>
    <w:rsid w:val="00912A13"/>
    <w:rsid w:val="009374F7"/>
    <w:rsid w:val="009633A4"/>
    <w:rsid w:val="00A24308"/>
    <w:rsid w:val="00A72400"/>
    <w:rsid w:val="00A8308D"/>
    <w:rsid w:val="00AA44D7"/>
    <w:rsid w:val="00AC374A"/>
    <w:rsid w:val="00AE4C06"/>
    <w:rsid w:val="00B070E4"/>
    <w:rsid w:val="00B33631"/>
    <w:rsid w:val="00BF0988"/>
    <w:rsid w:val="00CD11F5"/>
    <w:rsid w:val="00D12B34"/>
    <w:rsid w:val="00D80BD8"/>
    <w:rsid w:val="00DB35F5"/>
    <w:rsid w:val="00DB558E"/>
    <w:rsid w:val="00E11175"/>
    <w:rsid w:val="00E50181"/>
    <w:rsid w:val="00F20621"/>
    <w:rsid w:val="00F46A03"/>
    <w:rsid w:val="00FA22F1"/>
    <w:rsid w:val="00FA646E"/>
    <w:rsid w:val="00FC3029"/>
    <w:rsid w:val="00FD5E5A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A82C1"/>
  <w15:docId w15:val="{C3869388-D4DD-495C-BB13-A82CAF52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5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53B"/>
  </w:style>
  <w:style w:type="paragraph" w:styleId="a5">
    <w:name w:val="footer"/>
    <w:basedOn w:val="a"/>
    <w:link w:val="a6"/>
    <w:uiPriority w:val="99"/>
    <w:unhideWhenUsed/>
    <w:rsid w:val="00477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53B"/>
  </w:style>
  <w:style w:type="table" w:styleId="a7">
    <w:name w:val="Table Grid"/>
    <w:basedOn w:val="a1"/>
    <w:uiPriority w:val="59"/>
    <w:rsid w:val="00A24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0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06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笈川　和男</dc:creator>
  <cp:lastModifiedBy>笈川和男</cp:lastModifiedBy>
  <cp:revision>14</cp:revision>
  <cp:lastPrinted>2016-05-18T08:32:00Z</cp:lastPrinted>
  <dcterms:created xsi:type="dcterms:W3CDTF">2016-05-17T12:21:00Z</dcterms:created>
  <dcterms:modified xsi:type="dcterms:W3CDTF">2018-04-23T23:20:00Z</dcterms:modified>
</cp:coreProperties>
</file>